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6167" w:rsidRDefault="006B6167">
      <w:pPr>
        <w:spacing w:after="480" w:line="240" w:lineRule="auto"/>
      </w:pPr>
      <w:bookmarkStart w:id="0" w:name="_GoBack"/>
      <w:bookmarkEnd w:id="0"/>
    </w:p>
    <w:p w:rsidR="006B6167" w:rsidRDefault="00D3751E">
      <w:pPr>
        <w:spacing w:after="120"/>
        <w:jc w:val="center"/>
      </w:pPr>
      <w:r>
        <w:rPr>
          <w:rFonts w:cs="Times New Roman"/>
          <w:b/>
          <w:sz w:val="36"/>
        </w:rPr>
        <w:t>SMART CAMPUS PLACEMENT SYSTEM</w:t>
      </w:r>
    </w:p>
    <w:p w:rsidR="006B6167" w:rsidRDefault="00D3751E">
      <w:pPr>
        <w:spacing w:after="280"/>
        <w:jc w:val="center"/>
      </w:pPr>
      <w:r>
        <w:rPr>
          <w:rFonts w:cs="Times New Roman"/>
          <w:b/>
          <w:sz w:val="28"/>
        </w:rPr>
        <w:t>Design and Implementation</w:t>
      </w:r>
    </w:p>
    <w:p w:rsidR="006B6167" w:rsidRDefault="00D3751E">
      <w:pPr>
        <w:spacing w:after="40"/>
        <w:jc w:val="center"/>
      </w:pPr>
      <w:r>
        <w:rPr>
          <w:rFonts w:cs="Times New Roman"/>
        </w:rPr>
        <w:t>Department of Computer Science and Engineering, TKR College of Engineering &amp; Technology</w:t>
      </w:r>
    </w:p>
    <w:p w:rsidR="006B6167" w:rsidRDefault="00D3751E">
      <w:pPr>
        <w:spacing w:after="240"/>
        <w:jc w:val="center"/>
      </w:pPr>
      <w:r>
        <w:rPr>
          <w:rFonts w:cs="Times New Roman"/>
        </w:rPr>
        <w:t>Batch C5 (CSE-C)  ·  Academic year [ACADEMIC YEAR]</w:t>
      </w:r>
    </w:p>
    <w:p w:rsidR="006B6167" w:rsidRDefault="00D375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6B6167">
        <w:trPr>
          <w:cantSplit/>
          <w:tblHeader/>
          <w:jc w:val="center"/>
        </w:trPr>
        <w:tc>
          <w:tcPr>
            <w:tcW w:w="1008" w:type="dxa"/>
            <w:shd w:val="clear" w:color="auto" w:fill="1B2A41"/>
          </w:tcPr>
          <w:p w:rsidR="006B6167" w:rsidRDefault="00D3751E">
            <w:pPr>
              <w:spacing w:after="40" w:line="240" w:lineRule="auto"/>
              <w:jc w:val="center"/>
            </w:pPr>
            <w:r>
              <w:rPr>
                <w:rFonts w:cs="Times New Roman"/>
                <w:b/>
                <w:color w:val="FFFFFF"/>
                <w:sz w:val="22"/>
              </w:rPr>
              <w:t>S.No.</w:t>
            </w:r>
          </w:p>
        </w:tc>
        <w:tc>
          <w:tcPr>
            <w:tcW w:w="4896" w:type="dxa"/>
            <w:shd w:val="clear" w:color="auto" w:fill="1B2A41"/>
          </w:tcPr>
          <w:p w:rsidR="006B6167" w:rsidRDefault="00D3751E">
            <w:pPr>
              <w:spacing w:after="40" w:line="240" w:lineRule="auto"/>
              <w:jc w:val="center"/>
            </w:pPr>
            <w:r>
              <w:rPr>
                <w:rFonts w:cs="Times New Roman"/>
                <w:b/>
                <w:color w:val="FFFFFF"/>
                <w:sz w:val="22"/>
              </w:rPr>
              <w:t>Student</w:t>
            </w:r>
            <w:r>
              <w:rPr>
                <w:rFonts w:cs="Times New Roman"/>
                <w:b/>
                <w:color w:val="FFFFFF"/>
                <w:sz w:val="22"/>
              </w:rPr>
              <w:t xml:space="preserve"> name</w:t>
            </w:r>
          </w:p>
        </w:tc>
        <w:tc>
          <w:tcPr>
            <w:tcW w:w="2592" w:type="dxa"/>
            <w:shd w:val="clear" w:color="auto" w:fill="1B2A41"/>
          </w:tcPr>
          <w:p w:rsidR="006B6167" w:rsidRDefault="00D3751E">
            <w:pPr>
              <w:spacing w:after="40" w:line="240" w:lineRule="auto"/>
              <w:jc w:val="center"/>
            </w:pPr>
            <w:r>
              <w:rPr>
                <w:rFonts w:cs="Times New Roman"/>
                <w:b/>
                <w:color w:val="FFFFFF"/>
                <w:sz w:val="22"/>
              </w:rPr>
              <w:t>Roll number</w:t>
            </w:r>
          </w:p>
        </w:tc>
      </w:tr>
      <w:tr w:rsidR="006B6167">
        <w:trPr>
          <w:cantSplit/>
          <w:jc w:val="center"/>
        </w:trPr>
        <w:tc>
          <w:tcPr>
            <w:tcW w:w="1008" w:type="dxa"/>
          </w:tcPr>
          <w:p w:rsidR="006B6167" w:rsidRDefault="00D3751E">
            <w:pPr>
              <w:spacing w:after="40" w:line="240" w:lineRule="auto"/>
              <w:jc w:val="center"/>
            </w:pPr>
            <w:r>
              <w:rPr>
                <w:rFonts w:cs="Times New Roman"/>
                <w:sz w:val="22"/>
              </w:rPr>
              <w:t>1</w:t>
            </w:r>
          </w:p>
        </w:tc>
        <w:tc>
          <w:tcPr>
            <w:tcW w:w="4896" w:type="dxa"/>
          </w:tcPr>
          <w:p w:rsidR="006B6167" w:rsidRDefault="00D3751E">
            <w:pPr>
              <w:spacing w:after="40" w:line="240" w:lineRule="auto"/>
              <w:jc w:val="left"/>
            </w:pPr>
            <w:r>
              <w:rPr>
                <w:rFonts w:cs="Times New Roman"/>
                <w:sz w:val="22"/>
              </w:rPr>
              <w:t>Mopidevi Bhagyasri</w:t>
            </w:r>
          </w:p>
        </w:tc>
        <w:tc>
          <w:tcPr>
            <w:tcW w:w="2592" w:type="dxa"/>
          </w:tcPr>
          <w:p w:rsidR="006B6167" w:rsidRDefault="00D3751E">
            <w:pPr>
              <w:spacing w:after="40" w:line="240" w:lineRule="auto"/>
              <w:jc w:val="center"/>
            </w:pPr>
            <w:r>
              <w:rPr>
                <w:rFonts w:cs="Times New Roman"/>
                <w:sz w:val="22"/>
              </w:rPr>
              <w:t>23K91A05F9</w:t>
            </w:r>
          </w:p>
        </w:tc>
      </w:tr>
      <w:tr w:rsidR="006B6167">
        <w:trPr>
          <w:cantSplit/>
          <w:jc w:val="center"/>
        </w:trPr>
        <w:tc>
          <w:tcPr>
            <w:tcW w:w="1008" w:type="dxa"/>
          </w:tcPr>
          <w:p w:rsidR="006B6167" w:rsidRDefault="00D3751E">
            <w:pPr>
              <w:spacing w:after="40" w:line="240" w:lineRule="auto"/>
              <w:jc w:val="center"/>
            </w:pPr>
            <w:r>
              <w:rPr>
                <w:rFonts w:cs="Times New Roman"/>
                <w:sz w:val="22"/>
              </w:rPr>
              <w:t>2</w:t>
            </w:r>
          </w:p>
        </w:tc>
        <w:tc>
          <w:tcPr>
            <w:tcW w:w="4896" w:type="dxa"/>
          </w:tcPr>
          <w:p w:rsidR="006B6167" w:rsidRDefault="00D3751E">
            <w:pPr>
              <w:spacing w:after="40" w:line="240" w:lineRule="auto"/>
              <w:jc w:val="left"/>
            </w:pPr>
            <w:r>
              <w:rPr>
                <w:rFonts w:cs="Times New Roman"/>
                <w:sz w:val="22"/>
              </w:rPr>
              <w:t>Pamulaparthi Harsha Vardan Reddy</w:t>
            </w:r>
          </w:p>
        </w:tc>
        <w:tc>
          <w:tcPr>
            <w:tcW w:w="2592" w:type="dxa"/>
          </w:tcPr>
          <w:p w:rsidR="006B6167" w:rsidRDefault="00D3751E">
            <w:pPr>
              <w:spacing w:after="40" w:line="240" w:lineRule="auto"/>
              <w:jc w:val="center"/>
            </w:pPr>
            <w:r>
              <w:rPr>
                <w:rFonts w:cs="Times New Roman"/>
                <w:sz w:val="22"/>
              </w:rPr>
              <w:t>23K91A05J0</w:t>
            </w:r>
          </w:p>
        </w:tc>
      </w:tr>
      <w:tr w:rsidR="006B6167">
        <w:trPr>
          <w:cantSplit/>
          <w:jc w:val="center"/>
        </w:trPr>
        <w:tc>
          <w:tcPr>
            <w:tcW w:w="1008" w:type="dxa"/>
          </w:tcPr>
          <w:p w:rsidR="006B6167" w:rsidRDefault="00D3751E">
            <w:pPr>
              <w:spacing w:after="40" w:line="240" w:lineRule="auto"/>
              <w:jc w:val="center"/>
            </w:pPr>
            <w:r>
              <w:rPr>
                <w:rFonts w:cs="Times New Roman"/>
                <w:sz w:val="22"/>
              </w:rPr>
              <w:t>3</w:t>
            </w:r>
          </w:p>
        </w:tc>
        <w:tc>
          <w:tcPr>
            <w:tcW w:w="4896" w:type="dxa"/>
          </w:tcPr>
          <w:p w:rsidR="006B6167" w:rsidRDefault="00D3751E">
            <w:pPr>
              <w:spacing w:after="40" w:line="240" w:lineRule="auto"/>
              <w:jc w:val="left"/>
            </w:pPr>
            <w:r>
              <w:rPr>
                <w:rFonts w:cs="Times New Roman"/>
                <w:sz w:val="22"/>
              </w:rPr>
              <w:t>Mohammad Faruk Baba</w:t>
            </w:r>
          </w:p>
        </w:tc>
        <w:tc>
          <w:tcPr>
            <w:tcW w:w="2592" w:type="dxa"/>
          </w:tcPr>
          <w:p w:rsidR="006B6167" w:rsidRDefault="00D3751E">
            <w:pPr>
              <w:spacing w:after="40" w:line="240" w:lineRule="auto"/>
              <w:jc w:val="center"/>
            </w:pPr>
            <w:r>
              <w:rPr>
                <w:rFonts w:cs="Times New Roman"/>
                <w:sz w:val="22"/>
              </w:rPr>
              <w:t>23K91A05F3</w:t>
            </w:r>
          </w:p>
        </w:tc>
      </w:tr>
      <w:tr w:rsidR="006B6167">
        <w:trPr>
          <w:cantSplit/>
          <w:jc w:val="center"/>
        </w:trPr>
        <w:tc>
          <w:tcPr>
            <w:tcW w:w="1008" w:type="dxa"/>
          </w:tcPr>
          <w:p w:rsidR="006B6167" w:rsidRDefault="00D3751E">
            <w:pPr>
              <w:spacing w:after="40" w:line="240" w:lineRule="auto"/>
              <w:jc w:val="center"/>
            </w:pPr>
            <w:r>
              <w:rPr>
                <w:rFonts w:cs="Times New Roman"/>
                <w:sz w:val="22"/>
              </w:rPr>
              <w:t>4</w:t>
            </w:r>
          </w:p>
        </w:tc>
        <w:tc>
          <w:tcPr>
            <w:tcW w:w="4896" w:type="dxa"/>
          </w:tcPr>
          <w:p w:rsidR="006B6167" w:rsidRDefault="00D3751E">
            <w:pPr>
              <w:spacing w:after="40" w:line="240" w:lineRule="auto"/>
              <w:jc w:val="left"/>
            </w:pPr>
            <w:r>
              <w:rPr>
                <w:rFonts w:cs="Times New Roman"/>
                <w:sz w:val="22"/>
              </w:rPr>
              <w:t>Prahalladh Terati</w:t>
            </w:r>
          </w:p>
        </w:tc>
        <w:tc>
          <w:tcPr>
            <w:tcW w:w="2592" w:type="dxa"/>
          </w:tcPr>
          <w:p w:rsidR="006B6167" w:rsidRDefault="00D3751E">
            <w:pPr>
              <w:spacing w:after="40" w:line="240" w:lineRule="auto"/>
              <w:jc w:val="center"/>
            </w:pPr>
            <w:r>
              <w:rPr>
                <w:rFonts w:cs="Times New Roman"/>
                <w:sz w:val="22"/>
              </w:rPr>
              <w:t>23K91A05J8</w:t>
            </w:r>
          </w:p>
        </w:tc>
      </w:tr>
    </w:tbl>
    <w:p w:rsidR="006B6167" w:rsidRDefault="006B6167">
      <w:pPr>
        <w:spacing w:after="120" w:line="192" w:lineRule="auto"/>
      </w:pPr>
    </w:p>
    <w:p w:rsidR="006B6167" w:rsidRDefault="00D3751E">
      <w:pPr>
        <w:spacing w:after="200"/>
        <w:jc w:val="center"/>
      </w:pPr>
      <w:r>
        <w:rPr>
          <w:rFonts w:cs="Times New Roman"/>
          <w:b/>
        </w:rPr>
        <w:t>Project guide:</w:t>
      </w:r>
      <w:r>
        <w:rPr>
          <w:rFonts w:cs="Times New Roman"/>
        </w:rPr>
        <w:t xml:space="preserve"> S Usha Devi</w:t>
      </w:r>
    </w:p>
    <w:p w:rsidR="006B6167" w:rsidRDefault="00D3751E">
      <w:pPr>
        <w:spacing w:after="120"/>
      </w:pPr>
      <w:r>
        <w:rPr>
          <w:rFonts w:cs="Times New Roman"/>
          <w:i/>
          <w:sz w:val="21"/>
        </w:rPr>
        <w:t xml:space="preserve">Chapter and section numbers quoted in the text (for example </w:t>
      </w:r>
      <w:r>
        <w:rPr>
          <w:rFonts w:cs="Times New Roman"/>
          <w:i/>
          <w:sz w:val="21"/>
        </w:rPr>
        <w:t>Chapter 8 or Section 6.2) refer to the full project report, 17.Final Document. Figures and tables in this document are numbered from 1.</w:t>
      </w:r>
    </w:p>
    <w:p w:rsidR="006B6167" w:rsidRDefault="00D3751E">
      <w:pPr>
        <w:pStyle w:val="Heading1"/>
      </w:pPr>
      <w:r>
        <w:t>1. DESIGN</w:t>
      </w:r>
    </w:p>
    <w:p w:rsidR="006B6167" w:rsidRDefault="00D3751E">
      <w:pPr>
        <w:pStyle w:val="Heading2"/>
      </w:pPr>
      <w:r>
        <w:t>1.1 Design goals</w:t>
      </w:r>
    </w:p>
    <w:p w:rsidR="006B6167" w:rsidRDefault="00D3751E">
      <w:r>
        <w:rPr>
          <w:rFonts w:cs="Times New Roman"/>
        </w:rPr>
        <w:t xml:space="preserve">The design follows from the requirements of Chapter 4. It must (i) give one prediction </w:t>
      </w:r>
      <w:r>
        <w:rPr>
          <w:rFonts w:cs="Times New Roman"/>
        </w:rPr>
        <w:t>function that every interface uses, so that the Flask pages, the JSON API and the React application always agree; (ii) run on one ordinary Windows PC without a GPU or a database server; (iii) answer a single prediction in well under a second; (iv) tell the</w:t>
      </w:r>
      <w:r>
        <w:rPr>
          <w:rFonts w:cs="Times New Roman"/>
        </w:rPr>
        <w:t xml:space="preserve"> student not only a probability but the specific gaps behind it; and (v) leave the original Flask application working, so that the new interface is an addition rather than a rewrite.</w:t>
      </w:r>
    </w:p>
    <w:p w:rsidR="006B6167" w:rsidRDefault="00D3751E">
      <w:pPr>
        <w:spacing w:after="60"/>
        <w:ind w:left="720" w:hanging="360"/>
      </w:pPr>
      <w:r>
        <w:rPr>
          <w:rFonts w:cs="Times New Roman"/>
        </w:rPr>
        <w:t xml:space="preserve">•  </w:t>
      </w:r>
      <w:r>
        <w:rPr>
          <w:rFonts w:cs="Times New Roman"/>
          <w:b/>
        </w:rPr>
        <w:t>Reuse over rewrite.</w:t>
      </w:r>
      <w:r>
        <w:rPr>
          <w:rFonts w:cs="Times New Roman"/>
        </w:rPr>
        <w:t xml:space="preserve"> </w:t>
      </w:r>
      <w:r>
        <w:rPr>
          <w:rFonts w:ascii="Consolas" w:eastAsia="Consolas" w:hAnsi="Consolas" w:cs="Consolas"/>
          <w:sz w:val="21"/>
        </w:rPr>
        <w:t>backend/main.py</w:t>
      </w:r>
      <w:r>
        <w:rPr>
          <w:rFonts w:cs="Times New Roman"/>
        </w:rPr>
        <w:t xml:space="preserve"> contains no model logic; every endpoint calls </w:t>
      </w:r>
      <w:r>
        <w:rPr>
          <w:rFonts w:ascii="Consolas" w:eastAsia="Consolas" w:hAnsi="Consolas" w:cs="Consolas"/>
          <w:sz w:val="21"/>
        </w:rPr>
        <w:t>predict_for</w:t>
      </w:r>
      <w:r>
        <w:rPr>
          <w:rFonts w:cs="Times New Roman"/>
        </w:rPr>
        <w:t xml:space="preserve">, </w:t>
      </w:r>
      <w:r>
        <w:rPr>
          <w:rFonts w:ascii="Consolas" w:eastAsia="Consolas" w:hAnsi="Consolas" w:cs="Consolas"/>
          <w:sz w:val="21"/>
        </w:rPr>
        <w:t>recommend</w:t>
      </w:r>
      <w:r>
        <w:rPr>
          <w:rFonts w:cs="Times New Roman"/>
        </w:rPr>
        <w:t xml:space="preserve"> or </w:t>
      </w:r>
      <w:r>
        <w:rPr>
          <w:rFonts w:ascii="Consolas" w:eastAsia="Consolas" w:hAnsi="Consolas" w:cs="Consolas"/>
          <w:sz w:val="21"/>
        </w:rPr>
        <w:t>pre_comp_cache</w:t>
      </w:r>
      <w:r>
        <w:rPr>
          <w:rFonts w:cs="Times New Roman"/>
        </w:rPr>
        <w:t xml:space="preserve"> from </w:t>
      </w:r>
      <w:r>
        <w:rPr>
          <w:rFonts w:ascii="Consolas" w:eastAsia="Consolas" w:hAnsi="Consolas" w:cs="Consolas"/>
          <w:sz w:val="21"/>
        </w:rPr>
        <w:t>src/recommend.py</w:t>
      </w:r>
      <w:r>
        <w:rPr>
          <w:rFonts w:cs="Times New Roman"/>
        </w:rPr>
        <w:t>, or reads the same files as the Flask app.</w:t>
      </w:r>
    </w:p>
    <w:p w:rsidR="006B6167" w:rsidRDefault="00D3751E">
      <w:pPr>
        <w:spacing w:after="60"/>
        <w:ind w:left="720" w:hanging="360"/>
      </w:pPr>
      <w:r>
        <w:rPr>
          <w:rFonts w:cs="Times New Roman"/>
        </w:rPr>
        <w:t xml:space="preserve">•  </w:t>
      </w:r>
      <w:r>
        <w:rPr>
          <w:rFonts w:cs="Times New Roman"/>
          <w:b/>
        </w:rPr>
        <w:t>Files instead of a database.</w:t>
      </w:r>
      <w:r>
        <w:rPr>
          <w:rFonts w:cs="Times New Roman"/>
        </w:rPr>
        <w:t xml:space="preserve"> The data are two small read-only tables and a few model files; a databa</w:t>
      </w:r>
      <w:r>
        <w:rPr>
          <w:rFonts w:cs="Times New Roman"/>
        </w:rPr>
        <w:t>se server would add a dependency without a capability.</w:t>
      </w:r>
    </w:p>
    <w:p w:rsidR="006B6167" w:rsidRDefault="00D3751E">
      <w:pPr>
        <w:spacing w:after="60"/>
        <w:ind w:left="720" w:hanging="360"/>
      </w:pPr>
      <w:r>
        <w:rPr>
          <w:rFonts w:cs="Times New Roman"/>
        </w:rPr>
        <w:lastRenderedPageBreak/>
        <w:t xml:space="preserve">•  </w:t>
      </w:r>
      <w:r>
        <w:rPr>
          <w:rFonts w:cs="Times New Roman"/>
          <w:b/>
        </w:rPr>
        <w:t>Validate at the edge, explain the result.</w:t>
      </w:r>
      <w:r>
        <w:rPr>
          <w:rFonts w:cs="Times New Roman"/>
        </w:rPr>
        <w:t xml:space="preserve"> Pydantic ranges give 422, an unknown company 404, a missing model 503; the result carries the cutoff comparison and tips, and the dashboard the SHAP ranking</w:t>
      </w:r>
      <w:r>
        <w:rPr>
          <w:rFonts w:cs="Times New Roman"/>
        </w:rPr>
        <w:t>.</w:t>
      </w:r>
    </w:p>
    <w:p w:rsidR="006B6167" w:rsidRDefault="00D3751E">
      <w:pPr>
        <w:pStyle w:val="Heading2"/>
      </w:pPr>
      <w:r>
        <w:t>1.2 System architecture</w:t>
      </w:r>
    </w:p>
    <w:p w:rsidR="006B6167" w:rsidRDefault="00D3751E">
      <w:pPr>
        <w:keepNext/>
        <w:spacing w:line="240" w:lineRule="auto"/>
        <w:jc w:val="center"/>
      </w:pPr>
      <w:r>
        <w:rPr>
          <w:noProof/>
        </w:rPr>
        <w:drawing>
          <wp:inline distT="0" distB="0" distL="0" distR="0">
            <wp:extent cx="3867912" cy="32612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3867912" cy="3261237"/>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Smart Campus Placement System: presentation, application and core layers with the file stores.</w:t>
      </w:r>
    </w:p>
    <w:p w:rsidR="006B6167" w:rsidRDefault="00D3751E">
      <w:r>
        <w:rPr>
          <w:rFonts w:cs="Times New Roman"/>
        </w:rPr>
        <w:t>The system has four columns. The presentation column holds the React 19</w:t>
      </w:r>
      <w:r>
        <w:rPr>
          <w:rFonts w:cs="Times New Roman"/>
        </w:rPr>
        <w:t xml:space="preserve"> single-page application (Vite, Tailwind 4, port 5405) and the original Flask pages (</w:t>
      </w:r>
      <w:r>
        <w:rPr>
          <w:rFonts w:ascii="Consolas" w:eastAsia="Consolas" w:hAnsi="Consolas" w:cs="Consolas"/>
          <w:sz w:val="21"/>
        </w:rPr>
        <w:t>app.py</w:t>
      </w:r>
      <w:r>
        <w:rPr>
          <w:rFonts w:cs="Times New Roman"/>
        </w:rPr>
        <w:t xml:space="preserve"> and five templates, port 5000). The application column is the FastAPI service </w:t>
      </w:r>
      <w:r>
        <w:rPr>
          <w:rFonts w:ascii="Consolas" w:eastAsia="Consolas" w:hAnsi="Consolas" w:cs="Consolas"/>
          <w:sz w:val="21"/>
        </w:rPr>
        <w:t>backend/main.py</w:t>
      </w:r>
      <w:r>
        <w:rPr>
          <w:rFonts w:cs="Times New Roman"/>
        </w:rPr>
        <w:t xml:space="preserve"> (port 8405): nine route handlers, Pydantic validation, a CORS rule tha</w:t>
      </w:r>
      <w:r>
        <w:rPr>
          <w:rFonts w:cs="Times New Roman"/>
        </w:rPr>
        <w:t>t admits only the front-end origin and a few helpers (</w:t>
      </w:r>
      <w:r>
        <w:rPr>
          <w:rFonts w:ascii="Consolas" w:eastAsia="Consolas" w:hAnsi="Consolas" w:cs="Consolas"/>
          <w:sz w:val="21"/>
        </w:rPr>
        <w:t>_tips</w:t>
      </w:r>
      <w:r>
        <w:rPr>
          <w:rFonts w:cs="Times New Roman"/>
        </w:rPr>
        <w:t xml:space="preserve">, </w:t>
      </w:r>
      <w:r>
        <w:rPr>
          <w:rFonts w:ascii="Consolas" w:eastAsia="Consolas" w:hAnsi="Consolas" w:cs="Consolas"/>
          <w:sz w:val="21"/>
        </w:rPr>
        <w:t>_company_row</w:t>
      </w:r>
      <w:r>
        <w:rPr>
          <w:rFonts w:cs="Times New Roman"/>
        </w:rPr>
        <w:t xml:space="preserve">, </w:t>
      </w:r>
      <w:r>
        <w:rPr>
          <w:rFonts w:ascii="Consolas" w:eastAsia="Consolas" w:hAnsi="Consolas" w:cs="Consolas"/>
          <w:sz w:val="21"/>
        </w:rPr>
        <w:t>_records</w:t>
      </w:r>
      <w:r>
        <w:rPr>
          <w:rFonts w:cs="Times New Roman"/>
        </w:rPr>
        <w:t xml:space="preserve">, </w:t>
      </w:r>
      <w:r>
        <w:rPr>
          <w:rFonts w:ascii="Consolas" w:eastAsia="Consolas" w:hAnsi="Consolas" w:cs="Consolas"/>
          <w:sz w:val="21"/>
        </w:rPr>
        <w:t>_dataset</w:t>
      </w:r>
      <w:r>
        <w:rPr>
          <w:rFonts w:cs="Times New Roman"/>
        </w:rPr>
        <w:t xml:space="preserve">). The core column is the </w:t>
      </w:r>
      <w:r>
        <w:rPr>
          <w:rFonts w:ascii="Consolas" w:eastAsia="Consolas" w:hAnsi="Consolas" w:cs="Consolas"/>
          <w:sz w:val="21"/>
        </w:rPr>
        <w:t>src/</w:t>
      </w:r>
      <w:r>
        <w:rPr>
          <w:rFonts w:cs="Times New Roman"/>
        </w:rPr>
        <w:t xml:space="preserve"> package: </w:t>
      </w:r>
      <w:r>
        <w:rPr>
          <w:rFonts w:ascii="Consolas" w:eastAsia="Consolas" w:hAnsi="Consolas" w:cs="Consolas"/>
          <w:sz w:val="21"/>
        </w:rPr>
        <w:t>recommend.py</w:t>
      </w:r>
      <w:r>
        <w:rPr>
          <w:rFonts w:cs="Times New Roman"/>
        </w:rPr>
        <w:t xml:space="preserve"> serves predictions and recommendations, </w:t>
      </w:r>
      <w:r>
        <w:rPr>
          <w:rFonts w:ascii="Consolas" w:eastAsia="Consolas" w:hAnsi="Consolas" w:cs="Consolas"/>
          <w:sz w:val="21"/>
        </w:rPr>
        <w:t>preprocess.py</w:t>
      </w:r>
      <w:r>
        <w:rPr>
          <w:rFonts w:cs="Times New Roman"/>
        </w:rPr>
        <w:t xml:space="preserve"> builds the 24 features, </w:t>
      </w:r>
      <w:r>
        <w:rPr>
          <w:rFonts w:ascii="Consolas" w:eastAsia="Consolas" w:hAnsi="Consolas" w:cs="Consolas"/>
          <w:sz w:val="21"/>
        </w:rPr>
        <w:t>hybrid_model.py</w:t>
      </w:r>
      <w:r>
        <w:rPr>
          <w:rFonts w:cs="Times New Roman"/>
        </w:rPr>
        <w:t xml:space="preserve"> trains and evalu</w:t>
      </w:r>
      <w:r>
        <w:rPr>
          <w:rFonts w:cs="Times New Roman"/>
        </w:rPr>
        <w:t xml:space="preserve">ates, </w:t>
      </w:r>
      <w:r>
        <w:rPr>
          <w:rFonts w:ascii="Consolas" w:eastAsia="Consolas" w:hAnsi="Consolas" w:cs="Consolas"/>
          <w:sz w:val="21"/>
        </w:rPr>
        <w:t>generate_dataset.py</w:t>
      </w:r>
      <w:r>
        <w:rPr>
          <w:rFonts w:cs="Times New Roman"/>
        </w:rPr>
        <w:t xml:space="preserve"> writes the synthetic data. The data column holds the two CSV tables, the five pickled model files with </w:t>
      </w:r>
      <w:r>
        <w:rPr>
          <w:rFonts w:ascii="Consolas" w:eastAsia="Consolas" w:hAnsi="Consolas" w:cs="Consolas"/>
          <w:sz w:val="21"/>
        </w:rPr>
        <w:t>metrics.json</w:t>
      </w:r>
      <w:r>
        <w:rPr>
          <w:rFonts w:cs="Times New Roman"/>
        </w:rPr>
        <w:t xml:space="preserve">, and three plot images. The FastAPI layer contains no model logic: it imports </w:t>
      </w:r>
      <w:r>
        <w:rPr>
          <w:rFonts w:ascii="Consolas" w:eastAsia="Consolas" w:hAnsi="Consolas" w:cs="Consolas"/>
          <w:sz w:val="21"/>
        </w:rPr>
        <w:t>predict_for</w:t>
      </w:r>
      <w:r>
        <w:rPr>
          <w:rFonts w:cs="Times New Roman"/>
        </w:rPr>
        <w:t xml:space="preserve">, </w:t>
      </w:r>
      <w:r>
        <w:rPr>
          <w:rFonts w:ascii="Consolas" w:eastAsia="Consolas" w:hAnsi="Consolas" w:cs="Consolas"/>
          <w:sz w:val="21"/>
        </w:rPr>
        <w:t>recommend</w:t>
      </w:r>
      <w:r>
        <w:rPr>
          <w:rFonts w:cs="Times New Roman"/>
        </w:rPr>
        <w:t xml:space="preserve"> and </w:t>
      </w:r>
      <w:r>
        <w:rPr>
          <w:rFonts w:ascii="Consolas" w:eastAsia="Consolas" w:hAnsi="Consolas" w:cs="Consolas"/>
          <w:sz w:val="21"/>
        </w:rPr>
        <w:t>pre_comp_</w:t>
      </w:r>
      <w:r>
        <w:rPr>
          <w:rFonts w:ascii="Consolas" w:eastAsia="Consolas" w:hAnsi="Consolas" w:cs="Consolas"/>
          <w:sz w:val="21"/>
        </w:rPr>
        <w:t>cache</w:t>
      </w:r>
      <w:r>
        <w:rPr>
          <w:rFonts w:cs="Times New Roman"/>
        </w:rPr>
        <w:t xml:space="preserve"> from </w:t>
      </w:r>
      <w:r>
        <w:rPr>
          <w:rFonts w:ascii="Consolas" w:eastAsia="Consolas" w:hAnsi="Consolas" w:cs="Consolas"/>
          <w:sz w:val="21"/>
        </w:rPr>
        <w:t>src/recommend.py</w:t>
      </w:r>
      <w:r>
        <w:rPr>
          <w:rFonts w:cs="Times New Roman"/>
        </w:rPr>
        <w:t>, which is the same code the Flask app calls, so the two interfaces cannot drift apart. There is no SQL database; the pickled models are read from disk on each request.</w:t>
      </w:r>
    </w:p>
    <w:p w:rsidR="006B6167" w:rsidRDefault="00D3751E">
      <w:r>
        <w:rPr>
          <w:rFonts w:cs="Times New Roman"/>
        </w:rPr>
        <w:t>The contract between browser and server is narrow: JSON in b</w:t>
      </w:r>
      <w:r>
        <w:rPr>
          <w:rFonts w:cs="Times New Roman"/>
        </w:rPr>
        <w:t xml:space="preserve">oth directions. In development the Vite server proxies </w:t>
      </w:r>
      <w:r>
        <w:rPr>
          <w:rFonts w:ascii="Consolas" w:eastAsia="Consolas" w:hAnsi="Consolas" w:cs="Consolas"/>
          <w:sz w:val="21"/>
        </w:rPr>
        <w:t>/api</w:t>
      </w:r>
      <w:r>
        <w:rPr>
          <w:rFonts w:cs="Times New Roman"/>
        </w:rPr>
        <w:t xml:space="preserve"> to port 8405, so the interface never needs to know the API address </w:t>
      </w:r>
      <w:r>
        <w:rPr>
          <w:rFonts w:cs="Times New Roman"/>
        </w:rPr>
        <w:lastRenderedPageBreak/>
        <w:t>and CORS is not exercised; the API nevertheless allows the two front-end origins (</w:t>
      </w:r>
      <w:r>
        <w:rPr>
          <w:rFonts w:ascii="Consolas" w:eastAsia="Consolas" w:hAnsi="Consolas" w:cs="Consolas"/>
          <w:sz w:val="21"/>
        </w:rPr>
        <w:t>localhost:5405</w:t>
      </w:r>
      <w:r>
        <w:rPr>
          <w:rFonts w:cs="Times New Roman"/>
        </w:rPr>
        <w:t xml:space="preserve"> and </w:t>
      </w:r>
      <w:r>
        <w:rPr>
          <w:rFonts w:ascii="Consolas" w:eastAsia="Consolas" w:hAnsi="Consolas" w:cs="Consolas"/>
          <w:sz w:val="21"/>
        </w:rPr>
        <w:t>127.0.0.1:5405</w:t>
      </w:r>
      <w:r>
        <w:rPr>
          <w:rFonts w:cs="Times New Roman"/>
        </w:rPr>
        <w:t>) and no other</w:t>
      </w:r>
      <w:r>
        <w:rPr>
          <w:rFonts w:cs="Times New Roman"/>
        </w:rPr>
        <w:t>s.</w:t>
      </w:r>
    </w:p>
    <w:p w:rsidR="006B6167" w:rsidRDefault="00D3751E">
      <w:pPr>
        <w:pStyle w:val="Heading2"/>
      </w:pPr>
      <w:r>
        <w:t>1.3 High-level workflow</w:t>
      </w:r>
    </w:p>
    <w:p w:rsidR="006B6167" w:rsidRDefault="00D3751E">
      <w:pPr>
        <w:keepNext/>
        <w:spacing w:line="240" w:lineRule="auto"/>
        <w:jc w:val="center"/>
      </w:pPr>
      <w:r>
        <w:rPr>
          <w:noProof/>
        </w:rPr>
        <w:drawing>
          <wp:inline distT="0" distB="0" distL="0" distR="0">
            <wp:extent cx="3703320" cy="1818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3703320" cy="1818935"/>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from data generation to recruiter shortlist.</w:t>
      </w:r>
    </w:p>
    <w:p w:rsidR="006B6167" w:rsidRDefault="00D3751E">
      <w:r>
        <w:rPr>
          <w:rFonts w:cs="Times New Roman"/>
        </w:rPr>
        <w:t xml:space="preserve">Training (data generation, encoding, split, calibration, residual models) runs offline; every request then loads the saved models. </w:t>
      </w:r>
      <w:r>
        <w:rPr>
          <w:rFonts w:ascii="Consolas" w:eastAsia="Consolas" w:hAnsi="Consolas" w:cs="Consolas"/>
          <w:sz w:val="21"/>
        </w:rPr>
        <w:t>run.bat</w:t>
      </w:r>
      <w:r>
        <w:rPr>
          <w:rFonts w:cs="Times New Roman"/>
        </w:rPr>
        <w:t xml:space="preserve"> retrains only when the model files are missing.</w:t>
      </w:r>
    </w:p>
    <w:p w:rsidR="006B6167" w:rsidRDefault="00D3751E">
      <w:pPr>
        <w:pStyle w:val="Heading2"/>
      </w:pPr>
      <w:r>
        <w:t>1.4 Data flow diagrams</w:t>
      </w:r>
    </w:p>
    <w:p w:rsidR="006B6167" w:rsidRDefault="00D3751E">
      <w:pPr>
        <w:pStyle w:val="Heading3"/>
      </w:pPr>
      <w:r>
        <w:t>1.4.1 Level 0</w:t>
      </w:r>
    </w:p>
    <w:p w:rsidR="006B6167" w:rsidRDefault="00D3751E">
      <w:pPr>
        <w:keepNext/>
        <w:spacing w:line="240" w:lineRule="auto"/>
        <w:jc w:val="center"/>
      </w:pPr>
      <w:r>
        <w:rPr>
          <w:noProof/>
        </w:rPr>
        <w:drawing>
          <wp:inline distT="0" distB="0" distL="0" distR="0">
            <wp:extent cx="3209544" cy="2016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3209544" cy="2016010"/>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the system as one process with three external entities and four data stores.</w:t>
      </w:r>
    </w:p>
    <w:p w:rsidR="006B6167" w:rsidRDefault="00D3751E">
      <w:r>
        <w:rPr>
          <w:rFonts w:cs="Times New Roman"/>
        </w:rPr>
        <w:t>A student, a placement officer and a recruiter exchange profiles, filters and results with one process that only reads four stores: student records</w:t>
      </w:r>
      <w:r>
        <w:rPr>
          <w:rFonts w:cs="Times New Roman"/>
        </w:rPr>
        <w:t xml:space="preserve"> (D1), companies (D2), models (D3), metrics and plots (D4).</w:t>
      </w:r>
    </w:p>
    <w:p w:rsidR="006B6167" w:rsidRDefault="00D3751E">
      <w:pPr>
        <w:pStyle w:val="Heading3"/>
      </w:pPr>
      <w:r>
        <w:lastRenderedPageBreak/>
        <w:t>1.4.2 Level 1</w:t>
      </w:r>
    </w:p>
    <w:p w:rsidR="006B6167" w:rsidRDefault="00D3751E">
      <w:pPr>
        <w:keepNext/>
        <w:spacing w:line="240" w:lineRule="auto"/>
        <w:jc w:val="center"/>
      </w:pPr>
      <w:r>
        <w:rPr>
          <w:noProof/>
        </w:rPr>
        <w:drawing>
          <wp:inline distT="0" distB="0" distL="0" distR="0">
            <wp:extent cx="2880360" cy="2715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2880360" cy="2715544"/>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six processes, three external entities and four data stores.</w:t>
      </w:r>
    </w:p>
    <w:p w:rsidR="006B6167" w:rsidRDefault="00D3751E">
      <w:r>
        <w:rPr>
          <w:rFonts w:cs="Times New Roman"/>
        </w:rPr>
        <w:t xml:space="preserve">Processes 1 and 2 (prepare data, train and evaluate) run </w:t>
      </w:r>
      <w:r>
        <w:rPr>
          <w:rFonts w:cs="Times New Roman"/>
        </w:rPr>
        <w:t>offline; processes 3 to 6 (predict, recommend, officer analytics, recruiter shortlist) run per request. Repeated stores are the same store.</w:t>
      </w:r>
    </w:p>
    <w:p w:rsidR="006B6167" w:rsidRDefault="00D3751E">
      <w:pPr>
        <w:pStyle w:val="Heading3"/>
      </w:pPr>
      <w:r>
        <w:t>1.4.3 Level 2: recommending company-role pairs</w:t>
      </w:r>
    </w:p>
    <w:p w:rsidR="006B6167" w:rsidRDefault="00D3751E">
      <w:pPr>
        <w:keepNext/>
        <w:spacing w:line="240" w:lineRule="auto"/>
        <w:jc w:val="center"/>
      </w:pPr>
      <w:r>
        <w:rPr>
          <w:noProof/>
        </w:rPr>
        <w:drawing>
          <wp:inline distT="0" distB="0" distL="0" distR="0">
            <wp:extent cx="3538728" cy="2222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3538728" cy="2222780"/>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of pro</w:t>
      </w:r>
      <w:r>
        <w:rPr>
          <w:rFonts w:cs="Times New Roman"/>
        </w:rPr>
        <w:t>cess 4, Recommend company-role pairs.</w:t>
      </w:r>
    </w:p>
    <w:p w:rsidR="006B6167" w:rsidRDefault="00D3751E">
      <w:r>
        <w:rPr>
          <w:rFonts w:cs="Times New Roman"/>
        </w:rPr>
        <w:t xml:space="preserve">Process 4 is the most complex request, so it is decomposed. 4.1 scores the student's original target to obtain the base probability p0. 4.2 applies the feasibility filters to the 30 companies: the CGPA gap must not </w:t>
      </w:r>
      <w:r>
        <w:rPr>
          <w:rFonts w:cs="Times New Roman"/>
        </w:rPr>
        <w:t xml:space="preserve">exceed delta_max of the company tier, aptitude must be at least the cutoff minus 15, a student with more than two backlogs is not offered Tier-1 companies, and an optional minimum package is honoured. 4.3 scores every feasible company with four roles (the </w:t>
      </w:r>
      <w:r>
        <w:rPr>
          <w:rFonts w:cs="Times New Roman"/>
        </w:rPr>
        <w:t xml:space="preserve">target role, SDE, Data Analyst, QA Engineer). 4.4 ranks the candidates by score and </w:t>
      </w:r>
      <w:r>
        <w:rPr>
          <w:rFonts w:cs="Times New Roman"/>
        </w:rPr>
        <w:lastRenderedPageBreak/>
        <w:t>builds the three lists, and 4.5 computes the average gain and the match rate. The trained models (D3) are read by 4.1 and 4.3, the company table (D2) by 4.2.</w:t>
      </w:r>
    </w:p>
    <w:p w:rsidR="006B6167" w:rsidRDefault="00D3751E">
      <w:pPr>
        <w:pStyle w:val="Heading2"/>
      </w:pPr>
      <w:r>
        <w:t>1.5 UML diagra</w:t>
      </w:r>
      <w:r>
        <w:t>ms</w:t>
      </w:r>
    </w:p>
    <w:p w:rsidR="006B6167" w:rsidRDefault="00D3751E">
      <w:pPr>
        <w:pStyle w:val="Heading3"/>
      </w:pPr>
      <w:r>
        <w:t>1.5.1 Class diagram</w:t>
      </w:r>
    </w:p>
    <w:p w:rsidR="006B6167" w:rsidRDefault="00D3751E">
      <w:pPr>
        <w:keepNext/>
        <w:spacing w:line="240" w:lineRule="auto"/>
        <w:jc w:val="center"/>
      </w:pPr>
      <w:r>
        <w:rPr>
          <w:noProof/>
        </w:rPr>
        <w:drawing>
          <wp:inline distT="0" distB="0" distL="0" distR="0">
            <wp:extent cx="3044952" cy="30449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diagram.png"/>
                    <pic:cNvPicPr/>
                  </pic:nvPicPr>
                  <pic:blipFill>
                    <a:blip r:embed="rId13"/>
                    <a:stretch>
                      <a:fillRect/>
                    </a:stretch>
                  </pic:blipFill>
                  <pic:spPr>
                    <a:xfrm>
                      <a:off x="0" y="0"/>
                      <a:ext cx="3044952" cy="3044952"/>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request models, API module, core modules and the trained artefacts.</w:t>
      </w:r>
    </w:p>
    <w:p w:rsidR="006B6167" w:rsidRDefault="00D3751E">
      <w:r>
        <w:rPr>
          <w:rFonts w:cs="Times New Roman"/>
        </w:rPr>
        <w:t xml:space="preserve">The code is modules of functions plus four Pydantic classes, so modules are drawn as class boxes; </w:t>
      </w:r>
      <w:r>
        <w:rPr>
          <w:rFonts w:ascii="Consolas" w:eastAsia="Consolas" w:hAnsi="Consolas" w:cs="Consolas"/>
          <w:sz w:val="21"/>
        </w:rPr>
        <w:t>PredictIn</w:t>
      </w:r>
      <w:r>
        <w:rPr>
          <w:rFonts w:cs="Times New Roman"/>
        </w:rPr>
        <w:t xml:space="preserve"> e</w:t>
      </w:r>
      <w:r>
        <w:rPr>
          <w:rFonts w:cs="Times New Roman"/>
        </w:rPr>
        <w:t xml:space="preserve">xtends </w:t>
      </w:r>
      <w:r>
        <w:rPr>
          <w:rFonts w:ascii="Consolas" w:eastAsia="Consolas" w:hAnsi="Consolas" w:cs="Consolas"/>
          <w:sz w:val="21"/>
        </w:rPr>
        <w:t>Profile</w:t>
      </w:r>
      <w:r>
        <w:rPr>
          <w:rFonts w:cs="Times New Roman"/>
        </w:rPr>
        <w:t xml:space="preserve">, the API calls </w:t>
      </w:r>
      <w:r>
        <w:rPr>
          <w:rFonts w:ascii="Consolas" w:eastAsia="Consolas" w:hAnsi="Consolas" w:cs="Consolas"/>
          <w:sz w:val="21"/>
        </w:rPr>
        <w:t>recommend.py</w:t>
      </w:r>
      <w:r>
        <w:rPr>
          <w:rFonts w:cs="Times New Roman"/>
        </w:rPr>
        <w:t xml:space="preserve">, which imports </w:t>
      </w:r>
      <w:r>
        <w:rPr>
          <w:rFonts w:ascii="Consolas" w:eastAsia="Consolas" w:hAnsi="Consolas" w:cs="Consolas"/>
          <w:sz w:val="21"/>
        </w:rPr>
        <w:t>preprocess.py</w:t>
      </w:r>
      <w:r>
        <w:rPr>
          <w:rFonts w:cs="Times New Roman"/>
        </w:rPr>
        <w:t xml:space="preserve"> and loads the pickled artefacts.</w:t>
      </w:r>
    </w:p>
    <w:p w:rsidR="006B6167" w:rsidRDefault="00D3751E">
      <w:pPr>
        <w:pStyle w:val="Heading3"/>
      </w:pPr>
      <w:r>
        <w:t>1.5.2 Sequence diagram</w:t>
      </w:r>
    </w:p>
    <w:p w:rsidR="006B6167" w:rsidRDefault="00D3751E">
      <w:pPr>
        <w:keepNext/>
        <w:spacing w:line="240" w:lineRule="auto"/>
        <w:jc w:val="center"/>
      </w:pPr>
      <w:r>
        <w:rPr>
          <w:noProof/>
        </w:rPr>
        <w:drawing>
          <wp:inline distT="0" distB="0" distL="0" distR="0">
            <wp:extent cx="2798064" cy="20315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prediction.png"/>
                    <pic:cNvPicPr/>
                  </pic:nvPicPr>
                  <pic:blipFill>
                    <a:blip r:embed="rId14"/>
                    <a:stretch>
                      <a:fillRect/>
                    </a:stretch>
                  </pic:blipFill>
                  <pic:spPr>
                    <a:xfrm>
                      <a:off x="0" y="0"/>
                      <a:ext cx="2798064" cy="2031584"/>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of </w:t>
      </w:r>
      <w:r>
        <w:rPr>
          <w:rFonts w:ascii="Consolas" w:eastAsia="Consolas" w:hAnsi="Consolas" w:cs="Consolas"/>
          <w:sz w:val="19"/>
        </w:rPr>
        <w:t>POST /api/predict</w:t>
      </w:r>
      <w:r>
        <w:rPr>
          <w:rFonts w:cs="Times New Roman"/>
        </w:rPr>
        <w:t>, the main flow of the system.</w:t>
      </w:r>
    </w:p>
    <w:p w:rsidR="006B6167" w:rsidRDefault="00D3751E">
      <w:r>
        <w:rPr>
          <w:rFonts w:cs="Times New Roman"/>
        </w:rPr>
        <w:t>The student enters a pr</w:t>
      </w:r>
      <w:r>
        <w:rPr>
          <w:rFonts w:cs="Times New Roman"/>
        </w:rPr>
        <w:t xml:space="preserve">ofile on the Eligibility page and picks a company and a role. The page posts JSON to </w:t>
      </w:r>
      <w:r>
        <w:rPr>
          <w:rFonts w:ascii="Consolas" w:eastAsia="Consolas" w:hAnsi="Consolas" w:cs="Consolas"/>
          <w:sz w:val="21"/>
        </w:rPr>
        <w:t>/api/predict</w:t>
      </w:r>
      <w:r>
        <w:rPr>
          <w:rFonts w:cs="Times New Roman"/>
        </w:rPr>
        <w:t xml:space="preserve">. FastAPI validates the body with Pydantic (422 on a bad range) </w:t>
      </w:r>
      <w:r>
        <w:rPr>
          <w:rFonts w:cs="Times New Roman"/>
        </w:rPr>
        <w:lastRenderedPageBreak/>
        <w:t xml:space="preserve">and looks the company up (404 if unknown). </w:t>
      </w:r>
      <w:r>
        <w:rPr>
          <w:rFonts w:ascii="Consolas" w:eastAsia="Consolas" w:hAnsi="Consolas" w:cs="Consolas"/>
          <w:sz w:val="21"/>
        </w:rPr>
        <w:t>predict_for</w:t>
      </w:r>
      <w:r>
        <w:rPr>
          <w:rFonts w:cs="Times New Roman"/>
        </w:rPr>
        <w:t xml:space="preserve"> loads the four pickles, </w:t>
      </w:r>
      <w:r>
        <w:rPr>
          <w:rFonts w:ascii="Consolas" w:eastAsia="Consolas" w:hAnsi="Consolas" w:cs="Consolas"/>
          <w:sz w:val="21"/>
        </w:rPr>
        <w:t>build_features</w:t>
      </w:r>
      <w:r>
        <w:rPr>
          <w:rFonts w:cs="Times New Roman"/>
        </w:rPr>
        <w:t xml:space="preserve"> turns the single row into a 1 x 24 vector, the calibrated XGBoost model gives a probability and, when the probability lies between 0.4 and 0.6, it is averaged with the kNN probability. The endpoint labels the result PLACEMENT READY at 0.5 or above, adds t</w:t>
      </w:r>
      <w:r>
        <w:rPr>
          <w:rFonts w:cs="Times New Roman"/>
        </w:rPr>
        <w:t>he skill-gap tips and returns JSON; the page shows a result card and a toast.</w:t>
      </w:r>
    </w:p>
    <w:p w:rsidR="006B6167" w:rsidRDefault="00D3751E">
      <w:pPr>
        <w:pStyle w:val="Heading3"/>
      </w:pPr>
      <w:r>
        <w:t>1.5.3 Use-case diagram</w:t>
      </w:r>
    </w:p>
    <w:p w:rsidR="006B6167" w:rsidRDefault="00D3751E">
      <w:pPr>
        <w:keepNext/>
        <w:spacing w:line="240" w:lineRule="auto"/>
        <w:jc w:val="center"/>
      </w:pPr>
      <w:r>
        <w:rPr>
          <w:noProof/>
        </w:rPr>
        <w:drawing>
          <wp:inline distT="0" distB="0" distL="0" distR="0">
            <wp:extent cx="2798064" cy="20315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2798064" cy="2031584"/>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three user roles and one offline developer role.</w:t>
      </w:r>
    </w:p>
    <w:p w:rsidR="006B6167" w:rsidRDefault="00D3751E">
      <w:r>
        <w:rPr>
          <w:rFonts w:cs="Times New Roman"/>
        </w:rPr>
        <w:t>Students check eligibility, read tips and get r</w:t>
      </w:r>
      <w:r>
        <w:rPr>
          <w:rFonts w:cs="Times New Roman"/>
        </w:rPr>
        <w:t>ecommendations; officers view metrics, plots and statistics; recruiters shortlist students. The developer role is offline (retraining scripts). There is no login.</w:t>
      </w:r>
    </w:p>
    <w:p w:rsidR="006B6167" w:rsidRDefault="00D3751E">
      <w:pPr>
        <w:pStyle w:val="Heading2"/>
      </w:pPr>
      <w:r>
        <w:t>1.6 Database design</w:t>
      </w:r>
    </w:p>
    <w:p w:rsidR="006B6167" w:rsidRDefault="00D3751E">
      <w:r>
        <w:rPr>
          <w:rFonts w:cs="Times New Roman"/>
        </w:rPr>
        <w:t>A design chapter normally describes a database, so we state it plainly: t</w:t>
      </w:r>
      <w:r>
        <w:rPr>
          <w:rFonts w:cs="Times New Roman"/>
        </w:rPr>
        <w:t>his system has no SQL database. The batch description mentions MySQL, but the implemented system stores its data in files, for three reasons. The data are two small tables (3,000 and 30 rows) that are never modified while the application runs; the models a</w:t>
      </w:r>
      <w:r>
        <w:rPr>
          <w:rFonts w:cs="Times New Roman"/>
        </w:rPr>
        <w:t>re pickles that must be loaded as a whole; and the users are anonymous, so there are no accounts to store. The logical data model is therefore described by the data dictionary below and drawn as an entity-relationship diagram. Moving to MySQL would be a na</w:t>
      </w:r>
      <w:r>
        <w:rPr>
          <w:rFonts w:cs="Times New Roman"/>
        </w:rPr>
        <w:t>tural extension (Chapter 10).</w:t>
      </w:r>
    </w:p>
    <w:p w:rsidR="006B6167" w:rsidRDefault="00D375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Data dictionary of </w:t>
      </w:r>
      <w:r>
        <w:rPr>
          <w:rFonts w:ascii="Consolas" w:eastAsia="Consolas" w:hAnsi="Consolas" w:cs="Consolas"/>
          <w:sz w:val="19"/>
        </w:rPr>
        <w:t>data/placement_dataset.csv</w:t>
      </w:r>
      <w:r>
        <w:rPr>
          <w:rFonts w:cs="Times New Roman"/>
        </w:rPr>
        <w:t xml:space="preserve"> (3,000 rows, 19 columns, no missing values)</w:t>
      </w:r>
    </w:p>
    <w:tbl>
      <w:tblPr>
        <w:tblStyle w:val="TableGrid"/>
        <w:tblW w:w="0" w:type="auto"/>
        <w:jc w:val="center"/>
        <w:tblLook w:val="04A0" w:firstRow="1" w:lastRow="0" w:firstColumn="1" w:lastColumn="0" w:noHBand="0" w:noVBand="1"/>
      </w:tblPr>
      <w:tblGrid>
        <w:gridCol w:w="2436"/>
        <w:gridCol w:w="1140"/>
        <w:gridCol w:w="1638"/>
        <w:gridCol w:w="4172"/>
      </w:tblGrid>
      <w:tr w:rsidR="006B6167">
        <w:trPr>
          <w:cantSplit/>
          <w:tblHeader/>
          <w:jc w:val="center"/>
        </w:trPr>
        <w:tc>
          <w:tcPr>
            <w:tcW w:w="2448" w:type="dxa"/>
            <w:shd w:val="clear" w:color="auto" w:fill="1B2A41"/>
          </w:tcPr>
          <w:p w:rsidR="006B6167" w:rsidRDefault="00D3751E">
            <w:pPr>
              <w:spacing w:after="40" w:line="240" w:lineRule="auto"/>
              <w:jc w:val="center"/>
            </w:pPr>
            <w:r>
              <w:rPr>
                <w:rFonts w:cs="Times New Roman"/>
                <w:b/>
                <w:color w:val="FFFFFF"/>
                <w:sz w:val="19"/>
              </w:rPr>
              <w:t>Column</w:t>
            </w:r>
          </w:p>
        </w:tc>
        <w:tc>
          <w:tcPr>
            <w:tcW w:w="1152" w:type="dxa"/>
            <w:shd w:val="clear" w:color="auto" w:fill="1B2A41"/>
          </w:tcPr>
          <w:p w:rsidR="006B6167" w:rsidRDefault="00D3751E">
            <w:pPr>
              <w:spacing w:after="40" w:line="240" w:lineRule="auto"/>
              <w:jc w:val="center"/>
            </w:pPr>
            <w:r>
              <w:rPr>
                <w:rFonts w:cs="Times New Roman"/>
                <w:b/>
                <w:color w:val="FFFFFF"/>
                <w:sz w:val="19"/>
              </w:rPr>
              <w:t>Type</w:t>
            </w:r>
          </w:p>
        </w:tc>
        <w:tc>
          <w:tcPr>
            <w:tcW w:w="1656" w:type="dxa"/>
            <w:shd w:val="clear" w:color="auto" w:fill="1B2A41"/>
          </w:tcPr>
          <w:p w:rsidR="006B6167" w:rsidRDefault="00D3751E">
            <w:pPr>
              <w:spacing w:after="40" w:line="240" w:lineRule="auto"/>
              <w:jc w:val="center"/>
            </w:pPr>
            <w:r>
              <w:rPr>
                <w:rFonts w:cs="Times New Roman"/>
                <w:b/>
                <w:color w:val="FFFFFF"/>
                <w:sz w:val="19"/>
              </w:rPr>
              <w:t>Observed range</w:t>
            </w:r>
          </w:p>
        </w:tc>
        <w:tc>
          <w:tcPr>
            <w:tcW w:w="4248" w:type="dxa"/>
            <w:shd w:val="clear" w:color="auto" w:fill="1B2A41"/>
          </w:tcPr>
          <w:p w:rsidR="006B6167" w:rsidRDefault="00D3751E">
            <w:pPr>
              <w:spacing w:after="40" w:line="240" w:lineRule="auto"/>
              <w:jc w:val="center"/>
            </w:pPr>
            <w:r>
              <w:rPr>
                <w:rFonts w:cs="Times New Roman"/>
                <w:b/>
                <w:color w:val="FFFFFF"/>
                <w:sz w:val="19"/>
              </w:rPr>
              <w:t>Meaning</w:t>
            </w:r>
          </w:p>
        </w:tc>
      </w:tr>
      <w:tr w:rsidR="006B6167">
        <w:trPr>
          <w:cantSplit/>
          <w:jc w:val="center"/>
        </w:trPr>
        <w:tc>
          <w:tcPr>
            <w:tcW w:w="2448" w:type="dxa"/>
          </w:tcPr>
          <w:p w:rsidR="006B6167" w:rsidRDefault="00D3751E">
            <w:pPr>
              <w:spacing w:after="40" w:line="240" w:lineRule="auto"/>
              <w:jc w:val="left"/>
            </w:pPr>
            <w:r>
              <w:rPr>
                <w:rFonts w:cs="Times New Roman"/>
                <w:sz w:val="19"/>
              </w:rPr>
              <w:t>CGPA</w:t>
            </w:r>
          </w:p>
        </w:tc>
        <w:tc>
          <w:tcPr>
            <w:tcW w:w="1152" w:type="dxa"/>
          </w:tcPr>
          <w:p w:rsidR="006B6167" w:rsidRDefault="00D3751E">
            <w:pPr>
              <w:spacing w:after="40" w:line="240" w:lineRule="auto"/>
              <w:jc w:val="center"/>
            </w:pPr>
            <w:r>
              <w:rPr>
                <w:rFonts w:cs="Times New Roman"/>
                <w:sz w:val="19"/>
              </w:rPr>
              <w:t>float</w:t>
            </w:r>
          </w:p>
        </w:tc>
        <w:tc>
          <w:tcPr>
            <w:tcW w:w="1656" w:type="dxa"/>
          </w:tcPr>
          <w:p w:rsidR="006B6167" w:rsidRDefault="00D3751E">
            <w:pPr>
              <w:spacing w:after="40" w:line="240" w:lineRule="auto"/>
              <w:jc w:val="center"/>
            </w:pPr>
            <w:r>
              <w:rPr>
                <w:rFonts w:cs="Times New Roman"/>
                <w:sz w:val="19"/>
              </w:rPr>
              <w:t>5.80 - 9.35</w:t>
            </w:r>
          </w:p>
        </w:tc>
        <w:tc>
          <w:tcPr>
            <w:tcW w:w="4248" w:type="dxa"/>
          </w:tcPr>
          <w:p w:rsidR="006B6167" w:rsidRDefault="00D3751E">
            <w:pPr>
              <w:spacing w:after="40" w:line="240" w:lineRule="auto"/>
              <w:jc w:val="left"/>
            </w:pPr>
            <w:r>
              <w:rPr>
                <w:rFonts w:cs="Times New Roman"/>
                <w:sz w:val="19"/>
              </w:rPr>
              <w:t>Cumulative grade point average out of 10</w:t>
            </w:r>
          </w:p>
        </w:tc>
      </w:tr>
      <w:tr w:rsidR="006B6167">
        <w:trPr>
          <w:cantSplit/>
          <w:jc w:val="center"/>
        </w:trPr>
        <w:tc>
          <w:tcPr>
            <w:tcW w:w="2448" w:type="dxa"/>
          </w:tcPr>
          <w:p w:rsidR="006B6167" w:rsidRDefault="00D3751E">
            <w:pPr>
              <w:spacing w:after="40" w:line="240" w:lineRule="auto"/>
              <w:jc w:val="left"/>
            </w:pPr>
            <w:r>
              <w:rPr>
                <w:rFonts w:cs="Times New Roman"/>
                <w:sz w:val="19"/>
              </w:rPr>
              <w:t>Tenth_Percent</w:t>
            </w:r>
          </w:p>
        </w:tc>
        <w:tc>
          <w:tcPr>
            <w:tcW w:w="1152" w:type="dxa"/>
          </w:tcPr>
          <w:p w:rsidR="006B6167" w:rsidRDefault="00D3751E">
            <w:pPr>
              <w:spacing w:after="40" w:line="240" w:lineRule="auto"/>
              <w:jc w:val="center"/>
            </w:pPr>
            <w:r>
              <w:rPr>
                <w:rFonts w:cs="Times New Roman"/>
                <w:sz w:val="19"/>
              </w:rPr>
              <w:t>float</w:t>
            </w:r>
          </w:p>
        </w:tc>
        <w:tc>
          <w:tcPr>
            <w:tcW w:w="1656" w:type="dxa"/>
          </w:tcPr>
          <w:p w:rsidR="006B6167" w:rsidRDefault="00D3751E">
            <w:pPr>
              <w:spacing w:after="40" w:line="240" w:lineRule="auto"/>
              <w:jc w:val="center"/>
            </w:pPr>
            <w:r>
              <w:rPr>
                <w:rFonts w:cs="Times New Roman"/>
                <w:sz w:val="19"/>
              </w:rPr>
              <w:t>45.0 - 93.8</w:t>
            </w:r>
          </w:p>
        </w:tc>
        <w:tc>
          <w:tcPr>
            <w:tcW w:w="4248" w:type="dxa"/>
          </w:tcPr>
          <w:p w:rsidR="006B6167" w:rsidRDefault="00D3751E">
            <w:pPr>
              <w:spacing w:after="40" w:line="240" w:lineRule="auto"/>
              <w:jc w:val="left"/>
            </w:pPr>
            <w:r>
              <w:rPr>
                <w:rFonts w:cs="Times New Roman"/>
                <w:sz w:val="19"/>
              </w:rPr>
              <w:t>Class 10 percentage</w:t>
            </w:r>
          </w:p>
        </w:tc>
      </w:tr>
      <w:tr w:rsidR="006B6167">
        <w:trPr>
          <w:cantSplit/>
          <w:jc w:val="center"/>
        </w:trPr>
        <w:tc>
          <w:tcPr>
            <w:tcW w:w="2448" w:type="dxa"/>
          </w:tcPr>
          <w:p w:rsidR="006B6167" w:rsidRDefault="00D3751E">
            <w:pPr>
              <w:spacing w:after="40" w:line="240" w:lineRule="auto"/>
              <w:jc w:val="left"/>
            </w:pPr>
            <w:r>
              <w:rPr>
                <w:rFonts w:cs="Times New Roman"/>
                <w:sz w:val="19"/>
              </w:rPr>
              <w:t>Twelfth_Percent</w:t>
            </w:r>
          </w:p>
        </w:tc>
        <w:tc>
          <w:tcPr>
            <w:tcW w:w="1152" w:type="dxa"/>
          </w:tcPr>
          <w:p w:rsidR="006B6167" w:rsidRDefault="00D3751E">
            <w:pPr>
              <w:spacing w:after="40" w:line="240" w:lineRule="auto"/>
              <w:jc w:val="center"/>
            </w:pPr>
            <w:r>
              <w:rPr>
                <w:rFonts w:cs="Times New Roman"/>
                <w:sz w:val="19"/>
              </w:rPr>
              <w:t>float</w:t>
            </w:r>
          </w:p>
        </w:tc>
        <w:tc>
          <w:tcPr>
            <w:tcW w:w="1656" w:type="dxa"/>
          </w:tcPr>
          <w:p w:rsidR="006B6167" w:rsidRDefault="00D3751E">
            <w:pPr>
              <w:spacing w:after="40" w:line="240" w:lineRule="auto"/>
              <w:jc w:val="center"/>
            </w:pPr>
            <w:r>
              <w:rPr>
                <w:rFonts w:cs="Times New Roman"/>
                <w:sz w:val="19"/>
              </w:rPr>
              <w:t>40.3 - 89.2</w:t>
            </w:r>
          </w:p>
        </w:tc>
        <w:tc>
          <w:tcPr>
            <w:tcW w:w="4248" w:type="dxa"/>
          </w:tcPr>
          <w:p w:rsidR="006B6167" w:rsidRDefault="00D3751E">
            <w:pPr>
              <w:spacing w:after="40" w:line="240" w:lineRule="auto"/>
              <w:jc w:val="left"/>
            </w:pPr>
            <w:r>
              <w:rPr>
                <w:rFonts w:cs="Times New Roman"/>
                <w:sz w:val="19"/>
              </w:rPr>
              <w:t>Class 12 percentage</w:t>
            </w:r>
          </w:p>
        </w:tc>
      </w:tr>
      <w:tr w:rsidR="006B6167">
        <w:trPr>
          <w:cantSplit/>
          <w:jc w:val="center"/>
        </w:trPr>
        <w:tc>
          <w:tcPr>
            <w:tcW w:w="2448" w:type="dxa"/>
          </w:tcPr>
          <w:p w:rsidR="006B6167" w:rsidRDefault="00D3751E">
            <w:pPr>
              <w:spacing w:after="40" w:line="240" w:lineRule="auto"/>
              <w:jc w:val="left"/>
            </w:pPr>
            <w:r>
              <w:rPr>
                <w:rFonts w:cs="Times New Roman"/>
                <w:sz w:val="19"/>
              </w:rPr>
              <w:t>Aptitude_Score</w:t>
            </w:r>
          </w:p>
        </w:tc>
        <w:tc>
          <w:tcPr>
            <w:tcW w:w="1152" w:type="dxa"/>
          </w:tcPr>
          <w:p w:rsidR="006B6167" w:rsidRDefault="00D3751E">
            <w:pPr>
              <w:spacing w:after="40" w:line="240" w:lineRule="auto"/>
              <w:jc w:val="center"/>
            </w:pPr>
            <w:r>
              <w:rPr>
                <w:rFonts w:cs="Times New Roman"/>
                <w:sz w:val="19"/>
              </w:rPr>
              <w:t>float</w:t>
            </w:r>
          </w:p>
        </w:tc>
        <w:tc>
          <w:tcPr>
            <w:tcW w:w="1656" w:type="dxa"/>
          </w:tcPr>
          <w:p w:rsidR="006B6167" w:rsidRDefault="00D3751E">
            <w:pPr>
              <w:spacing w:after="40" w:line="240" w:lineRule="auto"/>
              <w:jc w:val="center"/>
            </w:pPr>
            <w:r>
              <w:rPr>
                <w:rFonts w:cs="Times New Roman"/>
                <w:sz w:val="19"/>
              </w:rPr>
              <w:t>27.6 - 98.0</w:t>
            </w:r>
          </w:p>
        </w:tc>
        <w:tc>
          <w:tcPr>
            <w:tcW w:w="4248" w:type="dxa"/>
          </w:tcPr>
          <w:p w:rsidR="006B6167" w:rsidRDefault="00D3751E">
            <w:pPr>
              <w:spacing w:after="40" w:line="240" w:lineRule="auto"/>
              <w:jc w:val="left"/>
            </w:pPr>
            <w:r>
              <w:rPr>
                <w:rFonts w:cs="Times New Roman"/>
                <w:sz w:val="19"/>
              </w:rPr>
              <w:t>Quantitative and logical aptitude test score</w:t>
            </w:r>
          </w:p>
        </w:tc>
      </w:tr>
      <w:tr w:rsidR="006B6167">
        <w:trPr>
          <w:cantSplit/>
          <w:jc w:val="center"/>
        </w:trPr>
        <w:tc>
          <w:tcPr>
            <w:tcW w:w="2448" w:type="dxa"/>
          </w:tcPr>
          <w:p w:rsidR="006B6167" w:rsidRDefault="00D3751E">
            <w:pPr>
              <w:spacing w:after="40" w:line="240" w:lineRule="auto"/>
              <w:jc w:val="left"/>
            </w:pPr>
            <w:r>
              <w:rPr>
                <w:rFonts w:cs="Times New Roman"/>
                <w:sz w:val="19"/>
              </w:rPr>
              <w:t>Technical_Score</w:t>
            </w:r>
          </w:p>
        </w:tc>
        <w:tc>
          <w:tcPr>
            <w:tcW w:w="1152" w:type="dxa"/>
          </w:tcPr>
          <w:p w:rsidR="006B6167" w:rsidRDefault="00D3751E">
            <w:pPr>
              <w:spacing w:after="40" w:line="240" w:lineRule="auto"/>
              <w:jc w:val="center"/>
            </w:pPr>
            <w:r>
              <w:rPr>
                <w:rFonts w:cs="Times New Roman"/>
                <w:sz w:val="19"/>
              </w:rPr>
              <w:t>float</w:t>
            </w:r>
          </w:p>
        </w:tc>
        <w:tc>
          <w:tcPr>
            <w:tcW w:w="1656" w:type="dxa"/>
          </w:tcPr>
          <w:p w:rsidR="006B6167" w:rsidRDefault="00D3751E">
            <w:pPr>
              <w:spacing w:after="40" w:line="240" w:lineRule="auto"/>
              <w:jc w:val="center"/>
            </w:pPr>
            <w:r>
              <w:rPr>
                <w:rFonts w:cs="Times New Roman"/>
                <w:sz w:val="19"/>
              </w:rPr>
              <w:t>26.2 - 100</w:t>
            </w:r>
          </w:p>
        </w:tc>
        <w:tc>
          <w:tcPr>
            <w:tcW w:w="4248" w:type="dxa"/>
          </w:tcPr>
          <w:p w:rsidR="006B6167" w:rsidRDefault="00D3751E">
            <w:pPr>
              <w:spacing w:after="40" w:line="240" w:lineRule="auto"/>
              <w:jc w:val="left"/>
            </w:pPr>
            <w:r>
              <w:rPr>
                <w:rFonts w:cs="Times New Roman"/>
                <w:sz w:val="19"/>
              </w:rPr>
              <w:t>Technical (core subject) test score</w:t>
            </w:r>
          </w:p>
        </w:tc>
      </w:tr>
      <w:tr w:rsidR="006B6167">
        <w:trPr>
          <w:cantSplit/>
          <w:jc w:val="center"/>
        </w:trPr>
        <w:tc>
          <w:tcPr>
            <w:tcW w:w="2448" w:type="dxa"/>
          </w:tcPr>
          <w:p w:rsidR="006B6167" w:rsidRDefault="00D3751E">
            <w:pPr>
              <w:spacing w:after="40" w:line="240" w:lineRule="auto"/>
              <w:jc w:val="left"/>
            </w:pPr>
            <w:r>
              <w:rPr>
                <w:rFonts w:cs="Times New Roman"/>
                <w:sz w:val="19"/>
              </w:rPr>
              <w:t>Communication_Score</w:t>
            </w:r>
          </w:p>
        </w:tc>
        <w:tc>
          <w:tcPr>
            <w:tcW w:w="1152" w:type="dxa"/>
          </w:tcPr>
          <w:p w:rsidR="006B6167" w:rsidRDefault="00D3751E">
            <w:pPr>
              <w:spacing w:after="40" w:line="240" w:lineRule="auto"/>
              <w:jc w:val="center"/>
            </w:pPr>
            <w:r>
              <w:rPr>
                <w:rFonts w:cs="Times New Roman"/>
                <w:sz w:val="19"/>
              </w:rPr>
              <w:t>float</w:t>
            </w:r>
          </w:p>
        </w:tc>
        <w:tc>
          <w:tcPr>
            <w:tcW w:w="1656" w:type="dxa"/>
          </w:tcPr>
          <w:p w:rsidR="006B6167" w:rsidRDefault="00D3751E">
            <w:pPr>
              <w:spacing w:after="40" w:line="240" w:lineRule="auto"/>
              <w:jc w:val="center"/>
            </w:pPr>
            <w:r>
              <w:rPr>
                <w:rFonts w:cs="Times New Roman"/>
                <w:sz w:val="19"/>
              </w:rPr>
              <w:t>20.0 - 90.6</w:t>
            </w:r>
          </w:p>
        </w:tc>
        <w:tc>
          <w:tcPr>
            <w:tcW w:w="4248" w:type="dxa"/>
          </w:tcPr>
          <w:p w:rsidR="006B6167" w:rsidRDefault="00D3751E">
            <w:pPr>
              <w:spacing w:after="40" w:line="240" w:lineRule="auto"/>
              <w:jc w:val="left"/>
            </w:pPr>
            <w:r>
              <w:rPr>
                <w:rFonts w:cs="Times New Roman"/>
                <w:sz w:val="19"/>
              </w:rPr>
              <w:t>Communication assessment score</w:t>
            </w:r>
          </w:p>
        </w:tc>
      </w:tr>
      <w:tr w:rsidR="006B6167">
        <w:trPr>
          <w:cantSplit/>
          <w:jc w:val="center"/>
        </w:trPr>
        <w:tc>
          <w:tcPr>
            <w:tcW w:w="2448" w:type="dxa"/>
          </w:tcPr>
          <w:p w:rsidR="006B6167" w:rsidRDefault="00D3751E">
            <w:pPr>
              <w:spacing w:after="40" w:line="240" w:lineRule="auto"/>
              <w:jc w:val="left"/>
            </w:pPr>
            <w:r>
              <w:rPr>
                <w:rFonts w:cs="Times New Roman"/>
                <w:sz w:val="19"/>
              </w:rPr>
              <w:lastRenderedPageBreak/>
              <w:t>DSA_Score</w:t>
            </w:r>
          </w:p>
        </w:tc>
        <w:tc>
          <w:tcPr>
            <w:tcW w:w="1152" w:type="dxa"/>
          </w:tcPr>
          <w:p w:rsidR="006B6167" w:rsidRDefault="00D3751E">
            <w:pPr>
              <w:spacing w:after="40" w:line="240" w:lineRule="auto"/>
              <w:jc w:val="center"/>
            </w:pPr>
            <w:r>
              <w:rPr>
                <w:rFonts w:cs="Times New Roman"/>
                <w:sz w:val="19"/>
              </w:rPr>
              <w:t>float</w:t>
            </w:r>
          </w:p>
        </w:tc>
        <w:tc>
          <w:tcPr>
            <w:tcW w:w="1656" w:type="dxa"/>
          </w:tcPr>
          <w:p w:rsidR="006B6167" w:rsidRDefault="00D3751E">
            <w:pPr>
              <w:spacing w:after="40" w:line="240" w:lineRule="auto"/>
              <w:jc w:val="center"/>
            </w:pPr>
            <w:r>
              <w:rPr>
                <w:rFonts w:cs="Times New Roman"/>
                <w:sz w:val="19"/>
              </w:rPr>
              <w:t>10.0 - 100</w:t>
            </w:r>
          </w:p>
        </w:tc>
        <w:tc>
          <w:tcPr>
            <w:tcW w:w="4248" w:type="dxa"/>
          </w:tcPr>
          <w:p w:rsidR="006B6167" w:rsidRDefault="00D3751E">
            <w:pPr>
              <w:spacing w:after="40" w:line="240" w:lineRule="auto"/>
              <w:jc w:val="left"/>
            </w:pPr>
            <w:r>
              <w:rPr>
                <w:rFonts w:cs="Times New Roman"/>
                <w:sz w:val="19"/>
              </w:rPr>
              <w:t>Data-structures and algorithms assessment score</w:t>
            </w:r>
          </w:p>
        </w:tc>
      </w:tr>
      <w:tr w:rsidR="006B6167">
        <w:trPr>
          <w:cantSplit/>
          <w:jc w:val="center"/>
        </w:trPr>
        <w:tc>
          <w:tcPr>
            <w:tcW w:w="2448" w:type="dxa"/>
          </w:tcPr>
          <w:p w:rsidR="006B6167" w:rsidRDefault="00D3751E">
            <w:pPr>
              <w:spacing w:after="40" w:line="240" w:lineRule="auto"/>
              <w:jc w:val="left"/>
            </w:pPr>
            <w:r>
              <w:rPr>
                <w:rFonts w:cs="Times New Roman"/>
                <w:sz w:val="19"/>
              </w:rPr>
              <w:t>Projects, Internships, Certifications</w:t>
            </w:r>
          </w:p>
        </w:tc>
        <w:tc>
          <w:tcPr>
            <w:tcW w:w="1152" w:type="dxa"/>
          </w:tcPr>
          <w:p w:rsidR="006B6167" w:rsidRDefault="00D3751E">
            <w:pPr>
              <w:spacing w:after="40" w:line="240" w:lineRule="auto"/>
              <w:jc w:val="center"/>
            </w:pPr>
            <w:r>
              <w:rPr>
                <w:rFonts w:cs="Times New Roman"/>
                <w:sz w:val="19"/>
              </w:rPr>
              <w:t>int</w:t>
            </w:r>
          </w:p>
        </w:tc>
        <w:tc>
          <w:tcPr>
            <w:tcW w:w="1656" w:type="dxa"/>
          </w:tcPr>
          <w:p w:rsidR="006B6167" w:rsidRDefault="00D3751E">
            <w:pPr>
              <w:spacing w:after="40" w:line="240" w:lineRule="auto"/>
              <w:jc w:val="center"/>
            </w:pPr>
            <w:r>
              <w:rPr>
                <w:rFonts w:cs="Times New Roman"/>
                <w:sz w:val="19"/>
              </w:rPr>
              <w:t>0-6, 0-4, 0-6</w:t>
            </w:r>
          </w:p>
        </w:tc>
        <w:tc>
          <w:tcPr>
            <w:tcW w:w="4248" w:type="dxa"/>
          </w:tcPr>
          <w:p w:rsidR="006B6167" w:rsidRDefault="00D3751E">
            <w:pPr>
              <w:spacing w:after="40" w:line="240" w:lineRule="auto"/>
              <w:jc w:val="left"/>
            </w:pPr>
            <w:r>
              <w:rPr>
                <w:rFonts w:cs="Times New Roman"/>
                <w:sz w:val="19"/>
              </w:rPr>
              <w:t xml:space="preserve">Counts of completed projects, internships and </w:t>
            </w:r>
            <w:r>
              <w:rPr>
                <w:rFonts w:cs="Times New Roman"/>
                <w:sz w:val="19"/>
              </w:rPr>
              <w:t>certifications</w:t>
            </w:r>
          </w:p>
        </w:tc>
      </w:tr>
      <w:tr w:rsidR="006B6167">
        <w:trPr>
          <w:cantSplit/>
          <w:jc w:val="center"/>
        </w:trPr>
        <w:tc>
          <w:tcPr>
            <w:tcW w:w="2448" w:type="dxa"/>
          </w:tcPr>
          <w:p w:rsidR="006B6167" w:rsidRDefault="00D3751E">
            <w:pPr>
              <w:spacing w:after="40" w:line="240" w:lineRule="auto"/>
              <w:jc w:val="left"/>
            </w:pPr>
            <w:r>
              <w:rPr>
                <w:rFonts w:cs="Times New Roman"/>
                <w:sz w:val="19"/>
              </w:rPr>
              <w:t>Backlogs</w:t>
            </w:r>
          </w:p>
        </w:tc>
        <w:tc>
          <w:tcPr>
            <w:tcW w:w="1152" w:type="dxa"/>
          </w:tcPr>
          <w:p w:rsidR="006B6167" w:rsidRDefault="00D3751E">
            <w:pPr>
              <w:spacing w:after="40" w:line="240" w:lineRule="auto"/>
              <w:jc w:val="center"/>
            </w:pPr>
            <w:r>
              <w:rPr>
                <w:rFonts w:cs="Times New Roman"/>
                <w:sz w:val="19"/>
              </w:rPr>
              <w:t>int</w:t>
            </w:r>
          </w:p>
        </w:tc>
        <w:tc>
          <w:tcPr>
            <w:tcW w:w="1656" w:type="dxa"/>
          </w:tcPr>
          <w:p w:rsidR="006B6167" w:rsidRDefault="00D3751E">
            <w:pPr>
              <w:spacing w:after="40" w:line="240" w:lineRule="auto"/>
              <w:jc w:val="center"/>
            </w:pPr>
            <w:r>
              <w:rPr>
                <w:rFonts w:cs="Times New Roman"/>
                <w:sz w:val="19"/>
              </w:rPr>
              <w:t>0 - 4</w:t>
            </w:r>
          </w:p>
        </w:tc>
        <w:tc>
          <w:tcPr>
            <w:tcW w:w="4248" w:type="dxa"/>
          </w:tcPr>
          <w:p w:rsidR="006B6167" w:rsidRDefault="00D3751E">
            <w:pPr>
              <w:spacing w:after="40" w:line="240" w:lineRule="auto"/>
              <w:jc w:val="left"/>
            </w:pPr>
            <w:r>
              <w:rPr>
                <w:rFonts w:cs="Times New Roman"/>
                <w:sz w:val="19"/>
              </w:rPr>
              <w:t>Number of failed subjects still pending</w:t>
            </w:r>
          </w:p>
        </w:tc>
      </w:tr>
      <w:tr w:rsidR="006B6167">
        <w:trPr>
          <w:cantSplit/>
          <w:jc w:val="center"/>
        </w:trPr>
        <w:tc>
          <w:tcPr>
            <w:tcW w:w="2448" w:type="dxa"/>
          </w:tcPr>
          <w:p w:rsidR="006B6167" w:rsidRDefault="00D3751E">
            <w:pPr>
              <w:spacing w:after="40" w:line="240" w:lineRule="auto"/>
              <w:jc w:val="left"/>
            </w:pPr>
            <w:r>
              <w:rPr>
                <w:rFonts w:cs="Times New Roman"/>
                <w:sz w:val="19"/>
              </w:rPr>
              <w:t>Branch</w:t>
            </w:r>
          </w:p>
        </w:tc>
        <w:tc>
          <w:tcPr>
            <w:tcW w:w="1152" w:type="dxa"/>
          </w:tcPr>
          <w:p w:rsidR="006B6167" w:rsidRDefault="00D3751E">
            <w:pPr>
              <w:spacing w:after="40" w:line="240" w:lineRule="auto"/>
              <w:jc w:val="center"/>
            </w:pPr>
            <w:r>
              <w:rPr>
                <w:rFonts w:cs="Times New Roman"/>
                <w:sz w:val="19"/>
              </w:rPr>
              <w:t>text</w:t>
            </w:r>
          </w:p>
        </w:tc>
        <w:tc>
          <w:tcPr>
            <w:tcW w:w="1656" w:type="dxa"/>
          </w:tcPr>
          <w:p w:rsidR="006B6167" w:rsidRDefault="00D3751E">
            <w:pPr>
              <w:spacing w:after="40" w:line="240" w:lineRule="auto"/>
              <w:jc w:val="center"/>
            </w:pPr>
            <w:r>
              <w:rPr>
                <w:rFonts w:cs="Times New Roman"/>
                <w:sz w:val="19"/>
              </w:rPr>
              <w:t>6 values</w:t>
            </w:r>
          </w:p>
        </w:tc>
        <w:tc>
          <w:tcPr>
            <w:tcW w:w="4248" w:type="dxa"/>
          </w:tcPr>
          <w:p w:rsidR="006B6167" w:rsidRDefault="00D3751E">
            <w:pPr>
              <w:spacing w:after="40" w:line="240" w:lineRule="auto"/>
              <w:jc w:val="left"/>
            </w:pPr>
            <w:r>
              <w:rPr>
                <w:rFonts w:cs="Times New Roman"/>
                <w:sz w:val="19"/>
              </w:rPr>
              <w:t>CSE, IT, ECE, EEE, MECH, CIVIL</w:t>
            </w:r>
          </w:p>
        </w:tc>
      </w:tr>
      <w:tr w:rsidR="006B6167">
        <w:trPr>
          <w:cantSplit/>
          <w:jc w:val="center"/>
        </w:trPr>
        <w:tc>
          <w:tcPr>
            <w:tcW w:w="2448" w:type="dxa"/>
          </w:tcPr>
          <w:p w:rsidR="006B6167" w:rsidRDefault="00D3751E">
            <w:pPr>
              <w:spacing w:after="40" w:line="240" w:lineRule="auto"/>
              <w:jc w:val="left"/>
            </w:pPr>
            <w:r>
              <w:rPr>
                <w:rFonts w:cs="Times New Roman"/>
                <w:sz w:val="19"/>
              </w:rPr>
              <w:t>Degree_Type, Student_Type</w:t>
            </w:r>
          </w:p>
        </w:tc>
        <w:tc>
          <w:tcPr>
            <w:tcW w:w="1152" w:type="dxa"/>
          </w:tcPr>
          <w:p w:rsidR="006B6167" w:rsidRDefault="00D3751E">
            <w:pPr>
              <w:spacing w:after="40" w:line="240" w:lineRule="auto"/>
              <w:jc w:val="center"/>
            </w:pPr>
            <w:r>
              <w:rPr>
                <w:rFonts w:cs="Times New Roman"/>
                <w:sz w:val="19"/>
              </w:rPr>
              <w:t>text</w:t>
            </w:r>
          </w:p>
        </w:tc>
        <w:tc>
          <w:tcPr>
            <w:tcW w:w="1656" w:type="dxa"/>
          </w:tcPr>
          <w:p w:rsidR="006B6167" w:rsidRDefault="00D3751E">
            <w:pPr>
              <w:spacing w:after="40" w:line="240" w:lineRule="auto"/>
              <w:jc w:val="center"/>
            </w:pPr>
            <w:r>
              <w:rPr>
                <w:rFonts w:cs="Times New Roman"/>
                <w:sz w:val="19"/>
              </w:rPr>
              <w:t>2 + 2 values</w:t>
            </w:r>
          </w:p>
        </w:tc>
        <w:tc>
          <w:tcPr>
            <w:tcW w:w="4248" w:type="dxa"/>
          </w:tcPr>
          <w:p w:rsidR="006B6167" w:rsidRDefault="00D3751E">
            <w:pPr>
              <w:spacing w:after="40" w:line="240" w:lineRule="auto"/>
              <w:jc w:val="left"/>
            </w:pPr>
            <w:r>
              <w:rPr>
                <w:rFonts w:cs="Times New Roman"/>
                <w:sz w:val="19"/>
              </w:rPr>
              <w:t>BTech / MTech; Regular / Lateral entry</w:t>
            </w:r>
          </w:p>
        </w:tc>
      </w:tr>
      <w:tr w:rsidR="006B6167">
        <w:trPr>
          <w:cantSplit/>
          <w:jc w:val="center"/>
        </w:trPr>
        <w:tc>
          <w:tcPr>
            <w:tcW w:w="2448" w:type="dxa"/>
          </w:tcPr>
          <w:p w:rsidR="006B6167" w:rsidRDefault="00D3751E">
            <w:pPr>
              <w:spacing w:after="40" w:line="240" w:lineRule="auto"/>
              <w:jc w:val="left"/>
            </w:pPr>
            <w:r>
              <w:rPr>
                <w:rFonts w:cs="Times New Roman"/>
                <w:sz w:val="19"/>
              </w:rPr>
              <w:t>Placement_Year</w:t>
            </w:r>
          </w:p>
        </w:tc>
        <w:tc>
          <w:tcPr>
            <w:tcW w:w="1152" w:type="dxa"/>
          </w:tcPr>
          <w:p w:rsidR="006B6167" w:rsidRDefault="00D3751E">
            <w:pPr>
              <w:spacing w:after="40" w:line="240" w:lineRule="auto"/>
              <w:jc w:val="center"/>
            </w:pPr>
            <w:r>
              <w:rPr>
                <w:rFonts w:cs="Times New Roman"/>
                <w:sz w:val="19"/>
              </w:rPr>
              <w:t>int</w:t>
            </w:r>
          </w:p>
        </w:tc>
        <w:tc>
          <w:tcPr>
            <w:tcW w:w="1656" w:type="dxa"/>
          </w:tcPr>
          <w:p w:rsidR="006B6167" w:rsidRDefault="00D3751E">
            <w:pPr>
              <w:spacing w:after="40" w:line="240" w:lineRule="auto"/>
              <w:jc w:val="center"/>
            </w:pPr>
            <w:r>
              <w:rPr>
                <w:rFonts w:cs="Times New Roman"/>
                <w:sz w:val="19"/>
              </w:rPr>
              <w:t>2023 - 2026</w:t>
            </w:r>
          </w:p>
        </w:tc>
        <w:tc>
          <w:tcPr>
            <w:tcW w:w="4248" w:type="dxa"/>
          </w:tcPr>
          <w:p w:rsidR="006B6167" w:rsidRDefault="00D3751E">
            <w:pPr>
              <w:spacing w:after="40" w:line="240" w:lineRule="auto"/>
              <w:jc w:val="left"/>
            </w:pPr>
            <w:r>
              <w:rPr>
                <w:rFonts w:cs="Times New Roman"/>
                <w:sz w:val="19"/>
              </w:rPr>
              <w:t xml:space="preserve">Year of the </w:t>
            </w:r>
            <w:r>
              <w:rPr>
                <w:rFonts w:cs="Times New Roman"/>
                <w:sz w:val="19"/>
              </w:rPr>
              <w:t>placement season</w:t>
            </w:r>
          </w:p>
        </w:tc>
      </w:tr>
      <w:tr w:rsidR="006B6167">
        <w:trPr>
          <w:cantSplit/>
          <w:jc w:val="center"/>
        </w:trPr>
        <w:tc>
          <w:tcPr>
            <w:tcW w:w="2448" w:type="dxa"/>
          </w:tcPr>
          <w:p w:rsidR="006B6167" w:rsidRDefault="00D3751E">
            <w:pPr>
              <w:spacing w:after="40" w:line="240" w:lineRule="auto"/>
              <w:jc w:val="left"/>
            </w:pPr>
            <w:r>
              <w:rPr>
                <w:rFonts w:cs="Times New Roman"/>
                <w:sz w:val="19"/>
              </w:rPr>
              <w:t>Target_Company</w:t>
            </w:r>
          </w:p>
        </w:tc>
        <w:tc>
          <w:tcPr>
            <w:tcW w:w="1152" w:type="dxa"/>
          </w:tcPr>
          <w:p w:rsidR="006B6167" w:rsidRDefault="00D3751E">
            <w:pPr>
              <w:spacing w:after="40" w:line="240" w:lineRule="auto"/>
              <w:jc w:val="center"/>
            </w:pPr>
            <w:r>
              <w:rPr>
                <w:rFonts w:cs="Times New Roman"/>
                <w:sz w:val="19"/>
              </w:rPr>
              <w:t>text (FK)</w:t>
            </w:r>
          </w:p>
        </w:tc>
        <w:tc>
          <w:tcPr>
            <w:tcW w:w="1656" w:type="dxa"/>
          </w:tcPr>
          <w:p w:rsidR="006B6167" w:rsidRDefault="00D3751E">
            <w:pPr>
              <w:spacing w:after="40" w:line="240" w:lineRule="auto"/>
              <w:jc w:val="center"/>
            </w:pPr>
            <w:r>
              <w:rPr>
                <w:rFonts w:cs="Times New Roman"/>
                <w:sz w:val="19"/>
              </w:rPr>
              <w:t>30 values</w:t>
            </w:r>
          </w:p>
        </w:tc>
        <w:tc>
          <w:tcPr>
            <w:tcW w:w="4248" w:type="dxa"/>
          </w:tcPr>
          <w:p w:rsidR="006B6167" w:rsidRDefault="00D3751E">
            <w:pPr>
              <w:spacing w:after="40" w:line="240" w:lineRule="auto"/>
              <w:jc w:val="left"/>
            </w:pPr>
            <w:r>
              <w:rPr>
                <w:rFonts w:cs="Times New Roman"/>
                <w:sz w:val="19"/>
              </w:rPr>
              <w:t xml:space="preserve">Company the student applied to; must exist in </w:t>
            </w:r>
            <w:r>
              <w:rPr>
                <w:rFonts w:ascii="Consolas" w:eastAsia="Consolas" w:hAnsi="Consolas" w:cs="Consolas"/>
                <w:sz w:val="16"/>
              </w:rPr>
              <w:t>companies.csv</w:t>
            </w:r>
          </w:p>
        </w:tc>
      </w:tr>
      <w:tr w:rsidR="006B6167">
        <w:trPr>
          <w:cantSplit/>
          <w:jc w:val="center"/>
        </w:trPr>
        <w:tc>
          <w:tcPr>
            <w:tcW w:w="2448" w:type="dxa"/>
          </w:tcPr>
          <w:p w:rsidR="006B6167" w:rsidRDefault="00D3751E">
            <w:pPr>
              <w:spacing w:after="40" w:line="240" w:lineRule="auto"/>
              <w:jc w:val="left"/>
            </w:pPr>
            <w:r>
              <w:rPr>
                <w:rFonts w:cs="Times New Roman"/>
                <w:sz w:val="19"/>
              </w:rPr>
              <w:t>Target_Role</w:t>
            </w:r>
          </w:p>
        </w:tc>
        <w:tc>
          <w:tcPr>
            <w:tcW w:w="1152" w:type="dxa"/>
          </w:tcPr>
          <w:p w:rsidR="006B6167" w:rsidRDefault="00D3751E">
            <w:pPr>
              <w:spacing w:after="40" w:line="240" w:lineRule="auto"/>
              <w:jc w:val="center"/>
            </w:pPr>
            <w:r>
              <w:rPr>
                <w:rFonts w:cs="Times New Roman"/>
                <w:sz w:val="19"/>
              </w:rPr>
              <w:t>text</w:t>
            </w:r>
          </w:p>
        </w:tc>
        <w:tc>
          <w:tcPr>
            <w:tcW w:w="1656" w:type="dxa"/>
          </w:tcPr>
          <w:p w:rsidR="006B6167" w:rsidRDefault="00D3751E">
            <w:pPr>
              <w:spacing w:after="40" w:line="240" w:lineRule="auto"/>
              <w:jc w:val="center"/>
            </w:pPr>
            <w:r>
              <w:rPr>
                <w:rFonts w:cs="Times New Roman"/>
                <w:sz w:val="19"/>
              </w:rPr>
              <w:t>8 values</w:t>
            </w:r>
          </w:p>
        </w:tc>
        <w:tc>
          <w:tcPr>
            <w:tcW w:w="4248" w:type="dxa"/>
          </w:tcPr>
          <w:p w:rsidR="006B6167" w:rsidRDefault="00D3751E">
            <w:pPr>
              <w:spacing w:after="40" w:line="240" w:lineRule="auto"/>
              <w:jc w:val="left"/>
            </w:pPr>
            <w:r>
              <w:rPr>
                <w:rFonts w:cs="Times New Roman"/>
                <w:sz w:val="19"/>
              </w:rPr>
              <w:t>SDE, Data Analyst, ML Engineer, QA Engineer, DevOps, Support Engineer, Embedded Engineer, Design Engineer</w:t>
            </w:r>
          </w:p>
        </w:tc>
      </w:tr>
      <w:tr w:rsidR="006B6167">
        <w:trPr>
          <w:cantSplit/>
          <w:jc w:val="center"/>
        </w:trPr>
        <w:tc>
          <w:tcPr>
            <w:tcW w:w="2448" w:type="dxa"/>
          </w:tcPr>
          <w:p w:rsidR="006B6167" w:rsidRDefault="00D3751E">
            <w:pPr>
              <w:spacing w:after="40" w:line="240" w:lineRule="auto"/>
              <w:jc w:val="left"/>
            </w:pPr>
            <w:r>
              <w:rPr>
                <w:rFonts w:cs="Times New Roman"/>
                <w:sz w:val="19"/>
              </w:rPr>
              <w:t>Target_Tier</w:t>
            </w:r>
          </w:p>
        </w:tc>
        <w:tc>
          <w:tcPr>
            <w:tcW w:w="1152" w:type="dxa"/>
          </w:tcPr>
          <w:p w:rsidR="006B6167" w:rsidRDefault="00D3751E">
            <w:pPr>
              <w:spacing w:after="40" w:line="240" w:lineRule="auto"/>
              <w:jc w:val="center"/>
            </w:pPr>
            <w:r>
              <w:rPr>
                <w:rFonts w:cs="Times New Roman"/>
                <w:sz w:val="19"/>
              </w:rPr>
              <w:t>int</w:t>
            </w:r>
          </w:p>
        </w:tc>
        <w:tc>
          <w:tcPr>
            <w:tcW w:w="1656" w:type="dxa"/>
          </w:tcPr>
          <w:p w:rsidR="006B6167" w:rsidRDefault="00D3751E">
            <w:pPr>
              <w:spacing w:after="40" w:line="240" w:lineRule="auto"/>
              <w:jc w:val="center"/>
            </w:pPr>
            <w:r>
              <w:rPr>
                <w:rFonts w:cs="Times New Roman"/>
                <w:sz w:val="19"/>
              </w:rPr>
              <w:t>1, 2, 3</w:t>
            </w:r>
          </w:p>
        </w:tc>
        <w:tc>
          <w:tcPr>
            <w:tcW w:w="4248" w:type="dxa"/>
          </w:tcPr>
          <w:p w:rsidR="006B6167" w:rsidRDefault="00D3751E">
            <w:pPr>
              <w:spacing w:after="40" w:line="240" w:lineRule="auto"/>
              <w:jc w:val="left"/>
            </w:pPr>
            <w:r>
              <w:rPr>
                <w:rFonts w:cs="Times New Roman"/>
                <w:sz w:val="19"/>
              </w:rPr>
              <w:t>Tier of the target company (copied from the company table)</w:t>
            </w:r>
          </w:p>
        </w:tc>
      </w:tr>
      <w:tr w:rsidR="006B6167">
        <w:trPr>
          <w:cantSplit/>
          <w:jc w:val="center"/>
        </w:trPr>
        <w:tc>
          <w:tcPr>
            <w:tcW w:w="2448" w:type="dxa"/>
          </w:tcPr>
          <w:p w:rsidR="006B6167" w:rsidRDefault="00D3751E">
            <w:pPr>
              <w:spacing w:after="40" w:line="240" w:lineRule="auto"/>
              <w:jc w:val="left"/>
            </w:pPr>
            <w:r>
              <w:rPr>
                <w:rFonts w:cs="Times New Roman"/>
                <w:sz w:val="19"/>
              </w:rPr>
              <w:t>Placed</w:t>
            </w:r>
          </w:p>
        </w:tc>
        <w:tc>
          <w:tcPr>
            <w:tcW w:w="1152" w:type="dxa"/>
          </w:tcPr>
          <w:p w:rsidR="006B6167" w:rsidRDefault="00D3751E">
            <w:pPr>
              <w:spacing w:after="40" w:line="240" w:lineRule="auto"/>
              <w:jc w:val="center"/>
            </w:pPr>
            <w:r>
              <w:rPr>
                <w:rFonts w:cs="Times New Roman"/>
                <w:sz w:val="19"/>
              </w:rPr>
              <w:t>int (label)</w:t>
            </w:r>
          </w:p>
        </w:tc>
        <w:tc>
          <w:tcPr>
            <w:tcW w:w="1656" w:type="dxa"/>
          </w:tcPr>
          <w:p w:rsidR="006B6167" w:rsidRDefault="00D3751E">
            <w:pPr>
              <w:spacing w:after="40" w:line="240" w:lineRule="auto"/>
              <w:jc w:val="center"/>
            </w:pPr>
            <w:r>
              <w:rPr>
                <w:rFonts w:cs="Times New Roman"/>
                <w:sz w:val="19"/>
              </w:rPr>
              <w:t>0 / 1</w:t>
            </w:r>
          </w:p>
        </w:tc>
        <w:tc>
          <w:tcPr>
            <w:tcW w:w="4248" w:type="dxa"/>
          </w:tcPr>
          <w:p w:rsidR="006B6167" w:rsidRDefault="00D3751E">
            <w:pPr>
              <w:spacing w:after="40" w:line="240" w:lineRule="auto"/>
              <w:jc w:val="left"/>
            </w:pPr>
            <w:r>
              <w:rPr>
                <w:rFonts w:cs="Times New Roman"/>
                <w:sz w:val="19"/>
              </w:rPr>
              <w:t>1 = placed (1,791 rows, 59.7%), 0 = not placed (1,209 rows)</w:t>
            </w:r>
          </w:p>
        </w:tc>
      </w:tr>
    </w:tbl>
    <w:p w:rsidR="006B6167" w:rsidRDefault="006B6167">
      <w:pPr>
        <w:spacing w:after="120" w:line="192" w:lineRule="auto"/>
      </w:pPr>
    </w:p>
    <w:p w:rsidR="006B6167" w:rsidRDefault="00D375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Data dictionary of </w:t>
      </w:r>
      <w:r>
        <w:rPr>
          <w:rFonts w:ascii="Consolas" w:eastAsia="Consolas" w:hAnsi="Consolas" w:cs="Consolas"/>
          <w:sz w:val="19"/>
        </w:rPr>
        <w:t>data/companies.csv</w:t>
      </w:r>
      <w:r>
        <w:rPr>
          <w:rFonts w:cs="Times New Roman"/>
        </w:rPr>
        <w:t xml:space="preserve"> (30 rows, 9 columns)</w:t>
      </w:r>
    </w:p>
    <w:tbl>
      <w:tblPr>
        <w:tblStyle w:val="TableGrid"/>
        <w:tblW w:w="0" w:type="auto"/>
        <w:jc w:val="center"/>
        <w:tblLook w:val="04A0" w:firstRow="1" w:lastRow="0" w:firstColumn="1" w:lastColumn="0" w:noHBand="0" w:noVBand="1"/>
      </w:tblPr>
      <w:tblGrid>
        <w:gridCol w:w="2426"/>
        <w:gridCol w:w="1140"/>
        <w:gridCol w:w="1641"/>
        <w:gridCol w:w="4179"/>
      </w:tblGrid>
      <w:tr w:rsidR="006B6167">
        <w:trPr>
          <w:cantSplit/>
          <w:tblHeader/>
          <w:jc w:val="center"/>
        </w:trPr>
        <w:tc>
          <w:tcPr>
            <w:tcW w:w="2448" w:type="dxa"/>
            <w:shd w:val="clear" w:color="auto" w:fill="1B2A41"/>
          </w:tcPr>
          <w:p w:rsidR="006B6167" w:rsidRDefault="00D3751E">
            <w:pPr>
              <w:spacing w:after="40" w:line="240" w:lineRule="auto"/>
              <w:jc w:val="center"/>
            </w:pPr>
            <w:r>
              <w:rPr>
                <w:rFonts w:cs="Times New Roman"/>
                <w:b/>
                <w:color w:val="FFFFFF"/>
                <w:sz w:val="19"/>
              </w:rPr>
              <w:t>Column</w:t>
            </w:r>
          </w:p>
        </w:tc>
        <w:tc>
          <w:tcPr>
            <w:tcW w:w="1152" w:type="dxa"/>
            <w:shd w:val="clear" w:color="auto" w:fill="1B2A41"/>
          </w:tcPr>
          <w:p w:rsidR="006B6167" w:rsidRDefault="00D3751E">
            <w:pPr>
              <w:spacing w:after="40" w:line="240" w:lineRule="auto"/>
              <w:jc w:val="center"/>
            </w:pPr>
            <w:r>
              <w:rPr>
                <w:rFonts w:cs="Times New Roman"/>
                <w:b/>
                <w:color w:val="FFFFFF"/>
                <w:sz w:val="19"/>
              </w:rPr>
              <w:t>Type</w:t>
            </w:r>
          </w:p>
        </w:tc>
        <w:tc>
          <w:tcPr>
            <w:tcW w:w="1656" w:type="dxa"/>
            <w:shd w:val="clear" w:color="auto" w:fill="1B2A41"/>
          </w:tcPr>
          <w:p w:rsidR="006B6167" w:rsidRDefault="00D3751E">
            <w:pPr>
              <w:spacing w:after="40" w:line="240" w:lineRule="auto"/>
              <w:jc w:val="center"/>
            </w:pPr>
            <w:r>
              <w:rPr>
                <w:rFonts w:cs="Times New Roman"/>
                <w:b/>
                <w:color w:val="FFFFFF"/>
                <w:sz w:val="19"/>
              </w:rPr>
              <w:t>Observed range</w:t>
            </w:r>
          </w:p>
        </w:tc>
        <w:tc>
          <w:tcPr>
            <w:tcW w:w="4248" w:type="dxa"/>
            <w:shd w:val="clear" w:color="auto" w:fill="1B2A41"/>
          </w:tcPr>
          <w:p w:rsidR="006B6167" w:rsidRDefault="00D3751E">
            <w:pPr>
              <w:spacing w:after="40" w:line="240" w:lineRule="auto"/>
              <w:jc w:val="center"/>
            </w:pPr>
            <w:r>
              <w:rPr>
                <w:rFonts w:cs="Times New Roman"/>
                <w:b/>
                <w:color w:val="FFFFFF"/>
                <w:sz w:val="19"/>
              </w:rPr>
              <w:t>Meaning</w:t>
            </w:r>
          </w:p>
        </w:tc>
      </w:tr>
      <w:tr w:rsidR="006B6167">
        <w:trPr>
          <w:cantSplit/>
          <w:jc w:val="center"/>
        </w:trPr>
        <w:tc>
          <w:tcPr>
            <w:tcW w:w="2448" w:type="dxa"/>
          </w:tcPr>
          <w:p w:rsidR="006B6167" w:rsidRDefault="00D3751E">
            <w:pPr>
              <w:spacing w:after="40" w:line="240" w:lineRule="auto"/>
              <w:jc w:val="left"/>
            </w:pPr>
            <w:r>
              <w:rPr>
                <w:rFonts w:cs="Times New Roman"/>
                <w:sz w:val="19"/>
              </w:rPr>
              <w:t>Company</w:t>
            </w:r>
          </w:p>
        </w:tc>
        <w:tc>
          <w:tcPr>
            <w:tcW w:w="1152" w:type="dxa"/>
          </w:tcPr>
          <w:p w:rsidR="006B6167" w:rsidRDefault="00D3751E">
            <w:pPr>
              <w:spacing w:after="40" w:line="240" w:lineRule="auto"/>
              <w:jc w:val="center"/>
            </w:pPr>
            <w:r>
              <w:rPr>
                <w:rFonts w:cs="Times New Roman"/>
                <w:sz w:val="19"/>
              </w:rPr>
              <w:t>text (PK)</w:t>
            </w:r>
          </w:p>
        </w:tc>
        <w:tc>
          <w:tcPr>
            <w:tcW w:w="1656" w:type="dxa"/>
          </w:tcPr>
          <w:p w:rsidR="006B6167" w:rsidRDefault="00D3751E">
            <w:pPr>
              <w:spacing w:after="40" w:line="240" w:lineRule="auto"/>
              <w:jc w:val="center"/>
            </w:pPr>
            <w:r>
              <w:rPr>
                <w:rFonts w:cs="Times New Roman"/>
                <w:sz w:val="19"/>
              </w:rPr>
              <w:t>30 names</w:t>
            </w:r>
          </w:p>
        </w:tc>
        <w:tc>
          <w:tcPr>
            <w:tcW w:w="4248" w:type="dxa"/>
          </w:tcPr>
          <w:p w:rsidR="006B6167" w:rsidRDefault="00D3751E">
            <w:pPr>
              <w:spacing w:after="40" w:line="240" w:lineRule="auto"/>
              <w:jc w:val="left"/>
            </w:pPr>
            <w:r>
              <w:rPr>
                <w:rFonts w:cs="Times New Roman"/>
                <w:sz w:val="19"/>
              </w:rPr>
              <w:t>Company name, for example Google, Infosys, L&amp;T</w:t>
            </w:r>
          </w:p>
        </w:tc>
      </w:tr>
      <w:tr w:rsidR="006B6167">
        <w:trPr>
          <w:cantSplit/>
          <w:jc w:val="center"/>
        </w:trPr>
        <w:tc>
          <w:tcPr>
            <w:tcW w:w="2448" w:type="dxa"/>
          </w:tcPr>
          <w:p w:rsidR="006B6167" w:rsidRDefault="00D3751E">
            <w:pPr>
              <w:spacing w:after="40" w:line="240" w:lineRule="auto"/>
              <w:jc w:val="left"/>
            </w:pPr>
            <w:r>
              <w:rPr>
                <w:rFonts w:cs="Times New Roman"/>
                <w:sz w:val="19"/>
              </w:rPr>
              <w:t>Tier</w:t>
            </w:r>
          </w:p>
        </w:tc>
        <w:tc>
          <w:tcPr>
            <w:tcW w:w="1152" w:type="dxa"/>
          </w:tcPr>
          <w:p w:rsidR="006B6167" w:rsidRDefault="00D3751E">
            <w:pPr>
              <w:spacing w:after="40" w:line="240" w:lineRule="auto"/>
              <w:jc w:val="center"/>
            </w:pPr>
            <w:r>
              <w:rPr>
                <w:rFonts w:cs="Times New Roman"/>
                <w:sz w:val="19"/>
              </w:rPr>
              <w:t>int</w:t>
            </w:r>
          </w:p>
        </w:tc>
        <w:tc>
          <w:tcPr>
            <w:tcW w:w="1656" w:type="dxa"/>
          </w:tcPr>
          <w:p w:rsidR="006B6167" w:rsidRDefault="00D3751E">
            <w:pPr>
              <w:spacing w:after="40" w:line="240" w:lineRule="auto"/>
              <w:jc w:val="center"/>
            </w:pPr>
            <w:r>
              <w:rPr>
                <w:rFonts w:cs="Times New Roman"/>
                <w:sz w:val="19"/>
              </w:rPr>
              <w:t>1, 2, 3</w:t>
            </w:r>
          </w:p>
        </w:tc>
        <w:tc>
          <w:tcPr>
            <w:tcW w:w="4248" w:type="dxa"/>
          </w:tcPr>
          <w:p w:rsidR="006B6167" w:rsidRDefault="00D3751E">
            <w:pPr>
              <w:spacing w:after="40" w:line="240" w:lineRule="auto"/>
              <w:jc w:val="left"/>
            </w:pPr>
            <w:r>
              <w:rPr>
                <w:rFonts w:cs="Times New Roman"/>
                <w:sz w:val="19"/>
              </w:rPr>
              <w:t>1 = dream (7 companies), 2 = core (15), 3 = mass recruiter (8)</w:t>
            </w:r>
          </w:p>
        </w:tc>
      </w:tr>
      <w:tr w:rsidR="006B6167">
        <w:trPr>
          <w:cantSplit/>
          <w:jc w:val="center"/>
        </w:trPr>
        <w:tc>
          <w:tcPr>
            <w:tcW w:w="2448" w:type="dxa"/>
          </w:tcPr>
          <w:p w:rsidR="006B6167" w:rsidRDefault="00D3751E">
            <w:pPr>
              <w:spacing w:after="40" w:line="240" w:lineRule="auto"/>
              <w:jc w:val="left"/>
            </w:pPr>
            <w:r>
              <w:rPr>
                <w:rFonts w:cs="Times New Roman"/>
                <w:sz w:val="19"/>
              </w:rPr>
              <w:t>CGPA_Cutoff</w:t>
            </w:r>
          </w:p>
        </w:tc>
        <w:tc>
          <w:tcPr>
            <w:tcW w:w="1152" w:type="dxa"/>
          </w:tcPr>
          <w:p w:rsidR="006B6167" w:rsidRDefault="00D3751E">
            <w:pPr>
              <w:spacing w:after="40" w:line="240" w:lineRule="auto"/>
              <w:jc w:val="center"/>
            </w:pPr>
            <w:r>
              <w:rPr>
                <w:rFonts w:cs="Times New Roman"/>
                <w:sz w:val="19"/>
              </w:rPr>
              <w:t>float</w:t>
            </w:r>
          </w:p>
        </w:tc>
        <w:tc>
          <w:tcPr>
            <w:tcW w:w="1656" w:type="dxa"/>
          </w:tcPr>
          <w:p w:rsidR="006B6167" w:rsidRDefault="00D3751E">
            <w:pPr>
              <w:spacing w:after="40" w:line="240" w:lineRule="auto"/>
              <w:jc w:val="center"/>
            </w:pPr>
            <w:r>
              <w:rPr>
                <w:rFonts w:cs="Times New Roman"/>
                <w:sz w:val="19"/>
              </w:rPr>
              <w:t>6.0 - 8.5</w:t>
            </w:r>
          </w:p>
        </w:tc>
        <w:tc>
          <w:tcPr>
            <w:tcW w:w="4248" w:type="dxa"/>
          </w:tcPr>
          <w:p w:rsidR="006B6167" w:rsidRDefault="00D3751E">
            <w:pPr>
              <w:spacing w:after="40" w:line="240" w:lineRule="auto"/>
              <w:jc w:val="left"/>
            </w:pPr>
            <w:r>
              <w:rPr>
                <w:rFonts w:cs="Times New Roman"/>
                <w:sz w:val="19"/>
              </w:rPr>
              <w:t xml:space="preserve">Minimum CGPA </w:t>
            </w:r>
            <w:r>
              <w:rPr>
                <w:rFonts w:cs="Times New Roman"/>
                <w:sz w:val="19"/>
              </w:rPr>
              <w:t>the company usually asks for</w:t>
            </w:r>
          </w:p>
        </w:tc>
      </w:tr>
      <w:tr w:rsidR="006B6167">
        <w:trPr>
          <w:cantSplit/>
          <w:jc w:val="center"/>
        </w:trPr>
        <w:tc>
          <w:tcPr>
            <w:tcW w:w="2448" w:type="dxa"/>
          </w:tcPr>
          <w:p w:rsidR="006B6167" w:rsidRDefault="00D3751E">
            <w:pPr>
              <w:spacing w:after="40" w:line="240" w:lineRule="auto"/>
              <w:jc w:val="left"/>
            </w:pPr>
            <w:r>
              <w:rPr>
                <w:rFonts w:cs="Times New Roman"/>
                <w:sz w:val="19"/>
              </w:rPr>
              <w:t>Apt_Cutoff, Tech_Cutoff</w:t>
            </w:r>
          </w:p>
        </w:tc>
        <w:tc>
          <w:tcPr>
            <w:tcW w:w="1152" w:type="dxa"/>
          </w:tcPr>
          <w:p w:rsidR="006B6167" w:rsidRDefault="00D3751E">
            <w:pPr>
              <w:spacing w:after="40" w:line="240" w:lineRule="auto"/>
              <w:jc w:val="center"/>
            </w:pPr>
            <w:r>
              <w:rPr>
                <w:rFonts w:cs="Times New Roman"/>
                <w:sz w:val="19"/>
              </w:rPr>
              <w:t>int</w:t>
            </w:r>
          </w:p>
        </w:tc>
        <w:tc>
          <w:tcPr>
            <w:tcW w:w="1656" w:type="dxa"/>
          </w:tcPr>
          <w:p w:rsidR="006B6167" w:rsidRDefault="00D3751E">
            <w:pPr>
              <w:spacing w:after="40" w:line="240" w:lineRule="auto"/>
              <w:jc w:val="center"/>
            </w:pPr>
            <w:r>
              <w:rPr>
                <w:rFonts w:cs="Times New Roman"/>
                <w:sz w:val="19"/>
              </w:rPr>
              <w:t>55 - 85, 50 - 85</w:t>
            </w:r>
          </w:p>
        </w:tc>
        <w:tc>
          <w:tcPr>
            <w:tcW w:w="4248" w:type="dxa"/>
          </w:tcPr>
          <w:p w:rsidR="006B6167" w:rsidRDefault="00D3751E">
            <w:pPr>
              <w:spacing w:after="40" w:line="240" w:lineRule="auto"/>
              <w:jc w:val="left"/>
            </w:pPr>
            <w:r>
              <w:rPr>
                <w:rFonts w:cs="Times New Roman"/>
                <w:sz w:val="19"/>
              </w:rPr>
              <w:t>Aptitude and technical score cutoffs</w:t>
            </w:r>
          </w:p>
        </w:tc>
      </w:tr>
      <w:tr w:rsidR="006B6167">
        <w:trPr>
          <w:cantSplit/>
          <w:jc w:val="center"/>
        </w:trPr>
        <w:tc>
          <w:tcPr>
            <w:tcW w:w="2448" w:type="dxa"/>
          </w:tcPr>
          <w:p w:rsidR="006B6167" w:rsidRDefault="00D3751E">
            <w:pPr>
              <w:spacing w:after="40" w:line="240" w:lineRule="auto"/>
              <w:jc w:val="left"/>
            </w:pPr>
            <w:r>
              <w:rPr>
                <w:rFonts w:cs="Times New Roman"/>
                <w:sz w:val="19"/>
              </w:rPr>
              <w:t>Package_LPA</w:t>
            </w:r>
          </w:p>
        </w:tc>
        <w:tc>
          <w:tcPr>
            <w:tcW w:w="1152" w:type="dxa"/>
          </w:tcPr>
          <w:p w:rsidR="006B6167" w:rsidRDefault="00D3751E">
            <w:pPr>
              <w:spacing w:after="40" w:line="240" w:lineRule="auto"/>
              <w:jc w:val="center"/>
            </w:pPr>
            <w:r>
              <w:rPr>
                <w:rFonts w:cs="Times New Roman"/>
                <w:sz w:val="19"/>
              </w:rPr>
              <w:t>float</w:t>
            </w:r>
          </w:p>
        </w:tc>
        <w:tc>
          <w:tcPr>
            <w:tcW w:w="1656" w:type="dxa"/>
          </w:tcPr>
          <w:p w:rsidR="006B6167" w:rsidRDefault="00D3751E">
            <w:pPr>
              <w:spacing w:after="40" w:line="240" w:lineRule="auto"/>
              <w:jc w:val="center"/>
            </w:pPr>
            <w:r>
              <w:rPr>
                <w:rFonts w:cs="Times New Roman"/>
                <w:sz w:val="19"/>
              </w:rPr>
              <w:t>4.0 - 28.0</w:t>
            </w:r>
          </w:p>
        </w:tc>
        <w:tc>
          <w:tcPr>
            <w:tcW w:w="4248" w:type="dxa"/>
          </w:tcPr>
          <w:p w:rsidR="006B6167" w:rsidRDefault="00D3751E">
            <w:pPr>
              <w:spacing w:after="40" w:line="240" w:lineRule="auto"/>
              <w:jc w:val="left"/>
            </w:pPr>
            <w:r>
              <w:rPr>
                <w:rFonts w:cs="Times New Roman"/>
                <w:sz w:val="19"/>
              </w:rPr>
              <w:t>Offered package in lakhs per annum</w:t>
            </w:r>
          </w:p>
        </w:tc>
      </w:tr>
      <w:tr w:rsidR="006B6167">
        <w:trPr>
          <w:cantSplit/>
          <w:jc w:val="center"/>
        </w:trPr>
        <w:tc>
          <w:tcPr>
            <w:tcW w:w="2448" w:type="dxa"/>
          </w:tcPr>
          <w:p w:rsidR="006B6167" w:rsidRDefault="00D3751E">
            <w:pPr>
              <w:spacing w:after="40" w:line="240" w:lineRule="auto"/>
              <w:jc w:val="left"/>
            </w:pPr>
            <w:r>
              <w:rPr>
                <w:rFonts w:cs="Times New Roman"/>
                <w:sz w:val="19"/>
              </w:rPr>
              <w:t>Location</w:t>
            </w:r>
          </w:p>
        </w:tc>
        <w:tc>
          <w:tcPr>
            <w:tcW w:w="1152" w:type="dxa"/>
          </w:tcPr>
          <w:p w:rsidR="006B6167" w:rsidRDefault="00D3751E">
            <w:pPr>
              <w:spacing w:after="40" w:line="240" w:lineRule="auto"/>
              <w:jc w:val="center"/>
            </w:pPr>
            <w:r>
              <w:rPr>
                <w:rFonts w:cs="Times New Roman"/>
                <w:sz w:val="19"/>
              </w:rPr>
              <w:t>text</w:t>
            </w:r>
          </w:p>
        </w:tc>
        <w:tc>
          <w:tcPr>
            <w:tcW w:w="1656" w:type="dxa"/>
          </w:tcPr>
          <w:p w:rsidR="006B6167" w:rsidRDefault="00D3751E">
            <w:pPr>
              <w:spacing w:after="40" w:line="240" w:lineRule="auto"/>
              <w:jc w:val="center"/>
            </w:pPr>
            <w:r>
              <w:rPr>
                <w:rFonts w:cs="Times New Roman"/>
                <w:sz w:val="19"/>
              </w:rPr>
              <w:t>7 values</w:t>
            </w:r>
          </w:p>
        </w:tc>
        <w:tc>
          <w:tcPr>
            <w:tcW w:w="4248" w:type="dxa"/>
          </w:tcPr>
          <w:p w:rsidR="006B6167" w:rsidRDefault="00D3751E">
            <w:pPr>
              <w:spacing w:after="40" w:line="240" w:lineRule="auto"/>
              <w:jc w:val="left"/>
            </w:pPr>
            <w:r>
              <w:rPr>
                <w:rFonts w:cs="Times New Roman"/>
                <w:sz w:val="19"/>
              </w:rPr>
              <w:t xml:space="preserve">Bangalore, Hyderabad, Chennai, Pune, Mumbai, Noida, </w:t>
            </w:r>
            <w:r>
              <w:rPr>
                <w:rFonts w:cs="Times New Roman"/>
                <w:sz w:val="19"/>
              </w:rPr>
              <w:t>Mysore</w:t>
            </w:r>
          </w:p>
        </w:tc>
      </w:tr>
      <w:tr w:rsidR="006B6167">
        <w:trPr>
          <w:cantSplit/>
          <w:jc w:val="center"/>
        </w:trPr>
        <w:tc>
          <w:tcPr>
            <w:tcW w:w="2448" w:type="dxa"/>
          </w:tcPr>
          <w:p w:rsidR="006B6167" w:rsidRDefault="00D3751E">
            <w:pPr>
              <w:spacing w:after="40" w:line="240" w:lineRule="auto"/>
              <w:jc w:val="left"/>
            </w:pPr>
            <w:r>
              <w:rPr>
                <w:rFonts w:cs="Times New Roman"/>
                <w:sz w:val="19"/>
              </w:rPr>
              <w:t>Company_Type</w:t>
            </w:r>
          </w:p>
        </w:tc>
        <w:tc>
          <w:tcPr>
            <w:tcW w:w="1152" w:type="dxa"/>
          </w:tcPr>
          <w:p w:rsidR="006B6167" w:rsidRDefault="00D3751E">
            <w:pPr>
              <w:spacing w:after="40" w:line="240" w:lineRule="auto"/>
              <w:jc w:val="center"/>
            </w:pPr>
            <w:r>
              <w:rPr>
                <w:rFonts w:cs="Times New Roman"/>
                <w:sz w:val="19"/>
              </w:rPr>
              <w:t>text</w:t>
            </w:r>
          </w:p>
        </w:tc>
        <w:tc>
          <w:tcPr>
            <w:tcW w:w="1656" w:type="dxa"/>
          </w:tcPr>
          <w:p w:rsidR="006B6167" w:rsidRDefault="00D3751E">
            <w:pPr>
              <w:spacing w:after="40" w:line="240" w:lineRule="auto"/>
              <w:jc w:val="center"/>
            </w:pPr>
            <w:r>
              <w:rPr>
                <w:rFonts w:cs="Times New Roman"/>
                <w:sz w:val="19"/>
              </w:rPr>
              <w:t>3 values</w:t>
            </w:r>
          </w:p>
        </w:tc>
        <w:tc>
          <w:tcPr>
            <w:tcW w:w="4248" w:type="dxa"/>
          </w:tcPr>
          <w:p w:rsidR="006B6167" w:rsidRDefault="00D3751E">
            <w:pPr>
              <w:spacing w:after="40" w:line="240" w:lineRule="auto"/>
              <w:jc w:val="left"/>
            </w:pPr>
            <w:r>
              <w:rPr>
                <w:rFonts w:cs="Times New Roman"/>
                <w:sz w:val="19"/>
              </w:rPr>
              <w:t>MNC, Startup, Core</w:t>
            </w:r>
          </w:p>
        </w:tc>
      </w:tr>
      <w:tr w:rsidR="006B6167">
        <w:trPr>
          <w:cantSplit/>
          <w:jc w:val="center"/>
        </w:trPr>
        <w:tc>
          <w:tcPr>
            <w:tcW w:w="2448" w:type="dxa"/>
          </w:tcPr>
          <w:p w:rsidR="006B6167" w:rsidRDefault="00D3751E">
            <w:pPr>
              <w:spacing w:after="40" w:line="240" w:lineRule="auto"/>
              <w:jc w:val="left"/>
            </w:pPr>
            <w:r>
              <w:rPr>
                <w:rFonts w:cs="Times New Roman"/>
                <w:sz w:val="19"/>
              </w:rPr>
              <w:t>Hiring_Rate</w:t>
            </w:r>
          </w:p>
        </w:tc>
        <w:tc>
          <w:tcPr>
            <w:tcW w:w="1152" w:type="dxa"/>
          </w:tcPr>
          <w:p w:rsidR="006B6167" w:rsidRDefault="00D3751E">
            <w:pPr>
              <w:spacing w:after="40" w:line="240" w:lineRule="auto"/>
              <w:jc w:val="center"/>
            </w:pPr>
            <w:r>
              <w:rPr>
                <w:rFonts w:cs="Times New Roman"/>
                <w:sz w:val="19"/>
              </w:rPr>
              <w:t>float</w:t>
            </w:r>
          </w:p>
        </w:tc>
        <w:tc>
          <w:tcPr>
            <w:tcW w:w="1656" w:type="dxa"/>
          </w:tcPr>
          <w:p w:rsidR="006B6167" w:rsidRDefault="00D3751E">
            <w:pPr>
              <w:spacing w:after="40" w:line="240" w:lineRule="auto"/>
              <w:jc w:val="center"/>
            </w:pPr>
            <w:r>
              <w:rPr>
                <w:rFonts w:cs="Times New Roman"/>
                <w:sz w:val="19"/>
              </w:rPr>
              <w:t>0.12 - 0.55</w:t>
            </w:r>
          </w:p>
        </w:tc>
        <w:tc>
          <w:tcPr>
            <w:tcW w:w="4248" w:type="dxa"/>
          </w:tcPr>
          <w:p w:rsidR="006B6167" w:rsidRDefault="00D3751E">
            <w:pPr>
              <w:spacing w:after="40" w:line="240" w:lineRule="auto"/>
              <w:jc w:val="left"/>
            </w:pPr>
            <w:r>
              <w:rPr>
                <w:rFonts w:cs="Times New Roman"/>
                <w:sz w:val="19"/>
              </w:rPr>
              <w:t>Share of applicants normally hired; lower for dream companies</w:t>
            </w:r>
          </w:p>
        </w:tc>
      </w:tr>
    </w:tbl>
    <w:p w:rsidR="006B6167" w:rsidRDefault="006B6167">
      <w:pPr>
        <w:spacing w:after="120" w:line="192" w:lineRule="auto"/>
      </w:pPr>
    </w:p>
    <w:p w:rsidR="006B6167" w:rsidRDefault="00D3751E">
      <w:r>
        <w:rPr>
          <w:rFonts w:cs="Times New Roman"/>
        </w:rPr>
        <w:t xml:space="preserve">Both tables are synthetic: the student records were generated by </w:t>
      </w:r>
      <w:r>
        <w:rPr>
          <w:rFonts w:ascii="Consolas" w:eastAsia="Consolas" w:hAnsi="Consolas" w:cs="Consolas"/>
          <w:sz w:val="21"/>
        </w:rPr>
        <w:t>src/generate_dataset.py</w:t>
      </w:r>
      <w:r>
        <w:rPr>
          <w:rFonts w:cs="Times New Roman"/>
        </w:rPr>
        <w:t xml:space="preserve"> and the company values are plausible but invented, not real recruiter requirements. Section 6.2 describes the generator.</w:t>
      </w:r>
    </w:p>
    <w:p w:rsidR="006B6167" w:rsidRDefault="00D3751E">
      <w:pPr>
        <w:keepNext/>
        <w:spacing w:line="240" w:lineRule="auto"/>
        <w:jc w:val="center"/>
      </w:pPr>
      <w:r>
        <w:rPr>
          <w:noProof/>
        </w:rPr>
        <w:lastRenderedPageBreak/>
        <w:drawing>
          <wp:inline distT="0" distB="0" distL="0" distR="0">
            <wp:extent cx="3209544" cy="28944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3209544" cy="2894483"/>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logical data model (CSV and pickle files).</w:t>
      </w:r>
    </w:p>
    <w:p w:rsidR="006B6167" w:rsidRDefault="00D3751E">
      <w:r>
        <w:rPr>
          <w:rFonts w:cs="Times New Roman"/>
        </w:rPr>
        <w:t>Persistent files: t</w:t>
      </w:r>
      <w:r>
        <w:rPr>
          <w:rFonts w:cs="Times New Roman"/>
        </w:rPr>
        <w:t xml:space="preserve">he two CSV tables (277 KB and 1.4 KB), five pickles in </w:t>
      </w:r>
      <w:r>
        <w:rPr>
          <w:rFonts w:ascii="Consolas" w:eastAsia="Consolas" w:hAnsi="Consolas" w:cs="Consolas"/>
          <w:sz w:val="21"/>
        </w:rPr>
        <w:t>models/</w:t>
      </w:r>
      <w:r>
        <w:rPr>
          <w:rFonts w:cs="Times New Roman"/>
        </w:rPr>
        <w:t xml:space="preserve"> (xgb_calibrated 1.49 MB, knn_residual 0.42 MB, svm_residual 0.20 MB, preprocess 2.7 KB, companies 4.3 KB), </w:t>
      </w:r>
      <w:r>
        <w:rPr>
          <w:rFonts w:ascii="Consolas" w:eastAsia="Consolas" w:hAnsi="Consolas" w:cs="Consolas"/>
          <w:sz w:val="21"/>
        </w:rPr>
        <w:t>metrics.json</w:t>
      </w:r>
      <w:r>
        <w:rPr>
          <w:rFonts w:cs="Times New Roman"/>
        </w:rPr>
        <w:t xml:space="preserve"> and three PNG plots in </w:t>
      </w:r>
      <w:r>
        <w:rPr>
          <w:rFonts w:ascii="Consolas" w:eastAsia="Consolas" w:hAnsi="Consolas" w:cs="Consolas"/>
          <w:sz w:val="21"/>
        </w:rPr>
        <w:t>static/</w:t>
      </w:r>
      <w:r>
        <w:rPr>
          <w:rFonts w:cs="Times New Roman"/>
        </w:rPr>
        <w:t>.</w:t>
      </w:r>
    </w:p>
    <w:p w:rsidR="006B6167" w:rsidRDefault="00D3751E">
      <w:pPr>
        <w:pStyle w:val="Heading2"/>
      </w:pPr>
      <w:r>
        <w:t>1.7 Module design</w:t>
      </w:r>
    </w:p>
    <w:p w:rsidR="006B6167" w:rsidRDefault="00D3751E">
      <w:r>
        <w:rPr>
          <w:rFonts w:cs="Times New Roman"/>
        </w:rPr>
        <w:t xml:space="preserve">The table below lists the modules with their sizes (lines, measured with </w:t>
      </w:r>
      <w:r>
        <w:rPr>
          <w:rFonts w:ascii="Consolas" w:eastAsia="Consolas" w:hAnsi="Consolas" w:cs="Consolas"/>
          <w:sz w:val="21"/>
        </w:rPr>
        <w:t>wc -l</w:t>
      </w:r>
      <w:r>
        <w:rPr>
          <w:rFonts w:cs="Times New Roman"/>
        </w:rPr>
        <w:t>) and responsibilities. The training and serving core is small: 508 lines in four files. The API layer is 221 lines, the original Flask application 140 lines plus five templates,</w:t>
      </w:r>
      <w:r>
        <w:rPr>
          <w:rFonts w:cs="Times New Roman"/>
        </w:rPr>
        <w:t xml:space="preserve"> and the React interface about 3,000 lines of JavaScript.</w:t>
      </w:r>
    </w:p>
    <w:p w:rsidR="006B6167" w:rsidRDefault="00D375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Module breakdown</w:t>
      </w:r>
    </w:p>
    <w:tbl>
      <w:tblPr>
        <w:tblStyle w:val="TableGrid"/>
        <w:tblW w:w="0" w:type="auto"/>
        <w:jc w:val="center"/>
        <w:tblLook w:val="04A0" w:firstRow="1" w:lastRow="0" w:firstColumn="1" w:lastColumn="0" w:noHBand="0" w:noVBand="1"/>
      </w:tblPr>
      <w:tblGrid>
        <w:gridCol w:w="2154"/>
        <w:gridCol w:w="856"/>
        <w:gridCol w:w="4228"/>
        <w:gridCol w:w="2148"/>
      </w:tblGrid>
      <w:tr w:rsidR="006B6167">
        <w:trPr>
          <w:cantSplit/>
          <w:tblHeader/>
          <w:jc w:val="center"/>
        </w:trPr>
        <w:tc>
          <w:tcPr>
            <w:tcW w:w="2160" w:type="dxa"/>
            <w:shd w:val="clear" w:color="auto" w:fill="1B2A41"/>
          </w:tcPr>
          <w:p w:rsidR="006B6167" w:rsidRDefault="00D3751E">
            <w:pPr>
              <w:spacing w:after="40" w:line="240" w:lineRule="auto"/>
              <w:jc w:val="center"/>
            </w:pPr>
            <w:r>
              <w:rPr>
                <w:rFonts w:cs="Times New Roman"/>
                <w:b/>
                <w:color w:val="FFFFFF"/>
                <w:sz w:val="19"/>
              </w:rPr>
              <w:t>Module</w:t>
            </w:r>
          </w:p>
        </w:tc>
        <w:tc>
          <w:tcPr>
            <w:tcW w:w="864" w:type="dxa"/>
            <w:shd w:val="clear" w:color="auto" w:fill="1B2A41"/>
          </w:tcPr>
          <w:p w:rsidR="006B6167" w:rsidRDefault="00D3751E">
            <w:pPr>
              <w:spacing w:after="40" w:line="240" w:lineRule="auto"/>
              <w:jc w:val="center"/>
            </w:pPr>
            <w:r>
              <w:rPr>
                <w:rFonts w:cs="Times New Roman"/>
                <w:b/>
                <w:color w:val="FFFFFF"/>
                <w:sz w:val="19"/>
              </w:rPr>
              <w:t>Lines</w:t>
            </w:r>
          </w:p>
        </w:tc>
        <w:tc>
          <w:tcPr>
            <w:tcW w:w="4320" w:type="dxa"/>
            <w:shd w:val="clear" w:color="auto" w:fill="1B2A41"/>
          </w:tcPr>
          <w:p w:rsidR="006B6167" w:rsidRDefault="00D3751E">
            <w:pPr>
              <w:spacing w:after="40" w:line="240" w:lineRule="auto"/>
              <w:jc w:val="center"/>
            </w:pPr>
            <w:r>
              <w:rPr>
                <w:rFonts w:cs="Times New Roman"/>
                <w:b/>
                <w:color w:val="FFFFFF"/>
                <w:sz w:val="19"/>
              </w:rPr>
              <w:t>Responsibility</w:t>
            </w:r>
          </w:p>
        </w:tc>
        <w:tc>
          <w:tcPr>
            <w:tcW w:w="2160" w:type="dxa"/>
            <w:shd w:val="clear" w:color="auto" w:fill="1B2A41"/>
          </w:tcPr>
          <w:p w:rsidR="006B6167" w:rsidRDefault="00D3751E">
            <w:pPr>
              <w:spacing w:after="40" w:line="240" w:lineRule="auto"/>
              <w:jc w:val="center"/>
            </w:pPr>
            <w:r>
              <w:rPr>
                <w:rFonts w:cs="Times New Roman"/>
                <w:b/>
                <w:color w:val="FFFFFF"/>
                <w:sz w:val="19"/>
              </w:rPr>
              <w:t>Key names</w:t>
            </w:r>
          </w:p>
        </w:tc>
      </w:tr>
      <w:tr w:rsidR="006B6167">
        <w:trPr>
          <w:cantSplit/>
          <w:jc w:val="center"/>
        </w:trPr>
        <w:tc>
          <w:tcPr>
            <w:tcW w:w="2160" w:type="dxa"/>
          </w:tcPr>
          <w:p w:rsidR="006B6167" w:rsidRDefault="00D3751E">
            <w:pPr>
              <w:spacing w:after="40" w:line="240" w:lineRule="auto"/>
              <w:jc w:val="left"/>
            </w:pPr>
            <w:r>
              <w:rPr>
                <w:rFonts w:cs="Times New Roman"/>
                <w:sz w:val="19"/>
              </w:rPr>
              <w:t>src/generate_dataset.py</w:t>
            </w:r>
          </w:p>
        </w:tc>
        <w:tc>
          <w:tcPr>
            <w:tcW w:w="864" w:type="dxa"/>
          </w:tcPr>
          <w:p w:rsidR="006B6167" w:rsidRDefault="00D3751E">
            <w:pPr>
              <w:spacing w:after="40" w:line="240" w:lineRule="auto"/>
              <w:jc w:val="center"/>
            </w:pPr>
            <w:r>
              <w:rPr>
                <w:rFonts w:cs="Times New Roman"/>
                <w:sz w:val="19"/>
              </w:rPr>
              <w:t>121</w:t>
            </w:r>
          </w:p>
        </w:tc>
        <w:tc>
          <w:tcPr>
            <w:tcW w:w="4320" w:type="dxa"/>
          </w:tcPr>
          <w:p w:rsidR="006B6167" w:rsidRDefault="00D3751E">
            <w:pPr>
              <w:spacing w:after="40" w:line="240" w:lineRule="auto"/>
              <w:jc w:val="left"/>
            </w:pPr>
            <w:r>
              <w:rPr>
                <w:rFonts w:cs="Times New Roman"/>
                <w:sz w:val="19"/>
              </w:rPr>
              <w:t xml:space="preserve">Company table (30 tuples), synthetic students and the logit label model; writes </w:t>
            </w:r>
            <w:r>
              <w:rPr>
                <w:rFonts w:ascii="Consolas" w:eastAsia="Consolas" w:hAnsi="Consolas" w:cs="Consolas"/>
                <w:sz w:val="16"/>
              </w:rPr>
              <w:t>d</w:t>
            </w:r>
            <w:r>
              <w:rPr>
                <w:rFonts w:ascii="Consolas" w:eastAsia="Consolas" w:hAnsi="Consolas" w:cs="Consolas"/>
                <w:sz w:val="16"/>
              </w:rPr>
              <w:t>ata/*.csv</w:t>
            </w:r>
          </w:p>
        </w:tc>
        <w:tc>
          <w:tcPr>
            <w:tcW w:w="2160" w:type="dxa"/>
          </w:tcPr>
          <w:p w:rsidR="006B6167" w:rsidRDefault="00D3751E">
            <w:pPr>
              <w:spacing w:after="40" w:line="240" w:lineRule="auto"/>
              <w:jc w:val="left"/>
            </w:pPr>
            <w:r>
              <w:rPr>
                <w:rFonts w:ascii="Consolas" w:eastAsia="Consolas" w:hAnsi="Consolas" w:cs="Consolas"/>
                <w:sz w:val="16"/>
              </w:rPr>
              <w:t>COMPANIES</w:t>
            </w:r>
            <w:r>
              <w:rPr>
                <w:rFonts w:cs="Times New Roman"/>
                <w:sz w:val="19"/>
              </w:rPr>
              <w:t xml:space="preserve">, </w:t>
            </w:r>
            <w:r>
              <w:rPr>
                <w:rFonts w:ascii="Consolas" w:eastAsia="Consolas" w:hAnsi="Consolas" w:cs="Consolas"/>
                <w:sz w:val="16"/>
              </w:rPr>
              <w:t>SEED = 42</w:t>
            </w:r>
          </w:p>
        </w:tc>
      </w:tr>
      <w:tr w:rsidR="006B6167">
        <w:trPr>
          <w:cantSplit/>
          <w:jc w:val="center"/>
        </w:trPr>
        <w:tc>
          <w:tcPr>
            <w:tcW w:w="2160" w:type="dxa"/>
          </w:tcPr>
          <w:p w:rsidR="006B6167" w:rsidRDefault="00D3751E">
            <w:pPr>
              <w:spacing w:after="40" w:line="240" w:lineRule="auto"/>
              <w:jc w:val="left"/>
            </w:pPr>
            <w:r>
              <w:rPr>
                <w:rFonts w:cs="Times New Roman"/>
                <w:sz w:val="19"/>
              </w:rPr>
              <w:t>src/preprocess.py</w:t>
            </w:r>
          </w:p>
        </w:tc>
        <w:tc>
          <w:tcPr>
            <w:tcW w:w="864" w:type="dxa"/>
          </w:tcPr>
          <w:p w:rsidR="006B6167" w:rsidRDefault="00D3751E">
            <w:pPr>
              <w:spacing w:after="40" w:line="240" w:lineRule="auto"/>
              <w:jc w:val="center"/>
            </w:pPr>
            <w:r>
              <w:rPr>
                <w:rFonts w:cs="Times New Roman"/>
                <w:sz w:val="19"/>
              </w:rPr>
              <w:t>69</w:t>
            </w:r>
          </w:p>
        </w:tc>
        <w:tc>
          <w:tcPr>
            <w:tcW w:w="4320" w:type="dxa"/>
          </w:tcPr>
          <w:p w:rsidR="006B6167" w:rsidRDefault="00D3751E">
            <w:pPr>
              <w:spacing w:after="40" w:line="240" w:lineRule="auto"/>
              <w:jc w:val="left"/>
            </w:pPr>
            <w:r>
              <w:rPr>
                <w:rFonts w:cs="Times New Roman"/>
                <w:sz w:val="19"/>
              </w:rPr>
              <w:t xml:space="preserve">Frequency encoding, z-score, six engineered features; saves </w:t>
            </w:r>
            <w:r>
              <w:rPr>
                <w:rFonts w:ascii="Consolas" w:eastAsia="Consolas" w:hAnsi="Consolas" w:cs="Consolas"/>
                <w:sz w:val="16"/>
              </w:rPr>
              <w:t>preprocess.pkl</w:t>
            </w:r>
          </w:p>
        </w:tc>
        <w:tc>
          <w:tcPr>
            <w:tcW w:w="2160" w:type="dxa"/>
          </w:tcPr>
          <w:p w:rsidR="006B6167" w:rsidRDefault="00D3751E">
            <w:pPr>
              <w:spacing w:after="40" w:line="240" w:lineRule="auto"/>
              <w:jc w:val="left"/>
            </w:pPr>
            <w:r>
              <w:rPr>
                <w:rFonts w:ascii="Consolas" w:eastAsia="Consolas" w:hAnsi="Consolas" w:cs="Consolas"/>
                <w:sz w:val="16"/>
              </w:rPr>
              <w:t>build_features</w:t>
            </w:r>
            <w:r>
              <w:rPr>
                <w:rFonts w:cs="Times New Roman"/>
                <w:sz w:val="19"/>
              </w:rPr>
              <w:t xml:space="preserve">, </w:t>
            </w:r>
            <w:r>
              <w:rPr>
                <w:rFonts w:ascii="Consolas" w:eastAsia="Consolas" w:hAnsi="Consolas" w:cs="Consolas"/>
                <w:sz w:val="16"/>
              </w:rPr>
              <w:t>load_raw</w:t>
            </w:r>
          </w:p>
        </w:tc>
      </w:tr>
      <w:tr w:rsidR="006B6167">
        <w:trPr>
          <w:cantSplit/>
          <w:jc w:val="center"/>
        </w:trPr>
        <w:tc>
          <w:tcPr>
            <w:tcW w:w="2160" w:type="dxa"/>
          </w:tcPr>
          <w:p w:rsidR="006B6167" w:rsidRDefault="00D3751E">
            <w:pPr>
              <w:spacing w:after="40" w:line="240" w:lineRule="auto"/>
              <w:jc w:val="left"/>
            </w:pPr>
            <w:r>
              <w:rPr>
                <w:rFonts w:cs="Times New Roman"/>
                <w:sz w:val="19"/>
              </w:rPr>
              <w:t>src/hybrid_model.py</w:t>
            </w:r>
          </w:p>
        </w:tc>
        <w:tc>
          <w:tcPr>
            <w:tcW w:w="864" w:type="dxa"/>
          </w:tcPr>
          <w:p w:rsidR="006B6167" w:rsidRDefault="00D3751E">
            <w:pPr>
              <w:spacing w:after="40" w:line="240" w:lineRule="auto"/>
              <w:jc w:val="center"/>
            </w:pPr>
            <w:r>
              <w:rPr>
                <w:rFonts w:cs="Times New Roman"/>
                <w:sz w:val="19"/>
              </w:rPr>
              <w:t>186</w:t>
            </w:r>
          </w:p>
        </w:tc>
        <w:tc>
          <w:tcPr>
            <w:tcW w:w="4320" w:type="dxa"/>
          </w:tcPr>
          <w:p w:rsidR="006B6167" w:rsidRDefault="00D3751E">
            <w:pPr>
              <w:spacing w:after="40" w:line="240" w:lineRule="auto"/>
              <w:jc w:val="left"/>
            </w:pPr>
            <w:r>
              <w:rPr>
                <w:rFonts w:cs="Times New Roman"/>
                <w:sz w:val="19"/>
              </w:rPr>
              <w:t xml:space="preserve">Split, six baselines, 9-fold CV, Platt calibration, residual hybrid, </w:t>
            </w:r>
            <w:r>
              <w:rPr>
                <w:rFonts w:cs="Times New Roman"/>
                <w:sz w:val="19"/>
              </w:rPr>
              <w:t>SHAP/PCA/histogram plots</w:t>
            </w:r>
          </w:p>
        </w:tc>
        <w:tc>
          <w:tcPr>
            <w:tcW w:w="2160" w:type="dxa"/>
          </w:tcPr>
          <w:p w:rsidR="006B6167" w:rsidRDefault="00D3751E">
            <w:pPr>
              <w:spacing w:after="40" w:line="240" w:lineRule="auto"/>
              <w:jc w:val="left"/>
            </w:pPr>
            <w:r>
              <w:rPr>
                <w:rFonts w:ascii="Consolas" w:eastAsia="Consolas" w:hAnsi="Consolas" w:cs="Consolas"/>
                <w:sz w:val="16"/>
              </w:rPr>
              <w:t>main</w:t>
            </w:r>
            <w:r>
              <w:rPr>
                <w:rFonts w:cs="Times New Roman"/>
                <w:sz w:val="19"/>
              </w:rPr>
              <w:t xml:space="preserve">, </w:t>
            </w:r>
            <w:r>
              <w:rPr>
                <w:rFonts w:ascii="Consolas" w:eastAsia="Consolas" w:hAnsi="Consolas" w:cs="Consolas"/>
                <w:sz w:val="16"/>
              </w:rPr>
              <w:t>metrics</w:t>
            </w:r>
          </w:p>
        </w:tc>
      </w:tr>
      <w:tr w:rsidR="006B6167">
        <w:trPr>
          <w:cantSplit/>
          <w:jc w:val="center"/>
        </w:trPr>
        <w:tc>
          <w:tcPr>
            <w:tcW w:w="2160" w:type="dxa"/>
          </w:tcPr>
          <w:p w:rsidR="006B6167" w:rsidRDefault="00D3751E">
            <w:pPr>
              <w:spacing w:after="40" w:line="240" w:lineRule="auto"/>
              <w:jc w:val="left"/>
            </w:pPr>
            <w:r>
              <w:rPr>
                <w:rFonts w:cs="Times New Roman"/>
                <w:sz w:val="19"/>
              </w:rPr>
              <w:t>src/recommend.py</w:t>
            </w:r>
          </w:p>
        </w:tc>
        <w:tc>
          <w:tcPr>
            <w:tcW w:w="864" w:type="dxa"/>
          </w:tcPr>
          <w:p w:rsidR="006B6167" w:rsidRDefault="00D3751E">
            <w:pPr>
              <w:spacing w:after="40" w:line="240" w:lineRule="auto"/>
              <w:jc w:val="center"/>
            </w:pPr>
            <w:r>
              <w:rPr>
                <w:rFonts w:cs="Times New Roman"/>
                <w:sz w:val="19"/>
              </w:rPr>
              <w:t>132</w:t>
            </w:r>
          </w:p>
        </w:tc>
        <w:tc>
          <w:tcPr>
            <w:tcW w:w="4320" w:type="dxa"/>
          </w:tcPr>
          <w:p w:rsidR="006B6167" w:rsidRDefault="00D3751E">
            <w:pPr>
              <w:spacing w:after="40" w:line="240" w:lineRule="auto"/>
              <w:jc w:val="left"/>
            </w:pPr>
            <w:r>
              <w:rPr>
                <w:rFonts w:cs="Times New Roman"/>
                <w:sz w:val="19"/>
              </w:rPr>
              <w:t>Single-row features, calibrated probability with kNN blend, feasibility filters, three recommendation lists</w:t>
            </w:r>
          </w:p>
        </w:tc>
        <w:tc>
          <w:tcPr>
            <w:tcW w:w="2160" w:type="dxa"/>
          </w:tcPr>
          <w:p w:rsidR="006B6167" w:rsidRDefault="00D3751E">
            <w:pPr>
              <w:spacing w:after="40" w:line="240" w:lineRule="auto"/>
              <w:jc w:val="left"/>
            </w:pPr>
            <w:r>
              <w:rPr>
                <w:rFonts w:ascii="Consolas" w:eastAsia="Consolas" w:hAnsi="Consolas" w:cs="Consolas"/>
                <w:sz w:val="16"/>
              </w:rPr>
              <w:t>predict_for</w:t>
            </w:r>
            <w:r>
              <w:rPr>
                <w:rFonts w:cs="Times New Roman"/>
                <w:sz w:val="19"/>
              </w:rPr>
              <w:t xml:space="preserve">, </w:t>
            </w:r>
            <w:r>
              <w:rPr>
                <w:rFonts w:ascii="Consolas" w:eastAsia="Consolas" w:hAnsi="Consolas" w:cs="Consolas"/>
                <w:sz w:val="16"/>
              </w:rPr>
              <w:t>recommend</w:t>
            </w:r>
            <w:r>
              <w:rPr>
                <w:rFonts w:cs="Times New Roman"/>
                <w:sz w:val="19"/>
              </w:rPr>
              <w:t xml:space="preserve">, </w:t>
            </w:r>
            <w:r>
              <w:rPr>
                <w:rFonts w:ascii="Consolas" w:eastAsia="Consolas" w:hAnsi="Consolas" w:cs="Consolas"/>
                <w:sz w:val="16"/>
              </w:rPr>
              <w:t>delta_max_cgpa</w:t>
            </w:r>
          </w:p>
        </w:tc>
      </w:tr>
      <w:tr w:rsidR="006B6167">
        <w:trPr>
          <w:cantSplit/>
          <w:jc w:val="center"/>
        </w:trPr>
        <w:tc>
          <w:tcPr>
            <w:tcW w:w="2160" w:type="dxa"/>
          </w:tcPr>
          <w:p w:rsidR="006B6167" w:rsidRDefault="00D3751E">
            <w:pPr>
              <w:spacing w:after="40" w:line="240" w:lineRule="auto"/>
              <w:jc w:val="left"/>
            </w:pPr>
            <w:r>
              <w:rPr>
                <w:rFonts w:cs="Times New Roman"/>
                <w:sz w:val="19"/>
              </w:rPr>
              <w:t>backend/main.py</w:t>
            </w:r>
          </w:p>
        </w:tc>
        <w:tc>
          <w:tcPr>
            <w:tcW w:w="864" w:type="dxa"/>
          </w:tcPr>
          <w:p w:rsidR="006B6167" w:rsidRDefault="00D3751E">
            <w:pPr>
              <w:spacing w:after="40" w:line="240" w:lineRule="auto"/>
              <w:jc w:val="center"/>
            </w:pPr>
            <w:r>
              <w:rPr>
                <w:rFonts w:cs="Times New Roman"/>
                <w:sz w:val="19"/>
              </w:rPr>
              <w:t>221</w:t>
            </w:r>
          </w:p>
        </w:tc>
        <w:tc>
          <w:tcPr>
            <w:tcW w:w="4320" w:type="dxa"/>
          </w:tcPr>
          <w:p w:rsidR="006B6167" w:rsidRDefault="00D3751E">
            <w:pPr>
              <w:spacing w:after="40" w:line="240" w:lineRule="auto"/>
              <w:jc w:val="left"/>
            </w:pPr>
            <w:r>
              <w:rPr>
                <w:rFonts w:cs="Times New Roman"/>
                <w:sz w:val="19"/>
              </w:rPr>
              <w:t>Nine FastAPI endpoints, Pyd</w:t>
            </w:r>
            <w:r>
              <w:rPr>
                <w:rFonts w:cs="Times New Roman"/>
                <w:sz w:val="19"/>
              </w:rPr>
              <w:t>antic models, CORS, tips, error mapping</w:t>
            </w:r>
          </w:p>
        </w:tc>
        <w:tc>
          <w:tcPr>
            <w:tcW w:w="2160" w:type="dxa"/>
          </w:tcPr>
          <w:p w:rsidR="006B6167" w:rsidRDefault="00D3751E">
            <w:pPr>
              <w:spacing w:after="40" w:line="240" w:lineRule="auto"/>
              <w:jc w:val="left"/>
            </w:pPr>
            <w:r>
              <w:rPr>
                <w:rFonts w:ascii="Consolas" w:eastAsia="Consolas" w:hAnsi="Consolas" w:cs="Consolas"/>
                <w:sz w:val="16"/>
              </w:rPr>
              <w:t>predict</w:t>
            </w:r>
            <w:r>
              <w:rPr>
                <w:rFonts w:cs="Times New Roman"/>
                <w:sz w:val="19"/>
              </w:rPr>
              <w:t xml:space="preserve">, </w:t>
            </w:r>
            <w:r>
              <w:rPr>
                <w:rFonts w:ascii="Consolas" w:eastAsia="Consolas" w:hAnsi="Consolas" w:cs="Consolas"/>
                <w:sz w:val="16"/>
              </w:rPr>
              <w:t>recommend_endpoint</w:t>
            </w:r>
            <w:r>
              <w:rPr>
                <w:rFonts w:cs="Times New Roman"/>
                <w:sz w:val="19"/>
              </w:rPr>
              <w:t xml:space="preserve">, </w:t>
            </w:r>
            <w:r>
              <w:rPr>
                <w:rFonts w:ascii="Consolas" w:eastAsia="Consolas" w:hAnsi="Consolas" w:cs="Consolas"/>
                <w:sz w:val="16"/>
              </w:rPr>
              <w:t>shortlist</w:t>
            </w:r>
          </w:p>
        </w:tc>
      </w:tr>
      <w:tr w:rsidR="006B6167">
        <w:trPr>
          <w:cantSplit/>
          <w:jc w:val="center"/>
        </w:trPr>
        <w:tc>
          <w:tcPr>
            <w:tcW w:w="2160" w:type="dxa"/>
          </w:tcPr>
          <w:p w:rsidR="006B6167" w:rsidRDefault="00D3751E">
            <w:pPr>
              <w:spacing w:after="40" w:line="240" w:lineRule="auto"/>
              <w:jc w:val="left"/>
            </w:pPr>
            <w:r>
              <w:rPr>
                <w:rFonts w:cs="Times New Roman"/>
                <w:sz w:val="19"/>
              </w:rPr>
              <w:t>app.py + templates/ + static/style.css</w:t>
            </w:r>
          </w:p>
        </w:tc>
        <w:tc>
          <w:tcPr>
            <w:tcW w:w="864" w:type="dxa"/>
          </w:tcPr>
          <w:p w:rsidR="006B6167" w:rsidRDefault="00D3751E">
            <w:pPr>
              <w:spacing w:after="40" w:line="240" w:lineRule="auto"/>
              <w:jc w:val="center"/>
            </w:pPr>
            <w:r>
              <w:rPr>
                <w:rFonts w:cs="Times New Roman"/>
                <w:sz w:val="19"/>
              </w:rPr>
              <w:t>140 + 99 + 12</w:t>
            </w:r>
          </w:p>
        </w:tc>
        <w:tc>
          <w:tcPr>
            <w:tcW w:w="4320" w:type="dxa"/>
          </w:tcPr>
          <w:p w:rsidR="006B6167" w:rsidRDefault="00D3751E">
            <w:pPr>
              <w:spacing w:after="40" w:line="240" w:lineRule="auto"/>
              <w:jc w:val="left"/>
            </w:pPr>
            <w:r>
              <w:rPr>
                <w:rFonts w:cs="Times New Roman"/>
                <w:sz w:val="19"/>
              </w:rPr>
              <w:t xml:space="preserve">Original Flask interface: five pages and </w:t>
            </w:r>
            <w:r>
              <w:rPr>
                <w:rFonts w:ascii="Consolas" w:eastAsia="Consolas" w:hAnsi="Consolas" w:cs="Consolas"/>
                <w:sz w:val="16"/>
              </w:rPr>
              <w:t>POST /api/predict</w:t>
            </w:r>
          </w:p>
        </w:tc>
        <w:tc>
          <w:tcPr>
            <w:tcW w:w="2160" w:type="dxa"/>
          </w:tcPr>
          <w:p w:rsidR="006B6167" w:rsidRDefault="00D3751E">
            <w:pPr>
              <w:spacing w:after="40" w:line="240" w:lineRule="auto"/>
              <w:jc w:val="left"/>
            </w:pPr>
            <w:r>
              <w:rPr>
                <w:rFonts w:ascii="Consolas" w:eastAsia="Consolas" w:hAnsi="Consolas" w:cs="Consolas"/>
                <w:sz w:val="16"/>
              </w:rPr>
              <w:t>predict</w:t>
            </w:r>
            <w:r>
              <w:rPr>
                <w:rFonts w:cs="Times New Roman"/>
                <w:sz w:val="19"/>
              </w:rPr>
              <w:t xml:space="preserve">, </w:t>
            </w:r>
            <w:r>
              <w:rPr>
                <w:rFonts w:ascii="Consolas" w:eastAsia="Consolas" w:hAnsi="Consolas" w:cs="Consolas"/>
                <w:sz w:val="16"/>
              </w:rPr>
              <w:t>recommend_page</w:t>
            </w:r>
            <w:r>
              <w:rPr>
                <w:rFonts w:cs="Times New Roman"/>
                <w:sz w:val="19"/>
              </w:rPr>
              <w:t xml:space="preserve">, </w:t>
            </w:r>
            <w:r>
              <w:rPr>
                <w:rFonts w:ascii="Consolas" w:eastAsia="Consolas" w:hAnsi="Consolas" w:cs="Consolas"/>
                <w:sz w:val="16"/>
              </w:rPr>
              <w:t>dashboard</w:t>
            </w:r>
          </w:p>
        </w:tc>
      </w:tr>
      <w:tr w:rsidR="006B6167">
        <w:trPr>
          <w:cantSplit/>
          <w:jc w:val="center"/>
        </w:trPr>
        <w:tc>
          <w:tcPr>
            <w:tcW w:w="2160" w:type="dxa"/>
          </w:tcPr>
          <w:p w:rsidR="006B6167" w:rsidRDefault="00D3751E">
            <w:pPr>
              <w:spacing w:after="40" w:line="240" w:lineRule="auto"/>
              <w:jc w:val="left"/>
            </w:pPr>
            <w:r>
              <w:rPr>
                <w:rFonts w:cs="Times New Roman"/>
                <w:sz w:val="19"/>
              </w:rPr>
              <w:t>frontend/src</w:t>
            </w:r>
          </w:p>
        </w:tc>
        <w:tc>
          <w:tcPr>
            <w:tcW w:w="864" w:type="dxa"/>
          </w:tcPr>
          <w:p w:rsidR="006B6167" w:rsidRDefault="00D3751E">
            <w:pPr>
              <w:spacing w:after="40" w:line="240" w:lineRule="auto"/>
              <w:jc w:val="center"/>
            </w:pPr>
            <w:r>
              <w:rPr>
                <w:rFonts w:cs="Times New Roman"/>
                <w:sz w:val="19"/>
              </w:rPr>
              <w:t>3,017</w:t>
            </w:r>
          </w:p>
        </w:tc>
        <w:tc>
          <w:tcPr>
            <w:tcW w:w="4320" w:type="dxa"/>
          </w:tcPr>
          <w:p w:rsidR="006B6167" w:rsidRDefault="00D3751E">
            <w:pPr>
              <w:spacing w:after="40" w:line="240" w:lineRule="auto"/>
              <w:jc w:val="left"/>
            </w:pPr>
            <w:r>
              <w:rPr>
                <w:rFonts w:cs="Times New Roman"/>
                <w:sz w:val="19"/>
              </w:rPr>
              <w:t>Six React</w:t>
            </w:r>
            <w:r>
              <w:rPr>
                <w:rFonts w:cs="Times New Roman"/>
                <w:sz w:val="19"/>
              </w:rPr>
              <w:t xml:space="preserve"> pages, UI kit, charts, three.js backdrop, activity log, command palette</w:t>
            </w:r>
          </w:p>
        </w:tc>
        <w:tc>
          <w:tcPr>
            <w:tcW w:w="2160" w:type="dxa"/>
          </w:tcPr>
          <w:p w:rsidR="006B6167" w:rsidRDefault="00D3751E">
            <w:pPr>
              <w:spacing w:after="40" w:line="240" w:lineRule="auto"/>
              <w:jc w:val="left"/>
            </w:pPr>
            <w:r>
              <w:rPr>
                <w:rFonts w:ascii="Consolas" w:eastAsia="Consolas" w:hAnsi="Consolas" w:cs="Consolas"/>
                <w:sz w:val="16"/>
              </w:rPr>
              <w:t>Predict.jsx</w:t>
            </w:r>
            <w:r>
              <w:rPr>
                <w:rFonts w:cs="Times New Roman"/>
                <w:sz w:val="19"/>
              </w:rPr>
              <w:t xml:space="preserve">, </w:t>
            </w:r>
            <w:r>
              <w:rPr>
                <w:rFonts w:ascii="Consolas" w:eastAsia="Consolas" w:hAnsi="Consolas" w:cs="Consolas"/>
                <w:sz w:val="16"/>
              </w:rPr>
              <w:t>Recommend.jsx</w:t>
            </w:r>
            <w:r>
              <w:rPr>
                <w:rFonts w:cs="Times New Roman"/>
                <w:sz w:val="19"/>
              </w:rPr>
              <w:t xml:space="preserve">, </w:t>
            </w:r>
            <w:r>
              <w:rPr>
                <w:rFonts w:ascii="Consolas" w:eastAsia="Consolas" w:hAnsi="Consolas" w:cs="Consolas"/>
                <w:sz w:val="16"/>
              </w:rPr>
              <w:t>api.js</w:t>
            </w:r>
          </w:p>
        </w:tc>
      </w:tr>
      <w:tr w:rsidR="006B6167">
        <w:trPr>
          <w:cantSplit/>
          <w:jc w:val="center"/>
        </w:trPr>
        <w:tc>
          <w:tcPr>
            <w:tcW w:w="2160" w:type="dxa"/>
          </w:tcPr>
          <w:p w:rsidR="006B6167" w:rsidRDefault="00D3751E">
            <w:pPr>
              <w:spacing w:after="40" w:line="240" w:lineRule="auto"/>
              <w:jc w:val="left"/>
            </w:pPr>
            <w:r>
              <w:rPr>
                <w:rFonts w:cs="Times New Roman"/>
                <w:sz w:val="19"/>
              </w:rPr>
              <w:t>scripts/</w:t>
            </w:r>
          </w:p>
        </w:tc>
        <w:tc>
          <w:tcPr>
            <w:tcW w:w="864" w:type="dxa"/>
          </w:tcPr>
          <w:p w:rsidR="006B6167" w:rsidRDefault="00D3751E">
            <w:pPr>
              <w:spacing w:after="40" w:line="240" w:lineRule="auto"/>
              <w:jc w:val="center"/>
            </w:pPr>
            <w:r>
              <w:rPr>
                <w:rFonts w:cs="Times New Roman"/>
                <w:sz w:val="19"/>
              </w:rPr>
              <w:t>1,256</w:t>
            </w:r>
          </w:p>
        </w:tc>
        <w:tc>
          <w:tcPr>
            <w:tcW w:w="4320" w:type="dxa"/>
          </w:tcPr>
          <w:p w:rsidR="006B6167" w:rsidRDefault="00D3751E">
            <w:pPr>
              <w:spacing w:after="40" w:line="240" w:lineRule="auto"/>
              <w:jc w:val="left"/>
            </w:pPr>
            <w:r>
              <w:rPr>
                <w:rFonts w:cs="Times New Roman"/>
                <w:sz w:val="19"/>
              </w:rPr>
              <w:t>Smoke test, edge tests, experiments, diagrams and screenshot capture written or kept for this work</w:t>
            </w:r>
          </w:p>
        </w:tc>
        <w:tc>
          <w:tcPr>
            <w:tcW w:w="2160" w:type="dxa"/>
          </w:tcPr>
          <w:p w:rsidR="006B6167" w:rsidRDefault="00D3751E">
            <w:pPr>
              <w:spacing w:after="40" w:line="240" w:lineRule="auto"/>
              <w:jc w:val="left"/>
            </w:pPr>
            <w:r>
              <w:rPr>
                <w:rFonts w:ascii="Consolas" w:eastAsia="Consolas" w:hAnsi="Consolas" w:cs="Consolas"/>
                <w:sz w:val="16"/>
              </w:rPr>
              <w:t>smoke_test.py</w:t>
            </w:r>
            <w:r>
              <w:rPr>
                <w:rFonts w:cs="Times New Roman"/>
                <w:sz w:val="19"/>
              </w:rPr>
              <w:t xml:space="preserve">, </w:t>
            </w:r>
            <w:r>
              <w:rPr>
                <w:rFonts w:ascii="Consolas" w:eastAsia="Consolas" w:hAnsi="Consolas" w:cs="Consolas"/>
                <w:sz w:val="16"/>
              </w:rPr>
              <w:t>edge_tests.py</w:t>
            </w:r>
          </w:p>
        </w:tc>
      </w:tr>
      <w:tr w:rsidR="006B6167">
        <w:trPr>
          <w:cantSplit/>
          <w:jc w:val="center"/>
        </w:trPr>
        <w:tc>
          <w:tcPr>
            <w:tcW w:w="2160" w:type="dxa"/>
          </w:tcPr>
          <w:p w:rsidR="006B6167" w:rsidRDefault="00D3751E">
            <w:pPr>
              <w:spacing w:after="40" w:line="240" w:lineRule="auto"/>
              <w:jc w:val="left"/>
            </w:pPr>
            <w:r>
              <w:rPr>
                <w:rFonts w:cs="Times New Roman"/>
                <w:sz w:val="19"/>
              </w:rPr>
              <w:lastRenderedPageBreak/>
              <w:t>run</w:t>
            </w:r>
            <w:r>
              <w:rPr>
                <w:rFonts w:cs="Times New Roman"/>
                <w:sz w:val="19"/>
              </w:rPr>
              <w:t>.bat</w:t>
            </w:r>
          </w:p>
        </w:tc>
        <w:tc>
          <w:tcPr>
            <w:tcW w:w="864" w:type="dxa"/>
          </w:tcPr>
          <w:p w:rsidR="006B6167" w:rsidRDefault="00D3751E">
            <w:pPr>
              <w:spacing w:after="40" w:line="240" w:lineRule="auto"/>
              <w:jc w:val="center"/>
            </w:pPr>
            <w:r>
              <w:rPr>
                <w:rFonts w:cs="Times New Roman"/>
                <w:sz w:val="19"/>
              </w:rPr>
              <w:t>70</w:t>
            </w:r>
          </w:p>
        </w:tc>
        <w:tc>
          <w:tcPr>
            <w:tcW w:w="4320" w:type="dxa"/>
          </w:tcPr>
          <w:p w:rsidR="006B6167" w:rsidRDefault="00D3751E">
            <w:pPr>
              <w:spacing w:after="40" w:line="240" w:lineRule="auto"/>
              <w:jc w:val="left"/>
            </w:pPr>
            <w:r>
              <w:rPr>
                <w:rFonts w:cs="Times New Roman"/>
                <w:sz w:val="19"/>
              </w:rPr>
              <w:t xml:space="preserve">Creates </w:t>
            </w:r>
            <w:r>
              <w:rPr>
                <w:rFonts w:ascii="Consolas" w:eastAsia="Consolas" w:hAnsi="Consolas" w:cs="Consolas"/>
                <w:sz w:val="16"/>
              </w:rPr>
              <w:t>.venv</w:t>
            </w:r>
            <w:r>
              <w:rPr>
                <w:rFonts w:cs="Times New Roman"/>
                <w:sz w:val="19"/>
              </w:rPr>
              <w:t>, installs packages, trains if needed, installs npm packages, starts both servers</w:t>
            </w:r>
          </w:p>
        </w:tc>
        <w:tc>
          <w:tcPr>
            <w:tcW w:w="2160" w:type="dxa"/>
          </w:tcPr>
          <w:p w:rsidR="006B6167" w:rsidRDefault="00D3751E">
            <w:pPr>
              <w:spacing w:after="40" w:line="240" w:lineRule="auto"/>
              <w:jc w:val="left"/>
            </w:pPr>
            <w:r>
              <w:rPr>
                <w:rFonts w:cs="Times New Roman"/>
                <w:sz w:val="19"/>
              </w:rPr>
              <w:t>-</w:t>
            </w:r>
          </w:p>
        </w:tc>
      </w:tr>
    </w:tbl>
    <w:p w:rsidR="006B6167" w:rsidRDefault="006B6167">
      <w:pPr>
        <w:spacing w:after="120" w:line="192" w:lineRule="auto"/>
      </w:pPr>
    </w:p>
    <w:p w:rsidR="006B6167" w:rsidRDefault="00D3751E">
      <w:r>
        <w:rPr>
          <w:rFonts w:cs="Times New Roman"/>
        </w:rPr>
        <w:t xml:space="preserve">Dependencies run in one direction only: interfaces call </w:t>
      </w:r>
      <w:r>
        <w:rPr>
          <w:rFonts w:ascii="Consolas" w:eastAsia="Consolas" w:hAnsi="Consolas" w:cs="Consolas"/>
          <w:sz w:val="21"/>
        </w:rPr>
        <w:t>src/recommend.py</w:t>
      </w:r>
      <w:r>
        <w:rPr>
          <w:rFonts w:cs="Times New Roman"/>
        </w:rPr>
        <w:t xml:space="preserve">, which calls </w:t>
      </w:r>
      <w:r>
        <w:rPr>
          <w:rFonts w:ascii="Consolas" w:eastAsia="Consolas" w:hAnsi="Consolas" w:cs="Consolas"/>
          <w:sz w:val="21"/>
        </w:rPr>
        <w:t>src/preprocess.py</w:t>
      </w:r>
      <w:r>
        <w:rPr>
          <w:rFonts w:cs="Times New Roman"/>
        </w:rPr>
        <w:t xml:space="preserve">; the training script uses </w:t>
      </w:r>
      <w:r>
        <w:rPr>
          <w:rFonts w:ascii="Consolas" w:eastAsia="Consolas" w:hAnsi="Consolas" w:cs="Consolas"/>
          <w:sz w:val="21"/>
        </w:rPr>
        <w:t>preprocess.py</w:t>
      </w:r>
      <w:r>
        <w:rPr>
          <w:rFonts w:cs="Times New Roman"/>
        </w:rPr>
        <w:t xml:space="preserve"> and writes the files that </w:t>
      </w:r>
      <w:r>
        <w:rPr>
          <w:rFonts w:ascii="Consolas" w:eastAsia="Consolas" w:hAnsi="Consolas" w:cs="Consolas"/>
          <w:sz w:val="21"/>
        </w:rPr>
        <w:t>recommend.py</w:t>
      </w:r>
      <w:r>
        <w:rPr>
          <w:rFonts w:cs="Times New Roman"/>
        </w:rPr>
        <w:t xml:space="preserve"> loads. No module in </w:t>
      </w:r>
      <w:r>
        <w:rPr>
          <w:rFonts w:ascii="Consolas" w:eastAsia="Consolas" w:hAnsi="Consolas" w:cs="Consolas"/>
          <w:sz w:val="21"/>
        </w:rPr>
        <w:t>src/</w:t>
      </w:r>
      <w:r>
        <w:rPr>
          <w:rFonts w:cs="Times New Roman"/>
        </w:rPr>
        <w:t xml:space="preserve"> imports Flask, FastAPI or React.</w:t>
      </w:r>
    </w:p>
    <w:p w:rsidR="006B6167" w:rsidRDefault="00D3751E">
      <w:pPr>
        <w:pStyle w:val="Heading2"/>
      </w:pPr>
      <w:r>
        <w:t>1.8 Algorithm design</w:t>
      </w:r>
    </w:p>
    <w:p w:rsidR="006B6167" w:rsidRDefault="00D3751E">
      <w:pPr>
        <w:pStyle w:val="Heading3"/>
      </w:pPr>
      <w:r>
        <w:t>1.8.1 Hybrid prediction</w:t>
      </w:r>
    </w:p>
    <w:p w:rsidR="006B6167" w:rsidRDefault="00D3751E">
      <w:pPr>
        <w:keepNext/>
        <w:spacing w:line="240" w:lineRule="auto"/>
        <w:jc w:val="center"/>
      </w:pPr>
      <w:r>
        <w:rPr>
          <w:noProof/>
        </w:rPr>
        <w:drawing>
          <wp:inline distT="0" distB="0" distL="0" distR="0">
            <wp:extent cx="2633472" cy="27369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2633472" cy="2736939"/>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hybrid placement probability computed at serving time.</w:t>
      </w:r>
    </w:p>
    <w:p w:rsidR="006B6167" w:rsidRDefault="00D3751E">
      <w:r>
        <w:rPr>
          <w:rFonts w:cs="Times New Roman"/>
        </w:rPr>
        <w:t>A 2</w:t>
      </w:r>
      <w:r>
        <w:rPr>
          <w:rFonts w:cs="Times New Roman"/>
        </w:rPr>
        <w:t>4-value feature row gives the calibrated XGBoost probability p; if 0.4 &lt;= p &lt;= 0.6 it is averaged with the kNN probability; p &gt;= 0.5 is labelled PLACEMENT READY, otherwise NEEDS IMPROVEMENT with tips.</w:t>
      </w:r>
    </w:p>
    <w:p w:rsidR="006B6167" w:rsidRDefault="00D3751E">
      <w:pPr>
        <w:pStyle w:val="Heading3"/>
      </w:pPr>
      <w:r>
        <w:t>1.8.2 Training pipeline</w:t>
      </w:r>
    </w:p>
    <w:p w:rsidR="006B6167" w:rsidRDefault="00D3751E">
      <w:pPr>
        <w:keepNext/>
        <w:spacing w:line="240" w:lineRule="auto"/>
        <w:jc w:val="center"/>
      </w:pPr>
      <w:r>
        <w:rPr>
          <w:noProof/>
        </w:rPr>
        <w:drawing>
          <wp:inline distT="0" distB="0" distL="0" distR="0">
            <wp:extent cx="3621024" cy="19198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ining_pipeline.png"/>
                    <pic:cNvPicPr/>
                  </pic:nvPicPr>
                  <pic:blipFill>
                    <a:blip r:embed="rId18"/>
                    <a:stretch>
                      <a:fillRect/>
                    </a:stretch>
                  </pic:blipFill>
                  <pic:spPr>
                    <a:xfrm>
                      <a:off x="0" y="0"/>
                      <a:ext cx="3621024" cy="1919836"/>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Training pipeline of </w:t>
      </w:r>
      <w:r>
        <w:rPr>
          <w:rFonts w:ascii="Consolas" w:eastAsia="Consolas" w:hAnsi="Consolas" w:cs="Consolas"/>
          <w:sz w:val="19"/>
        </w:rPr>
        <w:t>src/generate_dataset.py</w:t>
      </w:r>
      <w:r>
        <w:rPr>
          <w:rFonts w:cs="Times New Roman"/>
        </w:rPr>
        <w:t xml:space="preserve">, </w:t>
      </w:r>
      <w:r>
        <w:rPr>
          <w:rFonts w:ascii="Consolas" w:eastAsia="Consolas" w:hAnsi="Consolas" w:cs="Consolas"/>
          <w:sz w:val="19"/>
        </w:rPr>
        <w:t>preprocess.py</w:t>
      </w:r>
      <w:r>
        <w:rPr>
          <w:rFonts w:cs="Times New Roman"/>
        </w:rPr>
        <w:t xml:space="preserve"> and </w:t>
      </w:r>
      <w:r>
        <w:rPr>
          <w:rFonts w:ascii="Consolas" w:eastAsia="Consolas" w:hAnsi="Consolas" w:cs="Consolas"/>
          <w:sz w:val="19"/>
        </w:rPr>
        <w:t>hybrid_model.py</w:t>
      </w:r>
      <w:r>
        <w:rPr>
          <w:rFonts w:cs="Times New Roman"/>
        </w:rPr>
        <w:t>.</w:t>
      </w:r>
    </w:p>
    <w:p w:rsidR="006B6167" w:rsidRDefault="00D3751E">
      <w:r>
        <w:rPr>
          <w:rFonts w:cs="Times New Roman"/>
        </w:rPr>
        <w:lastRenderedPageBreak/>
        <w:t>The residual set of Equation 1 in the technique paper [2] uses the true labels of the evaluated rows, which a deployed system does not have (Section 6.6).</w:t>
      </w:r>
    </w:p>
    <w:p w:rsidR="006B6167" w:rsidRDefault="00D3751E">
      <w:pPr>
        <w:pStyle w:val="Heading3"/>
      </w:pPr>
      <w:r>
        <w:t>1.8.3 Recomme</w:t>
      </w:r>
      <w:r>
        <w:t>ndation</w:t>
      </w:r>
    </w:p>
    <w:p w:rsidR="006B6167" w:rsidRDefault="00D3751E">
      <w:pPr>
        <w:keepNext/>
        <w:spacing w:line="240" w:lineRule="auto"/>
        <w:jc w:val="center"/>
      </w:pPr>
      <w:r>
        <w:rPr>
          <w:noProof/>
        </w:rPr>
        <w:drawing>
          <wp:inline distT="0" distB="0" distL="0" distR="0">
            <wp:extent cx="2633472" cy="2889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commendation_flowchart.png"/>
                    <pic:cNvPicPr/>
                  </pic:nvPicPr>
                  <pic:blipFill>
                    <a:blip r:embed="rId19"/>
                    <a:stretch>
                      <a:fillRect/>
                    </a:stretch>
                  </pic:blipFill>
                  <pic:spPr>
                    <a:xfrm>
                      <a:off x="0" y="0"/>
                      <a:ext cx="2633472" cy="2889675"/>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Flowchart of </w:t>
      </w:r>
      <w:r>
        <w:rPr>
          <w:rFonts w:ascii="Consolas" w:eastAsia="Consolas" w:hAnsi="Consolas" w:cs="Consolas"/>
          <w:sz w:val="19"/>
        </w:rPr>
        <w:t>recommend()</w:t>
      </w:r>
      <w:r>
        <w:rPr>
          <w:rFonts w:cs="Times New Roman"/>
        </w:rPr>
        <w:t xml:space="preserve"> in </w:t>
      </w:r>
      <w:r>
        <w:rPr>
          <w:rFonts w:ascii="Consolas" w:eastAsia="Consolas" w:hAnsi="Consolas" w:cs="Consolas"/>
          <w:sz w:val="19"/>
        </w:rPr>
        <w:t>src/recommend.py</w:t>
      </w:r>
      <w:r>
        <w:rPr>
          <w:rFonts w:cs="Times New Roman"/>
        </w:rPr>
        <w:t>.</w:t>
      </w:r>
    </w:p>
    <w:p w:rsidR="006B6167" w:rsidRDefault="00D3751E">
      <w:r>
        <w:rPr>
          <w:rFonts w:cs="Times New Roman"/>
        </w:rPr>
        <w:t>Each feasible company is scored for four roles with score = p + 0.05 x proximity + 0.02 x location bonus; the sorted candidates give the company-only, role-only and</w:t>
      </w:r>
      <w:r>
        <w:rPr>
          <w:rFonts w:cs="Times New Roman"/>
        </w:rPr>
        <w:t xml:space="preserve"> hybrid lists, and the gain and match rate are computed over hybrid items that beat the base probability.</w:t>
      </w:r>
    </w:p>
    <w:p w:rsidR="006B6167" w:rsidRDefault="00D3751E">
      <w:r>
        <w:rPr>
          <w:rFonts w:cs="Times New Roman"/>
        </w:rPr>
        <w:t xml:space="preserve">Three design choices deserve a reason. The probability is </w:t>
      </w:r>
      <w:r>
        <w:rPr>
          <w:rFonts w:cs="Times New Roman"/>
          <w:b/>
        </w:rPr>
        <w:t>calibrated</w:t>
      </w:r>
      <w:r>
        <w:rPr>
          <w:rFonts w:cs="Times New Roman"/>
        </w:rPr>
        <w:t xml:space="preserve"> (Platt scaling) because the recommender ranks companies by probability and a rank</w:t>
      </w:r>
      <w:r>
        <w:rPr>
          <w:rFonts w:cs="Times New Roman"/>
        </w:rPr>
        <w:t xml:space="preserve">ing is only meaningful if probabilities are comparable [4, 9]. The local model is applied only in the </w:t>
      </w:r>
      <w:r>
        <w:rPr>
          <w:rFonts w:cs="Times New Roman"/>
          <w:b/>
        </w:rPr>
        <w:t>borderline band</w:t>
      </w:r>
      <w:r>
        <w:rPr>
          <w:rFonts w:cs="Times New Roman"/>
        </w:rPr>
        <w:t xml:space="preserve">, where the global model is least certain [2]. The recommender is </w:t>
      </w:r>
      <w:r>
        <w:rPr>
          <w:rFonts w:cs="Times New Roman"/>
          <w:b/>
        </w:rPr>
        <w:t>filtered before it is scored</w:t>
      </w:r>
      <w:r>
        <w:rPr>
          <w:rFonts w:cs="Times New Roman"/>
        </w:rPr>
        <w:t>, so that it never suggests a company whose C</w:t>
      </w:r>
      <w:r>
        <w:rPr>
          <w:rFonts w:cs="Times New Roman"/>
        </w:rPr>
        <w:t>GPA requirement is far from the student's or a Tier-1 company for a student with more than two backlogs.</w:t>
      </w:r>
    </w:p>
    <w:p w:rsidR="006B6167" w:rsidRDefault="00D3751E">
      <w:pPr>
        <w:pStyle w:val="Heading2"/>
      </w:pPr>
      <w:r>
        <w:t>1.9 API design</w:t>
      </w:r>
    </w:p>
    <w:p w:rsidR="006B6167" w:rsidRDefault="00D3751E">
      <w:r>
        <w:rPr>
          <w:rFonts w:cs="Times New Roman"/>
        </w:rPr>
        <w:t xml:space="preserve">The nine endpoints below are the whole server interface; the interactive documentation is generated at </w:t>
      </w:r>
      <w:r>
        <w:rPr>
          <w:rFonts w:ascii="Consolas" w:eastAsia="Consolas" w:hAnsi="Consolas" w:cs="Consolas"/>
          <w:sz w:val="21"/>
        </w:rPr>
        <w:t>/docs</w:t>
      </w:r>
      <w:r>
        <w:rPr>
          <w:rFonts w:cs="Times New Roman"/>
        </w:rPr>
        <w:t xml:space="preserve"> by FastAPI. Request bodies use Pydantic models, so type and range errors are reported per field.</w:t>
      </w:r>
    </w:p>
    <w:p w:rsidR="006B6167" w:rsidRDefault="00D375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Endpoints of </w:t>
      </w:r>
      <w:r>
        <w:rPr>
          <w:rFonts w:ascii="Consolas" w:eastAsia="Consolas" w:hAnsi="Consolas" w:cs="Consolas"/>
          <w:sz w:val="19"/>
        </w:rPr>
        <w:t>backend/main.py</w:t>
      </w:r>
    </w:p>
    <w:tbl>
      <w:tblPr>
        <w:tblStyle w:val="TableGrid"/>
        <w:tblW w:w="0" w:type="auto"/>
        <w:jc w:val="center"/>
        <w:tblLook w:val="04A0" w:firstRow="1" w:lastRow="0" w:firstColumn="1" w:lastColumn="0" w:noHBand="0" w:noVBand="1"/>
      </w:tblPr>
      <w:tblGrid>
        <w:gridCol w:w="863"/>
        <w:gridCol w:w="2219"/>
        <w:gridCol w:w="4879"/>
        <w:gridCol w:w="1425"/>
      </w:tblGrid>
      <w:tr w:rsidR="006B6167">
        <w:trPr>
          <w:cantSplit/>
          <w:tblHeader/>
          <w:jc w:val="center"/>
        </w:trPr>
        <w:tc>
          <w:tcPr>
            <w:tcW w:w="864" w:type="dxa"/>
            <w:shd w:val="clear" w:color="auto" w:fill="1B2A41"/>
          </w:tcPr>
          <w:p w:rsidR="006B6167" w:rsidRDefault="00D3751E">
            <w:pPr>
              <w:spacing w:after="40" w:line="240" w:lineRule="auto"/>
              <w:jc w:val="center"/>
            </w:pPr>
            <w:r>
              <w:rPr>
                <w:rFonts w:cs="Times New Roman"/>
                <w:b/>
                <w:color w:val="FFFFFF"/>
                <w:sz w:val="18"/>
              </w:rPr>
              <w:t>Method</w:t>
            </w:r>
          </w:p>
        </w:tc>
        <w:tc>
          <w:tcPr>
            <w:tcW w:w="2232" w:type="dxa"/>
            <w:shd w:val="clear" w:color="auto" w:fill="1B2A41"/>
          </w:tcPr>
          <w:p w:rsidR="006B6167" w:rsidRDefault="00D3751E">
            <w:pPr>
              <w:spacing w:after="40" w:line="240" w:lineRule="auto"/>
              <w:jc w:val="center"/>
            </w:pPr>
            <w:r>
              <w:rPr>
                <w:rFonts w:cs="Times New Roman"/>
                <w:b/>
                <w:color w:val="FFFFFF"/>
                <w:sz w:val="18"/>
              </w:rPr>
              <w:t>Path</w:t>
            </w:r>
          </w:p>
        </w:tc>
        <w:tc>
          <w:tcPr>
            <w:tcW w:w="4968" w:type="dxa"/>
            <w:shd w:val="clear" w:color="auto" w:fill="1B2A41"/>
          </w:tcPr>
          <w:p w:rsidR="006B6167" w:rsidRDefault="00D3751E">
            <w:pPr>
              <w:spacing w:after="40" w:line="240" w:lineRule="auto"/>
              <w:jc w:val="center"/>
            </w:pPr>
            <w:r>
              <w:rPr>
                <w:rFonts w:cs="Times New Roman"/>
                <w:b/>
                <w:color w:val="FFFFFF"/>
                <w:sz w:val="18"/>
              </w:rPr>
              <w:t>Request and response</w:t>
            </w:r>
          </w:p>
        </w:tc>
        <w:tc>
          <w:tcPr>
            <w:tcW w:w="1440" w:type="dxa"/>
            <w:shd w:val="clear" w:color="auto" w:fill="1B2A41"/>
          </w:tcPr>
          <w:p w:rsidR="006B6167" w:rsidRDefault="00D3751E">
            <w:pPr>
              <w:spacing w:after="40" w:line="240" w:lineRule="auto"/>
              <w:jc w:val="center"/>
            </w:pPr>
            <w:r>
              <w:rPr>
                <w:rFonts w:cs="Times New Roman"/>
                <w:b/>
                <w:color w:val="FFFFFF"/>
                <w:sz w:val="18"/>
              </w:rPr>
              <w:t>Errors</w:t>
            </w:r>
          </w:p>
        </w:tc>
      </w:tr>
      <w:tr w:rsidR="006B6167">
        <w:trPr>
          <w:cantSplit/>
          <w:jc w:val="center"/>
        </w:trPr>
        <w:tc>
          <w:tcPr>
            <w:tcW w:w="864" w:type="dxa"/>
          </w:tcPr>
          <w:p w:rsidR="006B6167" w:rsidRDefault="00D3751E">
            <w:pPr>
              <w:spacing w:after="40" w:line="240" w:lineRule="auto"/>
              <w:jc w:val="center"/>
            </w:pPr>
            <w:r>
              <w:rPr>
                <w:rFonts w:cs="Times New Roman"/>
                <w:sz w:val="18"/>
              </w:rPr>
              <w:t>GET</w:t>
            </w:r>
          </w:p>
        </w:tc>
        <w:tc>
          <w:tcPr>
            <w:tcW w:w="2232" w:type="dxa"/>
          </w:tcPr>
          <w:p w:rsidR="006B6167" w:rsidRDefault="00D3751E">
            <w:pPr>
              <w:spacing w:after="40" w:line="240" w:lineRule="auto"/>
              <w:jc w:val="left"/>
            </w:pPr>
            <w:r>
              <w:rPr>
                <w:rFonts w:cs="Times New Roman"/>
                <w:sz w:val="18"/>
              </w:rPr>
              <w:t>/api/health</w:t>
            </w:r>
          </w:p>
        </w:tc>
        <w:tc>
          <w:tcPr>
            <w:tcW w:w="4968" w:type="dxa"/>
          </w:tcPr>
          <w:p w:rsidR="006B6167" w:rsidRDefault="00D3751E">
            <w:pPr>
              <w:spacing w:after="40" w:line="240" w:lineRule="auto"/>
              <w:jc w:val="left"/>
            </w:pPr>
            <w:r>
              <w:rPr>
                <w:rFonts w:cs="Times New Roman"/>
                <w:sz w:val="18"/>
              </w:rPr>
              <w:t xml:space="preserve">status, models_ready (true when all </w:t>
            </w:r>
            <w:r>
              <w:rPr>
                <w:rFonts w:cs="Times New Roman"/>
                <w:sz w:val="18"/>
              </w:rPr>
              <w:t>four model files exist)</w:t>
            </w:r>
          </w:p>
        </w:tc>
        <w:tc>
          <w:tcPr>
            <w:tcW w:w="1440" w:type="dxa"/>
          </w:tcPr>
          <w:p w:rsidR="006B6167" w:rsidRDefault="00D3751E">
            <w:pPr>
              <w:spacing w:after="40" w:line="240" w:lineRule="auto"/>
              <w:jc w:val="left"/>
            </w:pPr>
            <w:r>
              <w:rPr>
                <w:rFonts w:cs="Times New Roman"/>
                <w:sz w:val="18"/>
              </w:rPr>
              <w:t>-</w:t>
            </w:r>
          </w:p>
        </w:tc>
      </w:tr>
      <w:tr w:rsidR="006B6167">
        <w:trPr>
          <w:cantSplit/>
          <w:jc w:val="center"/>
        </w:trPr>
        <w:tc>
          <w:tcPr>
            <w:tcW w:w="864" w:type="dxa"/>
          </w:tcPr>
          <w:p w:rsidR="006B6167" w:rsidRDefault="00D3751E">
            <w:pPr>
              <w:spacing w:after="40" w:line="240" w:lineRule="auto"/>
              <w:jc w:val="center"/>
            </w:pPr>
            <w:r>
              <w:rPr>
                <w:rFonts w:cs="Times New Roman"/>
                <w:sz w:val="18"/>
              </w:rPr>
              <w:t>GET</w:t>
            </w:r>
          </w:p>
        </w:tc>
        <w:tc>
          <w:tcPr>
            <w:tcW w:w="2232" w:type="dxa"/>
          </w:tcPr>
          <w:p w:rsidR="006B6167" w:rsidRDefault="00D3751E">
            <w:pPr>
              <w:spacing w:after="40" w:line="240" w:lineRule="auto"/>
              <w:jc w:val="left"/>
            </w:pPr>
            <w:r>
              <w:rPr>
                <w:rFonts w:cs="Times New Roman"/>
                <w:sz w:val="18"/>
              </w:rPr>
              <w:t>/api/meta</w:t>
            </w:r>
          </w:p>
        </w:tc>
        <w:tc>
          <w:tcPr>
            <w:tcW w:w="4968" w:type="dxa"/>
          </w:tcPr>
          <w:p w:rsidR="006B6167" w:rsidRDefault="00D3751E">
            <w:pPr>
              <w:spacing w:after="40" w:line="240" w:lineRule="auto"/>
              <w:jc w:val="left"/>
            </w:pPr>
            <w:r>
              <w:rPr>
                <w:rFonts w:cs="Times New Roman"/>
                <w:sz w:val="18"/>
              </w:rPr>
              <w:t>branches (6), degrees (2), predict_roles (6), recommend_roles (4), locations (6), companies (30 names)</w:t>
            </w:r>
          </w:p>
        </w:tc>
        <w:tc>
          <w:tcPr>
            <w:tcW w:w="1440" w:type="dxa"/>
          </w:tcPr>
          <w:p w:rsidR="006B6167" w:rsidRDefault="00D3751E">
            <w:pPr>
              <w:spacing w:after="40" w:line="240" w:lineRule="auto"/>
              <w:jc w:val="left"/>
            </w:pPr>
            <w:r>
              <w:rPr>
                <w:rFonts w:cs="Times New Roman"/>
                <w:sz w:val="18"/>
              </w:rPr>
              <w:t>-</w:t>
            </w:r>
          </w:p>
        </w:tc>
      </w:tr>
      <w:tr w:rsidR="006B6167">
        <w:trPr>
          <w:cantSplit/>
          <w:jc w:val="center"/>
        </w:trPr>
        <w:tc>
          <w:tcPr>
            <w:tcW w:w="864" w:type="dxa"/>
          </w:tcPr>
          <w:p w:rsidR="006B6167" w:rsidRDefault="00D3751E">
            <w:pPr>
              <w:spacing w:after="40" w:line="240" w:lineRule="auto"/>
              <w:jc w:val="center"/>
            </w:pPr>
            <w:r>
              <w:rPr>
                <w:rFonts w:cs="Times New Roman"/>
                <w:sz w:val="18"/>
              </w:rPr>
              <w:lastRenderedPageBreak/>
              <w:t>GET</w:t>
            </w:r>
          </w:p>
        </w:tc>
        <w:tc>
          <w:tcPr>
            <w:tcW w:w="2232" w:type="dxa"/>
          </w:tcPr>
          <w:p w:rsidR="006B6167" w:rsidRDefault="00D3751E">
            <w:pPr>
              <w:spacing w:after="40" w:line="240" w:lineRule="auto"/>
              <w:jc w:val="left"/>
            </w:pPr>
            <w:r>
              <w:rPr>
                <w:rFonts w:cs="Times New Roman"/>
                <w:sz w:val="18"/>
              </w:rPr>
              <w:t>/api/companies</w:t>
            </w:r>
          </w:p>
        </w:tc>
        <w:tc>
          <w:tcPr>
            <w:tcW w:w="4968" w:type="dxa"/>
          </w:tcPr>
          <w:p w:rsidR="006B6167" w:rsidRDefault="00D3751E">
            <w:pPr>
              <w:spacing w:after="40" w:line="240" w:lineRule="auto"/>
              <w:jc w:val="left"/>
            </w:pPr>
            <w:r>
              <w:rPr>
                <w:rFonts w:cs="Times New Roman"/>
                <w:sz w:val="18"/>
              </w:rPr>
              <w:t xml:space="preserve">All 30 company rows: Company, Tier, CGPA_Cutoff, Apt_Cutoff, Tech_Cutoff, Package_LPA, </w:t>
            </w:r>
            <w:r>
              <w:rPr>
                <w:rFonts w:cs="Times New Roman"/>
                <w:sz w:val="18"/>
              </w:rPr>
              <w:t>Location, Company_Type, Hiring_Rate</w:t>
            </w:r>
          </w:p>
        </w:tc>
        <w:tc>
          <w:tcPr>
            <w:tcW w:w="1440" w:type="dxa"/>
          </w:tcPr>
          <w:p w:rsidR="006B6167" w:rsidRDefault="00D3751E">
            <w:pPr>
              <w:spacing w:after="40" w:line="240" w:lineRule="auto"/>
              <w:jc w:val="left"/>
            </w:pPr>
            <w:r>
              <w:rPr>
                <w:rFonts w:cs="Times New Roman"/>
                <w:sz w:val="18"/>
              </w:rPr>
              <w:t>-</w:t>
            </w:r>
          </w:p>
        </w:tc>
      </w:tr>
      <w:tr w:rsidR="006B6167">
        <w:trPr>
          <w:cantSplit/>
          <w:jc w:val="center"/>
        </w:trPr>
        <w:tc>
          <w:tcPr>
            <w:tcW w:w="864" w:type="dxa"/>
          </w:tcPr>
          <w:p w:rsidR="006B6167" w:rsidRDefault="00D3751E">
            <w:pPr>
              <w:spacing w:after="40" w:line="240" w:lineRule="auto"/>
              <w:jc w:val="center"/>
            </w:pPr>
            <w:r>
              <w:rPr>
                <w:rFonts w:cs="Times New Roman"/>
                <w:sz w:val="18"/>
              </w:rPr>
              <w:t>GET</w:t>
            </w:r>
          </w:p>
        </w:tc>
        <w:tc>
          <w:tcPr>
            <w:tcW w:w="2232" w:type="dxa"/>
          </w:tcPr>
          <w:p w:rsidR="006B6167" w:rsidRDefault="00D3751E">
            <w:pPr>
              <w:spacing w:after="40" w:line="240" w:lineRule="auto"/>
              <w:jc w:val="left"/>
            </w:pPr>
            <w:r>
              <w:rPr>
                <w:rFonts w:cs="Times New Roman"/>
                <w:sz w:val="18"/>
              </w:rPr>
              <w:t>/api/metrics</w:t>
            </w:r>
          </w:p>
        </w:tc>
        <w:tc>
          <w:tcPr>
            <w:tcW w:w="4968" w:type="dxa"/>
          </w:tcPr>
          <w:p w:rsidR="006B6167" w:rsidRDefault="00D3751E">
            <w:pPr>
              <w:spacing w:after="40" w:line="240" w:lineRule="auto"/>
              <w:jc w:val="left"/>
            </w:pPr>
            <w:r>
              <w:rPr>
                <w:rFonts w:cs="Times New Roman"/>
                <w:sz w:val="18"/>
              </w:rPr>
              <w:t xml:space="preserve">Content of </w:t>
            </w:r>
            <w:r>
              <w:rPr>
                <w:rFonts w:ascii="Consolas" w:eastAsia="Consolas" w:hAnsi="Consolas" w:cs="Consolas"/>
                <w:sz w:val="15"/>
              </w:rPr>
              <w:t>models/metrics.json</w:t>
            </w:r>
            <w:r>
              <w:rPr>
                <w:rFonts w:cs="Times New Roman"/>
                <w:sz w:val="18"/>
              </w:rPr>
              <w:t>: results per model, cv_xgb_9fold, brier_platt, residual_rate, test_size</w:t>
            </w:r>
          </w:p>
        </w:tc>
        <w:tc>
          <w:tcPr>
            <w:tcW w:w="1440" w:type="dxa"/>
          </w:tcPr>
          <w:p w:rsidR="006B6167" w:rsidRDefault="00D3751E">
            <w:pPr>
              <w:spacing w:after="40" w:line="240" w:lineRule="auto"/>
              <w:jc w:val="left"/>
            </w:pPr>
            <w:r>
              <w:rPr>
                <w:rFonts w:cs="Times New Roman"/>
                <w:sz w:val="18"/>
              </w:rPr>
              <w:t>503 file missing</w:t>
            </w:r>
          </w:p>
        </w:tc>
      </w:tr>
      <w:tr w:rsidR="006B6167">
        <w:trPr>
          <w:cantSplit/>
          <w:jc w:val="center"/>
        </w:trPr>
        <w:tc>
          <w:tcPr>
            <w:tcW w:w="864" w:type="dxa"/>
          </w:tcPr>
          <w:p w:rsidR="006B6167" w:rsidRDefault="00D3751E">
            <w:pPr>
              <w:spacing w:after="40" w:line="240" w:lineRule="auto"/>
              <w:jc w:val="center"/>
            </w:pPr>
            <w:r>
              <w:rPr>
                <w:rFonts w:cs="Times New Roman"/>
                <w:sz w:val="18"/>
              </w:rPr>
              <w:t>GET</w:t>
            </w:r>
          </w:p>
        </w:tc>
        <w:tc>
          <w:tcPr>
            <w:tcW w:w="2232" w:type="dxa"/>
          </w:tcPr>
          <w:p w:rsidR="006B6167" w:rsidRDefault="00D3751E">
            <w:pPr>
              <w:spacing w:after="40" w:line="240" w:lineRule="auto"/>
              <w:jc w:val="left"/>
            </w:pPr>
            <w:r>
              <w:rPr>
                <w:rFonts w:cs="Times New Roman"/>
                <w:sz w:val="18"/>
              </w:rPr>
              <w:t>/api/stats</w:t>
            </w:r>
          </w:p>
        </w:tc>
        <w:tc>
          <w:tcPr>
            <w:tcW w:w="4968" w:type="dxa"/>
          </w:tcPr>
          <w:p w:rsidR="006B6167" w:rsidRDefault="00D3751E">
            <w:pPr>
              <w:spacing w:after="40" w:line="240" w:lineRule="auto"/>
              <w:jc w:val="left"/>
            </w:pPr>
            <w:r>
              <w:rPr>
                <w:rFonts w:cs="Times New Roman"/>
                <w:sz w:val="18"/>
              </w:rPr>
              <w:t>total, placed_rate, avg_cgpa, by_branch placed rates</w:t>
            </w:r>
          </w:p>
        </w:tc>
        <w:tc>
          <w:tcPr>
            <w:tcW w:w="1440" w:type="dxa"/>
          </w:tcPr>
          <w:p w:rsidR="006B6167" w:rsidRDefault="00D3751E">
            <w:pPr>
              <w:spacing w:after="40" w:line="240" w:lineRule="auto"/>
              <w:jc w:val="left"/>
            </w:pPr>
            <w:r>
              <w:rPr>
                <w:rFonts w:cs="Times New Roman"/>
                <w:sz w:val="18"/>
              </w:rPr>
              <w:t>503 dataset</w:t>
            </w:r>
            <w:r>
              <w:rPr>
                <w:rFonts w:cs="Times New Roman"/>
                <w:sz w:val="18"/>
              </w:rPr>
              <w:t xml:space="preserve"> missing</w:t>
            </w:r>
          </w:p>
        </w:tc>
      </w:tr>
      <w:tr w:rsidR="006B6167">
        <w:trPr>
          <w:cantSplit/>
          <w:jc w:val="center"/>
        </w:trPr>
        <w:tc>
          <w:tcPr>
            <w:tcW w:w="864" w:type="dxa"/>
          </w:tcPr>
          <w:p w:rsidR="006B6167" w:rsidRDefault="00D3751E">
            <w:pPr>
              <w:spacing w:after="40" w:line="240" w:lineRule="auto"/>
              <w:jc w:val="center"/>
            </w:pPr>
            <w:r>
              <w:rPr>
                <w:rFonts w:cs="Times New Roman"/>
                <w:sz w:val="18"/>
              </w:rPr>
              <w:t>GET</w:t>
            </w:r>
          </w:p>
        </w:tc>
        <w:tc>
          <w:tcPr>
            <w:tcW w:w="2232" w:type="dxa"/>
          </w:tcPr>
          <w:p w:rsidR="006B6167" w:rsidRDefault="00D3751E">
            <w:pPr>
              <w:spacing w:after="40" w:line="240" w:lineRule="auto"/>
              <w:jc w:val="left"/>
            </w:pPr>
            <w:r>
              <w:rPr>
                <w:rFonts w:cs="Times New Roman"/>
                <w:sz w:val="18"/>
              </w:rPr>
              <w:t>/api/plots/{name}</w:t>
            </w:r>
          </w:p>
        </w:tc>
        <w:tc>
          <w:tcPr>
            <w:tcW w:w="4968" w:type="dxa"/>
          </w:tcPr>
          <w:p w:rsidR="006B6167" w:rsidRDefault="00D3751E">
            <w:pPr>
              <w:spacing w:after="40" w:line="240" w:lineRule="auto"/>
              <w:jc w:val="left"/>
            </w:pPr>
            <w:r>
              <w:rPr>
                <w:rFonts w:cs="Times New Roman"/>
                <w:sz w:val="18"/>
              </w:rPr>
              <w:t>PNG of prob_hist, pca or shap</w:t>
            </w:r>
          </w:p>
        </w:tc>
        <w:tc>
          <w:tcPr>
            <w:tcW w:w="1440" w:type="dxa"/>
          </w:tcPr>
          <w:p w:rsidR="006B6167" w:rsidRDefault="00D3751E">
            <w:pPr>
              <w:spacing w:after="40" w:line="240" w:lineRule="auto"/>
              <w:jc w:val="left"/>
            </w:pPr>
            <w:r>
              <w:rPr>
                <w:rFonts w:cs="Times New Roman"/>
                <w:sz w:val="18"/>
              </w:rPr>
              <w:t>404 other name or file missing</w:t>
            </w:r>
          </w:p>
        </w:tc>
      </w:tr>
      <w:tr w:rsidR="006B6167">
        <w:trPr>
          <w:cantSplit/>
          <w:jc w:val="center"/>
        </w:trPr>
        <w:tc>
          <w:tcPr>
            <w:tcW w:w="864" w:type="dxa"/>
          </w:tcPr>
          <w:p w:rsidR="006B6167" w:rsidRDefault="00D3751E">
            <w:pPr>
              <w:spacing w:after="40" w:line="240" w:lineRule="auto"/>
              <w:jc w:val="center"/>
            </w:pPr>
            <w:r>
              <w:rPr>
                <w:rFonts w:cs="Times New Roman"/>
                <w:sz w:val="18"/>
              </w:rPr>
              <w:t>POST</w:t>
            </w:r>
          </w:p>
        </w:tc>
        <w:tc>
          <w:tcPr>
            <w:tcW w:w="2232" w:type="dxa"/>
          </w:tcPr>
          <w:p w:rsidR="006B6167" w:rsidRDefault="00D3751E">
            <w:pPr>
              <w:spacing w:after="40" w:line="240" w:lineRule="auto"/>
              <w:jc w:val="left"/>
            </w:pPr>
            <w:r>
              <w:rPr>
                <w:rFonts w:cs="Times New Roman"/>
                <w:sz w:val="18"/>
              </w:rPr>
              <w:t>/api/predict</w:t>
            </w:r>
          </w:p>
        </w:tc>
        <w:tc>
          <w:tcPr>
            <w:tcW w:w="4968" w:type="dxa"/>
          </w:tcPr>
          <w:p w:rsidR="006B6167" w:rsidRDefault="00D3751E">
            <w:pPr>
              <w:spacing w:after="40" w:line="240" w:lineRule="auto"/>
              <w:jc w:val="left"/>
            </w:pPr>
            <w:r>
              <w:rPr>
                <w:rFonts w:cs="Times New Roman"/>
                <w:sz w:val="18"/>
              </w:rPr>
              <w:t>In: profile (11 numbers, branch, degree) + target_company + target_role. Out: placement_probability, eligible, label, company, role, company_det</w:t>
            </w:r>
            <w:r>
              <w:rPr>
                <w:rFonts w:cs="Times New Roman"/>
                <w:sz w:val="18"/>
              </w:rPr>
              <w:t>ail, tips</w:t>
            </w:r>
          </w:p>
        </w:tc>
        <w:tc>
          <w:tcPr>
            <w:tcW w:w="1440" w:type="dxa"/>
          </w:tcPr>
          <w:p w:rsidR="006B6167" w:rsidRDefault="00D3751E">
            <w:pPr>
              <w:spacing w:after="40" w:line="240" w:lineRule="auto"/>
              <w:jc w:val="left"/>
            </w:pPr>
            <w:r>
              <w:rPr>
                <w:rFonts w:cs="Times New Roman"/>
                <w:sz w:val="18"/>
              </w:rPr>
              <w:t>404 unknown company, 422 out of range or wrong type</w:t>
            </w:r>
          </w:p>
        </w:tc>
      </w:tr>
      <w:tr w:rsidR="006B6167">
        <w:trPr>
          <w:cantSplit/>
          <w:jc w:val="center"/>
        </w:trPr>
        <w:tc>
          <w:tcPr>
            <w:tcW w:w="864" w:type="dxa"/>
          </w:tcPr>
          <w:p w:rsidR="006B6167" w:rsidRDefault="00D3751E">
            <w:pPr>
              <w:spacing w:after="40" w:line="240" w:lineRule="auto"/>
              <w:jc w:val="center"/>
            </w:pPr>
            <w:r>
              <w:rPr>
                <w:rFonts w:cs="Times New Roman"/>
                <w:sz w:val="18"/>
              </w:rPr>
              <w:t>POST</w:t>
            </w:r>
          </w:p>
        </w:tc>
        <w:tc>
          <w:tcPr>
            <w:tcW w:w="2232" w:type="dxa"/>
          </w:tcPr>
          <w:p w:rsidR="006B6167" w:rsidRDefault="00D3751E">
            <w:pPr>
              <w:spacing w:after="40" w:line="240" w:lineRule="auto"/>
              <w:jc w:val="left"/>
            </w:pPr>
            <w:r>
              <w:rPr>
                <w:rFonts w:cs="Times New Roman"/>
                <w:sz w:val="18"/>
              </w:rPr>
              <w:t>/api/recommend</w:t>
            </w:r>
          </w:p>
        </w:tc>
        <w:tc>
          <w:tcPr>
            <w:tcW w:w="4968" w:type="dxa"/>
          </w:tcPr>
          <w:p w:rsidR="006B6167" w:rsidRDefault="00D3751E">
            <w:pPr>
              <w:spacing w:after="40" w:line="240" w:lineRule="auto"/>
              <w:jc w:val="left"/>
            </w:pPr>
            <w:r>
              <w:rPr>
                <w:rFonts w:cs="Times New Roman"/>
                <w:sz w:val="18"/>
              </w:rPr>
              <w:t>In: 9 numbers, branch, optional target_company, target_role, location. Out: base_prob, company_only, role_only, hybrid, avg_gain, match_rate</w:t>
            </w:r>
          </w:p>
        </w:tc>
        <w:tc>
          <w:tcPr>
            <w:tcW w:w="1440" w:type="dxa"/>
          </w:tcPr>
          <w:p w:rsidR="006B6167" w:rsidRDefault="00D3751E">
            <w:pPr>
              <w:spacing w:after="40" w:line="240" w:lineRule="auto"/>
              <w:jc w:val="left"/>
            </w:pPr>
            <w:r>
              <w:rPr>
                <w:rFonts w:cs="Times New Roman"/>
                <w:sz w:val="18"/>
              </w:rPr>
              <w:t>404 unknown company, 422</w:t>
            </w:r>
          </w:p>
        </w:tc>
      </w:tr>
      <w:tr w:rsidR="006B6167">
        <w:trPr>
          <w:cantSplit/>
          <w:jc w:val="center"/>
        </w:trPr>
        <w:tc>
          <w:tcPr>
            <w:tcW w:w="864" w:type="dxa"/>
          </w:tcPr>
          <w:p w:rsidR="006B6167" w:rsidRDefault="00D3751E">
            <w:pPr>
              <w:spacing w:after="40" w:line="240" w:lineRule="auto"/>
              <w:jc w:val="center"/>
            </w:pPr>
            <w:r>
              <w:rPr>
                <w:rFonts w:cs="Times New Roman"/>
                <w:sz w:val="18"/>
              </w:rPr>
              <w:t>POST</w:t>
            </w:r>
          </w:p>
        </w:tc>
        <w:tc>
          <w:tcPr>
            <w:tcW w:w="2232" w:type="dxa"/>
          </w:tcPr>
          <w:p w:rsidR="006B6167" w:rsidRDefault="00D3751E">
            <w:pPr>
              <w:spacing w:after="40" w:line="240" w:lineRule="auto"/>
              <w:jc w:val="left"/>
            </w:pPr>
            <w:r>
              <w:rPr>
                <w:rFonts w:cs="Times New Roman"/>
                <w:sz w:val="18"/>
              </w:rPr>
              <w:t>/</w:t>
            </w:r>
            <w:r>
              <w:rPr>
                <w:rFonts w:cs="Times New Roman"/>
                <w:sz w:val="18"/>
              </w:rPr>
              <w:t>api/recruiter/shortlist</w:t>
            </w:r>
          </w:p>
        </w:tc>
        <w:tc>
          <w:tcPr>
            <w:tcW w:w="4968" w:type="dxa"/>
          </w:tcPr>
          <w:p w:rsidR="006B6167" w:rsidRDefault="00D3751E">
            <w:pPr>
              <w:spacing w:after="40" w:line="240" w:lineRule="auto"/>
              <w:jc w:val="left"/>
            </w:pPr>
            <w:r>
              <w:rPr>
                <w:rFonts w:cs="Times New Roman"/>
                <w:sz w:val="18"/>
              </w:rPr>
              <w:t>In: min_cgpa, min_apt, branch (or ALL). Out: total_matches, students (at most 50, sorted by CGPA then Technical_Score)</w:t>
            </w:r>
          </w:p>
        </w:tc>
        <w:tc>
          <w:tcPr>
            <w:tcW w:w="1440" w:type="dxa"/>
          </w:tcPr>
          <w:p w:rsidR="006B6167" w:rsidRDefault="00D3751E">
            <w:pPr>
              <w:spacing w:after="40" w:line="240" w:lineRule="auto"/>
              <w:jc w:val="left"/>
            </w:pPr>
            <w:r>
              <w:rPr>
                <w:rFonts w:cs="Times New Roman"/>
                <w:sz w:val="18"/>
              </w:rPr>
              <w:t>422 out of range</w:t>
            </w:r>
          </w:p>
        </w:tc>
      </w:tr>
    </w:tbl>
    <w:p w:rsidR="006B6167" w:rsidRDefault="006B6167">
      <w:pPr>
        <w:spacing w:after="120" w:line="192" w:lineRule="auto"/>
      </w:pPr>
    </w:p>
    <w:p w:rsidR="006B6167" w:rsidRDefault="00D3751E">
      <w:r>
        <w:rPr>
          <w:rFonts w:cs="Times New Roman"/>
        </w:rPr>
        <w:t xml:space="preserve">Two request models are shared: </w:t>
      </w:r>
      <w:r>
        <w:rPr>
          <w:rFonts w:ascii="Consolas" w:eastAsia="Consolas" w:hAnsi="Consolas" w:cs="Consolas"/>
          <w:sz w:val="21"/>
        </w:rPr>
        <w:t>Profile</w:t>
      </w:r>
      <w:r>
        <w:rPr>
          <w:rFonts w:cs="Times New Roman"/>
        </w:rPr>
        <w:t xml:space="preserve"> (cgpa 0-10, tenth, twelfth, aptitude, technical, communication, dsa 0-100, projects, internships, certifications, backlogs 0-20, branch, degree) is extended by </w:t>
      </w:r>
      <w:r>
        <w:rPr>
          <w:rFonts w:ascii="Consolas" w:eastAsia="Consolas" w:hAnsi="Consolas" w:cs="Consolas"/>
          <w:sz w:val="21"/>
        </w:rPr>
        <w:t>PredictIn</w:t>
      </w:r>
      <w:r>
        <w:rPr>
          <w:rFonts w:cs="Times New Roman"/>
        </w:rPr>
        <w:t xml:space="preserve"> with a company and a role; </w:t>
      </w:r>
      <w:r>
        <w:rPr>
          <w:rFonts w:ascii="Consolas" w:eastAsia="Consolas" w:hAnsi="Consolas" w:cs="Consolas"/>
          <w:sz w:val="21"/>
        </w:rPr>
        <w:t>RecommendIn</w:t>
      </w:r>
      <w:r>
        <w:rPr>
          <w:rFonts w:cs="Times New Roman"/>
        </w:rPr>
        <w:t xml:space="preserve"> repeats the numeric fields without tenth, twel</w:t>
      </w:r>
      <w:r>
        <w:rPr>
          <w:rFonts w:cs="Times New Roman"/>
        </w:rPr>
        <w:t xml:space="preserve">fth and degree and makes the company, role and location optional; </w:t>
      </w:r>
      <w:r>
        <w:rPr>
          <w:rFonts w:ascii="Consolas" w:eastAsia="Consolas" w:hAnsi="Consolas" w:cs="Consolas"/>
          <w:sz w:val="21"/>
        </w:rPr>
        <w:t>ShortlistIn</w:t>
      </w:r>
      <w:r>
        <w:rPr>
          <w:rFonts w:cs="Times New Roman"/>
        </w:rPr>
        <w:t xml:space="preserve"> carries min_cgpa, min_apt and branch.</w:t>
      </w:r>
    </w:p>
    <w:p w:rsidR="006B6167" w:rsidRDefault="00D3751E">
      <w:pPr>
        <w:pStyle w:val="Heading2"/>
      </w:pPr>
      <w:r>
        <w:t>1.10 User interface design</w:t>
      </w:r>
    </w:p>
    <w:p w:rsidR="006B6167" w:rsidRDefault="00D3751E">
      <w:r>
        <w:rPr>
          <w:rFonts w:cs="Times New Roman"/>
        </w:rPr>
        <w:t xml:space="preserve">The React interface was rebuilt on the </w:t>
      </w:r>
      <w:r>
        <w:rPr>
          <w:rFonts w:cs="Times New Roman"/>
          <w:i/>
        </w:rPr>
        <w:t>Kinetic Mono</w:t>
      </w:r>
      <w:r>
        <w:rPr>
          <w:rFonts w:cs="Times New Roman"/>
        </w:rPr>
        <w:t xml:space="preserve"> design kit (version 5): a terminal-inspired look with a monos</w:t>
      </w:r>
      <w:r>
        <w:rPr>
          <w:rFonts w:cs="Times New Roman"/>
        </w:rPr>
        <w:t>paced accent font, a dark theme by default and a light theme, a navigation sidebar on desktop that becomes a drawer on small screens, and a slowly moving wire-grid backdrop drawn with three.js. The kit was adapted to this project: the API client, the forma</w:t>
      </w:r>
      <w:r>
        <w:rPr>
          <w:rFonts w:cs="Times New Roman"/>
        </w:rPr>
        <w:t>tting helpers, the activity log and the chart components were written for the placement data, and the three.js scene falls back to a plain background when WebGL is unavailable or the user prefers reduced motion.</w:t>
      </w:r>
    </w:p>
    <w:p w:rsidR="006B6167" w:rsidRDefault="00D375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Screens of </w:t>
      </w:r>
      <w:r>
        <w:rPr>
          <w:rFonts w:cs="Times New Roman"/>
        </w:rPr>
        <w:t>the React application</w:t>
      </w:r>
    </w:p>
    <w:tbl>
      <w:tblPr>
        <w:tblStyle w:val="TableGrid"/>
        <w:tblW w:w="0" w:type="auto"/>
        <w:jc w:val="center"/>
        <w:tblLook w:val="04A0" w:firstRow="1" w:lastRow="0" w:firstColumn="1" w:lastColumn="0" w:noHBand="0" w:noVBand="1"/>
      </w:tblPr>
      <w:tblGrid>
        <w:gridCol w:w="1939"/>
        <w:gridCol w:w="1435"/>
        <w:gridCol w:w="6012"/>
      </w:tblGrid>
      <w:tr w:rsidR="006B6167">
        <w:trPr>
          <w:cantSplit/>
          <w:tblHeader/>
          <w:jc w:val="center"/>
        </w:trPr>
        <w:tc>
          <w:tcPr>
            <w:tcW w:w="1944" w:type="dxa"/>
            <w:shd w:val="clear" w:color="auto" w:fill="1B2A41"/>
          </w:tcPr>
          <w:p w:rsidR="006B6167" w:rsidRDefault="00D3751E">
            <w:pPr>
              <w:spacing w:after="40" w:line="240" w:lineRule="auto"/>
              <w:jc w:val="center"/>
            </w:pPr>
            <w:r>
              <w:rPr>
                <w:rFonts w:cs="Times New Roman"/>
                <w:b/>
                <w:color w:val="FFFFFF"/>
                <w:sz w:val="20"/>
              </w:rPr>
              <w:t>Screen</w:t>
            </w:r>
          </w:p>
        </w:tc>
        <w:tc>
          <w:tcPr>
            <w:tcW w:w="1440" w:type="dxa"/>
            <w:shd w:val="clear" w:color="auto" w:fill="1B2A41"/>
          </w:tcPr>
          <w:p w:rsidR="006B6167" w:rsidRDefault="00D3751E">
            <w:pPr>
              <w:spacing w:after="40" w:line="240" w:lineRule="auto"/>
              <w:jc w:val="center"/>
            </w:pPr>
            <w:r>
              <w:rPr>
                <w:rFonts w:cs="Times New Roman"/>
                <w:b/>
                <w:color w:val="FFFFFF"/>
                <w:sz w:val="20"/>
              </w:rPr>
              <w:t>Route</w:t>
            </w:r>
          </w:p>
        </w:tc>
        <w:tc>
          <w:tcPr>
            <w:tcW w:w="6120" w:type="dxa"/>
            <w:shd w:val="clear" w:color="auto" w:fill="1B2A41"/>
          </w:tcPr>
          <w:p w:rsidR="006B6167" w:rsidRDefault="00D3751E">
            <w:pPr>
              <w:spacing w:after="40" w:line="240" w:lineRule="auto"/>
              <w:jc w:val="center"/>
            </w:pPr>
            <w:r>
              <w:rPr>
                <w:rFonts w:cs="Times New Roman"/>
                <w:b/>
                <w:color w:val="FFFFFF"/>
                <w:sz w:val="20"/>
              </w:rPr>
              <w:t>Content</w:t>
            </w:r>
          </w:p>
        </w:tc>
      </w:tr>
      <w:tr w:rsidR="006B6167">
        <w:trPr>
          <w:cantSplit/>
          <w:jc w:val="center"/>
        </w:trPr>
        <w:tc>
          <w:tcPr>
            <w:tcW w:w="1944" w:type="dxa"/>
          </w:tcPr>
          <w:p w:rsidR="006B6167" w:rsidRDefault="00D3751E">
            <w:pPr>
              <w:spacing w:after="40" w:line="240" w:lineRule="auto"/>
              <w:jc w:val="left"/>
            </w:pPr>
            <w:r>
              <w:rPr>
                <w:rFonts w:cs="Times New Roman"/>
                <w:sz w:val="20"/>
              </w:rPr>
              <w:t>Landing</w:t>
            </w:r>
          </w:p>
        </w:tc>
        <w:tc>
          <w:tcPr>
            <w:tcW w:w="1440" w:type="dxa"/>
          </w:tcPr>
          <w:p w:rsidR="006B6167" w:rsidRDefault="00D3751E">
            <w:pPr>
              <w:spacing w:after="40" w:line="240" w:lineRule="auto"/>
              <w:jc w:val="left"/>
            </w:pPr>
            <w:r>
              <w:rPr>
                <w:rFonts w:cs="Times New Roman"/>
                <w:sz w:val="20"/>
              </w:rPr>
              <w:t>/</w:t>
            </w:r>
          </w:p>
        </w:tc>
        <w:tc>
          <w:tcPr>
            <w:tcW w:w="6120" w:type="dxa"/>
          </w:tcPr>
          <w:p w:rsidR="006B6167" w:rsidRDefault="00D3751E">
            <w:pPr>
              <w:spacing w:after="40" w:line="240" w:lineRule="auto"/>
              <w:jc w:val="left"/>
            </w:pPr>
            <w:r>
              <w:rPr>
                <w:rFonts w:cs="Times New Roman"/>
                <w:sz w:val="20"/>
              </w:rPr>
              <w:t>Animated hero, live counters, terminal-style log, three.js wire grid, model table and company marquee</w:t>
            </w:r>
          </w:p>
        </w:tc>
      </w:tr>
      <w:tr w:rsidR="006B6167">
        <w:trPr>
          <w:cantSplit/>
          <w:jc w:val="center"/>
        </w:trPr>
        <w:tc>
          <w:tcPr>
            <w:tcW w:w="1944" w:type="dxa"/>
          </w:tcPr>
          <w:p w:rsidR="006B6167" w:rsidRDefault="00D3751E">
            <w:pPr>
              <w:spacing w:after="40" w:line="240" w:lineRule="auto"/>
              <w:jc w:val="left"/>
            </w:pPr>
            <w:r>
              <w:rPr>
                <w:rFonts w:cs="Times New Roman"/>
                <w:sz w:val="20"/>
              </w:rPr>
              <w:t>Eligibility</w:t>
            </w:r>
          </w:p>
        </w:tc>
        <w:tc>
          <w:tcPr>
            <w:tcW w:w="1440" w:type="dxa"/>
          </w:tcPr>
          <w:p w:rsidR="006B6167" w:rsidRDefault="00D3751E">
            <w:pPr>
              <w:spacing w:after="40" w:line="240" w:lineRule="auto"/>
              <w:jc w:val="left"/>
            </w:pPr>
            <w:r>
              <w:rPr>
                <w:rFonts w:cs="Times New Roman"/>
                <w:sz w:val="20"/>
              </w:rPr>
              <w:t>/predict</w:t>
            </w:r>
          </w:p>
        </w:tc>
        <w:tc>
          <w:tcPr>
            <w:tcW w:w="6120" w:type="dxa"/>
          </w:tcPr>
          <w:p w:rsidR="006B6167" w:rsidRDefault="00D3751E">
            <w:pPr>
              <w:spacing w:after="40" w:line="240" w:lineRule="auto"/>
              <w:jc w:val="left"/>
            </w:pPr>
            <w:r>
              <w:rPr>
                <w:rFonts w:cs="Times New Roman"/>
                <w:sz w:val="20"/>
              </w:rPr>
              <w:t>Profile form, company and role pickers, probability, label, cutoff comparison,</w:t>
            </w:r>
            <w:r>
              <w:rPr>
                <w:rFonts w:cs="Times New Roman"/>
                <w:sz w:val="20"/>
              </w:rPr>
              <w:t xml:space="preserve"> skill-gap tips</w:t>
            </w:r>
          </w:p>
        </w:tc>
      </w:tr>
      <w:tr w:rsidR="006B6167">
        <w:trPr>
          <w:cantSplit/>
          <w:jc w:val="center"/>
        </w:trPr>
        <w:tc>
          <w:tcPr>
            <w:tcW w:w="1944" w:type="dxa"/>
          </w:tcPr>
          <w:p w:rsidR="006B6167" w:rsidRDefault="00D3751E">
            <w:pPr>
              <w:spacing w:after="40" w:line="240" w:lineRule="auto"/>
              <w:jc w:val="left"/>
            </w:pPr>
            <w:r>
              <w:rPr>
                <w:rFonts w:cs="Times New Roman"/>
                <w:sz w:val="20"/>
              </w:rPr>
              <w:t>Recommendations</w:t>
            </w:r>
          </w:p>
        </w:tc>
        <w:tc>
          <w:tcPr>
            <w:tcW w:w="1440" w:type="dxa"/>
          </w:tcPr>
          <w:p w:rsidR="006B6167" w:rsidRDefault="00D3751E">
            <w:pPr>
              <w:spacing w:after="40" w:line="240" w:lineRule="auto"/>
              <w:jc w:val="left"/>
            </w:pPr>
            <w:r>
              <w:rPr>
                <w:rFonts w:cs="Times New Roman"/>
                <w:sz w:val="20"/>
              </w:rPr>
              <w:t>/recommend</w:t>
            </w:r>
          </w:p>
        </w:tc>
        <w:tc>
          <w:tcPr>
            <w:tcW w:w="6120" w:type="dxa"/>
          </w:tcPr>
          <w:p w:rsidR="006B6167" w:rsidRDefault="00D3751E">
            <w:pPr>
              <w:spacing w:after="40" w:line="240" w:lineRule="auto"/>
              <w:jc w:val="left"/>
            </w:pPr>
            <w:r>
              <w:rPr>
                <w:rFonts w:cs="Times New Roman"/>
                <w:sz w:val="20"/>
              </w:rPr>
              <w:t>Profile form, base probability, average gain, match rate, top pick, chart and three ranked lists</w:t>
            </w:r>
          </w:p>
        </w:tc>
      </w:tr>
      <w:tr w:rsidR="006B6167">
        <w:trPr>
          <w:cantSplit/>
          <w:jc w:val="center"/>
        </w:trPr>
        <w:tc>
          <w:tcPr>
            <w:tcW w:w="1944" w:type="dxa"/>
          </w:tcPr>
          <w:p w:rsidR="006B6167" w:rsidRDefault="00D3751E">
            <w:pPr>
              <w:spacing w:after="40" w:line="240" w:lineRule="auto"/>
              <w:jc w:val="left"/>
            </w:pPr>
            <w:r>
              <w:rPr>
                <w:rFonts w:cs="Times New Roman"/>
                <w:sz w:val="20"/>
              </w:rPr>
              <w:t>Officer dashboard</w:t>
            </w:r>
          </w:p>
        </w:tc>
        <w:tc>
          <w:tcPr>
            <w:tcW w:w="1440" w:type="dxa"/>
          </w:tcPr>
          <w:p w:rsidR="006B6167" w:rsidRDefault="00D3751E">
            <w:pPr>
              <w:spacing w:after="40" w:line="240" w:lineRule="auto"/>
              <w:jc w:val="left"/>
            </w:pPr>
            <w:r>
              <w:rPr>
                <w:rFonts w:cs="Times New Roman"/>
                <w:sz w:val="20"/>
              </w:rPr>
              <w:t>/dashboard</w:t>
            </w:r>
          </w:p>
        </w:tc>
        <w:tc>
          <w:tcPr>
            <w:tcW w:w="6120" w:type="dxa"/>
          </w:tcPr>
          <w:p w:rsidR="006B6167" w:rsidRDefault="00D3751E">
            <w:pPr>
              <w:spacing w:after="40" w:line="240" w:lineRule="auto"/>
              <w:jc w:val="left"/>
            </w:pPr>
            <w:r>
              <w:rPr>
                <w:rFonts w:cs="Times New Roman"/>
                <w:sz w:val="20"/>
              </w:rPr>
              <w:t xml:space="preserve">Four KPI tiles, model comparison chart, placed rate by branch, tabs: model table, </w:t>
            </w:r>
            <w:r>
              <w:rPr>
                <w:rFonts w:cs="Times New Roman"/>
                <w:sz w:val="20"/>
              </w:rPr>
              <w:t>SHAP, PCA, probabilities</w:t>
            </w:r>
          </w:p>
        </w:tc>
      </w:tr>
      <w:tr w:rsidR="006B6167">
        <w:trPr>
          <w:cantSplit/>
          <w:jc w:val="center"/>
        </w:trPr>
        <w:tc>
          <w:tcPr>
            <w:tcW w:w="1944" w:type="dxa"/>
          </w:tcPr>
          <w:p w:rsidR="006B6167" w:rsidRDefault="00D3751E">
            <w:pPr>
              <w:spacing w:after="40" w:line="240" w:lineRule="auto"/>
              <w:jc w:val="left"/>
            </w:pPr>
            <w:r>
              <w:rPr>
                <w:rFonts w:cs="Times New Roman"/>
                <w:sz w:val="20"/>
              </w:rPr>
              <w:t>Recruiter</w:t>
            </w:r>
          </w:p>
        </w:tc>
        <w:tc>
          <w:tcPr>
            <w:tcW w:w="1440" w:type="dxa"/>
          </w:tcPr>
          <w:p w:rsidR="006B6167" w:rsidRDefault="00D3751E">
            <w:pPr>
              <w:spacing w:after="40" w:line="240" w:lineRule="auto"/>
              <w:jc w:val="left"/>
            </w:pPr>
            <w:r>
              <w:rPr>
                <w:rFonts w:cs="Times New Roman"/>
                <w:sz w:val="20"/>
              </w:rPr>
              <w:t>/recruiter</w:t>
            </w:r>
          </w:p>
        </w:tc>
        <w:tc>
          <w:tcPr>
            <w:tcW w:w="6120" w:type="dxa"/>
          </w:tcPr>
          <w:p w:rsidR="006B6167" w:rsidRDefault="00D3751E">
            <w:pPr>
              <w:spacing w:after="40" w:line="240" w:lineRule="auto"/>
              <w:jc w:val="left"/>
            </w:pPr>
            <w:r>
              <w:rPr>
                <w:rFonts w:cs="Times New Roman"/>
                <w:sz w:val="20"/>
              </w:rPr>
              <w:t>Filters, sortable paged table of the top 50 matches, CSV export</w:t>
            </w:r>
          </w:p>
        </w:tc>
      </w:tr>
      <w:tr w:rsidR="006B6167">
        <w:trPr>
          <w:cantSplit/>
          <w:jc w:val="center"/>
        </w:trPr>
        <w:tc>
          <w:tcPr>
            <w:tcW w:w="1944" w:type="dxa"/>
          </w:tcPr>
          <w:p w:rsidR="006B6167" w:rsidRDefault="00D3751E">
            <w:pPr>
              <w:spacing w:after="40" w:line="240" w:lineRule="auto"/>
              <w:jc w:val="left"/>
            </w:pPr>
            <w:r>
              <w:rPr>
                <w:rFonts w:cs="Times New Roman"/>
                <w:sz w:val="20"/>
              </w:rPr>
              <w:t>Companies</w:t>
            </w:r>
          </w:p>
        </w:tc>
        <w:tc>
          <w:tcPr>
            <w:tcW w:w="1440" w:type="dxa"/>
          </w:tcPr>
          <w:p w:rsidR="006B6167" w:rsidRDefault="00D3751E">
            <w:pPr>
              <w:spacing w:after="40" w:line="240" w:lineRule="auto"/>
              <w:jc w:val="left"/>
            </w:pPr>
            <w:r>
              <w:rPr>
                <w:rFonts w:cs="Times New Roman"/>
                <w:sz w:val="20"/>
              </w:rPr>
              <w:t>/companies</w:t>
            </w:r>
          </w:p>
        </w:tc>
        <w:tc>
          <w:tcPr>
            <w:tcW w:w="6120" w:type="dxa"/>
          </w:tcPr>
          <w:p w:rsidR="006B6167" w:rsidRDefault="00D3751E">
            <w:pPr>
              <w:spacing w:after="40" w:line="240" w:lineRule="auto"/>
              <w:jc w:val="left"/>
            </w:pPr>
            <w:r>
              <w:rPr>
                <w:rFonts w:cs="Times New Roman"/>
                <w:sz w:val="20"/>
              </w:rPr>
              <w:t>Searchable, filterable board of the 30 companies</w:t>
            </w:r>
          </w:p>
        </w:tc>
      </w:tr>
    </w:tbl>
    <w:p w:rsidR="006B6167" w:rsidRDefault="006B6167">
      <w:pPr>
        <w:spacing w:after="120" w:line="192" w:lineRule="auto"/>
      </w:pPr>
    </w:p>
    <w:p w:rsidR="006B6167" w:rsidRDefault="00D3751E">
      <w:pPr>
        <w:spacing w:after="60"/>
        <w:ind w:left="720" w:hanging="360"/>
      </w:pPr>
      <w:r>
        <w:rPr>
          <w:rFonts w:cs="Times New Roman"/>
        </w:rPr>
        <w:lastRenderedPageBreak/>
        <w:t xml:space="preserve">•  </w:t>
      </w:r>
      <w:r>
        <w:rPr>
          <w:rFonts w:cs="Times New Roman"/>
          <w:b/>
        </w:rPr>
        <w:t>Theme.</w:t>
      </w:r>
      <w:r>
        <w:rPr>
          <w:rFonts w:cs="Times New Roman"/>
        </w:rPr>
        <w:t xml:space="preserve"> Dark and light themes share one set of colour tokens; the choi</w:t>
      </w:r>
      <w:r>
        <w:rPr>
          <w:rFonts w:cs="Times New Roman"/>
        </w:rPr>
        <w:t>ce is stored in the browser and follows the operating-system preference until the user picks one.</w:t>
      </w:r>
    </w:p>
    <w:p w:rsidR="006B6167" w:rsidRDefault="00D3751E">
      <w:pPr>
        <w:spacing w:after="60"/>
        <w:ind w:left="720" w:hanging="360"/>
      </w:pPr>
      <w:r>
        <w:rPr>
          <w:rFonts w:cs="Times New Roman"/>
        </w:rPr>
        <w:t xml:space="preserve">•  </w:t>
      </w:r>
      <w:r>
        <w:rPr>
          <w:rFonts w:cs="Times New Roman"/>
          <w:b/>
        </w:rPr>
        <w:t>Command palette and shortcuts.</w:t>
      </w:r>
      <w:r>
        <w:rPr>
          <w:rFonts w:cs="Times New Roman"/>
        </w:rPr>
        <w:t xml:space="preserve"> </w:t>
      </w:r>
      <w:r>
        <w:rPr>
          <w:rFonts w:ascii="Consolas" w:eastAsia="Consolas" w:hAnsi="Consolas" w:cs="Consolas"/>
          <w:sz w:val="21"/>
        </w:rPr>
        <w:t>/</w:t>
      </w:r>
      <w:r>
        <w:rPr>
          <w:rFonts w:cs="Times New Roman"/>
        </w:rPr>
        <w:t xml:space="preserve"> opens a search box that jumps to a company or a screen; </w:t>
      </w:r>
      <w:r>
        <w:rPr>
          <w:rFonts w:ascii="Consolas" w:eastAsia="Consolas" w:hAnsi="Consolas" w:cs="Consolas"/>
          <w:sz w:val="21"/>
        </w:rPr>
        <w:t>g e</w:t>
      </w:r>
      <w:r>
        <w:rPr>
          <w:rFonts w:cs="Times New Roman"/>
        </w:rPr>
        <w:t xml:space="preserve">, </w:t>
      </w:r>
      <w:r>
        <w:rPr>
          <w:rFonts w:ascii="Consolas" w:eastAsia="Consolas" w:hAnsi="Consolas" w:cs="Consolas"/>
          <w:sz w:val="21"/>
        </w:rPr>
        <w:t>g r</w:t>
      </w:r>
      <w:r>
        <w:rPr>
          <w:rFonts w:cs="Times New Roman"/>
        </w:rPr>
        <w:t xml:space="preserve">, </w:t>
      </w:r>
      <w:r>
        <w:rPr>
          <w:rFonts w:ascii="Consolas" w:eastAsia="Consolas" w:hAnsi="Consolas" w:cs="Consolas"/>
          <w:sz w:val="21"/>
        </w:rPr>
        <w:t>g d</w:t>
      </w:r>
      <w:r>
        <w:rPr>
          <w:rFonts w:cs="Times New Roman"/>
        </w:rPr>
        <w:t xml:space="preserve">, </w:t>
      </w:r>
      <w:r>
        <w:rPr>
          <w:rFonts w:ascii="Consolas" w:eastAsia="Consolas" w:hAnsi="Consolas" w:cs="Consolas"/>
          <w:sz w:val="21"/>
        </w:rPr>
        <w:t>g u</w:t>
      </w:r>
      <w:r>
        <w:rPr>
          <w:rFonts w:cs="Times New Roman"/>
        </w:rPr>
        <w:t xml:space="preserve">, </w:t>
      </w:r>
      <w:r>
        <w:rPr>
          <w:rFonts w:ascii="Consolas" w:eastAsia="Consolas" w:hAnsi="Consolas" w:cs="Consolas"/>
          <w:sz w:val="21"/>
        </w:rPr>
        <w:t>g c</w:t>
      </w:r>
      <w:r>
        <w:rPr>
          <w:rFonts w:cs="Times New Roman"/>
        </w:rPr>
        <w:t xml:space="preserve"> go to Eligibility, Recommendations, Officer dashboard, Recruiter and Companies; </w:t>
      </w:r>
      <w:r>
        <w:rPr>
          <w:rFonts w:ascii="Consolas" w:eastAsia="Consolas" w:hAnsi="Consolas" w:cs="Consolas"/>
          <w:sz w:val="21"/>
        </w:rPr>
        <w:t>g l</w:t>
      </w:r>
      <w:r>
        <w:rPr>
          <w:rFonts w:cs="Times New Roman"/>
        </w:rPr>
        <w:t xml:space="preserve"> opens the activity log; </w:t>
      </w:r>
      <w:r>
        <w:rPr>
          <w:rFonts w:ascii="Consolas" w:eastAsia="Consolas" w:hAnsi="Consolas" w:cs="Consolas"/>
          <w:sz w:val="21"/>
        </w:rPr>
        <w:t>?</w:t>
      </w:r>
      <w:r>
        <w:rPr>
          <w:rFonts w:cs="Times New Roman"/>
        </w:rPr>
        <w:t xml:space="preserve"> lists the shortcuts and </w:t>
      </w:r>
      <w:r>
        <w:rPr>
          <w:rFonts w:ascii="Consolas" w:eastAsia="Consolas" w:hAnsi="Consolas" w:cs="Consolas"/>
          <w:sz w:val="21"/>
        </w:rPr>
        <w:t>Esc</w:t>
      </w:r>
      <w:r>
        <w:rPr>
          <w:rFonts w:cs="Times New Roman"/>
        </w:rPr>
        <w:t xml:space="preserve"> closes any overlay.</w:t>
      </w:r>
    </w:p>
    <w:p w:rsidR="006B6167" w:rsidRDefault="00D3751E">
      <w:pPr>
        <w:spacing w:after="60"/>
        <w:ind w:left="720" w:hanging="360"/>
      </w:pPr>
      <w:r>
        <w:rPr>
          <w:rFonts w:cs="Times New Roman"/>
        </w:rPr>
        <w:t xml:space="preserve">•  </w:t>
      </w:r>
      <w:r>
        <w:rPr>
          <w:rFonts w:cs="Times New Roman"/>
          <w:b/>
        </w:rPr>
        <w:t>Activity log.</w:t>
      </w:r>
      <w:r>
        <w:rPr>
          <w:rFonts w:cs="Times New Roman"/>
        </w:rPr>
        <w:t xml:space="preserve"> A terminal-style panel records every API call with its status and time in millis</w:t>
      </w:r>
      <w:r>
        <w:rPr>
          <w:rFonts w:cs="Times New Roman"/>
        </w:rPr>
        <w:t>econds, every error and every navigation (the last 200 events); it is what the screenshots of the log in Appendix C show.</w:t>
      </w:r>
    </w:p>
    <w:p w:rsidR="006B6167" w:rsidRDefault="00D3751E">
      <w:pPr>
        <w:spacing w:after="60"/>
        <w:ind w:left="720" w:hanging="360"/>
      </w:pPr>
      <w:r>
        <w:rPr>
          <w:rFonts w:cs="Times New Roman"/>
        </w:rPr>
        <w:t xml:space="preserve">•  </w:t>
      </w:r>
      <w:r>
        <w:rPr>
          <w:rFonts w:cs="Times New Roman"/>
          <w:b/>
        </w:rPr>
        <w:t>States.</w:t>
      </w:r>
      <w:r>
        <w:rPr>
          <w:rFonts w:cs="Times New Roman"/>
        </w:rPr>
        <w:t xml:space="preserve"> Every data-driven screen has a loading skeleton, an empty state that says what to do, and an error state with a retry butto</w:t>
      </w:r>
      <w:r>
        <w:rPr>
          <w:rFonts w:cs="Times New Roman"/>
        </w:rPr>
        <w:t xml:space="preserve">n; </w:t>
      </w:r>
      <w:r>
        <w:rPr>
          <w:rFonts w:ascii="Consolas" w:eastAsia="Consolas" w:hAnsi="Consolas" w:cs="Consolas"/>
          <w:sz w:val="21"/>
        </w:rPr>
        <w:t>describeError</w:t>
      </w:r>
      <w:r>
        <w:rPr>
          <w:rFonts w:cs="Times New Roman"/>
        </w:rPr>
        <w:t xml:space="preserve"> turns a network failure into "Could not reach the placement API" with the command that starts the backend, a 503 into a pointer to the setup guide, and a 422 into the per-field message.</w:t>
      </w:r>
    </w:p>
    <w:p w:rsidR="006B6167" w:rsidRDefault="00D3751E">
      <w:pPr>
        <w:spacing w:after="60"/>
        <w:ind w:left="720" w:hanging="360"/>
      </w:pPr>
      <w:r>
        <w:rPr>
          <w:rFonts w:cs="Times New Roman"/>
        </w:rPr>
        <w:t xml:space="preserve">•  </w:t>
      </w:r>
      <w:r>
        <w:rPr>
          <w:rFonts w:cs="Times New Roman"/>
          <w:b/>
        </w:rPr>
        <w:t>Forms and motion.</w:t>
      </w:r>
      <w:r>
        <w:rPr>
          <w:rFonts w:cs="Times New Roman"/>
        </w:rPr>
        <w:t xml:space="preserve"> The profile forms validate range</w:t>
      </w:r>
      <w:r>
        <w:rPr>
          <w:rFonts w:cs="Times New Roman"/>
        </w:rPr>
        <w:t xml:space="preserve">s before sending, using the same ranges as the server; counters, the typewriter headline and the backdrop respect </w:t>
      </w:r>
      <w:r>
        <w:rPr>
          <w:rFonts w:ascii="Consolas" w:eastAsia="Consolas" w:hAnsi="Consolas" w:cs="Consolas"/>
          <w:sz w:val="21"/>
        </w:rPr>
        <w:t>prefers-reduced-motion</w:t>
      </w:r>
      <w:r>
        <w:rPr>
          <w:rFonts w:cs="Times New Roman"/>
        </w:rPr>
        <w:t>, and pages are code-split so that three.js and the chart library load only when needed.</w:t>
      </w:r>
    </w:p>
    <w:tbl>
      <w:tblPr>
        <w:tblW w:w="0" w:type="auto"/>
        <w:jc w:val="center"/>
        <w:tblLook w:val="04A0" w:firstRow="1" w:lastRow="0" w:firstColumn="1" w:lastColumn="0" w:noHBand="0" w:noVBand="1"/>
      </w:tblPr>
      <w:tblGrid>
        <w:gridCol w:w="4680"/>
        <w:gridCol w:w="4680"/>
      </w:tblGrid>
      <w:tr w:rsidR="006B6167">
        <w:trPr>
          <w:cantSplit/>
          <w:jc w:val="center"/>
        </w:trPr>
        <w:tc>
          <w:tcPr>
            <w:tcW w:w="4585" w:type="dxa"/>
          </w:tcPr>
          <w:p w:rsidR="006B6167" w:rsidRDefault="00D3751E">
            <w:pPr>
              <w:keepNext/>
              <w:spacing w:line="240" w:lineRule="auto"/>
              <w:jc w:val="center"/>
            </w:pPr>
            <w:r>
              <w:rPr>
                <w:noProof/>
              </w:rPr>
              <w:drawing>
                <wp:inline distT="0" distB="0" distL="0" distR="0">
                  <wp:extent cx="2834640" cy="1771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edict.png"/>
                          <pic:cNvPicPr/>
                        </pic:nvPicPr>
                        <pic:blipFill>
                          <a:blip r:embed="rId20"/>
                          <a:stretch>
                            <a:fillRect/>
                          </a:stretch>
                        </pic:blipFill>
                        <pic:spPr>
                          <a:xfrm>
                            <a:off x="0" y="0"/>
                            <a:ext cx="2834640" cy="1771650"/>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Eligibility screen with a real prediction (Microsoft, SDE).</w:t>
            </w:r>
          </w:p>
        </w:tc>
        <w:tc>
          <w:tcPr>
            <w:tcW w:w="4585" w:type="dxa"/>
          </w:tcPr>
          <w:p w:rsidR="006B6167" w:rsidRDefault="00D3751E">
            <w:pPr>
              <w:keepNext/>
              <w:spacing w:line="240" w:lineRule="auto"/>
              <w:jc w:val="center"/>
            </w:pPr>
            <w:r>
              <w:rPr>
                <w:noProof/>
              </w:rPr>
              <w:drawing>
                <wp:inline distT="0" distB="0" distL="0" distR="0">
                  <wp:extent cx="2834640" cy="1771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1"/>
                          <a:stretch>
                            <a:fillRect/>
                          </a:stretch>
                        </pic:blipFill>
                        <pic:spPr>
                          <a:xfrm>
                            <a:off x="0" y="0"/>
                            <a:ext cx="2834640" cy="1771650"/>
                          </a:xfrm>
                          <a:prstGeom prst="rect">
                            <a:avLst/>
                          </a:prstGeom>
                        </pic:spPr>
                      </pic:pic>
                    </a:graphicData>
                  </a:graphic>
                </wp:inline>
              </w:drawing>
            </w:r>
          </w:p>
          <w:p w:rsidR="006B6167" w:rsidRDefault="00D3751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Officer dashboard overview.</w:t>
            </w:r>
          </w:p>
        </w:tc>
      </w:tr>
    </w:tbl>
    <w:p w:rsidR="006B6167" w:rsidRDefault="006B6167">
      <w:pPr>
        <w:spacing w:line="192" w:lineRule="auto"/>
      </w:pPr>
    </w:p>
    <w:p w:rsidR="006B6167" w:rsidRDefault="00D3751E">
      <w:pPr>
        <w:pStyle w:val="Heading1"/>
        <w:pageBreakBefore/>
      </w:pPr>
      <w:r>
        <w:lastRenderedPageBreak/>
        <w:t>2. IMPLEMENTATION</w:t>
      </w:r>
    </w:p>
    <w:p w:rsidR="006B6167" w:rsidRDefault="00D3751E">
      <w:pPr>
        <w:pStyle w:val="Heading2"/>
      </w:pPr>
      <w:r>
        <w:t>2.1 Application architecture</w:t>
      </w:r>
    </w:p>
    <w:p w:rsidR="006B6167" w:rsidRDefault="00D3751E">
      <w:r>
        <w:rPr>
          <w:rFonts w:cs="Times New Roman"/>
        </w:rPr>
        <w:t>A request travels from the React page through the Vite proxy to FastAPI, w</w:t>
      </w:r>
      <w:r>
        <w:rPr>
          <w:rFonts w:cs="Times New Roman"/>
        </w:rPr>
        <w:t xml:space="preserve">hich validates it and calls </w:t>
      </w:r>
      <w:r>
        <w:rPr>
          <w:rFonts w:ascii="Consolas" w:eastAsia="Consolas" w:hAnsi="Consolas" w:cs="Consolas"/>
          <w:sz w:val="21"/>
        </w:rPr>
        <w:t>src/recommend.py</w:t>
      </w:r>
      <w:r>
        <w:rPr>
          <w:rFonts w:cs="Times New Roman"/>
        </w:rPr>
        <w:t xml:space="preserve">. For every prediction </w:t>
      </w:r>
      <w:r>
        <w:rPr>
          <w:rFonts w:ascii="Consolas" w:eastAsia="Consolas" w:hAnsi="Consolas" w:cs="Consolas"/>
          <w:sz w:val="21"/>
        </w:rPr>
        <w:t>predict_for</w:t>
      </w:r>
      <w:r>
        <w:rPr>
          <w:rFonts w:cs="Times New Roman"/>
        </w:rPr>
        <w:t xml:space="preserve"> calls </w:t>
      </w:r>
      <w:r>
        <w:rPr>
          <w:rFonts w:ascii="Consolas" w:eastAsia="Consolas" w:hAnsi="Consolas" w:cs="Consolas"/>
          <w:sz w:val="21"/>
        </w:rPr>
        <w:t>load_artifacts()</w:t>
      </w:r>
      <w:r>
        <w:rPr>
          <w:rFonts w:cs="Times New Roman"/>
        </w:rPr>
        <w:t>, which reads four pickle files (preprocessing, calibrated XGBoost, kNN and the company table) from disk, builds a one-row feature vector and returns the p</w:t>
      </w:r>
      <w:r>
        <w:rPr>
          <w:rFonts w:cs="Times New Roman"/>
        </w:rPr>
        <w:t>robability. The core of the function is:</w:t>
      </w:r>
    </w:p>
    <w:p w:rsidR="006B6167" w:rsidRDefault="00D3751E">
      <w:pPr>
        <w:shd w:val="clear" w:color="auto" w:fill="F3F5F8"/>
        <w:spacing w:after="0" w:line="240" w:lineRule="auto"/>
        <w:ind w:left="144"/>
        <w:jc w:val="left"/>
      </w:pPr>
      <w:r>
        <w:rPr>
          <w:rFonts w:ascii="Consolas" w:eastAsia="Consolas" w:hAnsi="Consolas" w:cs="Consolas"/>
          <w:sz w:val="17"/>
        </w:rPr>
        <w:t>def predict_for(profile, company_row, role):</w:t>
      </w:r>
    </w:p>
    <w:p w:rsidR="006B6167" w:rsidRDefault="00D3751E">
      <w:pPr>
        <w:shd w:val="clear" w:color="auto" w:fill="F3F5F8"/>
        <w:spacing w:after="0" w:line="240" w:lineRule="auto"/>
        <w:ind w:left="144"/>
        <w:jc w:val="left"/>
      </w:pPr>
      <w:r>
        <w:rPr>
          <w:rFonts w:ascii="Consolas" w:eastAsia="Consolas" w:hAnsi="Consolas" w:cs="Consolas"/>
          <w:sz w:val="17"/>
        </w:rPr>
        <w:t xml:space="preserve">    pre, xgb, knn, comp = load_artifacts()</w:t>
      </w:r>
    </w:p>
    <w:p w:rsidR="006B6167" w:rsidRDefault="00D3751E">
      <w:pPr>
        <w:shd w:val="clear" w:color="auto" w:fill="F3F5F8"/>
        <w:spacing w:after="0" w:line="240" w:lineRule="auto"/>
        <w:ind w:left="144"/>
        <w:jc w:val="left"/>
      </w:pPr>
      <w:r>
        <w:rPr>
          <w:rFonts w:ascii="Consolas" w:eastAsia="Consolas" w:hAnsi="Consolas" w:cs="Consolas"/>
          <w:sz w:val="17"/>
        </w:rPr>
        <w:t xml:space="preserve">    X = _row_features(profile, company_row, role, pre)</w:t>
      </w:r>
    </w:p>
    <w:p w:rsidR="006B6167" w:rsidRDefault="00D3751E">
      <w:pPr>
        <w:shd w:val="clear" w:color="auto" w:fill="F3F5F8"/>
        <w:spacing w:after="0" w:line="240" w:lineRule="auto"/>
        <w:ind w:left="144"/>
        <w:jc w:val="left"/>
      </w:pPr>
      <w:r>
        <w:rPr>
          <w:rFonts w:ascii="Consolas" w:eastAsia="Consolas" w:hAnsi="Consolas" w:cs="Consolas"/>
          <w:sz w:val="17"/>
        </w:rPr>
        <w:t xml:space="preserve">    p = float(xgb.predict_proba(X)[0, 1])</w:t>
      </w:r>
    </w:p>
    <w:p w:rsidR="006B6167" w:rsidRDefault="00D3751E">
      <w:pPr>
        <w:shd w:val="clear" w:color="auto" w:fill="F3F5F8"/>
        <w:spacing w:after="0" w:line="240" w:lineRule="auto"/>
        <w:ind w:left="144"/>
        <w:jc w:val="left"/>
      </w:pPr>
      <w:r>
        <w:rPr>
          <w:rFonts w:ascii="Consolas" w:eastAsia="Consolas" w:hAnsi="Consolas" w:cs="Consolas"/>
          <w:sz w:val="17"/>
        </w:rPr>
        <w:t xml:space="preserve">    # residual refinement: if </w:t>
      </w:r>
      <w:r>
        <w:rPr>
          <w:rFonts w:ascii="Consolas" w:eastAsia="Consolas" w:hAnsi="Consolas" w:cs="Consolas"/>
          <w:sz w:val="17"/>
        </w:rPr>
        <w:t>borderline, blend with kNN (paper Fig.8)</w:t>
      </w:r>
    </w:p>
    <w:p w:rsidR="006B6167" w:rsidRDefault="00D3751E">
      <w:pPr>
        <w:shd w:val="clear" w:color="auto" w:fill="F3F5F8"/>
        <w:spacing w:after="0" w:line="240" w:lineRule="auto"/>
        <w:ind w:left="144"/>
        <w:jc w:val="left"/>
      </w:pPr>
      <w:r>
        <w:rPr>
          <w:rFonts w:ascii="Consolas" w:eastAsia="Consolas" w:hAnsi="Consolas" w:cs="Consolas"/>
          <w:sz w:val="17"/>
        </w:rPr>
        <w:t xml:space="preserve">    if 0.4 &lt;= p &lt;= 0.6:</w:t>
      </w:r>
    </w:p>
    <w:p w:rsidR="006B6167" w:rsidRDefault="00D3751E">
      <w:pPr>
        <w:shd w:val="clear" w:color="auto" w:fill="F3F5F8"/>
        <w:spacing w:after="0" w:line="240" w:lineRule="auto"/>
        <w:ind w:left="144"/>
        <w:jc w:val="left"/>
      </w:pPr>
      <w:r>
        <w:rPr>
          <w:rFonts w:ascii="Consolas" w:eastAsia="Consolas" w:hAnsi="Consolas" w:cs="Consolas"/>
          <w:sz w:val="17"/>
        </w:rPr>
        <w:t xml:space="preserve">        pk = float(knn.predict_proba(X)[0, 1])</w:t>
      </w:r>
    </w:p>
    <w:p w:rsidR="006B6167" w:rsidRDefault="00D3751E">
      <w:pPr>
        <w:shd w:val="clear" w:color="auto" w:fill="F3F5F8"/>
        <w:spacing w:after="0" w:line="240" w:lineRule="auto"/>
        <w:ind w:left="144"/>
        <w:jc w:val="left"/>
      </w:pPr>
      <w:r>
        <w:rPr>
          <w:rFonts w:ascii="Consolas" w:eastAsia="Consolas" w:hAnsi="Consolas" w:cs="Consolas"/>
          <w:sz w:val="17"/>
        </w:rPr>
        <w:t xml:space="preserve">        p = 0.5 * p + 0.5 * pk</w:t>
      </w:r>
    </w:p>
    <w:p w:rsidR="006B6167" w:rsidRDefault="00D3751E">
      <w:pPr>
        <w:shd w:val="clear" w:color="auto" w:fill="F3F5F8"/>
        <w:spacing w:after="0" w:line="240" w:lineRule="auto"/>
        <w:ind w:left="144"/>
        <w:jc w:val="left"/>
      </w:pPr>
      <w:r>
        <w:rPr>
          <w:rFonts w:ascii="Consolas" w:eastAsia="Consolas" w:hAnsi="Consolas" w:cs="Consolas"/>
          <w:sz w:val="17"/>
        </w:rPr>
        <w:t xml:space="preserve">    return round(p, 4)</w:t>
      </w:r>
    </w:p>
    <w:p w:rsidR="006B6167" w:rsidRDefault="006B6167">
      <w:pPr>
        <w:spacing w:line="144" w:lineRule="auto"/>
      </w:pPr>
    </w:p>
    <w:p w:rsidR="006B6167" w:rsidRDefault="00D3751E">
      <w:r>
        <w:rPr>
          <w:rFonts w:cs="Times New Roman"/>
        </w:rPr>
        <w:t xml:space="preserve">Reloading the pickles on every call keeps the code simple and the server stateless, but it costs time: one prediction takes a mean of 66 ms over HTTP, and a recommendation, which calls </w:t>
      </w:r>
      <w:r>
        <w:rPr>
          <w:rFonts w:ascii="Consolas" w:eastAsia="Consolas" w:hAnsi="Consolas" w:cs="Consolas"/>
          <w:sz w:val="21"/>
        </w:rPr>
        <w:t>predict_for</w:t>
      </w:r>
      <w:r>
        <w:rPr>
          <w:rFonts w:cs="Times New Roman"/>
        </w:rPr>
        <w:t xml:space="preserve"> once per feasible company and role (up to 4 x 30 times), ta</w:t>
      </w:r>
      <w:r>
        <w:rPr>
          <w:rFonts w:cs="Times New Roman"/>
        </w:rPr>
        <w:t>kes a mean of 5.4 s. Caching the loaded artefacts in the module would remove most of this and is the first improvement listed in Chapter 10; it was not done because it changes the shared core code that the Flask interface also uses.</w:t>
      </w:r>
    </w:p>
    <w:p w:rsidR="006B6167" w:rsidRDefault="00D3751E">
      <w:r>
        <w:rPr>
          <w:rFonts w:cs="Times New Roman"/>
        </w:rPr>
        <w:t xml:space="preserve">The skill-gap tips are </w:t>
      </w:r>
      <w:r>
        <w:rPr>
          <w:rFonts w:cs="Times New Roman"/>
        </w:rPr>
        <w:t xml:space="preserve">produced in the API layer by </w:t>
      </w:r>
      <w:r>
        <w:rPr>
          <w:rFonts w:ascii="Consolas" w:eastAsia="Consolas" w:hAnsi="Consolas" w:cs="Consolas"/>
          <w:sz w:val="21"/>
        </w:rPr>
        <w:t>_tips</w:t>
      </w:r>
      <w:r>
        <w:rPr>
          <w:rFonts w:cs="Times New Roman"/>
        </w:rPr>
        <w:t>, which applies the same four rules as the Flask route:</w:t>
      </w:r>
    </w:p>
    <w:p w:rsidR="006B6167" w:rsidRDefault="00D3751E">
      <w:pPr>
        <w:shd w:val="clear" w:color="auto" w:fill="F3F5F8"/>
        <w:spacing w:after="0" w:line="240" w:lineRule="auto"/>
        <w:ind w:left="144"/>
        <w:jc w:val="left"/>
      </w:pPr>
      <w:r>
        <w:rPr>
          <w:rFonts w:ascii="Consolas" w:eastAsia="Consolas" w:hAnsi="Consolas" w:cs="Consolas"/>
          <w:sz w:val="17"/>
        </w:rPr>
        <w:t>def _tips(profile, row):</w:t>
      </w:r>
    </w:p>
    <w:p w:rsidR="006B6167" w:rsidRDefault="00D3751E">
      <w:pPr>
        <w:shd w:val="clear" w:color="auto" w:fill="F3F5F8"/>
        <w:spacing w:after="0" w:line="240" w:lineRule="auto"/>
        <w:ind w:left="144"/>
        <w:jc w:val="left"/>
      </w:pPr>
      <w:r>
        <w:rPr>
          <w:rFonts w:ascii="Consolas" w:eastAsia="Consolas" w:hAnsi="Consolas" w:cs="Consolas"/>
          <w:sz w:val="17"/>
        </w:rPr>
        <w:t xml:space="preserve">    tips = []</w:t>
      </w:r>
    </w:p>
    <w:p w:rsidR="006B6167" w:rsidRDefault="00D3751E">
      <w:pPr>
        <w:shd w:val="clear" w:color="auto" w:fill="F3F5F8"/>
        <w:spacing w:after="0" w:line="240" w:lineRule="auto"/>
        <w:ind w:left="144"/>
        <w:jc w:val="left"/>
      </w:pPr>
      <w:r>
        <w:rPr>
          <w:rFonts w:ascii="Consolas" w:eastAsia="Consolas" w:hAnsi="Consolas" w:cs="Consolas"/>
          <w:sz w:val="17"/>
        </w:rPr>
        <w:t xml:space="preserve">    if profile['cgpa'] &lt; float(row['CGPA_Cutoff']):</w:t>
      </w:r>
    </w:p>
    <w:p w:rsidR="006B6167" w:rsidRDefault="00D3751E">
      <w:pPr>
        <w:shd w:val="clear" w:color="auto" w:fill="F3F5F8"/>
        <w:spacing w:after="0" w:line="240" w:lineRule="auto"/>
        <w:ind w:left="144"/>
        <w:jc w:val="left"/>
      </w:pPr>
      <w:r>
        <w:rPr>
          <w:rFonts w:ascii="Consolas" w:eastAsia="Consolas" w:hAnsi="Consolas" w:cs="Consolas"/>
          <w:sz w:val="17"/>
        </w:rPr>
        <w:t xml:space="preserve">        tips.append('CGPA ... below &lt;company&gt; cutoff ... - target Tier-2/3 </w:t>
      </w:r>
      <w:r>
        <w:rPr>
          <w:rFonts w:ascii="Consolas" w:eastAsia="Consolas" w:hAnsi="Consolas" w:cs="Consolas"/>
          <w:sz w:val="17"/>
        </w:rPr>
        <w:t>companies.')</w:t>
      </w:r>
    </w:p>
    <w:p w:rsidR="006B6167" w:rsidRDefault="00D3751E">
      <w:pPr>
        <w:shd w:val="clear" w:color="auto" w:fill="F3F5F8"/>
        <w:spacing w:after="0" w:line="240" w:lineRule="auto"/>
        <w:ind w:left="144"/>
        <w:jc w:val="left"/>
      </w:pPr>
      <w:r>
        <w:rPr>
          <w:rFonts w:ascii="Consolas" w:eastAsia="Consolas" w:hAnsi="Consolas" w:cs="Consolas"/>
          <w:sz w:val="17"/>
        </w:rPr>
        <w:t xml:space="preserve">    if profile['aptitude'] &lt; float(row['Apt_Cutoff']):</w:t>
      </w:r>
    </w:p>
    <w:p w:rsidR="006B6167" w:rsidRDefault="00D3751E">
      <w:pPr>
        <w:shd w:val="clear" w:color="auto" w:fill="F3F5F8"/>
        <w:spacing w:after="0" w:line="240" w:lineRule="auto"/>
        <w:ind w:left="144"/>
        <w:jc w:val="left"/>
      </w:pPr>
      <w:r>
        <w:rPr>
          <w:rFonts w:ascii="Consolas" w:eastAsia="Consolas" w:hAnsi="Consolas" w:cs="Consolas"/>
          <w:sz w:val="17"/>
        </w:rPr>
        <w:t xml:space="preserve">        tips.append('Improve aptitude (target 75+) via weekly mock tests.')</w:t>
      </w:r>
    </w:p>
    <w:p w:rsidR="006B6167" w:rsidRDefault="00D3751E">
      <w:pPr>
        <w:shd w:val="clear" w:color="auto" w:fill="F3F5F8"/>
        <w:spacing w:after="0" w:line="240" w:lineRule="auto"/>
        <w:ind w:left="144"/>
        <w:jc w:val="left"/>
      </w:pPr>
      <w:r>
        <w:rPr>
          <w:rFonts w:ascii="Consolas" w:eastAsia="Consolas" w:hAnsi="Consolas" w:cs="Consolas"/>
          <w:sz w:val="17"/>
        </w:rPr>
        <w:t xml:space="preserve">    if profile['technical'] &lt; float(row['Tech_Cutoff']):</w:t>
      </w:r>
    </w:p>
    <w:p w:rsidR="006B6167" w:rsidRDefault="00D3751E">
      <w:pPr>
        <w:shd w:val="clear" w:color="auto" w:fill="F3F5F8"/>
        <w:spacing w:after="0" w:line="240" w:lineRule="auto"/>
        <w:ind w:left="144"/>
        <w:jc w:val="left"/>
      </w:pPr>
      <w:r>
        <w:rPr>
          <w:rFonts w:ascii="Consolas" w:eastAsia="Consolas" w:hAnsi="Consolas" w:cs="Consolas"/>
          <w:sz w:val="17"/>
        </w:rPr>
        <w:t xml:space="preserve">        tips.append('Strengthen DSA + core subjects; bu</w:t>
      </w:r>
      <w:r>
        <w:rPr>
          <w:rFonts w:ascii="Consolas" w:eastAsia="Consolas" w:hAnsi="Consolas" w:cs="Consolas"/>
          <w:sz w:val="17"/>
        </w:rPr>
        <w:t>ild 2+ projects.')</w:t>
      </w:r>
    </w:p>
    <w:p w:rsidR="006B6167" w:rsidRDefault="00D3751E">
      <w:pPr>
        <w:shd w:val="clear" w:color="auto" w:fill="F3F5F8"/>
        <w:spacing w:after="0" w:line="240" w:lineRule="auto"/>
        <w:ind w:left="144"/>
        <w:jc w:val="left"/>
      </w:pPr>
      <w:r>
        <w:rPr>
          <w:rFonts w:ascii="Consolas" w:eastAsia="Consolas" w:hAnsi="Consolas" w:cs="Consolas"/>
          <w:sz w:val="17"/>
        </w:rPr>
        <w:t xml:space="preserve">    if profile['internships'] == 0:</w:t>
      </w:r>
    </w:p>
    <w:p w:rsidR="006B6167" w:rsidRDefault="00D3751E">
      <w:pPr>
        <w:shd w:val="clear" w:color="auto" w:fill="F3F5F8"/>
        <w:spacing w:after="0" w:line="240" w:lineRule="auto"/>
        <w:ind w:left="144"/>
        <w:jc w:val="left"/>
      </w:pPr>
      <w:r>
        <w:rPr>
          <w:rFonts w:ascii="Consolas" w:eastAsia="Consolas" w:hAnsi="Consolas" w:cs="Consolas"/>
          <w:sz w:val="17"/>
        </w:rPr>
        <w:t xml:space="preserve">        tips.append('Get at least 1 internship - strongly boosts probability.')</w:t>
      </w:r>
    </w:p>
    <w:p w:rsidR="006B6167" w:rsidRDefault="00D3751E">
      <w:pPr>
        <w:shd w:val="clear" w:color="auto" w:fill="F3F5F8"/>
        <w:spacing w:after="0" w:line="240" w:lineRule="auto"/>
        <w:ind w:left="144"/>
        <w:jc w:val="left"/>
      </w:pPr>
      <w:r>
        <w:rPr>
          <w:rFonts w:ascii="Consolas" w:eastAsia="Consolas" w:hAnsi="Consolas" w:cs="Consolas"/>
          <w:sz w:val="17"/>
        </w:rPr>
        <w:t xml:space="preserve">    if not tips:</w:t>
      </w:r>
    </w:p>
    <w:p w:rsidR="006B6167" w:rsidRDefault="00D3751E">
      <w:pPr>
        <w:shd w:val="clear" w:color="auto" w:fill="F3F5F8"/>
        <w:spacing w:after="0" w:line="240" w:lineRule="auto"/>
        <w:ind w:left="144"/>
        <w:jc w:val="left"/>
      </w:pPr>
      <w:r>
        <w:rPr>
          <w:rFonts w:ascii="Consolas" w:eastAsia="Consolas" w:hAnsi="Consolas" w:cs="Consolas"/>
          <w:sz w:val="17"/>
        </w:rPr>
        <w:t xml:space="preserve">        tips.append('Strong profile - apply and prepare for interviews.')</w:t>
      </w:r>
    </w:p>
    <w:p w:rsidR="006B6167" w:rsidRDefault="00D3751E">
      <w:pPr>
        <w:shd w:val="clear" w:color="auto" w:fill="F3F5F8"/>
        <w:spacing w:after="0" w:line="240" w:lineRule="auto"/>
        <w:ind w:left="144"/>
        <w:jc w:val="left"/>
      </w:pPr>
      <w:r>
        <w:rPr>
          <w:rFonts w:ascii="Consolas" w:eastAsia="Consolas" w:hAnsi="Consolas" w:cs="Consolas"/>
          <w:sz w:val="17"/>
        </w:rPr>
        <w:t xml:space="preserve">    return tips</w:t>
      </w:r>
    </w:p>
    <w:p w:rsidR="006B6167" w:rsidRDefault="006B6167">
      <w:pPr>
        <w:spacing w:line="144" w:lineRule="auto"/>
      </w:pPr>
    </w:p>
    <w:p w:rsidR="006B6167" w:rsidRDefault="00D3751E">
      <w:pPr>
        <w:pStyle w:val="Heading2"/>
      </w:pPr>
      <w:r>
        <w:t>2.2 API desig</w:t>
      </w:r>
      <w:r>
        <w:t>n</w:t>
      </w:r>
    </w:p>
    <w:p w:rsidR="006B6167" w:rsidRDefault="00D3751E">
      <w:r>
        <w:rPr>
          <w:rFonts w:cs="Times New Roman"/>
        </w:rPr>
        <w:t>The endpoint list is in Section 5.9. A prediction request and response look as follows (values from a real call with a strong CSE profile and target Infosys, role SDE; fields not shown are omitted):</w:t>
      </w:r>
    </w:p>
    <w:p w:rsidR="006B6167" w:rsidRDefault="00D3751E">
      <w:pPr>
        <w:shd w:val="clear" w:color="auto" w:fill="F3F5F8"/>
        <w:spacing w:after="0" w:line="240" w:lineRule="auto"/>
        <w:ind w:left="144"/>
        <w:jc w:val="left"/>
      </w:pPr>
      <w:r>
        <w:rPr>
          <w:rFonts w:ascii="Consolas" w:eastAsia="Consolas" w:hAnsi="Consolas" w:cs="Consolas"/>
          <w:sz w:val="17"/>
        </w:rPr>
        <w:t>POST /api/predict</w:t>
      </w:r>
    </w:p>
    <w:p w:rsidR="006B6167" w:rsidRDefault="00D3751E">
      <w:pPr>
        <w:shd w:val="clear" w:color="auto" w:fill="F3F5F8"/>
        <w:spacing w:after="0" w:line="240" w:lineRule="auto"/>
        <w:ind w:left="144"/>
        <w:jc w:val="left"/>
      </w:pPr>
      <w:r>
        <w:rPr>
          <w:rFonts w:ascii="Consolas" w:eastAsia="Consolas" w:hAnsi="Consolas" w:cs="Consolas"/>
          <w:sz w:val="17"/>
        </w:rPr>
        <w:lastRenderedPageBreak/>
        <w:t>{ "cgpa": 8.4, "tenth": 88, "twelfth"</w:t>
      </w:r>
      <w:r>
        <w:rPr>
          <w:rFonts w:ascii="Consolas" w:eastAsia="Consolas" w:hAnsi="Consolas" w:cs="Consolas"/>
          <w:sz w:val="17"/>
        </w:rPr>
        <w:t>: 86, "aptitude": 82, "technical": 84, "communication": 75,</w:t>
      </w:r>
    </w:p>
    <w:p w:rsidR="006B6167" w:rsidRDefault="00D3751E">
      <w:pPr>
        <w:shd w:val="clear" w:color="auto" w:fill="F3F5F8"/>
        <w:spacing w:after="0" w:line="240" w:lineRule="auto"/>
        <w:ind w:left="144"/>
        <w:jc w:val="left"/>
      </w:pPr>
      <w:r>
        <w:rPr>
          <w:rFonts w:ascii="Consolas" w:eastAsia="Consolas" w:hAnsi="Consolas" w:cs="Consolas"/>
          <w:sz w:val="17"/>
        </w:rPr>
        <w:t xml:space="preserve">  "dsa": 80, "projects": 3, "internships": 1, "certifications": 2, "backlogs": 0,</w:t>
      </w:r>
    </w:p>
    <w:p w:rsidR="006B6167" w:rsidRDefault="00D3751E">
      <w:pPr>
        <w:shd w:val="clear" w:color="auto" w:fill="F3F5F8"/>
        <w:spacing w:after="0" w:line="240" w:lineRule="auto"/>
        <w:ind w:left="144"/>
        <w:jc w:val="left"/>
      </w:pPr>
      <w:r>
        <w:rPr>
          <w:rFonts w:ascii="Consolas" w:eastAsia="Consolas" w:hAnsi="Consolas" w:cs="Consolas"/>
          <w:sz w:val="17"/>
        </w:rPr>
        <w:t xml:space="preserve">  "branch": "CSE", "degree": "BTech", "target_company": "Infosys", "target_role": "SDE" }</w:t>
      </w:r>
    </w:p>
    <w:p w:rsidR="006B6167" w:rsidRDefault="00D3751E">
      <w:pPr>
        <w:shd w:val="clear" w:color="auto" w:fill="F3F5F8"/>
        <w:spacing w:after="0" w:line="240" w:lineRule="auto"/>
        <w:ind w:left="144"/>
        <w:jc w:val="left"/>
      </w:pPr>
      <w:r>
        <w:rPr>
          <w:rFonts w:ascii="Consolas" w:eastAsia="Consolas" w:hAnsi="Consolas" w:cs="Consolas"/>
          <w:sz w:val="17"/>
        </w:rPr>
        <w:t xml:space="preserve"> </w:t>
      </w:r>
    </w:p>
    <w:p w:rsidR="006B6167" w:rsidRDefault="00D3751E">
      <w:pPr>
        <w:shd w:val="clear" w:color="auto" w:fill="F3F5F8"/>
        <w:spacing w:after="0" w:line="240" w:lineRule="auto"/>
        <w:ind w:left="144"/>
        <w:jc w:val="left"/>
      </w:pPr>
      <w:r>
        <w:rPr>
          <w:rFonts w:ascii="Consolas" w:eastAsia="Consolas" w:hAnsi="Consolas" w:cs="Consolas"/>
          <w:sz w:val="17"/>
        </w:rPr>
        <w:t>200 { "placement_proba</w:t>
      </w:r>
      <w:r>
        <w:rPr>
          <w:rFonts w:ascii="Consolas" w:eastAsia="Consolas" w:hAnsi="Consolas" w:cs="Consolas"/>
          <w:sz w:val="17"/>
        </w:rPr>
        <w:t>bility": 0.9032, "eligible": true, "label": "PLACEMENT READY",</w:t>
      </w:r>
    </w:p>
    <w:p w:rsidR="006B6167" w:rsidRDefault="00D3751E">
      <w:pPr>
        <w:shd w:val="clear" w:color="auto" w:fill="F3F5F8"/>
        <w:spacing w:after="0" w:line="240" w:lineRule="auto"/>
        <w:ind w:left="144"/>
        <w:jc w:val="left"/>
      </w:pPr>
      <w:r>
        <w:rPr>
          <w:rFonts w:ascii="Consolas" w:eastAsia="Consolas" w:hAnsi="Consolas" w:cs="Consolas"/>
          <w:sz w:val="17"/>
        </w:rPr>
        <w:t xml:space="preserve">       "company": "Infosys", "role": "SDE", "company_detail": { "Tier": 3, "CGPA_Cutoff": 6.0, ... },</w:t>
      </w:r>
    </w:p>
    <w:p w:rsidR="006B6167" w:rsidRDefault="00D3751E">
      <w:pPr>
        <w:shd w:val="clear" w:color="auto" w:fill="F3F5F8"/>
        <w:spacing w:after="0" w:line="240" w:lineRule="auto"/>
        <w:ind w:left="144"/>
        <w:jc w:val="left"/>
      </w:pPr>
      <w:r>
        <w:rPr>
          <w:rFonts w:ascii="Consolas" w:eastAsia="Consolas" w:hAnsi="Consolas" w:cs="Consolas"/>
          <w:sz w:val="17"/>
        </w:rPr>
        <w:t xml:space="preserve">       "tips": ["Strong profile - apply and prepare for interviews."] }</w:t>
      </w:r>
    </w:p>
    <w:p w:rsidR="006B6167" w:rsidRDefault="006B6167">
      <w:pPr>
        <w:spacing w:line="144" w:lineRule="auto"/>
      </w:pPr>
    </w:p>
    <w:p w:rsidR="006B6167" w:rsidRDefault="00D3751E">
      <w:r>
        <w:rPr>
          <w:rFonts w:ascii="Consolas" w:eastAsia="Consolas" w:hAnsi="Consolas" w:cs="Consolas"/>
          <w:sz w:val="21"/>
        </w:rPr>
        <w:t xml:space="preserve">POST </w:t>
      </w:r>
      <w:r>
        <w:rPr>
          <w:rFonts w:ascii="Consolas" w:eastAsia="Consolas" w:hAnsi="Consolas" w:cs="Consolas"/>
          <w:sz w:val="21"/>
        </w:rPr>
        <w:t>/api/recommend</w:t>
      </w:r>
      <w:r>
        <w:rPr>
          <w:rFonts w:cs="Times New Roman"/>
        </w:rPr>
        <w:t xml:space="preserve"> returns </w:t>
      </w:r>
      <w:r>
        <w:rPr>
          <w:rFonts w:ascii="Consolas" w:eastAsia="Consolas" w:hAnsi="Consolas" w:cs="Consolas"/>
          <w:sz w:val="21"/>
        </w:rPr>
        <w:t>base_prob</w:t>
      </w:r>
      <w:r>
        <w:rPr>
          <w:rFonts w:cs="Times New Roman"/>
        </w:rPr>
        <w:t xml:space="preserve">, the three lists </w:t>
      </w:r>
      <w:r>
        <w:rPr>
          <w:rFonts w:ascii="Consolas" w:eastAsia="Consolas" w:hAnsi="Consolas" w:cs="Consolas"/>
          <w:sz w:val="21"/>
        </w:rPr>
        <w:t>company_only</w:t>
      </w:r>
      <w:r>
        <w:rPr>
          <w:rFonts w:cs="Times New Roman"/>
        </w:rPr>
        <w:t xml:space="preserve">, </w:t>
      </w:r>
      <w:r>
        <w:rPr>
          <w:rFonts w:ascii="Consolas" w:eastAsia="Consolas" w:hAnsi="Consolas" w:cs="Consolas"/>
          <w:sz w:val="21"/>
        </w:rPr>
        <w:t>role_only</w:t>
      </w:r>
      <w:r>
        <w:rPr>
          <w:rFonts w:cs="Times New Roman"/>
        </w:rPr>
        <w:t xml:space="preserve"> and </w:t>
      </w:r>
      <w:r>
        <w:rPr>
          <w:rFonts w:ascii="Consolas" w:eastAsia="Consolas" w:hAnsi="Consolas" w:cs="Consolas"/>
          <w:sz w:val="21"/>
        </w:rPr>
        <w:t>hybrid</w:t>
      </w:r>
      <w:r>
        <w:rPr>
          <w:rFonts w:cs="Times New Roman"/>
        </w:rPr>
        <w:t xml:space="preserve"> (each item has company, role, tier, package, location, prob, score and proximity), </w:t>
      </w:r>
      <w:r>
        <w:rPr>
          <w:rFonts w:ascii="Consolas" w:eastAsia="Consolas" w:hAnsi="Consolas" w:cs="Consolas"/>
          <w:sz w:val="21"/>
        </w:rPr>
        <w:t>avg_gain</w:t>
      </w:r>
      <w:r>
        <w:rPr>
          <w:rFonts w:cs="Times New Roman"/>
        </w:rPr>
        <w:t xml:space="preserve"> and </w:t>
      </w:r>
      <w:r>
        <w:rPr>
          <w:rFonts w:ascii="Consolas" w:eastAsia="Consolas" w:hAnsi="Consolas" w:cs="Consolas"/>
          <w:sz w:val="21"/>
        </w:rPr>
        <w:t>match_rate</w:t>
      </w:r>
      <w:r>
        <w:rPr>
          <w:rFonts w:cs="Times New Roman"/>
        </w:rPr>
        <w:t xml:space="preserve">. </w:t>
      </w:r>
      <w:r>
        <w:rPr>
          <w:rFonts w:ascii="Consolas" w:eastAsia="Consolas" w:hAnsi="Consolas" w:cs="Consolas"/>
          <w:sz w:val="21"/>
        </w:rPr>
        <w:t>POST /api/recruiter/shortlist</w:t>
      </w:r>
      <w:r>
        <w:rPr>
          <w:rFonts w:cs="Times New Roman"/>
        </w:rPr>
        <w:t xml:space="preserve"> filters the student table with th</w:t>
      </w:r>
      <w:r>
        <w:rPr>
          <w:rFonts w:cs="Times New Roman"/>
        </w:rPr>
        <w:t xml:space="preserve">e thresholds and returns </w:t>
      </w:r>
      <w:r>
        <w:rPr>
          <w:rFonts w:ascii="Consolas" w:eastAsia="Consolas" w:hAnsi="Consolas" w:cs="Consolas"/>
          <w:sz w:val="21"/>
        </w:rPr>
        <w:t>total_matches</w:t>
      </w:r>
      <w:r>
        <w:rPr>
          <w:rFonts w:cs="Times New Roman"/>
        </w:rPr>
        <w:t xml:space="preserve"> and at most 50 rows; </w:t>
      </w:r>
      <w:r>
        <w:rPr>
          <w:rFonts w:ascii="Consolas" w:eastAsia="Consolas" w:hAnsi="Consolas" w:cs="Consolas"/>
          <w:sz w:val="21"/>
        </w:rPr>
        <w:t>total_matches</w:t>
      </w:r>
      <w:r>
        <w:rPr>
          <w:rFonts w:cs="Times New Roman"/>
        </w:rPr>
        <w:t xml:space="preserve"> was added to the response of the Flask page so that the interface can say "1394 candidates match" while showing only the top 50. The React client keeps one axios instance with a 60 s</w:t>
      </w:r>
      <w:r>
        <w:rPr>
          <w:rFonts w:cs="Times New Roman"/>
        </w:rPr>
        <w:t xml:space="preserve"> timeout; an interceptor logs every call, its status and its duration to the activity log.</w:t>
      </w:r>
    </w:p>
    <w:p w:rsidR="006B6167" w:rsidRDefault="00D3751E">
      <w:pPr>
        <w:pStyle w:val="Heading2"/>
      </w:pPr>
      <w:r>
        <w:t>2.3 Security and error handling</w:t>
      </w:r>
    </w:p>
    <w:p w:rsidR="006B6167" w:rsidRDefault="00D375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Input validation and errors</w:t>
      </w:r>
    </w:p>
    <w:tbl>
      <w:tblPr>
        <w:tblStyle w:val="TableGrid"/>
        <w:tblW w:w="0" w:type="auto"/>
        <w:jc w:val="center"/>
        <w:tblLook w:val="04A0" w:firstRow="1" w:lastRow="0" w:firstColumn="1" w:lastColumn="0" w:noHBand="0" w:noVBand="1"/>
      </w:tblPr>
      <w:tblGrid>
        <w:gridCol w:w="3983"/>
        <w:gridCol w:w="4118"/>
        <w:gridCol w:w="1285"/>
      </w:tblGrid>
      <w:tr w:rsidR="006B6167">
        <w:trPr>
          <w:cantSplit/>
          <w:tblHeader/>
          <w:jc w:val="center"/>
        </w:trPr>
        <w:tc>
          <w:tcPr>
            <w:tcW w:w="4032" w:type="dxa"/>
            <w:shd w:val="clear" w:color="auto" w:fill="1B2A41"/>
          </w:tcPr>
          <w:p w:rsidR="006B6167" w:rsidRDefault="00D3751E">
            <w:pPr>
              <w:spacing w:after="40" w:line="240" w:lineRule="auto"/>
              <w:jc w:val="center"/>
            </w:pPr>
            <w:r>
              <w:rPr>
                <w:rFonts w:cs="Times New Roman"/>
                <w:b/>
                <w:color w:val="FFFFFF"/>
                <w:sz w:val="20"/>
              </w:rPr>
              <w:t>Situation</w:t>
            </w:r>
          </w:p>
        </w:tc>
        <w:tc>
          <w:tcPr>
            <w:tcW w:w="4176" w:type="dxa"/>
            <w:shd w:val="clear" w:color="auto" w:fill="1B2A41"/>
          </w:tcPr>
          <w:p w:rsidR="006B6167" w:rsidRDefault="00D3751E">
            <w:pPr>
              <w:spacing w:after="40" w:line="240" w:lineRule="auto"/>
              <w:jc w:val="center"/>
            </w:pPr>
            <w:r>
              <w:rPr>
                <w:rFonts w:cs="Times New Roman"/>
                <w:b/>
                <w:color w:val="FFFFFF"/>
                <w:sz w:val="20"/>
              </w:rPr>
              <w:t>Behaviour</w:t>
            </w:r>
          </w:p>
        </w:tc>
        <w:tc>
          <w:tcPr>
            <w:tcW w:w="1296" w:type="dxa"/>
            <w:shd w:val="clear" w:color="auto" w:fill="1B2A41"/>
          </w:tcPr>
          <w:p w:rsidR="006B6167" w:rsidRDefault="00D3751E">
            <w:pPr>
              <w:spacing w:after="40" w:line="240" w:lineRule="auto"/>
              <w:jc w:val="center"/>
            </w:pPr>
            <w:r>
              <w:rPr>
                <w:rFonts w:cs="Times New Roman"/>
                <w:b/>
                <w:color w:val="FFFFFF"/>
                <w:sz w:val="20"/>
              </w:rPr>
              <w:t>HTTP</w:t>
            </w:r>
          </w:p>
        </w:tc>
      </w:tr>
      <w:tr w:rsidR="006B6167">
        <w:trPr>
          <w:cantSplit/>
          <w:jc w:val="center"/>
        </w:trPr>
        <w:tc>
          <w:tcPr>
            <w:tcW w:w="4032" w:type="dxa"/>
          </w:tcPr>
          <w:p w:rsidR="006B6167" w:rsidRDefault="00D3751E">
            <w:pPr>
              <w:spacing w:after="40" w:line="240" w:lineRule="auto"/>
              <w:jc w:val="left"/>
            </w:pPr>
            <w:r>
              <w:rPr>
                <w:rFonts w:cs="Times New Roman"/>
                <w:sz w:val="20"/>
              </w:rPr>
              <w:t xml:space="preserve">Number outside its range (CGPA 14, aptitude </w:t>
            </w:r>
            <w:r>
              <w:rPr>
                <w:rFonts w:cs="Times New Roman"/>
                <w:sz w:val="20"/>
              </w:rPr>
              <w:t>-5, backlogs 99)</w:t>
            </w:r>
          </w:p>
        </w:tc>
        <w:tc>
          <w:tcPr>
            <w:tcW w:w="4176" w:type="dxa"/>
          </w:tcPr>
          <w:p w:rsidR="006B6167" w:rsidRDefault="00D3751E">
            <w:pPr>
              <w:spacing w:after="40" w:line="240" w:lineRule="auto"/>
              <w:jc w:val="left"/>
            </w:pPr>
            <w:r>
              <w:rPr>
                <w:rFonts w:cs="Times New Roman"/>
                <w:sz w:val="20"/>
              </w:rPr>
              <w:t>Pydantic rejects the request; the page shows the field message</w:t>
            </w:r>
          </w:p>
        </w:tc>
        <w:tc>
          <w:tcPr>
            <w:tcW w:w="1296" w:type="dxa"/>
          </w:tcPr>
          <w:p w:rsidR="006B6167" w:rsidRDefault="00D3751E">
            <w:pPr>
              <w:spacing w:after="40" w:line="240" w:lineRule="auto"/>
              <w:jc w:val="center"/>
            </w:pPr>
            <w:r>
              <w:rPr>
                <w:rFonts w:cs="Times New Roman"/>
                <w:sz w:val="20"/>
              </w:rPr>
              <w:t>422</w:t>
            </w:r>
          </w:p>
        </w:tc>
      </w:tr>
      <w:tr w:rsidR="006B6167">
        <w:trPr>
          <w:cantSplit/>
          <w:jc w:val="center"/>
        </w:trPr>
        <w:tc>
          <w:tcPr>
            <w:tcW w:w="4032" w:type="dxa"/>
          </w:tcPr>
          <w:p w:rsidR="006B6167" w:rsidRDefault="00D3751E">
            <w:pPr>
              <w:spacing w:after="40" w:line="240" w:lineRule="auto"/>
              <w:jc w:val="left"/>
            </w:pPr>
            <w:r>
              <w:rPr>
                <w:rFonts w:cs="Times New Roman"/>
                <w:sz w:val="20"/>
              </w:rPr>
              <w:t>Text where a number is required</w:t>
            </w:r>
          </w:p>
        </w:tc>
        <w:tc>
          <w:tcPr>
            <w:tcW w:w="4176" w:type="dxa"/>
          </w:tcPr>
          <w:p w:rsidR="006B6167" w:rsidRDefault="00D3751E">
            <w:pPr>
              <w:spacing w:after="40" w:line="240" w:lineRule="auto"/>
              <w:jc w:val="left"/>
            </w:pPr>
            <w:r>
              <w:rPr>
                <w:rFonts w:cs="Times New Roman"/>
                <w:sz w:val="20"/>
              </w:rPr>
              <w:t>Rejected by Pydantic</w:t>
            </w:r>
          </w:p>
        </w:tc>
        <w:tc>
          <w:tcPr>
            <w:tcW w:w="1296" w:type="dxa"/>
          </w:tcPr>
          <w:p w:rsidR="006B6167" w:rsidRDefault="00D3751E">
            <w:pPr>
              <w:spacing w:after="40" w:line="240" w:lineRule="auto"/>
              <w:jc w:val="center"/>
            </w:pPr>
            <w:r>
              <w:rPr>
                <w:rFonts w:cs="Times New Roman"/>
                <w:sz w:val="20"/>
              </w:rPr>
              <w:t>422</w:t>
            </w:r>
          </w:p>
        </w:tc>
      </w:tr>
      <w:tr w:rsidR="006B6167">
        <w:trPr>
          <w:cantSplit/>
          <w:jc w:val="center"/>
        </w:trPr>
        <w:tc>
          <w:tcPr>
            <w:tcW w:w="4032" w:type="dxa"/>
          </w:tcPr>
          <w:p w:rsidR="006B6167" w:rsidRDefault="00D3751E">
            <w:pPr>
              <w:spacing w:after="40" w:line="240" w:lineRule="auto"/>
              <w:jc w:val="left"/>
            </w:pPr>
            <w:r>
              <w:rPr>
                <w:rFonts w:cs="Times New Roman"/>
                <w:sz w:val="20"/>
              </w:rPr>
              <w:t>Missing required field (</w:t>
            </w:r>
            <w:r>
              <w:rPr>
                <w:rFonts w:ascii="Consolas" w:eastAsia="Consolas" w:hAnsi="Consolas" w:cs="Consolas"/>
                <w:sz w:val="17"/>
              </w:rPr>
              <w:t>target_company</w:t>
            </w:r>
            <w:r>
              <w:rPr>
                <w:rFonts w:cs="Times New Roman"/>
                <w:sz w:val="20"/>
              </w:rPr>
              <w:t>)</w:t>
            </w:r>
          </w:p>
        </w:tc>
        <w:tc>
          <w:tcPr>
            <w:tcW w:w="4176" w:type="dxa"/>
          </w:tcPr>
          <w:p w:rsidR="006B6167" w:rsidRDefault="00D3751E">
            <w:pPr>
              <w:spacing w:after="40" w:line="240" w:lineRule="auto"/>
              <w:jc w:val="left"/>
            </w:pPr>
            <w:r>
              <w:rPr>
                <w:rFonts w:cs="Times New Roman"/>
                <w:sz w:val="20"/>
              </w:rPr>
              <w:t>Rejected by Pydantic</w:t>
            </w:r>
          </w:p>
        </w:tc>
        <w:tc>
          <w:tcPr>
            <w:tcW w:w="1296" w:type="dxa"/>
          </w:tcPr>
          <w:p w:rsidR="006B6167" w:rsidRDefault="00D3751E">
            <w:pPr>
              <w:spacing w:after="40" w:line="240" w:lineRule="auto"/>
              <w:jc w:val="center"/>
            </w:pPr>
            <w:r>
              <w:rPr>
                <w:rFonts w:cs="Times New Roman"/>
                <w:sz w:val="20"/>
              </w:rPr>
              <w:t>422</w:t>
            </w:r>
          </w:p>
        </w:tc>
      </w:tr>
      <w:tr w:rsidR="006B6167">
        <w:trPr>
          <w:cantSplit/>
          <w:jc w:val="center"/>
        </w:trPr>
        <w:tc>
          <w:tcPr>
            <w:tcW w:w="4032" w:type="dxa"/>
          </w:tcPr>
          <w:p w:rsidR="006B6167" w:rsidRDefault="00D3751E">
            <w:pPr>
              <w:spacing w:after="40" w:line="240" w:lineRule="auto"/>
              <w:jc w:val="left"/>
            </w:pPr>
            <w:r>
              <w:rPr>
                <w:rFonts w:cs="Times New Roman"/>
                <w:sz w:val="20"/>
              </w:rPr>
              <w:t>Unknown company name</w:t>
            </w:r>
          </w:p>
        </w:tc>
        <w:tc>
          <w:tcPr>
            <w:tcW w:w="4176" w:type="dxa"/>
          </w:tcPr>
          <w:p w:rsidR="006B6167" w:rsidRDefault="00D3751E">
            <w:pPr>
              <w:spacing w:after="40" w:line="240" w:lineRule="auto"/>
              <w:jc w:val="left"/>
            </w:pPr>
            <w:r>
              <w:rPr>
                <w:rFonts w:ascii="Consolas" w:eastAsia="Consolas" w:hAnsi="Consolas" w:cs="Consolas"/>
                <w:sz w:val="17"/>
              </w:rPr>
              <w:t>_company_row</w:t>
            </w:r>
            <w:r>
              <w:rPr>
                <w:rFonts w:cs="Times New Roman"/>
                <w:sz w:val="20"/>
              </w:rPr>
              <w:t xml:space="preserve"> raises</w:t>
            </w:r>
          </w:p>
        </w:tc>
        <w:tc>
          <w:tcPr>
            <w:tcW w:w="1296" w:type="dxa"/>
          </w:tcPr>
          <w:p w:rsidR="006B6167" w:rsidRDefault="00D3751E">
            <w:pPr>
              <w:spacing w:after="40" w:line="240" w:lineRule="auto"/>
              <w:jc w:val="center"/>
            </w:pPr>
            <w:r>
              <w:rPr>
                <w:rFonts w:cs="Times New Roman"/>
                <w:sz w:val="20"/>
              </w:rPr>
              <w:t>404</w:t>
            </w:r>
          </w:p>
        </w:tc>
      </w:tr>
      <w:tr w:rsidR="006B6167">
        <w:trPr>
          <w:cantSplit/>
          <w:jc w:val="center"/>
        </w:trPr>
        <w:tc>
          <w:tcPr>
            <w:tcW w:w="4032" w:type="dxa"/>
          </w:tcPr>
          <w:p w:rsidR="006B6167" w:rsidRDefault="00D3751E">
            <w:pPr>
              <w:spacing w:after="40" w:line="240" w:lineRule="auto"/>
              <w:jc w:val="left"/>
            </w:pPr>
            <w:r>
              <w:rPr>
                <w:rFonts w:cs="Times New Roman"/>
                <w:sz w:val="20"/>
              </w:rPr>
              <w:t>Unknown plot name or path-traversal text in the plot name</w:t>
            </w:r>
          </w:p>
        </w:tc>
        <w:tc>
          <w:tcPr>
            <w:tcW w:w="4176" w:type="dxa"/>
          </w:tcPr>
          <w:p w:rsidR="006B6167" w:rsidRDefault="00D3751E">
            <w:pPr>
              <w:spacing w:after="40" w:line="240" w:lineRule="auto"/>
              <w:jc w:val="left"/>
            </w:pPr>
            <w:r>
              <w:rPr>
                <w:rFonts w:cs="Times New Roman"/>
                <w:sz w:val="20"/>
              </w:rPr>
              <w:t>Only three names are allowed</w:t>
            </w:r>
          </w:p>
        </w:tc>
        <w:tc>
          <w:tcPr>
            <w:tcW w:w="1296" w:type="dxa"/>
          </w:tcPr>
          <w:p w:rsidR="006B6167" w:rsidRDefault="00D3751E">
            <w:pPr>
              <w:spacing w:after="40" w:line="240" w:lineRule="auto"/>
              <w:jc w:val="center"/>
            </w:pPr>
            <w:r>
              <w:rPr>
                <w:rFonts w:cs="Times New Roman"/>
                <w:sz w:val="20"/>
              </w:rPr>
              <w:t>404</w:t>
            </w:r>
          </w:p>
        </w:tc>
      </w:tr>
      <w:tr w:rsidR="006B6167">
        <w:trPr>
          <w:cantSplit/>
          <w:jc w:val="center"/>
        </w:trPr>
        <w:tc>
          <w:tcPr>
            <w:tcW w:w="4032" w:type="dxa"/>
          </w:tcPr>
          <w:p w:rsidR="006B6167" w:rsidRDefault="00D3751E">
            <w:pPr>
              <w:spacing w:after="40" w:line="240" w:lineRule="auto"/>
              <w:jc w:val="left"/>
            </w:pPr>
            <w:r>
              <w:rPr>
                <w:rFonts w:cs="Times New Roman"/>
                <w:sz w:val="20"/>
              </w:rPr>
              <w:t>Model or data file missing</w:t>
            </w:r>
          </w:p>
        </w:tc>
        <w:tc>
          <w:tcPr>
            <w:tcW w:w="4176" w:type="dxa"/>
          </w:tcPr>
          <w:p w:rsidR="006B6167" w:rsidRDefault="00D3751E">
            <w:pPr>
              <w:spacing w:after="40" w:line="240" w:lineRule="auto"/>
              <w:jc w:val="left"/>
            </w:pPr>
            <w:r>
              <w:rPr>
                <w:rFonts w:cs="Times New Roman"/>
                <w:sz w:val="20"/>
              </w:rPr>
              <w:t>Clear message naming the command to run</w:t>
            </w:r>
          </w:p>
        </w:tc>
        <w:tc>
          <w:tcPr>
            <w:tcW w:w="1296" w:type="dxa"/>
          </w:tcPr>
          <w:p w:rsidR="006B6167" w:rsidRDefault="00D3751E">
            <w:pPr>
              <w:spacing w:after="40" w:line="240" w:lineRule="auto"/>
              <w:jc w:val="center"/>
            </w:pPr>
            <w:r>
              <w:rPr>
                <w:rFonts w:cs="Times New Roman"/>
                <w:sz w:val="20"/>
              </w:rPr>
              <w:t>503</w:t>
            </w:r>
          </w:p>
        </w:tc>
      </w:tr>
      <w:tr w:rsidR="006B6167">
        <w:trPr>
          <w:cantSplit/>
          <w:jc w:val="center"/>
        </w:trPr>
        <w:tc>
          <w:tcPr>
            <w:tcW w:w="4032" w:type="dxa"/>
          </w:tcPr>
          <w:p w:rsidR="006B6167" w:rsidRDefault="00D3751E">
            <w:pPr>
              <w:spacing w:after="40" w:line="240" w:lineRule="auto"/>
              <w:jc w:val="left"/>
            </w:pPr>
            <w:r>
              <w:rPr>
                <w:rFonts w:cs="Times New Roman"/>
                <w:sz w:val="20"/>
              </w:rPr>
              <w:t>Model raises on unseen values</w:t>
            </w:r>
          </w:p>
        </w:tc>
        <w:tc>
          <w:tcPr>
            <w:tcW w:w="4176" w:type="dxa"/>
          </w:tcPr>
          <w:p w:rsidR="006B6167" w:rsidRDefault="00D3751E">
            <w:pPr>
              <w:spacing w:after="40" w:line="240" w:lineRule="auto"/>
              <w:jc w:val="left"/>
            </w:pPr>
            <w:r>
              <w:rPr>
                <w:rFonts w:cs="Times New Roman"/>
                <w:sz w:val="20"/>
              </w:rPr>
              <w:t xml:space="preserve">Caught and returned as </w:t>
            </w:r>
            <w:r>
              <w:rPr>
                <w:rFonts w:ascii="Consolas" w:eastAsia="Consolas" w:hAnsi="Consolas" w:cs="Consolas"/>
                <w:sz w:val="17"/>
              </w:rPr>
              <w:t>Prediction failed: ...</w:t>
            </w:r>
          </w:p>
        </w:tc>
        <w:tc>
          <w:tcPr>
            <w:tcW w:w="1296" w:type="dxa"/>
          </w:tcPr>
          <w:p w:rsidR="006B6167" w:rsidRDefault="00D3751E">
            <w:pPr>
              <w:spacing w:after="40" w:line="240" w:lineRule="auto"/>
              <w:jc w:val="center"/>
            </w:pPr>
            <w:r>
              <w:rPr>
                <w:rFonts w:cs="Times New Roman"/>
                <w:sz w:val="20"/>
              </w:rPr>
              <w:t>422</w:t>
            </w:r>
          </w:p>
        </w:tc>
      </w:tr>
      <w:tr w:rsidR="006B6167">
        <w:trPr>
          <w:cantSplit/>
          <w:jc w:val="center"/>
        </w:trPr>
        <w:tc>
          <w:tcPr>
            <w:tcW w:w="4032" w:type="dxa"/>
          </w:tcPr>
          <w:p w:rsidR="006B6167" w:rsidRDefault="00D3751E">
            <w:pPr>
              <w:spacing w:after="40" w:line="240" w:lineRule="auto"/>
              <w:jc w:val="left"/>
            </w:pPr>
            <w:r>
              <w:rPr>
                <w:rFonts w:cs="Times New Roman"/>
                <w:sz w:val="20"/>
              </w:rPr>
              <w:t xml:space="preserve">Foreign </w:t>
            </w:r>
            <w:r>
              <w:rPr>
                <w:rFonts w:cs="Times New Roman"/>
                <w:sz w:val="20"/>
              </w:rPr>
              <w:t>browser origin</w:t>
            </w:r>
          </w:p>
        </w:tc>
        <w:tc>
          <w:tcPr>
            <w:tcW w:w="4176" w:type="dxa"/>
          </w:tcPr>
          <w:p w:rsidR="006B6167" w:rsidRDefault="00D3751E">
            <w:pPr>
              <w:spacing w:after="40" w:line="240" w:lineRule="auto"/>
              <w:jc w:val="left"/>
            </w:pPr>
            <w:r>
              <w:rPr>
                <w:rFonts w:cs="Times New Roman"/>
                <w:sz w:val="20"/>
              </w:rPr>
              <w:t>No CORS header is returned</w:t>
            </w:r>
          </w:p>
        </w:tc>
        <w:tc>
          <w:tcPr>
            <w:tcW w:w="1296" w:type="dxa"/>
          </w:tcPr>
          <w:p w:rsidR="006B6167" w:rsidRDefault="00D3751E">
            <w:pPr>
              <w:spacing w:after="40" w:line="240" w:lineRule="auto"/>
              <w:jc w:val="center"/>
            </w:pPr>
            <w:r>
              <w:rPr>
                <w:rFonts w:cs="Times New Roman"/>
                <w:sz w:val="20"/>
              </w:rPr>
              <w:t>-</w:t>
            </w:r>
          </w:p>
        </w:tc>
      </w:tr>
    </w:tbl>
    <w:p w:rsidR="006B6167" w:rsidRDefault="006B6167">
      <w:pPr>
        <w:spacing w:after="120" w:line="192" w:lineRule="auto"/>
      </w:pPr>
    </w:p>
    <w:p w:rsidR="006B6167" w:rsidRDefault="00D3751E">
      <w:r>
        <w:rPr>
          <w:rFonts w:cs="Times New Roman"/>
        </w:rPr>
        <w:t xml:space="preserve">The security posture is that of a local teaching prototype, and the limits should be read plainly. There is </w:t>
      </w:r>
      <w:r>
        <w:rPr>
          <w:rFonts w:cs="Times New Roman"/>
          <w:b/>
        </w:rPr>
        <w:t>no authentication and no authorisation</w:t>
      </w:r>
      <w:r>
        <w:rPr>
          <w:rFonts w:cs="Times New Roman"/>
        </w:rPr>
        <w:t xml:space="preserve">: any client that can reach the port can read the student table </w:t>
      </w:r>
      <w:r>
        <w:rPr>
          <w:rFonts w:cs="Times New Roman"/>
        </w:rPr>
        <w:t>through the shortlist endpoint, so the server must not be exposed to an untrusted network. There is no database, so SQL injection is not possible; a test with a SQL-injection string, a script tag, a path-traversal name and a 100 kB company name all returne</w:t>
      </w:r>
      <w:r>
        <w:rPr>
          <w:rFonts w:cs="Times New Roman"/>
        </w:rPr>
        <w:t xml:space="preserve">d 404 and nothing was executed (Chapter 7). There is no rate limiting, no HTTPS and no audit log. An unseen branch or role value is accepted and encoded with frequency 0 instead of being rejected. The pickled model files are loaded with </w:t>
      </w:r>
      <w:r>
        <w:rPr>
          <w:rFonts w:ascii="Consolas" w:eastAsia="Consolas" w:hAnsi="Consolas" w:cs="Consolas"/>
          <w:sz w:val="21"/>
        </w:rPr>
        <w:t>pickle</w:t>
      </w:r>
      <w:r>
        <w:rPr>
          <w:rFonts w:cs="Times New Roman"/>
        </w:rPr>
        <w:t xml:space="preserve">, which is </w:t>
      </w:r>
      <w:r>
        <w:rPr>
          <w:rFonts w:cs="Times New Roman"/>
        </w:rPr>
        <w:t>safe only for files the operator trained; they must not be replaced by files from an untrusted source.</w:t>
      </w:r>
    </w:p>
    <w:p w:rsidR="006B6167" w:rsidRDefault="00D3751E">
      <w:pPr>
        <w:pStyle w:val="Heading2"/>
      </w:pPr>
      <w:r>
        <w:lastRenderedPageBreak/>
        <w:t>2.4 6.9A Front-end implementation</w:t>
      </w:r>
    </w:p>
    <w:p w:rsidR="006B6167" w:rsidRDefault="00D3751E">
      <w:r>
        <w:rPr>
          <w:rFonts w:cs="Times New Roman"/>
        </w:rPr>
        <w:t xml:space="preserve">The React application rests on four shared pieces: </w:t>
      </w:r>
      <w:r>
        <w:rPr>
          <w:rFonts w:ascii="Consolas" w:eastAsia="Consolas" w:hAnsi="Consolas" w:cs="Consolas"/>
          <w:sz w:val="21"/>
        </w:rPr>
        <w:t>api.js</w:t>
      </w:r>
      <w:r>
        <w:rPr>
          <w:rFonts w:cs="Times New Roman"/>
        </w:rPr>
        <w:t xml:space="preserve"> (axios client whose interceptors feed the activity log and tu</w:t>
      </w:r>
      <w:r>
        <w:rPr>
          <w:rFonts w:cs="Times New Roman"/>
        </w:rPr>
        <w:t xml:space="preserve">rn failures into a message and a hint), </w:t>
      </w:r>
      <w:r>
        <w:rPr>
          <w:rFonts w:ascii="Consolas" w:eastAsia="Consolas" w:hAnsi="Consolas" w:cs="Consolas"/>
          <w:sz w:val="21"/>
        </w:rPr>
        <w:t>lib/useFetch.js</w:t>
      </w:r>
      <w:r>
        <w:rPr>
          <w:rFonts w:cs="Times New Roman"/>
        </w:rPr>
        <w:t xml:space="preserve"> (data, error, loading and reload for every GET), </w:t>
      </w:r>
      <w:r>
        <w:rPr>
          <w:rFonts w:ascii="Consolas" w:eastAsia="Consolas" w:hAnsi="Consolas" w:cs="Consolas"/>
          <w:sz w:val="21"/>
        </w:rPr>
        <w:t>lib/profile.js</w:t>
      </w:r>
      <w:r>
        <w:rPr>
          <w:rFonts w:cs="Times New Roman"/>
        </w:rPr>
        <w:t xml:space="preserve"> (field ranges, defaults and validation mirroring the server) and </w:t>
      </w:r>
      <w:r>
        <w:rPr>
          <w:rFonts w:ascii="Consolas" w:eastAsia="Consolas" w:hAnsi="Consolas" w:cs="Consolas"/>
          <w:sz w:val="21"/>
        </w:rPr>
        <w:t>lib/theme.jsx</w:t>
      </w:r>
      <w:r>
        <w:rPr>
          <w:rFonts w:cs="Times New Roman"/>
        </w:rPr>
        <w:t xml:space="preserve"> (theme and colour tokens, so charts and the three.js back</w:t>
      </w:r>
      <w:r>
        <w:rPr>
          <w:rFonts w:cs="Times New Roman"/>
        </w:rPr>
        <w:t xml:space="preserve">drop re-tint). Pages are lazy-loaded; the Recruiter page sorts and pages the 50 returned rows in the browser and exports them as CSV, and the dashboard tabs show the PNG files served by </w:t>
      </w:r>
      <w:r>
        <w:rPr>
          <w:rFonts w:ascii="Consolas" w:eastAsia="Consolas" w:hAnsi="Consolas" w:cs="Consolas"/>
          <w:sz w:val="21"/>
        </w:rPr>
        <w:t>/api/plots/{name}</w:t>
      </w:r>
      <w:r>
        <w:rPr>
          <w:rFonts w:cs="Times New Roman"/>
        </w:rPr>
        <w:t>.</w:t>
      </w:r>
    </w:p>
    <w:p w:rsidR="006B6167" w:rsidRDefault="00D3751E">
      <w:pPr>
        <w:pStyle w:val="Heading2"/>
      </w:pPr>
      <w:r>
        <w:t>2.5 Installation and execution</w:t>
      </w:r>
    </w:p>
    <w:p w:rsidR="006B6167" w:rsidRDefault="00D375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w:instrText>
      </w:r>
      <w:r>
        <w:rPr>
          <w:rFonts w:cs="Times New Roman"/>
        </w:rPr>
        <w:instrText xml:space="preserve">ARABIC </w:instrText>
      </w:r>
      <w:r>
        <w:rPr>
          <w:rFonts w:cs="Times New Roman"/>
        </w:rPr>
        <w:fldChar w:fldCharType="separate"/>
      </w:r>
      <w:r>
        <w:rPr>
          <w:rFonts w:cs="Times New Roman"/>
          <w:noProof/>
        </w:rPr>
        <w:t>8</w:t>
      </w:r>
      <w:r>
        <w:rPr>
          <w:rFonts w:cs="Times New Roman"/>
        </w:rPr>
        <w:fldChar w:fldCharType="end"/>
      </w:r>
      <w:r>
        <w:rPr>
          <w:rFonts w:cs="Times New Roman"/>
        </w:rPr>
        <w:t>: Software environment used for this work</w:t>
      </w:r>
    </w:p>
    <w:tbl>
      <w:tblPr>
        <w:tblStyle w:val="TableGrid"/>
        <w:tblW w:w="0" w:type="auto"/>
        <w:jc w:val="center"/>
        <w:tblLook w:val="04A0" w:firstRow="1" w:lastRow="0" w:firstColumn="1" w:lastColumn="0" w:noHBand="0" w:noVBand="1"/>
      </w:tblPr>
      <w:tblGrid>
        <w:gridCol w:w="2570"/>
        <w:gridCol w:w="6816"/>
      </w:tblGrid>
      <w:tr w:rsidR="006B6167">
        <w:trPr>
          <w:cantSplit/>
          <w:tblHeader/>
          <w:jc w:val="center"/>
        </w:trPr>
        <w:tc>
          <w:tcPr>
            <w:tcW w:w="2592" w:type="dxa"/>
            <w:shd w:val="clear" w:color="auto" w:fill="1B2A41"/>
          </w:tcPr>
          <w:p w:rsidR="006B6167" w:rsidRDefault="00D3751E">
            <w:pPr>
              <w:spacing w:after="40" w:line="240" w:lineRule="auto"/>
              <w:jc w:val="center"/>
            </w:pPr>
            <w:r>
              <w:rPr>
                <w:rFonts w:cs="Times New Roman"/>
                <w:b/>
                <w:color w:val="FFFFFF"/>
                <w:sz w:val="20"/>
              </w:rPr>
              <w:t>Component</w:t>
            </w:r>
          </w:p>
        </w:tc>
        <w:tc>
          <w:tcPr>
            <w:tcW w:w="6912" w:type="dxa"/>
            <w:shd w:val="clear" w:color="auto" w:fill="1B2A41"/>
          </w:tcPr>
          <w:p w:rsidR="006B6167" w:rsidRDefault="00D3751E">
            <w:pPr>
              <w:spacing w:after="40" w:line="240" w:lineRule="auto"/>
              <w:jc w:val="center"/>
            </w:pPr>
            <w:r>
              <w:rPr>
                <w:rFonts w:cs="Times New Roman"/>
                <w:b/>
                <w:color w:val="FFFFFF"/>
                <w:sz w:val="20"/>
              </w:rPr>
              <w:t>Version</w:t>
            </w:r>
          </w:p>
        </w:tc>
      </w:tr>
      <w:tr w:rsidR="006B6167">
        <w:trPr>
          <w:cantSplit/>
          <w:jc w:val="center"/>
        </w:trPr>
        <w:tc>
          <w:tcPr>
            <w:tcW w:w="2592" w:type="dxa"/>
          </w:tcPr>
          <w:p w:rsidR="006B6167" w:rsidRDefault="00D3751E">
            <w:pPr>
              <w:spacing w:after="40" w:line="240" w:lineRule="auto"/>
              <w:jc w:val="left"/>
            </w:pPr>
            <w:r>
              <w:rPr>
                <w:rFonts w:cs="Times New Roman"/>
                <w:sz w:val="20"/>
              </w:rPr>
              <w:t>Operating system / hardware</w:t>
            </w:r>
          </w:p>
        </w:tc>
        <w:tc>
          <w:tcPr>
            <w:tcW w:w="6912" w:type="dxa"/>
          </w:tcPr>
          <w:p w:rsidR="006B6167" w:rsidRDefault="00D3751E">
            <w:pPr>
              <w:spacing w:after="40" w:line="240" w:lineRule="auto"/>
              <w:jc w:val="left"/>
            </w:pPr>
            <w:r>
              <w:rPr>
                <w:rFonts w:cs="Times New Roman"/>
                <w:sz w:val="20"/>
              </w:rPr>
              <w:t>Windows 11 Pro; Intel Core i5-12500 (6 cores, 12 threads); 15.7 GB RAM; none (CPU only)</w:t>
            </w:r>
          </w:p>
        </w:tc>
      </w:tr>
      <w:tr w:rsidR="006B6167">
        <w:trPr>
          <w:cantSplit/>
          <w:jc w:val="center"/>
        </w:trPr>
        <w:tc>
          <w:tcPr>
            <w:tcW w:w="2592" w:type="dxa"/>
          </w:tcPr>
          <w:p w:rsidR="006B6167" w:rsidRDefault="00D3751E">
            <w:pPr>
              <w:spacing w:after="40" w:line="240" w:lineRule="auto"/>
              <w:jc w:val="left"/>
            </w:pPr>
            <w:r>
              <w:rPr>
                <w:rFonts w:cs="Times New Roman"/>
                <w:sz w:val="20"/>
              </w:rPr>
              <w:t>Python and packages</w:t>
            </w:r>
          </w:p>
        </w:tc>
        <w:tc>
          <w:tcPr>
            <w:tcW w:w="6912" w:type="dxa"/>
          </w:tcPr>
          <w:p w:rsidR="006B6167" w:rsidRDefault="00D3751E">
            <w:pPr>
              <w:spacing w:after="40" w:line="240" w:lineRule="auto"/>
              <w:jc w:val="left"/>
            </w:pPr>
            <w:r>
              <w:rPr>
                <w:rFonts w:cs="Times New Roman"/>
                <w:sz w:val="20"/>
              </w:rPr>
              <w:t xml:space="preserve">Python 3.14.7; scikit-learn 1.9.0; xgboost </w:t>
            </w:r>
            <w:r>
              <w:rPr>
                <w:rFonts w:cs="Times New Roman"/>
                <w:sz w:val="20"/>
              </w:rPr>
              <w:t>3.4.1; pandas 3.0.5; numpy 2.5.3; shap 0.52.0</w:t>
            </w:r>
          </w:p>
        </w:tc>
      </w:tr>
      <w:tr w:rsidR="006B6167">
        <w:trPr>
          <w:cantSplit/>
          <w:jc w:val="center"/>
        </w:trPr>
        <w:tc>
          <w:tcPr>
            <w:tcW w:w="2592" w:type="dxa"/>
          </w:tcPr>
          <w:p w:rsidR="006B6167" w:rsidRDefault="00D3751E">
            <w:pPr>
              <w:spacing w:after="40" w:line="240" w:lineRule="auto"/>
              <w:jc w:val="left"/>
            </w:pPr>
            <w:r>
              <w:rPr>
                <w:rFonts w:cs="Times New Roman"/>
                <w:sz w:val="20"/>
              </w:rPr>
              <w:t>Back end</w:t>
            </w:r>
          </w:p>
        </w:tc>
        <w:tc>
          <w:tcPr>
            <w:tcW w:w="6912" w:type="dxa"/>
          </w:tcPr>
          <w:p w:rsidR="006B6167" w:rsidRDefault="00D3751E">
            <w:pPr>
              <w:spacing w:after="40" w:line="240" w:lineRule="auto"/>
              <w:jc w:val="left"/>
            </w:pPr>
            <w:r>
              <w:rPr>
                <w:rFonts w:cs="Times New Roman"/>
                <w:sz w:val="20"/>
              </w:rPr>
              <w:t>FastAPI 0.159.1; uvicorn 0.54.0; pydantic 2.14.1; Flask 3.1.3 (original interface)</w:t>
            </w:r>
          </w:p>
        </w:tc>
      </w:tr>
      <w:tr w:rsidR="006B6167">
        <w:trPr>
          <w:cantSplit/>
          <w:jc w:val="center"/>
        </w:trPr>
        <w:tc>
          <w:tcPr>
            <w:tcW w:w="2592" w:type="dxa"/>
          </w:tcPr>
          <w:p w:rsidR="006B6167" w:rsidRDefault="00D3751E">
            <w:pPr>
              <w:spacing w:after="40" w:line="240" w:lineRule="auto"/>
              <w:jc w:val="left"/>
            </w:pPr>
            <w:r>
              <w:rPr>
                <w:rFonts w:cs="Times New Roman"/>
                <w:sz w:val="20"/>
              </w:rPr>
              <w:t>Front end</w:t>
            </w:r>
          </w:p>
        </w:tc>
        <w:tc>
          <w:tcPr>
            <w:tcW w:w="6912" w:type="dxa"/>
          </w:tcPr>
          <w:p w:rsidR="006B6167" w:rsidRDefault="00D3751E">
            <w:pPr>
              <w:spacing w:after="40" w:line="240" w:lineRule="auto"/>
              <w:jc w:val="left"/>
            </w:pPr>
            <w:r>
              <w:rPr>
                <w:rFonts w:cs="Times New Roman"/>
                <w:sz w:val="20"/>
              </w:rPr>
              <w:t>Node 24.19.0; React 19.3; Vite 8.3; Tailwind 4.3; three.js 0.186; Recharts, framer-motion, GSAP</w:t>
            </w:r>
          </w:p>
        </w:tc>
      </w:tr>
    </w:tbl>
    <w:p w:rsidR="006B6167" w:rsidRDefault="006B6167">
      <w:pPr>
        <w:spacing w:after="120" w:line="192" w:lineRule="auto"/>
      </w:pPr>
    </w:p>
    <w:p w:rsidR="006B6167" w:rsidRDefault="00D3751E">
      <w:r>
        <w:rPr>
          <w:rFonts w:cs="Times New Roman"/>
          <w:b/>
        </w:rPr>
        <w:t>One-comm</w:t>
      </w:r>
      <w:r>
        <w:rPr>
          <w:rFonts w:cs="Times New Roman"/>
          <w:b/>
        </w:rPr>
        <w:t>and start.</w:t>
      </w:r>
      <w:r>
        <w:rPr>
          <w:rFonts w:cs="Times New Roman"/>
        </w:rPr>
        <w:t xml:space="preserve"> Python 3.10 or newer and Node.js 20 or newer are required. Running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(i) reads the ports from </w:t>
      </w:r>
      <w:r>
        <w:rPr>
          <w:rFonts w:ascii="Consolas" w:eastAsia="Consolas" w:hAnsi="Consolas" w:cs="Consolas"/>
          <w:sz w:val="21"/>
        </w:rPr>
        <w:t>.env</w:t>
      </w:r>
      <w:r>
        <w:rPr>
          <w:rFonts w:cs="Times New Roman"/>
        </w:rPr>
        <w:t xml:space="preserve"> (backend 8405, frontend 5405), (ii) creates </w:t>
      </w:r>
      <w:r>
        <w:rPr>
          <w:rFonts w:ascii="Consolas" w:eastAsia="Consolas" w:hAnsi="Consolas" w:cs="Consolas"/>
          <w:sz w:val="21"/>
        </w:rPr>
        <w:t>.venv</w:t>
      </w:r>
      <w:r>
        <w:rPr>
          <w:rFonts w:cs="Times New Roman"/>
        </w:rPr>
        <w:t xml:space="preserve"> and installs </w:t>
      </w:r>
      <w:r>
        <w:rPr>
          <w:rFonts w:ascii="Consolas" w:eastAsia="Consolas" w:hAnsi="Consolas" w:cs="Consolas"/>
          <w:sz w:val="21"/>
        </w:rPr>
        <w:t>requirements.txt</w:t>
      </w:r>
      <w:r>
        <w:rPr>
          <w:rFonts w:cs="Times New Roman"/>
        </w:rPr>
        <w:t xml:space="preserve"> if the packages are missing, (iii) generate</w:t>
      </w:r>
      <w:r>
        <w:rPr>
          <w:rFonts w:cs="Times New Roman"/>
        </w:rPr>
        <w:t xml:space="preserve">s the data and trains the models only if </w:t>
      </w:r>
      <w:r>
        <w:rPr>
          <w:rFonts w:ascii="Consolas" w:eastAsia="Consolas" w:hAnsi="Consolas" w:cs="Consolas"/>
          <w:sz w:val="21"/>
        </w:rPr>
        <w:t>models/xgb_calibrated.pkl</w:t>
      </w:r>
      <w:r>
        <w:rPr>
          <w:rFonts w:cs="Times New Roman"/>
        </w:rPr>
        <w:t xml:space="preserve"> is absent, (iv)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if needed, and (v) opens two windows, one for </w:t>
      </w:r>
      <w:r>
        <w:rPr>
          <w:rFonts w:ascii="Consolas" w:eastAsia="Consolas" w:hAnsi="Consolas" w:cs="Consolas"/>
          <w:sz w:val="21"/>
        </w:rPr>
        <w:t>uvicorn backend.main:app --port 8405</w:t>
      </w:r>
      <w:r>
        <w:rPr>
          <w:rFonts w:cs="Times New Roman"/>
        </w:rPr>
        <w:t xml:space="preserve"> and one for </w:t>
      </w:r>
      <w:r>
        <w:rPr>
          <w:rFonts w:ascii="Consolas" w:eastAsia="Consolas" w:hAnsi="Consolas" w:cs="Consolas"/>
          <w:sz w:val="21"/>
        </w:rPr>
        <w:t>npm run dev</w:t>
      </w:r>
      <w:r>
        <w:rPr>
          <w:rFonts w:cs="Times New Roman"/>
        </w:rPr>
        <w:t xml:space="preserve">, and the browser at </w:t>
      </w:r>
      <w:r>
        <w:rPr>
          <w:rFonts w:ascii="Consolas" w:eastAsia="Consolas" w:hAnsi="Consolas" w:cs="Consolas"/>
          <w:sz w:val="21"/>
        </w:rPr>
        <w:t>http://localhost</w:t>
      </w:r>
      <w:r>
        <w:rPr>
          <w:rFonts w:ascii="Consolas" w:eastAsia="Consolas" w:hAnsi="Consolas" w:cs="Consolas"/>
          <w:sz w:val="21"/>
        </w:rPr>
        <w:t>:5405</w:t>
      </w:r>
      <w:r>
        <w:rPr>
          <w:rFonts w:cs="Times New Roman"/>
        </w:rPr>
        <w:t>.</w:t>
      </w:r>
    </w:p>
    <w:p w:rsidR="006B6167" w:rsidRDefault="00D3751E">
      <w:pPr>
        <w:shd w:val="clear" w:color="auto" w:fill="F3F5F8"/>
        <w:spacing w:after="0" w:line="240" w:lineRule="auto"/>
        <w:ind w:left="144"/>
        <w:jc w:val="left"/>
      </w:pPr>
      <w:r>
        <w:rPr>
          <w:rFonts w:ascii="Consolas" w:eastAsia="Consolas" w:hAnsi="Consolas" w:cs="Consolas"/>
          <w:sz w:val="17"/>
        </w:rPr>
        <w:t>python -m venv .venv</w:t>
      </w:r>
    </w:p>
    <w:p w:rsidR="006B6167" w:rsidRDefault="00D3751E">
      <w:pPr>
        <w:shd w:val="clear" w:color="auto" w:fill="F3F5F8"/>
        <w:spacing w:after="0" w:line="240" w:lineRule="auto"/>
        <w:ind w:left="144"/>
        <w:jc w:val="left"/>
      </w:pPr>
      <w:r>
        <w:rPr>
          <w:rFonts w:ascii="Consolas" w:eastAsia="Consolas" w:hAnsi="Consolas" w:cs="Consolas"/>
          <w:sz w:val="17"/>
        </w:rPr>
        <w:t>.venv\Scripts\python.exe -m pip install -r requirements.txt</w:t>
      </w:r>
    </w:p>
    <w:p w:rsidR="006B6167" w:rsidRDefault="00D3751E">
      <w:pPr>
        <w:shd w:val="clear" w:color="auto" w:fill="F3F5F8"/>
        <w:spacing w:after="0" w:line="240" w:lineRule="auto"/>
        <w:ind w:left="144"/>
        <w:jc w:val="left"/>
      </w:pPr>
      <w:r>
        <w:rPr>
          <w:rFonts w:ascii="Consolas" w:eastAsia="Consolas" w:hAnsi="Consolas" w:cs="Consolas"/>
          <w:sz w:val="17"/>
        </w:rPr>
        <w:t>.venv\Scripts\python.exe src\generate_dataset.py     # data/*.csv</w:t>
      </w:r>
    </w:p>
    <w:p w:rsidR="006B6167" w:rsidRDefault="00D3751E">
      <w:pPr>
        <w:shd w:val="clear" w:color="auto" w:fill="F3F5F8"/>
        <w:spacing w:after="0" w:line="240" w:lineRule="auto"/>
        <w:ind w:left="144"/>
        <w:jc w:val="left"/>
      </w:pPr>
      <w:r>
        <w:rPr>
          <w:rFonts w:ascii="Consolas" w:eastAsia="Consolas" w:hAnsi="Consolas" w:cs="Consolas"/>
          <w:sz w:val="17"/>
        </w:rPr>
        <w:t>.venv\Scripts\python.exe src\preprocess.py           # models/preprocess.pkl</w:t>
      </w:r>
    </w:p>
    <w:p w:rsidR="006B6167" w:rsidRDefault="00D3751E">
      <w:pPr>
        <w:shd w:val="clear" w:color="auto" w:fill="F3F5F8"/>
        <w:spacing w:after="0" w:line="240" w:lineRule="auto"/>
        <w:ind w:left="144"/>
        <w:jc w:val="left"/>
      </w:pPr>
      <w:r>
        <w:rPr>
          <w:rFonts w:ascii="Consolas" w:eastAsia="Consolas" w:hAnsi="Consolas" w:cs="Consolas"/>
          <w:sz w:val="17"/>
        </w:rPr>
        <w:t xml:space="preserve">.venv\Scripts\python.exe </w:t>
      </w:r>
      <w:r>
        <w:rPr>
          <w:rFonts w:ascii="Consolas" w:eastAsia="Consolas" w:hAnsi="Consolas" w:cs="Consolas"/>
          <w:sz w:val="17"/>
        </w:rPr>
        <w:t>src\hybrid_model.py         # models, metrics.json, plots</w:t>
      </w:r>
    </w:p>
    <w:p w:rsidR="006B6167" w:rsidRDefault="00D3751E">
      <w:pPr>
        <w:shd w:val="clear" w:color="auto" w:fill="F3F5F8"/>
        <w:spacing w:after="0" w:line="240" w:lineRule="auto"/>
        <w:ind w:left="144"/>
        <w:jc w:val="left"/>
      </w:pPr>
      <w:r>
        <w:rPr>
          <w:rFonts w:ascii="Consolas" w:eastAsia="Consolas" w:hAnsi="Consolas" w:cs="Consolas"/>
          <w:sz w:val="17"/>
        </w:rPr>
        <w:t>.venv\Scripts\python.exe -m uvicorn backend.main:app --port 8405</w:t>
      </w:r>
    </w:p>
    <w:p w:rsidR="006B6167" w:rsidRDefault="00D3751E">
      <w:pPr>
        <w:shd w:val="clear" w:color="auto" w:fill="F3F5F8"/>
        <w:spacing w:after="0" w:line="240" w:lineRule="auto"/>
        <w:ind w:left="144"/>
        <w:jc w:val="left"/>
      </w:pPr>
      <w:r>
        <w:rPr>
          <w:rFonts w:ascii="Consolas" w:eastAsia="Consolas" w:hAnsi="Consolas" w:cs="Consolas"/>
          <w:sz w:val="17"/>
        </w:rPr>
        <w:t>cd frontend &amp;&amp; npm install &amp;&amp; npm run dev            # http://localhost:5405</w:t>
      </w:r>
    </w:p>
    <w:p w:rsidR="006B6167" w:rsidRDefault="00D3751E">
      <w:pPr>
        <w:shd w:val="clear" w:color="auto" w:fill="F3F5F8"/>
        <w:spacing w:after="0" w:line="240" w:lineRule="auto"/>
        <w:ind w:left="144"/>
        <w:jc w:val="left"/>
      </w:pPr>
      <w:r>
        <w:rPr>
          <w:rFonts w:ascii="Consolas" w:eastAsia="Consolas" w:hAnsi="Consolas" w:cs="Consolas"/>
          <w:sz w:val="17"/>
        </w:rPr>
        <w:t>python app.py                                        # o</w:t>
      </w:r>
      <w:r>
        <w:rPr>
          <w:rFonts w:ascii="Consolas" w:eastAsia="Consolas" w:hAnsi="Consolas" w:cs="Consolas"/>
          <w:sz w:val="17"/>
        </w:rPr>
        <w:t>riginal Flask UI, port 5000</w:t>
      </w:r>
    </w:p>
    <w:p w:rsidR="006B6167" w:rsidRDefault="006B6167">
      <w:pPr>
        <w:spacing w:line="144" w:lineRule="auto"/>
      </w:pPr>
    </w:p>
    <w:p w:rsidR="006B6167" w:rsidRDefault="00D3751E">
      <w:r>
        <w:rPr>
          <w:rFonts w:cs="Times New Roman"/>
        </w:rPr>
        <w:t xml:space="preserve">The checks are run with </w:t>
      </w:r>
      <w:r>
        <w:rPr>
          <w:rFonts w:ascii="Consolas" w:eastAsia="Consolas" w:hAnsi="Consolas" w:cs="Consolas"/>
          <w:sz w:val="21"/>
        </w:rPr>
        <w:t>python scripts/smoke_test.py</w:t>
      </w:r>
      <w:r>
        <w:rPr>
          <w:rFonts w:cs="Times New Roman"/>
        </w:rPr>
        <w:t xml:space="preserve"> (15 checks against the running API) and </w:t>
      </w:r>
      <w:r>
        <w:rPr>
          <w:rFonts w:ascii="Consolas" w:eastAsia="Consolas" w:hAnsi="Consolas" w:cs="Consolas"/>
          <w:sz w:val="21"/>
        </w:rPr>
        <w:t>python scripts/edge_tests.py</w:t>
      </w:r>
      <w:r>
        <w:rPr>
          <w:rFonts w:cs="Times New Roman"/>
        </w:rPr>
        <w:t xml:space="preserve"> (46 checks); </w:t>
      </w:r>
      <w:r>
        <w:rPr>
          <w:rFonts w:ascii="Consolas" w:eastAsia="Consolas" w:hAnsi="Consolas" w:cs="Consolas"/>
          <w:sz w:val="21"/>
        </w:rPr>
        <w:t>python scripts/capture_screens.py</w:t>
      </w:r>
      <w:r>
        <w:rPr>
          <w:rFonts w:cs="Times New Roman"/>
        </w:rPr>
        <w:t xml:space="preserve"> records the screens with Playwright. Typical problems are </w:t>
      </w:r>
      <w:r>
        <w:rPr>
          <w:rFonts w:cs="Times New Roman"/>
        </w:rPr>
        <w:t xml:space="preserve">a missing </w:t>
      </w:r>
      <w:r>
        <w:rPr>
          <w:rFonts w:ascii="Consolas" w:eastAsia="Consolas" w:hAnsi="Consolas" w:cs="Consolas"/>
          <w:sz w:val="21"/>
        </w:rPr>
        <w:t>pyarrow</w:t>
      </w:r>
      <w:r>
        <w:rPr>
          <w:rFonts w:cs="Times New Roman"/>
        </w:rPr>
        <w:t xml:space="preserve"> (the pickled company table needs it under pandas 3; it is in </w:t>
      </w:r>
      <w:r>
        <w:rPr>
          <w:rFonts w:ascii="Consolas" w:eastAsia="Consolas" w:hAnsi="Consolas" w:cs="Consolas"/>
          <w:sz w:val="21"/>
        </w:rPr>
        <w:t>requirements.txt</w:t>
      </w:r>
      <w:r>
        <w:rPr>
          <w:rFonts w:cs="Times New Roman"/>
        </w:rPr>
        <w:t xml:space="preserve">), a port already in use </w:t>
      </w:r>
      <w:r>
        <w:rPr>
          <w:rFonts w:cs="Times New Roman"/>
        </w:rPr>
        <w:lastRenderedPageBreak/>
        <w:t xml:space="preserve">(change </w:t>
      </w:r>
      <w:r>
        <w:rPr>
          <w:rFonts w:ascii="Consolas" w:eastAsia="Consolas" w:hAnsi="Consolas" w:cs="Consolas"/>
          <w:sz w:val="21"/>
        </w:rPr>
        <w:t>.env</w:t>
      </w:r>
      <w:r>
        <w:rPr>
          <w:rFonts w:cs="Times New Roman"/>
        </w:rPr>
        <w:t>) and "Could not reach the placement API" when the backend window is not running.</w:t>
      </w:r>
    </w:p>
    <w:p w:rsidR="006B6167" w:rsidRDefault="00D3751E">
      <w:r>
        <w:rPr>
          <w:rFonts w:cs="Times New Roman"/>
          <w:b/>
        </w:rPr>
        <w:t>Implementation notes.</w:t>
      </w:r>
      <w:r>
        <w:rPr>
          <w:rFonts w:cs="Times New Roman"/>
        </w:rPr>
        <w:t xml:space="preserve"> The front end is bui</w:t>
      </w:r>
      <w:r>
        <w:rPr>
          <w:rFonts w:cs="Times New Roman"/>
        </w:rPr>
        <w:t xml:space="preserve">lt into code-split chunks (three.js, charts, motion and GSAP are separate bundles) with </w:t>
      </w:r>
      <w:r>
        <w:rPr>
          <w:rFonts w:ascii="Consolas" w:eastAsia="Consolas" w:hAnsi="Consolas" w:cs="Consolas"/>
          <w:sz w:val="21"/>
        </w:rPr>
        <w:t>npm run build</w:t>
      </w:r>
      <w:r>
        <w:rPr>
          <w:rFonts w:cs="Times New Roman"/>
        </w:rPr>
        <w:t xml:space="preserve">; </w:t>
      </w:r>
      <w:r>
        <w:rPr>
          <w:rFonts w:ascii="Consolas" w:eastAsia="Consolas" w:hAnsi="Consolas" w:cs="Consolas"/>
          <w:sz w:val="21"/>
        </w:rPr>
        <w:t>npm run preview</w:t>
      </w:r>
      <w:r>
        <w:rPr>
          <w:rFonts w:cs="Times New Roman"/>
        </w:rPr>
        <w:t xml:space="preserve"> serves the build on 5405 with the same </w:t>
      </w:r>
      <w:r>
        <w:rPr>
          <w:rFonts w:ascii="Consolas" w:eastAsia="Consolas" w:hAnsi="Consolas" w:cs="Consolas"/>
          <w:sz w:val="21"/>
        </w:rPr>
        <w:t>/api</w:t>
      </w:r>
      <w:r>
        <w:rPr>
          <w:rFonts w:cs="Times New Roman"/>
        </w:rPr>
        <w:t xml:space="preserve"> proxy. All ports come from </w:t>
      </w:r>
      <w:r>
        <w:rPr>
          <w:rFonts w:ascii="Consolas" w:eastAsia="Consolas" w:hAnsi="Consolas" w:cs="Consolas"/>
          <w:sz w:val="21"/>
        </w:rPr>
        <w:t>.env</w:t>
      </w:r>
      <w:r>
        <w:rPr>
          <w:rFonts w:cs="Times New Roman"/>
        </w:rPr>
        <w:t>, so the system can run beside other projects on the same PC.</w:t>
      </w:r>
    </w:p>
    <w:p w:rsidR="006B6167" w:rsidRDefault="00D3751E">
      <w:pPr>
        <w:pStyle w:val="Heading1"/>
        <w:pageBreakBefore/>
      </w:pPr>
      <w:r>
        <w:lastRenderedPageBreak/>
        <w:t>3. KEY CODE WALK-THROUGHS</w:t>
      </w:r>
    </w:p>
    <w:p w:rsidR="006B6167" w:rsidRDefault="00D3751E">
      <w:r>
        <w:rPr>
          <w:rFonts w:cs="Times New Roman"/>
        </w:rPr>
        <w:t>This section walks through the code that carries the design. The listings are copied from the repository.</w:t>
      </w:r>
    </w:p>
    <w:p w:rsidR="006B6167" w:rsidRDefault="00D3751E">
      <w:pPr>
        <w:pStyle w:val="Heading2"/>
      </w:pPr>
      <w:r>
        <w:t>3.1 Features: from a student record to 24 numbers</w:t>
      </w:r>
    </w:p>
    <w:p w:rsidR="006B6167" w:rsidRDefault="00D3751E">
      <w:pPr>
        <w:shd w:val="clear" w:color="auto" w:fill="F3F5F8"/>
        <w:spacing w:after="0" w:line="240" w:lineRule="auto"/>
        <w:ind w:left="144"/>
        <w:jc w:val="left"/>
      </w:pPr>
      <w:r>
        <w:rPr>
          <w:rFonts w:ascii="Consolas" w:eastAsia="Consolas" w:hAnsi="Consolas" w:cs="Consolas"/>
          <w:sz w:val="16"/>
        </w:rPr>
        <w:t>def build_features(df, comp, freq_maps=None, scaler_stats=None, fit=False)</w:t>
      </w:r>
      <w:r>
        <w:rPr>
          <w:rFonts w:ascii="Consolas" w:eastAsia="Consolas" w:hAnsi="Consolas" w:cs="Consolas"/>
          <w:sz w:val="16"/>
        </w:rPr>
        <w:t>:</w:t>
      </w:r>
    </w:p>
    <w:p w:rsidR="006B6167" w:rsidRDefault="00D3751E">
      <w:pPr>
        <w:shd w:val="clear" w:color="auto" w:fill="F3F5F8"/>
        <w:spacing w:after="0" w:line="240" w:lineRule="auto"/>
        <w:ind w:left="144"/>
        <w:jc w:val="left"/>
      </w:pPr>
      <w:r>
        <w:rPr>
          <w:rFonts w:ascii="Consolas" w:eastAsia="Consolas" w:hAnsi="Consolas" w:cs="Consolas"/>
          <w:sz w:val="16"/>
        </w:rPr>
        <w:t xml:space="preserve">    m = df.merge(comp, left_on="Target_Company", right_on="Company", how="left")</w:t>
      </w:r>
    </w:p>
    <w:p w:rsidR="006B6167" w:rsidRDefault="00D3751E">
      <w:pPr>
        <w:shd w:val="clear" w:color="auto" w:fill="F3F5F8"/>
        <w:spacing w:after="0" w:line="240" w:lineRule="auto"/>
        <w:ind w:left="144"/>
        <w:jc w:val="left"/>
      </w:pPr>
      <w:r>
        <w:rPr>
          <w:rFonts w:ascii="Consolas" w:eastAsia="Consolas" w:hAnsi="Consolas" w:cs="Consolas"/>
          <w:sz w:val="16"/>
        </w:rPr>
        <w:t xml:space="preserve">    out = df.copy()</w:t>
      </w:r>
    </w:p>
    <w:p w:rsidR="006B6167" w:rsidRDefault="00D3751E">
      <w:pPr>
        <w:shd w:val="clear" w:color="auto" w:fill="F3F5F8"/>
        <w:spacing w:after="0" w:line="240" w:lineRule="auto"/>
        <w:ind w:left="144"/>
        <w:jc w:val="left"/>
      </w:pPr>
      <w:r>
        <w:rPr>
          <w:rFonts w:ascii="Consolas" w:eastAsia="Consolas" w:hAnsi="Consolas" w:cs="Consolas"/>
          <w:sz w:val="16"/>
        </w:rPr>
        <w:t xml:space="preserve">    out["Skill_Index"] = (0.4 * out["Technical_Score"] + 0.3 * out["Aptitude_Score"]</w:t>
      </w:r>
    </w:p>
    <w:p w:rsidR="006B6167" w:rsidRDefault="00D3751E">
      <w:pPr>
        <w:shd w:val="clear" w:color="auto" w:fill="F3F5F8"/>
        <w:spacing w:after="0" w:line="240" w:lineRule="auto"/>
        <w:ind w:left="144"/>
        <w:jc w:val="left"/>
      </w:pPr>
      <w:r>
        <w:rPr>
          <w:rFonts w:ascii="Consolas" w:eastAsia="Consolas" w:hAnsi="Consolas" w:cs="Consolas"/>
          <w:sz w:val="16"/>
        </w:rPr>
        <w:t xml:space="preserve">                          + 0.15 * out["Communication_Score"] + 0.15</w:t>
      </w:r>
      <w:r>
        <w:rPr>
          <w:rFonts w:ascii="Consolas" w:eastAsia="Consolas" w:hAnsi="Consolas" w:cs="Consolas"/>
          <w:sz w:val="16"/>
        </w:rPr>
        <w:t xml:space="preserve"> * out["DSA_Score"]) / 100.0</w:t>
      </w:r>
    </w:p>
    <w:p w:rsidR="006B6167" w:rsidRDefault="00D3751E">
      <w:pPr>
        <w:shd w:val="clear" w:color="auto" w:fill="F3F5F8"/>
        <w:spacing w:after="0" w:line="240" w:lineRule="auto"/>
        <w:ind w:left="144"/>
        <w:jc w:val="left"/>
      </w:pPr>
      <w:r>
        <w:rPr>
          <w:rFonts w:ascii="Consolas" w:eastAsia="Consolas" w:hAnsi="Consolas" w:cs="Consolas"/>
          <w:sz w:val="16"/>
        </w:rPr>
        <w:t xml:space="preserve">    out["Company_Hiring_Rate"] = m["Hiring_Rate"].astype(float).values</w:t>
      </w:r>
    </w:p>
    <w:p w:rsidR="006B6167" w:rsidRDefault="00D3751E">
      <w:pPr>
        <w:shd w:val="clear" w:color="auto" w:fill="F3F5F8"/>
        <w:spacing w:after="0" w:line="240" w:lineRule="auto"/>
        <w:ind w:left="144"/>
        <w:jc w:val="left"/>
      </w:pPr>
      <w:r>
        <w:rPr>
          <w:rFonts w:ascii="Consolas" w:eastAsia="Consolas" w:hAnsi="Consolas" w:cs="Consolas"/>
          <w:sz w:val="16"/>
        </w:rPr>
        <w:t xml:space="preserve">    out["CGPA_x_Tier"] = out["CGPA"] * out["Target_Tier"]  # interaction like Program x QS Rank</w:t>
      </w:r>
    </w:p>
    <w:p w:rsidR="006B6167" w:rsidRDefault="00D3751E">
      <w:pPr>
        <w:shd w:val="clear" w:color="auto" w:fill="F3F5F8"/>
        <w:spacing w:after="0" w:line="240" w:lineRule="auto"/>
        <w:ind w:left="144"/>
        <w:jc w:val="left"/>
      </w:pPr>
      <w:r>
        <w:rPr>
          <w:rFonts w:ascii="Consolas" w:eastAsia="Consolas" w:hAnsi="Consolas" w:cs="Consolas"/>
          <w:sz w:val="16"/>
        </w:rPr>
        <w:t xml:space="preserve">    out["CGPA_Gap"] = out["CGPA"] - m["CGPA_Cutoff"].astype(</w:t>
      </w:r>
      <w:r>
        <w:rPr>
          <w:rFonts w:ascii="Consolas" w:eastAsia="Consolas" w:hAnsi="Consolas" w:cs="Consolas"/>
          <w:sz w:val="16"/>
        </w:rPr>
        <w:t>float).values</w:t>
      </w:r>
    </w:p>
    <w:p w:rsidR="006B6167" w:rsidRDefault="00D3751E">
      <w:pPr>
        <w:shd w:val="clear" w:color="auto" w:fill="F3F5F8"/>
        <w:spacing w:after="0" w:line="240" w:lineRule="auto"/>
        <w:ind w:left="144"/>
        <w:jc w:val="left"/>
      </w:pPr>
      <w:r>
        <w:rPr>
          <w:rFonts w:ascii="Consolas" w:eastAsia="Consolas" w:hAnsi="Consolas" w:cs="Consolas"/>
          <w:sz w:val="16"/>
        </w:rPr>
        <w:t xml:space="preserve">    out["Apt_Gap"] = out["Aptitude_Score"] - m["Apt_Cutoff"].astype(float).values</w:t>
      </w:r>
    </w:p>
    <w:p w:rsidR="006B6167" w:rsidRDefault="00D3751E">
      <w:pPr>
        <w:shd w:val="clear" w:color="auto" w:fill="F3F5F8"/>
        <w:spacing w:after="0" w:line="240" w:lineRule="auto"/>
        <w:ind w:left="144"/>
        <w:jc w:val="left"/>
      </w:pPr>
      <w:r>
        <w:rPr>
          <w:rFonts w:ascii="Consolas" w:eastAsia="Consolas" w:hAnsi="Consolas" w:cs="Consolas"/>
          <w:sz w:val="16"/>
        </w:rPr>
        <w:t xml:space="preserve">    out["Tech_Gap"] = out["Technical_Score"] - m["Tech_Cutoff"].astype(float).values</w:t>
      </w:r>
    </w:p>
    <w:p w:rsidR="006B6167" w:rsidRDefault="00D3751E">
      <w:pPr>
        <w:shd w:val="clear" w:color="auto" w:fill="F3F5F8"/>
        <w:spacing w:after="0" w:line="240" w:lineRule="auto"/>
        <w:ind w:left="144"/>
        <w:jc w:val="left"/>
      </w:pPr>
      <w:r>
        <w:rPr>
          <w:rFonts w:ascii="Consolas" w:eastAsia="Consolas" w:hAnsi="Consolas" w:cs="Consolas"/>
          <w:sz w:val="16"/>
        </w:rPr>
        <w:t xml:space="preserve"> </w:t>
      </w:r>
    </w:p>
    <w:p w:rsidR="006B6167" w:rsidRDefault="00D3751E">
      <w:pPr>
        <w:shd w:val="clear" w:color="auto" w:fill="F3F5F8"/>
        <w:spacing w:after="0" w:line="240" w:lineRule="auto"/>
        <w:ind w:left="144"/>
        <w:jc w:val="left"/>
      </w:pPr>
      <w:r>
        <w:rPr>
          <w:rFonts w:ascii="Consolas" w:eastAsia="Consolas" w:hAnsi="Consolas" w:cs="Consolas"/>
          <w:sz w:val="16"/>
        </w:rPr>
        <w:t xml:space="preserve">    if fit:</w:t>
      </w:r>
    </w:p>
    <w:p w:rsidR="006B6167" w:rsidRDefault="00D3751E">
      <w:pPr>
        <w:shd w:val="clear" w:color="auto" w:fill="F3F5F8"/>
        <w:spacing w:after="0" w:line="240" w:lineRule="auto"/>
        <w:ind w:left="144"/>
        <w:jc w:val="left"/>
      </w:pPr>
      <w:r>
        <w:rPr>
          <w:rFonts w:ascii="Consolas" w:eastAsia="Consolas" w:hAnsi="Consolas" w:cs="Consolas"/>
          <w:sz w:val="16"/>
        </w:rPr>
        <w:t xml:space="preserve">        freq_maps = {c: (out[c].value_counts(normalize=True).to_dict()) for c in FREQ_COLS}</w:t>
      </w:r>
    </w:p>
    <w:p w:rsidR="006B6167" w:rsidRDefault="00D3751E">
      <w:pPr>
        <w:shd w:val="clear" w:color="auto" w:fill="F3F5F8"/>
        <w:spacing w:after="0" w:line="240" w:lineRule="auto"/>
        <w:ind w:left="144"/>
        <w:jc w:val="left"/>
      </w:pPr>
      <w:r>
        <w:rPr>
          <w:rFonts w:ascii="Consolas" w:eastAsia="Consolas" w:hAnsi="Consolas" w:cs="Consolas"/>
          <w:sz w:val="16"/>
        </w:rPr>
        <w:t xml:space="preserve">        scaler_stats = {}</w:t>
      </w:r>
    </w:p>
    <w:p w:rsidR="006B6167" w:rsidRDefault="00D3751E">
      <w:pPr>
        <w:shd w:val="clear" w:color="auto" w:fill="F3F5F8"/>
        <w:spacing w:after="0" w:line="240" w:lineRule="auto"/>
        <w:ind w:left="144"/>
        <w:jc w:val="left"/>
      </w:pPr>
      <w:r>
        <w:rPr>
          <w:rFonts w:ascii="Consolas" w:eastAsia="Consolas" w:hAnsi="Consolas" w:cs="Consolas"/>
          <w:sz w:val="16"/>
        </w:rPr>
        <w:t xml:space="preserve">        for c in NUM_COLS + EXTRA_NUM:</w:t>
      </w:r>
    </w:p>
    <w:p w:rsidR="006B6167" w:rsidRDefault="00D3751E">
      <w:pPr>
        <w:shd w:val="clear" w:color="auto" w:fill="F3F5F8"/>
        <w:spacing w:after="0" w:line="240" w:lineRule="auto"/>
        <w:ind w:left="144"/>
        <w:jc w:val="left"/>
      </w:pPr>
      <w:r>
        <w:rPr>
          <w:rFonts w:ascii="Consolas" w:eastAsia="Consolas" w:hAnsi="Consolas" w:cs="Consolas"/>
          <w:sz w:val="16"/>
        </w:rPr>
        <w:t xml:space="preserve">            mu, sd = out[c].mean(), out[c].std() + 1e-9</w:t>
      </w:r>
    </w:p>
    <w:p w:rsidR="006B6167" w:rsidRDefault="00D3751E">
      <w:pPr>
        <w:shd w:val="clear" w:color="auto" w:fill="F3F5F8"/>
        <w:spacing w:after="0" w:line="240" w:lineRule="auto"/>
        <w:ind w:left="144"/>
        <w:jc w:val="left"/>
      </w:pPr>
      <w:r>
        <w:rPr>
          <w:rFonts w:ascii="Consolas" w:eastAsia="Consolas" w:hAnsi="Consolas" w:cs="Consolas"/>
          <w:sz w:val="16"/>
        </w:rPr>
        <w:t xml:space="preserve">            scaler_stats[c] = (mu, sd)</w:t>
      </w:r>
    </w:p>
    <w:p w:rsidR="006B6167" w:rsidRDefault="00D3751E">
      <w:pPr>
        <w:shd w:val="clear" w:color="auto" w:fill="F3F5F8"/>
        <w:spacing w:after="0" w:line="240" w:lineRule="auto"/>
        <w:ind w:left="144"/>
        <w:jc w:val="left"/>
      </w:pPr>
      <w:r>
        <w:rPr>
          <w:rFonts w:ascii="Consolas" w:eastAsia="Consolas" w:hAnsi="Consolas" w:cs="Consolas"/>
          <w:sz w:val="16"/>
        </w:rPr>
        <w:t xml:space="preserve"> </w:t>
      </w:r>
    </w:p>
    <w:p w:rsidR="006B6167" w:rsidRDefault="00D3751E">
      <w:pPr>
        <w:shd w:val="clear" w:color="auto" w:fill="F3F5F8"/>
        <w:spacing w:after="0" w:line="240" w:lineRule="auto"/>
        <w:ind w:left="144"/>
        <w:jc w:val="left"/>
      </w:pPr>
      <w:r>
        <w:rPr>
          <w:rFonts w:ascii="Consolas" w:eastAsia="Consolas" w:hAnsi="Consolas" w:cs="Consolas"/>
          <w:sz w:val="16"/>
        </w:rPr>
        <w:t xml:space="preserve">    for c in FREQ_COLS:</w:t>
      </w:r>
    </w:p>
    <w:p w:rsidR="006B6167" w:rsidRDefault="00D3751E">
      <w:pPr>
        <w:shd w:val="clear" w:color="auto" w:fill="F3F5F8"/>
        <w:spacing w:after="0" w:line="240" w:lineRule="auto"/>
        <w:ind w:left="144"/>
        <w:jc w:val="left"/>
      </w:pPr>
      <w:r>
        <w:rPr>
          <w:rFonts w:ascii="Consolas" w:eastAsia="Consolas" w:hAnsi="Consolas" w:cs="Consolas"/>
          <w:sz w:val="16"/>
        </w:rPr>
        <w:t xml:space="preserve">        mp = freq_maps[c]</w:t>
      </w:r>
    </w:p>
    <w:p w:rsidR="006B6167" w:rsidRDefault="00D3751E">
      <w:pPr>
        <w:shd w:val="clear" w:color="auto" w:fill="F3F5F8"/>
        <w:spacing w:after="0" w:line="240" w:lineRule="auto"/>
        <w:ind w:left="144"/>
        <w:jc w:val="left"/>
      </w:pPr>
      <w:r>
        <w:rPr>
          <w:rFonts w:ascii="Consolas" w:eastAsia="Consolas" w:hAnsi="Consolas" w:cs="Consolas"/>
          <w:sz w:val="16"/>
        </w:rPr>
        <w:t xml:space="preserve">        out[c + "_freq"] = out[c].map(mp).fillna(0.0)</w:t>
      </w:r>
    </w:p>
    <w:p w:rsidR="006B6167" w:rsidRDefault="00D3751E">
      <w:pPr>
        <w:shd w:val="clear" w:color="auto" w:fill="F3F5F8"/>
        <w:spacing w:after="0" w:line="240" w:lineRule="auto"/>
        <w:ind w:left="144"/>
        <w:jc w:val="left"/>
      </w:pPr>
      <w:r>
        <w:rPr>
          <w:rFonts w:ascii="Consolas" w:eastAsia="Consolas" w:hAnsi="Consolas" w:cs="Consolas"/>
          <w:sz w:val="16"/>
        </w:rPr>
        <w:t xml:space="preserve"> </w:t>
      </w:r>
    </w:p>
    <w:p w:rsidR="006B6167" w:rsidRDefault="00D3751E">
      <w:pPr>
        <w:shd w:val="clear" w:color="auto" w:fill="F3F5F8"/>
        <w:spacing w:after="0" w:line="240" w:lineRule="auto"/>
        <w:ind w:left="144"/>
        <w:jc w:val="left"/>
      </w:pPr>
      <w:r>
        <w:rPr>
          <w:rFonts w:ascii="Consolas" w:eastAsia="Consolas" w:hAnsi="Consolas" w:cs="Consolas"/>
          <w:sz w:val="16"/>
        </w:rPr>
        <w:t xml:space="preserve">    for c in NUM_COLS + EXTRA_NUM:</w:t>
      </w:r>
    </w:p>
    <w:p w:rsidR="006B6167" w:rsidRDefault="00D3751E">
      <w:pPr>
        <w:shd w:val="clear" w:color="auto" w:fill="F3F5F8"/>
        <w:spacing w:after="0" w:line="240" w:lineRule="auto"/>
        <w:ind w:left="144"/>
        <w:jc w:val="left"/>
      </w:pPr>
      <w:r>
        <w:rPr>
          <w:rFonts w:ascii="Consolas" w:eastAsia="Consolas" w:hAnsi="Consolas" w:cs="Consolas"/>
          <w:sz w:val="16"/>
        </w:rPr>
        <w:t xml:space="preserve">        mu, sd = scaler_stats[c]</w:t>
      </w:r>
    </w:p>
    <w:p w:rsidR="006B6167" w:rsidRDefault="00D3751E">
      <w:pPr>
        <w:shd w:val="clear" w:color="auto" w:fill="F3F5F8"/>
        <w:spacing w:after="0" w:line="240" w:lineRule="auto"/>
        <w:ind w:left="144"/>
        <w:jc w:val="left"/>
      </w:pPr>
      <w:r>
        <w:rPr>
          <w:rFonts w:ascii="Consolas" w:eastAsia="Consolas" w:hAnsi="Consolas" w:cs="Consolas"/>
          <w:sz w:val="16"/>
        </w:rPr>
        <w:t xml:space="preserve">        out[c + "_std"] = (out[c] - mu) / sd</w:t>
      </w:r>
    </w:p>
    <w:p w:rsidR="006B6167" w:rsidRDefault="00D3751E">
      <w:pPr>
        <w:shd w:val="clear" w:color="auto" w:fill="F3F5F8"/>
        <w:spacing w:after="0" w:line="240" w:lineRule="auto"/>
        <w:ind w:left="144"/>
        <w:jc w:val="left"/>
      </w:pPr>
      <w:r>
        <w:rPr>
          <w:rFonts w:ascii="Consolas" w:eastAsia="Consolas" w:hAnsi="Consolas" w:cs="Consolas"/>
          <w:sz w:val="16"/>
        </w:rPr>
        <w:t xml:space="preserve"> </w:t>
      </w:r>
    </w:p>
    <w:p w:rsidR="006B6167" w:rsidRDefault="00D3751E">
      <w:pPr>
        <w:shd w:val="clear" w:color="auto" w:fill="F3F5F8"/>
        <w:spacing w:after="0" w:line="240" w:lineRule="auto"/>
        <w:ind w:left="144"/>
        <w:jc w:val="left"/>
      </w:pPr>
      <w:r>
        <w:rPr>
          <w:rFonts w:ascii="Consolas" w:eastAsia="Consolas" w:hAnsi="Consolas" w:cs="Consolas"/>
          <w:sz w:val="16"/>
        </w:rPr>
        <w:t xml:space="preserve">    feat = [c + "_std" for c in NUM</w:t>
      </w:r>
      <w:r>
        <w:rPr>
          <w:rFonts w:ascii="Consolas" w:eastAsia="Consolas" w:hAnsi="Consolas" w:cs="Consolas"/>
          <w:sz w:val="16"/>
        </w:rPr>
        <w:t>_COLS + EXTRA_NUM] + [c + "_freq" for c in FREQ_COLS]</w:t>
      </w:r>
    </w:p>
    <w:p w:rsidR="006B6167" w:rsidRDefault="00D3751E">
      <w:pPr>
        <w:shd w:val="clear" w:color="auto" w:fill="F3F5F8"/>
        <w:spacing w:after="0" w:line="240" w:lineRule="auto"/>
        <w:ind w:left="144"/>
        <w:jc w:val="left"/>
      </w:pPr>
      <w:r>
        <w:rPr>
          <w:rFonts w:ascii="Consolas" w:eastAsia="Consolas" w:hAnsi="Consolas" w:cs="Consolas"/>
          <w:sz w:val="16"/>
        </w:rPr>
        <w:t xml:space="preserve">    X = out[feat].values.astype(float)</w:t>
      </w:r>
    </w:p>
    <w:p w:rsidR="006B6167" w:rsidRDefault="00D3751E">
      <w:pPr>
        <w:shd w:val="clear" w:color="auto" w:fill="F3F5F8"/>
        <w:spacing w:after="0" w:line="240" w:lineRule="auto"/>
        <w:ind w:left="144"/>
        <w:jc w:val="left"/>
      </w:pPr>
      <w:r>
        <w:rPr>
          <w:rFonts w:ascii="Consolas" w:eastAsia="Consolas" w:hAnsi="Consolas" w:cs="Consolas"/>
          <w:sz w:val="16"/>
        </w:rPr>
        <w:t xml:space="preserve">    return X, feat, freq_maps, scaler_stats</w:t>
      </w:r>
    </w:p>
    <w:p w:rsidR="006B6167" w:rsidRDefault="006B6167">
      <w:pPr>
        <w:spacing w:line="144" w:lineRule="auto"/>
      </w:pPr>
    </w:p>
    <w:p w:rsidR="006B6167" w:rsidRDefault="00D3751E">
      <w:r>
        <w:rPr>
          <w:rFonts w:ascii="Consolas" w:eastAsia="Consolas" w:hAnsi="Consolas" w:cs="Consolas"/>
          <w:sz w:val="21"/>
        </w:rPr>
        <w:t>build_features</w:t>
      </w:r>
      <w:r>
        <w:rPr>
          <w:rFonts w:cs="Times New Roman"/>
        </w:rPr>
        <w:t xml:space="preserve"> joins the student rows with the company table on the target company, then derives six features. </w:t>
      </w:r>
      <w:r>
        <w:rPr>
          <w:rFonts w:ascii="Consolas" w:eastAsia="Consolas" w:hAnsi="Consolas" w:cs="Consolas"/>
          <w:sz w:val="21"/>
        </w:rPr>
        <w:t>Skill_I</w:t>
      </w:r>
      <w:r>
        <w:rPr>
          <w:rFonts w:ascii="Consolas" w:eastAsia="Consolas" w:hAnsi="Consolas" w:cs="Consolas"/>
          <w:sz w:val="21"/>
        </w:rPr>
        <w:t>ndex</w:t>
      </w:r>
      <w:r>
        <w:rPr>
          <w:rFonts w:cs="Times New Roman"/>
        </w:rPr>
        <w:t xml:space="preserve"> is a weighted mean of technical (0.4), aptitude (0.3), communication and DSA (0.15 each). </w:t>
      </w:r>
      <w:r>
        <w:rPr>
          <w:rFonts w:ascii="Consolas" w:eastAsia="Consolas" w:hAnsi="Consolas" w:cs="Consolas"/>
          <w:sz w:val="21"/>
        </w:rPr>
        <w:t>CGPA_Gap</w:t>
      </w:r>
      <w:r>
        <w:rPr>
          <w:rFonts w:cs="Times New Roman"/>
        </w:rPr>
        <w:t xml:space="preserve">, </w:t>
      </w:r>
      <w:r>
        <w:rPr>
          <w:rFonts w:ascii="Consolas" w:eastAsia="Consolas" w:hAnsi="Consolas" w:cs="Consolas"/>
          <w:sz w:val="21"/>
        </w:rPr>
        <w:t>Apt_Gap</w:t>
      </w:r>
      <w:r>
        <w:rPr>
          <w:rFonts w:cs="Times New Roman"/>
        </w:rPr>
        <w:t xml:space="preserve"> and </w:t>
      </w:r>
      <w:r>
        <w:rPr>
          <w:rFonts w:ascii="Consolas" w:eastAsia="Consolas" w:hAnsi="Consolas" w:cs="Consolas"/>
          <w:sz w:val="21"/>
        </w:rPr>
        <w:t>Tech_Gap</w:t>
      </w:r>
      <w:r>
        <w:rPr>
          <w:rFonts w:cs="Times New Roman"/>
        </w:rPr>
        <w:t xml:space="preserve"> are the student's score minus the company's cutoff, which makes the same student look different for different companies. When </w:t>
      </w:r>
      <w:r>
        <w:rPr>
          <w:rFonts w:ascii="Consolas" w:eastAsia="Consolas" w:hAnsi="Consolas" w:cs="Consolas"/>
          <w:sz w:val="21"/>
        </w:rPr>
        <w:t>fit</w:t>
      </w:r>
      <w:r>
        <w:rPr>
          <w:rFonts w:cs="Times New Roman"/>
        </w:rPr>
        <w:t xml:space="preserve"> </w:t>
      </w:r>
      <w:r>
        <w:rPr>
          <w:rFonts w:cs="Times New Roman"/>
        </w:rPr>
        <w:t>is true the function learns the frequency maps of the five categorical columns and the mean and standard deviation of 19 numeric columns; otherwise it applies the stored ones. Fitting on the training split only avoids leakage of the test distribution.</w:t>
      </w:r>
    </w:p>
    <w:p w:rsidR="006B6167" w:rsidRDefault="00D3751E">
      <w:pPr>
        <w:pStyle w:val="Heading2"/>
      </w:pPr>
      <w:r>
        <w:t xml:space="preserve">3.2 </w:t>
      </w:r>
      <w:r>
        <w:t>Calibration and the residual hybrid</w:t>
      </w:r>
    </w:p>
    <w:p w:rsidR="006B6167" w:rsidRDefault="00D3751E">
      <w:pPr>
        <w:shd w:val="clear" w:color="auto" w:fill="F3F5F8"/>
        <w:spacing w:after="0" w:line="240" w:lineRule="auto"/>
        <w:ind w:left="144"/>
        <w:jc w:val="left"/>
      </w:pPr>
      <w:r>
        <w:rPr>
          <w:rFonts w:ascii="Consolas" w:eastAsia="Consolas" w:hAnsi="Consolas" w:cs="Consolas"/>
          <w:sz w:val="16"/>
        </w:rPr>
        <w:t xml:space="preserve">    calib = CalibratedClassifierCV(base_xgb, method="sigmoid", cv=3)</w:t>
      </w:r>
    </w:p>
    <w:p w:rsidR="006B6167" w:rsidRDefault="00D3751E">
      <w:pPr>
        <w:shd w:val="clear" w:color="auto" w:fill="F3F5F8"/>
        <w:spacing w:after="0" w:line="240" w:lineRule="auto"/>
        <w:ind w:left="144"/>
        <w:jc w:val="left"/>
      </w:pPr>
      <w:r>
        <w:rPr>
          <w:rFonts w:ascii="Consolas" w:eastAsia="Consolas" w:hAnsi="Consolas" w:cs="Consolas"/>
          <w:sz w:val="16"/>
        </w:rPr>
        <w:t xml:space="preserve">    calib.fit(Xtr, ytr)</w:t>
      </w:r>
    </w:p>
    <w:p w:rsidR="006B6167" w:rsidRDefault="00D3751E">
      <w:pPr>
        <w:shd w:val="clear" w:color="auto" w:fill="F3F5F8"/>
        <w:spacing w:after="0" w:line="240" w:lineRule="auto"/>
        <w:ind w:left="144"/>
        <w:jc w:val="left"/>
      </w:pPr>
      <w:r>
        <w:rPr>
          <w:rFonts w:ascii="Consolas" w:eastAsia="Consolas" w:hAnsi="Consolas" w:cs="Consolas"/>
          <w:sz w:val="16"/>
        </w:rPr>
        <w:t xml:space="preserve">    pxgb = calib.predict_proba(Xte)[:, 1]</w:t>
      </w:r>
    </w:p>
    <w:p w:rsidR="006B6167" w:rsidRDefault="00D3751E">
      <w:pPr>
        <w:shd w:val="clear" w:color="auto" w:fill="F3F5F8"/>
        <w:spacing w:after="0" w:line="240" w:lineRule="auto"/>
        <w:ind w:left="144"/>
        <w:jc w:val="left"/>
      </w:pPr>
      <w:r>
        <w:rPr>
          <w:rFonts w:ascii="Consolas" w:eastAsia="Consolas" w:hAnsi="Consolas" w:cs="Consolas"/>
          <w:sz w:val="16"/>
        </w:rPr>
        <w:t xml:space="preserve">    pred_xgb = (pxgb &gt;= 0.5).astype(int)</w:t>
      </w:r>
    </w:p>
    <w:p w:rsidR="006B6167" w:rsidRDefault="00D3751E">
      <w:pPr>
        <w:shd w:val="clear" w:color="auto" w:fill="F3F5F8"/>
        <w:spacing w:after="0" w:line="240" w:lineRule="auto"/>
        <w:ind w:left="144"/>
        <w:jc w:val="left"/>
      </w:pPr>
      <w:r>
        <w:rPr>
          <w:rFonts w:ascii="Consolas" w:eastAsia="Consolas" w:hAnsi="Consolas" w:cs="Consolas"/>
          <w:sz w:val="16"/>
        </w:rPr>
        <w:t xml:space="preserve">    brier = float(brier_score_loss(yte, pxgb</w:t>
      </w:r>
      <w:r>
        <w:rPr>
          <w:rFonts w:ascii="Consolas" w:eastAsia="Consolas" w:hAnsi="Consolas" w:cs="Consolas"/>
          <w:sz w:val="16"/>
        </w:rPr>
        <w:t>))</w:t>
      </w:r>
    </w:p>
    <w:p w:rsidR="006B6167" w:rsidRDefault="00D3751E">
      <w:pPr>
        <w:shd w:val="clear" w:color="auto" w:fill="F3F5F8"/>
        <w:spacing w:after="0" w:line="240" w:lineRule="auto"/>
        <w:ind w:left="144"/>
        <w:jc w:val="left"/>
      </w:pPr>
      <w:r>
        <w:rPr>
          <w:rFonts w:ascii="Consolas" w:eastAsia="Consolas" w:hAnsi="Consolas" w:cs="Consolas"/>
          <w:sz w:val="16"/>
        </w:rPr>
        <w:t xml:space="preserve">    print(f"calibrated XGB brier={brier:.4f}")</w:t>
      </w:r>
    </w:p>
    <w:p w:rsidR="006B6167" w:rsidRDefault="00D3751E">
      <w:pPr>
        <w:shd w:val="clear" w:color="auto" w:fill="F3F5F8"/>
        <w:spacing w:after="0" w:line="240" w:lineRule="auto"/>
        <w:ind w:left="144"/>
        <w:jc w:val="left"/>
      </w:pPr>
      <w:r>
        <w:rPr>
          <w:rFonts w:ascii="Consolas" w:eastAsia="Consolas" w:hAnsi="Consolas" w:cs="Consolas"/>
          <w:sz w:val="16"/>
        </w:rPr>
        <w:t xml:space="preserve">    results["xgb_calibrated"] = metrics(yte, pred_xgb, pxgb)</w:t>
      </w:r>
    </w:p>
    <w:p w:rsidR="006B6167" w:rsidRDefault="00D3751E">
      <w:pPr>
        <w:shd w:val="clear" w:color="auto" w:fill="F3F5F8"/>
        <w:spacing w:after="0" w:line="240" w:lineRule="auto"/>
        <w:ind w:left="144"/>
        <w:jc w:val="left"/>
      </w:pPr>
      <w:r>
        <w:rPr>
          <w:rFonts w:ascii="Consolas" w:eastAsia="Consolas" w:hAnsi="Consolas" w:cs="Consolas"/>
          <w:sz w:val="16"/>
        </w:rPr>
        <w:t xml:space="preserve"> </w:t>
      </w:r>
    </w:p>
    <w:p w:rsidR="006B6167" w:rsidRDefault="00D3751E">
      <w:pPr>
        <w:shd w:val="clear" w:color="auto" w:fill="F3F5F8"/>
        <w:spacing w:after="0" w:line="240" w:lineRule="auto"/>
        <w:ind w:left="144"/>
        <w:jc w:val="left"/>
      </w:pPr>
      <w:r>
        <w:rPr>
          <w:rFonts w:ascii="Consolas" w:eastAsia="Consolas" w:hAnsi="Consolas" w:cs="Consolas"/>
          <w:sz w:val="16"/>
        </w:rPr>
        <w:t xml:space="preserve">    # --- hybrid residual refinement ---</w:t>
      </w:r>
    </w:p>
    <w:p w:rsidR="006B6167" w:rsidRDefault="00D3751E">
      <w:pPr>
        <w:shd w:val="clear" w:color="auto" w:fill="F3F5F8"/>
        <w:spacing w:after="0" w:line="240" w:lineRule="auto"/>
        <w:ind w:left="144"/>
        <w:jc w:val="left"/>
      </w:pPr>
      <w:r>
        <w:rPr>
          <w:rFonts w:ascii="Consolas" w:eastAsia="Consolas" w:hAnsi="Consolas" w:cs="Consolas"/>
          <w:sz w:val="16"/>
        </w:rPr>
        <w:t xml:space="preserve">    # R = misclassified OR prob in [0.4, 0.6]  (Eq.1 paper)</w:t>
      </w:r>
    </w:p>
    <w:p w:rsidR="006B6167" w:rsidRDefault="00D3751E">
      <w:pPr>
        <w:shd w:val="clear" w:color="auto" w:fill="F3F5F8"/>
        <w:spacing w:after="0" w:line="240" w:lineRule="auto"/>
        <w:ind w:left="144"/>
        <w:jc w:val="left"/>
      </w:pPr>
      <w:r>
        <w:rPr>
          <w:rFonts w:ascii="Consolas" w:eastAsia="Consolas" w:hAnsi="Consolas" w:cs="Consolas"/>
          <w:sz w:val="16"/>
        </w:rPr>
        <w:t xml:space="preserve">    residual_mask = (pred_xgb != yte) | ((pxgb &gt;= 0.4) &amp; (pxgb &lt;= 0.6))</w:t>
      </w:r>
    </w:p>
    <w:p w:rsidR="006B6167" w:rsidRDefault="00D3751E">
      <w:pPr>
        <w:shd w:val="clear" w:color="auto" w:fill="F3F5F8"/>
        <w:spacing w:after="0" w:line="240" w:lineRule="auto"/>
        <w:ind w:left="144"/>
        <w:jc w:val="left"/>
      </w:pPr>
      <w:r>
        <w:rPr>
          <w:rFonts w:ascii="Consolas" w:eastAsia="Consolas" w:hAnsi="Consolas" w:cs="Consolas"/>
          <w:sz w:val="16"/>
        </w:rPr>
        <w:lastRenderedPageBreak/>
        <w:t xml:space="preserve">    print(f"residual rate on test: {residual_mask.mean():.3f}")</w:t>
      </w:r>
    </w:p>
    <w:p w:rsidR="006B6167" w:rsidRDefault="00D3751E">
      <w:pPr>
        <w:shd w:val="clear" w:color="auto" w:fill="F3F5F8"/>
        <w:spacing w:after="0" w:line="240" w:lineRule="auto"/>
        <w:ind w:left="144"/>
        <w:jc w:val="left"/>
      </w:pPr>
      <w:r>
        <w:rPr>
          <w:rFonts w:ascii="Consolas" w:eastAsia="Consolas" w:hAnsi="Consolas" w:cs="Consolas"/>
          <w:sz w:val="16"/>
        </w:rPr>
        <w:t xml:space="preserve"> </w:t>
      </w:r>
    </w:p>
    <w:p w:rsidR="006B6167" w:rsidRDefault="00D3751E">
      <w:pPr>
        <w:shd w:val="clear" w:color="auto" w:fill="F3F5F8"/>
        <w:spacing w:after="0" w:line="240" w:lineRule="auto"/>
        <w:ind w:left="144"/>
        <w:jc w:val="left"/>
      </w:pPr>
      <w:r>
        <w:rPr>
          <w:rFonts w:ascii="Consolas" w:eastAsia="Consolas" w:hAnsi="Consolas" w:cs="Consolas"/>
          <w:sz w:val="16"/>
        </w:rPr>
        <w:t xml:space="preserve">    knn_res = KNeighborsClassifier(n_neighbors=9, weights="uniform")</w:t>
      </w:r>
    </w:p>
    <w:p w:rsidR="006B6167" w:rsidRDefault="00D3751E">
      <w:pPr>
        <w:shd w:val="clear" w:color="auto" w:fill="F3F5F8"/>
        <w:spacing w:after="0" w:line="240" w:lineRule="auto"/>
        <w:ind w:left="144"/>
        <w:jc w:val="left"/>
      </w:pPr>
      <w:r>
        <w:rPr>
          <w:rFonts w:ascii="Consolas" w:eastAsia="Consolas" w:hAnsi="Consolas" w:cs="Consolas"/>
          <w:sz w:val="16"/>
        </w:rPr>
        <w:t xml:space="preserve">    knn_res.fit(Xtr, ytr)  # local model trained </w:t>
      </w:r>
      <w:r>
        <w:rPr>
          <w:rFonts w:ascii="Consolas" w:eastAsia="Consolas" w:hAnsi="Consolas" w:cs="Consolas"/>
          <w:sz w:val="16"/>
        </w:rPr>
        <w:t>globally, applied locally (paper Fig.8)</w:t>
      </w:r>
    </w:p>
    <w:p w:rsidR="006B6167" w:rsidRDefault="00D3751E">
      <w:pPr>
        <w:shd w:val="clear" w:color="auto" w:fill="F3F5F8"/>
        <w:spacing w:after="0" w:line="240" w:lineRule="auto"/>
        <w:ind w:left="144"/>
        <w:jc w:val="left"/>
      </w:pPr>
      <w:r>
        <w:rPr>
          <w:rFonts w:ascii="Consolas" w:eastAsia="Consolas" w:hAnsi="Consolas" w:cs="Consolas"/>
          <w:sz w:val="16"/>
        </w:rPr>
        <w:t xml:space="preserve">    svm_res = SVC(kernel="rbf", probability=True, random_state=SEED)</w:t>
      </w:r>
    </w:p>
    <w:p w:rsidR="006B6167" w:rsidRDefault="00D3751E">
      <w:pPr>
        <w:shd w:val="clear" w:color="auto" w:fill="F3F5F8"/>
        <w:spacing w:after="0" w:line="240" w:lineRule="auto"/>
        <w:ind w:left="144"/>
        <w:jc w:val="left"/>
      </w:pPr>
      <w:r>
        <w:rPr>
          <w:rFonts w:ascii="Consolas" w:eastAsia="Consolas" w:hAnsi="Consolas" w:cs="Consolas"/>
          <w:sz w:val="16"/>
        </w:rPr>
        <w:t xml:space="preserve">    svm_res.fit(Xtr, ytr)</w:t>
      </w:r>
    </w:p>
    <w:p w:rsidR="006B6167" w:rsidRDefault="00D3751E">
      <w:pPr>
        <w:shd w:val="clear" w:color="auto" w:fill="F3F5F8"/>
        <w:spacing w:after="0" w:line="240" w:lineRule="auto"/>
        <w:ind w:left="144"/>
        <w:jc w:val="left"/>
      </w:pPr>
      <w:r>
        <w:rPr>
          <w:rFonts w:ascii="Consolas" w:eastAsia="Consolas" w:hAnsi="Consolas" w:cs="Consolas"/>
          <w:sz w:val="16"/>
        </w:rPr>
        <w:t xml:space="preserve"> </w:t>
      </w:r>
    </w:p>
    <w:p w:rsidR="006B6167" w:rsidRDefault="00D3751E">
      <w:pPr>
        <w:shd w:val="clear" w:color="auto" w:fill="F3F5F8"/>
        <w:spacing w:after="0" w:line="240" w:lineRule="auto"/>
        <w:ind w:left="144"/>
        <w:jc w:val="left"/>
      </w:pPr>
      <w:r>
        <w:rPr>
          <w:rFonts w:ascii="Consolas" w:eastAsia="Consolas" w:hAnsi="Consolas" w:cs="Consolas"/>
          <w:sz w:val="16"/>
        </w:rPr>
        <w:t xml:space="preserve">    def hybrid(pred_base, prob_base, local_pred):</w:t>
      </w:r>
    </w:p>
    <w:p w:rsidR="006B6167" w:rsidRDefault="00D3751E">
      <w:pPr>
        <w:shd w:val="clear" w:color="auto" w:fill="F3F5F8"/>
        <w:spacing w:after="0" w:line="240" w:lineRule="auto"/>
        <w:ind w:left="144"/>
        <w:jc w:val="left"/>
      </w:pPr>
      <w:r>
        <w:rPr>
          <w:rFonts w:ascii="Consolas" w:eastAsia="Consolas" w:hAnsi="Consolas" w:cs="Consolas"/>
          <w:sz w:val="16"/>
        </w:rPr>
        <w:t xml:space="preserve">        out = pred_base.copy()</w:t>
      </w:r>
    </w:p>
    <w:p w:rsidR="006B6167" w:rsidRDefault="00D3751E">
      <w:pPr>
        <w:shd w:val="clear" w:color="auto" w:fill="F3F5F8"/>
        <w:spacing w:after="0" w:line="240" w:lineRule="auto"/>
        <w:ind w:left="144"/>
        <w:jc w:val="left"/>
      </w:pPr>
      <w:r>
        <w:rPr>
          <w:rFonts w:ascii="Consolas" w:eastAsia="Consolas" w:hAnsi="Consolas" w:cs="Consolas"/>
          <w:sz w:val="16"/>
        </w:rPr>
        <w:t xml:space="preserve">        out[residual_mask] = local_pre</w:t>
      </w:r>
      <w:r>
        <w:rPr>
          <w:rFonts w:ascii="Consolas" w:eastAsia="Consolas" w:hAnsi="Consolas" w:cs="Consolas"/>
          <w:sz w:val="16"/>
        </w:rPr>
        <w:t>d[residual_mask]</w:t>
      </w:r>
    </w:p>
    <w:p w:rsidR="006B6167" w:rsidRDefault="00D3751E">
      <w:pPr>
        <w:shd w:val="clear" w:color="auto" w:fill="F3F5F8"/>
        <w:spacing w:after="0" w:line="240" w:lineRule="auto"/>
        <w:ind w:left="144"/>
        <w:jc w:val="left"/>
      </w:pPr>
      <w:r>
        <w:rPr>
          <w:rFonts w:ascii="Consolas" w:eastAsia="Consolas" w:hAnsi="Consolas" w:cs="Consolas"/>
          <w:sz w:val="16"/>
        </w:rPr>
        <w:t xml:space="preserve">        # for AUC use blended prob: keep base prob except residuals use local prob</w:t>
      </w:r>
    </w:p>
    <w:p w:rsidR="006B6167" w:rsidRDefault="00D3751E">
      <w:pPr>
        <w:shd w:val="clear" w:color="auto" w:fill="F3F5F8"/>
        <w:spacing w:after="0" w:line="240" w:lineRule="auto"/>
        <w:ind w:left="144"/>
        <w:jc w:val="left"/>
      </w:pPr>
      <w:r>
        <w:rPr>
          <w:rFonts w:ascii="Consolas" w:eastAsia="Consolas" w:hAnsi="Consolas" w:cs="Consolas"/>
          <w:sz w:val="16"/>
        </w:rPr>
        <w:t xml:space="preserve">        return out</w:t>
      </w:r>
    </w:p>
    <w:p w:rsidR="006B6167" w:rsidRDefault="00D3751E">
      <w:pPr>
        <w:shd w:val="clear" w:color="auto" w:fill="F3F5F8"/>
        <w:spacing w:after="0" w:line="240" w:lineRule="auto"/>
        <w:ind w:left="144"/>
        <w:jc w:val="left"/>
      </w:pPr>
      <w:r>
        <w:rPr>
          <w:rFonts w:ascii="Consolas" w:eastAsia="Consolas" w:hAnsi="Consolas" w:cs="Consolas"/>
          <w:sz w:val="16"/>
        </w:rPr>
        <w:t xml:space="preserve"> </w:t>
      </w:r>
    </w:p>
    <w:p w:rsidR="006B6167" w:rsidRDefault="00D3751E">
      <w:pPr>
        <w:shd w:val="clear" w:color="auto" w:fill="F3F5F8"/>
        <w:spacing w:after="0" w:line="240" w:lineRule="auto"/>
        <w:ind w:left="144"/>
        <w:jc w:val="left"/>
      </w:pPr>
      <w:r>
        <w:rPr>
          <w:rFonts w:ascii="Consolas" w:eastAsia="Consolas" w:hAnsi="Consolas" w:cs="Consolas"/>
          <w:sz w:val="16"/>
        </w:rPr>
        <w:t xml:space="preserve">    pknn = knn_res.predict(Xte)</w:t>
      </w:r>
    </w:p>
    <w:p w:rsidR="006B6167" w:rsidRDefault="00D3751E">
      <w:pPr>
        <w:shd w:val="clear" w:color="auto" w:fill="F3F5F8"/>
        <w:spacing w:after="0" w:line="240" w:lineRule="auto"/>
        <w:ind w:left="144"/>
        <w:jc w:val="left"/>
      </w:pPr>
      <w:r>
        <w:rPr>
          <w:rFonts w:ascii="Consolas" w:eastAsia="Consolas" w:hAnsi="Consolas" w:cs="Consolas"/>
          <w:sz w:val="16"/>
        </w:rPr>
        <w:t xml:space="preserve">    psvm = svm_res.predict(Xte)</w:t>
      </w:r>
    </w:p>
    <w:p w:rsidR="006B6167" w:rsidRDefault="00D3751E">
      <w:pPr>
        <w:shd w:val="clear" w:color="auto" w:fill="F3F5F8"/>
        <w:spacing w:after="0" w:line="240" w:lineRule="auto"/>
        <w:ind w:left="144"/>
        <w:jc w:val="left"/>
      </w:pPr>
      <w:r>
        <w:rPr>
          <w:rFonts w:ascii="Consolas" w:eastAsia="Consolas" w:hAnsi="Consolas" w:cs="Consolas"/>
          <w:sz w:val="16"/>
        </w:rPr>
        <w:t xml:space="preserve">    prob_knn = knn_res.predict_proba(Xte)[:, 1]</w:t>
      </w:r>
    </w:p>
    <w:p w:rsidR="006B6167" w:rsidRDefault="00D3751E">
      <w:pPr>
        <w:shd w:val="clear" w:color="auto" w:fill="F3F5F8"/>
        <w:spacing w:after="0" w:line="240" w:lineRule="auto"/>
        <w:ind w:left="144"/>
        <w:jc w:val="left"/>
      </w:pPr>
      <w:r>
        <w:rPr>
          <w:rFonts w:ascii="Consolas" w:eastAsia="Consolas" w:hAnsi="Consolas" w:cs="Consolas"/>
          <w:sz w:val="16"/>
        </w:rPr>
        <w:t xml:space="preserve">    prob_svm = svm_res.predict_proba(Xte)[:, 1]</w:t>
      </w:r>
    </w:p>
    <w:p w:rsidR="006B6167" w:rsidRDefault="00D3751E">
      <w:pPr>
        <w:shd w:val="clear" w:color="auto" w:fill="F3F5F8"/>
        <w:spacing w:after="0" w:line="240" w:lineRule="auto"/>
        <w:ind w:left="144"/>
        <w:jc w:val="left"/>
      </w:pPr>
      <w:r>
        <w:rPr>
          <w:rFonts w:ascii="Consolas" w:eastAsia="Consolas" w:hAnsi="Consolas" w:cs="Consolas"/>
          <w:sz w:val="16"/>
        </w:rPr>
        <w:t xml:space="preserve">    hybrid_knn = hybrid(pred_xgb, pxgb, pknn)</w:t>
      </w:r>
    </w:p>
    <w:p w:rsidR="006B6167" w:rsidRDefault="00D3751E">
      <w:pPr>
        <w:shd w:val="clear" w:color="auto" w:fill="F3F5F8"/>
        <w:spacing w:after="0" w:line="240" w:lineRule="auto"/>
        <w:ind w:left="144"/>
        <w:jc w:val="left"/>
      </w:pPr>
      <w:r>
        <w:rPr>
          <w:rFonts w:ascii="Consolas" w:eastAsia="Consolas" w:hAnsi="Consolas" w:cs="Consolas"/>
          <w:sz w:val="16"/>
        </w:rPr>
        <w:t xml:space="preserve">    hybrid_svm = hybrid(pred_xgb, pxgb, psvm)</w:t>
      </w:r>
    </w:p>
    <w:p w:rsidR="006B6167" w:rsidRDefault="00D3751E">
      <w:pPr>
        <w:shd w:val="clear" w:color="auto" w:fill="F3F5F8"/>
        <w:spacing w:after="0" w:line="240" w:lineRule="auto"/>
        <w:ind w:left="144"/>
        <w:jc w:val="left"/>
      </w:pPr>
      <w:r>
        <w:rPr>
          <w:rFonts w:ascii="Consolas" w:eastAsia="Consolas" w:hAnsi="Consolas" w:cs="Consolas"/>
          <w:sz w:val="16"/>
        </w:rPr>
        <w:t xml:space="preserve">    hprob_knn = pxgb.copy(); hprob_knn[residual_mask] = prob_knn[residual_mask]</w:t>
      </w:r>
    </w:p>
    <w:p w:rsidR="006B6167" w:rsidRDefault="00D3751E">
      <w:pPr>
        <w:shd w:val="clear" w:color="auto" w:fill="F3F5F8"/>
        <w:spacing w:after="0" w:line="240" w:lineRule="auto"/>
        <w:ind w:left="144"/>
        <w:jc w:val="left"/>
      </w:pPr>
      <w:r>
        <w:rPr>
          <w:rFonts w:ascii="Consolas" w:eastAsia="Consolas" w:hAnsi="Consolas" w:cs="Consolas"/>
          <w:sz w:val="16"/>
        </w:rPr>
        <w:t xml:space="preserve">    hprob_svm = pxgb.copy(); hprob_s</w:t>
      </w:r>
      <w:r>
        <w:rPr>
          <w:rFonts w:ascii="Consolas" w:eastAsia="Consolas" w:hAnsi="Consolas" w:cs="Consolas"/>
          <w:sz w:val="16"/>
        </w:rPr>
        <w:t>vm[residual_mask] = prob_svm[residual_mask]</w:t>
      </w:r>
    </w:p>
    <w:p w:rsidR="006B6167" w:rsidRDefault="00D3751E">
      <w:pPr>
        <w:shd w:val="clear" w:color="auto" w:fill="F3F5F8"/>
        <w:spacing w:after="0" w:line="240" w:lineRule="auto"/>
        <w:ind w:left="144"/>
        <w:jc w:val="left"/>
      </w:pPr>
      <w:r>
        <w:rPr>
          <w:rFonts w:ascii="Consolas" w:eastAsia="Consolas" w:hAnsi="Consolas" w:cs="Consolas"/>
          <w:sz w:val="16"/>
        </w:rPr>
        <w:t xml:space="preserve">    results["hybrid_xgb_knn"] = metrics(yte, hybrid_knn, hprob_knn)</w:t>
      </w:r>
    </w:p>
    <w:p w:rsidR="006B6167" w:rsidRDefault="006B6167">
      <w:pPr>
        <w:spacing w:line="144" w:lineRule="auto"/>
      </w:pPr>
    </w:p>
    <w:p w:rsidR="006B6167" w:rsidRDefault="00D3751E">
      <w:r>
        <w:rPr>
          <w:rFonts w:cs="Times New Roman"/>
        </w:rPr>
        <w:t xml:space="preserve">XGBoost is wrapped in </w:t>
      </w:r>
      <w:r>
        <w:rPr>
          <w:rFonts w:ascii="Consolas" w:eastAsia="Consolas" w:hAnsi="Consolas" w:cs="Consolas"/>
          <w:sz w:val="21"/>
        </w:rPr>
        <w:t>CalibratedClassifierCV</w:t>
      </w:r>
      <w:r>
        <w:rPr>
          <w:rFonts w:cs="Times New Roman"/>
        </w:rPr>
        <w:t xml:space="preserve"> with the sigmoid (Platt) method and three folds. The residual mask is the union of the rows that the calibrated model gets wrong and the rows whose probability is between 0.4 and 0.6. The expression </w:t>
      </w:r>
      <w:r>
        <w:rPr>
          <w:rFonts w:ascii="Consolas" w:eastAsia="Consolas" w:hAnsi="Consolas" w:cs="Consolas"/>
          <w:sz w:val="21"/>
        </w:rPr>
        <w:t>pred_xgb != yte</w:t>
      </w:r>
      <w:r>
        <w:rPr>
          <w:rFonts w:cs="Times New Roman"/>
        </w:rPr>
        <w:t xml:space="preserve"> uses the test labels, which is why this </w:t>
      </w:r>
      <w:r>
        <w:rPr>
          <w:rFonts w:cs="Times New Roman"/>
        </w:rPr>
        <w:t>version of the hybrid cannot be applied to a new student (Chapter 8). The kNN and SVM local models are fitted on the whole training set and applied to the masked rows only.</w:t>
      </w:r>
    </w:p>
    <w:p w:rsidR="006B6167" w:rsidRDefault="00D3751E">
      <w:pPr>
        <w:pStyle w:val="Heading2"/>
      </w:pPr>
      <w:r>
        <w:t>3.3 The serving rule</w:t>
      </w:r>
    </w:p>
    <w:p w:rsidR="006B6167" w:rsidRDefault="00D3751E">
      <w:pPr>
        <w:shd w:val="clear" w:color="auto" w:fill="F3F5F8"/>
        <w:spacing w:after="0" w:line="240" w:lineRule="auto"/>
        <w:ind w:left="144"/>
        <w:jc w:val="left"/>
      </w:pPr>
      <w:r>
        <w:rPr>
          <w:rFonts w:ascii="Consolas" w:eastAsia="Consolas" w:hAnsi="Consolas" w:cs="Consolas"/>
          <w:sz w:val="17"/>
        </w:rPr>
        <w:t>def predict_for(profile, company_row, role):</w:t>
      </w:r>
    </w:p>
    <w:p w:rsidR="006B6167" w:rsidRDefault="00D3751E">
      <w:pPr>
        <w:shd w:val="clear" w:color="auto" w:fill="F3F5F8"/>
        <w:spacing w:after="0" w:line="240" w:lineRule="auto"/>
        <w:ind w:left="144"/>
        <w:jc w:val="left"/>
      </w:pPr>
      <w:r>
        <w:rPr>
          <w:rFonts w:ascii="Consolas" w:eastAsia="Consolas" w:hAnsi="Consolas" w:cs="Consolas"/>
          <w:sz w:val="17"/>
        </w:rPr>
        <w:t xml:space="preserve">    pre, xgb, knn</w:t>
      </w:r>
      <w:r>
        <w:rPr>
          <w:rFonts w:ascii="Consolas" w:eastAsia="Consolas" w:hAnsi="Consolas" w:cs="Consolas"/>
          <w:sz w:val="17"/>
        </w:rPr>
        <w:t>, comp = load_artifacts()</w:t>
      </w:r>
    </w:p>
    <w:p w:rsidR="006B6167" w:rsidRDefault="00D3751E">
      <w:pPr>
        <w:shd w:val="clear" w:color="auto" w:fill="F3F5F8"/>
        <w:spacing w:after="0" w:line="240" w:lineRule="auto"/>
        <w:ind w:left="144"/>
        <w:jc w:val="left"/>
      </w:pPr>
      <w:r>
        <w:rPr>
          <w:rFonts w:ascii="Consolas" w:eastAsia="Consolas" w:hAnsi="Consolas" w:cs="Consolas"/>
          <w:sz w:val="17"/>
        </w:rPr>
        <w:t xml:space="preserve">    X = _row_features(profile, company_row, role, pre)</w:t>
      </w:r>
    </w:p>
    <w:p w:rsidR="006B6167" w:rsidRDefault="00D3751E">
      <w:pPr>
        <w:shd w:val="clear" w:color="auto" w:fill="F3F5F8"/>
        <w:spacing w:after="0" w:line="240" w:lineRule="auto"/>
        <w:ind w:left="144"/>
        <w:jc w:val="left"/>
      </w:pPr>
      <w:r>
        <w:rPr>
          <w:rFonts w:ascii="Consolas" w:eastAsia="Consolas" w:hAnsi="Consolas" w:cs="Consolas"/>
          <w:sz w:val="17"/>
        </w:rPr>
        <w:t xml:space="preserve">    p = float(xgb.predict_proba(X)[0, 1])</w:t>
      </w:r>
    </w:p>
    <w:p w:rsidR="006B6167" w:rsidRDefault="00D3751E">
      <w:pPr>
        <w:shd w:val="clear" w:color="auto" w:fill="F3F5F8"/>
        <w:spacing w:after="0" w:line="240" w:lineRule="auto"/>
        <w:ind w:left="144"/>
        <w:jc w:val="left"/>
      </w:pPr>
      <w:r>
        <w:rPr>
          <w:rFonts w:ascii="Consolas" w:eastAsia="Consolas" w:hAnsi="Consolas" w:cs="Consolas"/>
          <w:sz w:val="17"/>
        </w:rPr>
        <w:t xml:space="preserve">    # residual refinement: if borderline, blend with kNN (paper Fig.8)</w:t>
      </w:r>
    </w:p>
    <w:p w:rsidR="006B6167" w:rsidRDefault="00D3751E">
      <w:pPr>
        <w:shd w:val="clear" w:color="auto" w:fill="F3F5F8"/>
        <w:spacing w:after="0" w:line="240" w:lineRule="auto"/>
        <w:ind w:left="144"/>
        <w:jc w:val="left"/>
      </w:pPr>
      <w:r>
        <w:rPr>
          <w:rFonts w:ascii="Consolas" w:eastAsia="Consolas" w:hAnsi="Consolas" w:cs="Consolas"/>
          <w:sz w:val="17"/>
        </w:rPr>
        <w:t xml:space="preserve">    if 0.4 &lt;= p &lt;= 0.6:</w:t>
      </w:r>
    </w:p>
    <w:p w:rsidR="006B6167" w:rsidRDefault="00D3751E">
      <w:pPr>
        <w:shd w:val="clear" w:color="auto" w:fill="F3F5F8"/>
        <w:spacing w:after="0" w:line="240" w:lineRule="auto"/>
        <w:ind w:left="144"/>
        <w:jc w:val="left"/>
      </w:pPr>
      <w:r>
        <w:rPr>
          <w:rFonts w:ascii="Consolas" w:eastAsia="Consolas" w:hAnsi="Consolas" w:cs="Consolas"/>
          <w:sz w:val="17"/>
        </w:rPr>
        <w:t xml:space="preserve">        pk = float(knn.predict_proba(X</w:t>
      </w:r>
      <w:r>
        <w:rPr>
          <w:rFonts w:ascii="Consolas" w:eastAsia="Consolas" w:hAnsi="Consolas" w:cs="Consolas"/>
          <w:sz w:val="17"/>
        </w:rPr>
        <w:t>)[0, 1])</w:t>
      </w:r>
    </w:p>
    <w:p w:rsidR="006B6167" w:rsidRDefault="00D3751E">
      <w:pPr>
        <w:shd w:val="clear" w:color="auto" w:fill="F3F5F8"/>
        <w:spacing w:after="0" w:line="240" w:lineRule="auto"/>
        <w:ind w:left="144"/>
        <w:jc w:val="left"/>
      </w:pPr>
      <w:r>
        <w:rPr>
          <w:rFonts w:ascii="Consolas" w:eastAsia="Consolas" w:hAnsi="Consolas" w:cs="Consolas"/>
          <w:sz w:val="17"/>
        </w:rPr>
        <w:t xml:space="preserve">        p = 0.5 * p + 0.5 * pk</w:t>
      </w:r>
    </w:p>
    <w:p w:rsidR="006B6167" w:rsidRDefault="00D3751E">
      <w:pPr>
        <w:shd w:val="clear" w:color="auto" w:fill="F3F5F8"/>
        <w:spacing w:after="0" w:line="240" w:lineRule="auto"/>
        <w:ind w:left="144"/>
        <w:jc w:val="left"/>
      </w:pPr>
      <w:r>
        <w:rPr>
          <w:rFonts w:ascii="Consolas" w:eastAsia="Consolas" w:hAnsi="Consolas" w:cs="Consolas"/>
          <w:sz w:val="17"/>
        </w:rPr>
        <w:t xml:space="preserve">    return round(p, 4)</w:t>
      </w:r>
    </w:p>
    <w:p w:rsidR="006B6167" w:rsidRDefault="006B6167">
      <w:pPr>
        <w:spacing w:line="144" w:lineRule="auto"/>
      </w:pPr>
    </w:p>
    <w:p w:rsidR="006B6167" w:rsidRDefault="00D3751E">
      <w:r>
        <w:rPr>
          <w:rFonts w:cs="Times New Roman"/>
        </w:rPr>
        <w:t>This is what the running system does. It loads the artefacts, builds the feature row, and takes the calibrated probability. Only if the probability is in the band 0.4 to 0.6 does it average it</w:t>
      </w:r>
      <w:r>
        <w:rPr>
          <w:rFonts w:cs="Times New Roman"/>
        </w:rPr>
        <w:t xml:space="preserve"> with the kNN probability. The rule uses no label. Note that </w:t>
      </w:r>
      <w:r>
        <w:rPr>
          <w:rFonts w:ascii="Consolas" w:eastAsia="Consolas" w:hAnsi="Consolas" w:cs="Consolas"/>
          <w:sz w:val="21"/>
        </w:rPr>
        <w:t>load_artifacts()</w:t>
      </w:r>
      <w:r>
        <w:rPr>
          <w:rFonts w:cs="Times New Roman"/>
        </w:rPr>
        <w:t xml:space="preserve"> reads four pickle files on every call, which is the source of the latency reported in Chapter 7.</w:t>
      </w:r>
    </w:p>
    <w:p w:rsidR="006B6167" w:rsidRDefault="00D3751E">
      <w:pPr>
        <w:pStyle w:val="Heading2"/>
      </w:pPr>
      <w:r>
        <w:t>3.4 Feasibility filters and scoring in the recommendation module</w:t>
      </w:r>
    </w:p>
    <w:p w:rsidR="006B6167" w:rsidRDefault="00D3751E">
      <w:pPr>
        <w:shd w:val="clear" w:color="auto" w:fill="F3F5F8"/>
        <w:spacing w:after="0" w:line="240" w:lineRule="auto"/>
        <w:ind w:left="144"/>
        <w:jc w:val="left"/>
      </w:pPr>
      <w:r>
        <w:rPr>
          <w:rFonts w:ascii="Consolas" w:eastAsia="Consolas" w:hAnsi="Consolas" w:cs="Consolas"/>
          <w:sz w:val="16"/>
        </w:rPr>
        <w:t xml:space="preserve">        # --- fe</w:t>
      </w:r>
      <w:r>
        <w:rPr>
          <w:rFonts w:ascii="Consolas" w:eastAsia="Consolas" w:hAnsi="Consolas" w:cs="Consolas"/>
          <w:sz w:val="16"/>
        </w:rPr>
        <w:t>asibility filters (paper Sec 3.11) ---</w:t>
      </w:r>
    </w:p>
    <w:p w:rsidR="006B6167" w:rsidRDefault="00D3751E">
      <w:pPr>
        <w:shd w:val="clear" w:color="auto" w:fill="F3F5F8"/>
        <w:spacing w:after="0" w:line="240" w:lineRule="auto"/>
        <w:ind w:left="144"/>
        <w:jc w:val="left"/>
      </w:pPr>
      <w:r>
        <w:rPr>
          <w:rFonts w:ascii="Consolas" w:eastAsia="Consolas" w:hAnsi="Consolas" w:cs="Consolas"/>
          <w:sz w:val="16"/>
        </w:rPr>
        <w:t xml:space="preserve">        gap = abs(profile["cgpa"] - row["CGPA_Cutoff"])</w:t>
      </w:r>
    </w:p>
    <w:p w:rsidR="006B6167" w:rsidRDefault="00D3751E">
      <w:pPr>
        <w:shd w:val="clear" w:color="auto" w:fill="F3F5F8"/>
        <w:spacing w:after="0" w:line="240" w:lineRule="auto"/>
        <w:ind w:left="144"/>
        <w:jc w:val="left"/>
      </w:pPr>
      <w:r>
        <w:rPr>
          <w:rFonts w:ascii="Consolas" w:eastAsia="Consolas" w:hAnsi="Consolas" w:cs="Consolas"/>
          <w:sz w:val="16"/>
        </w:rPr>
        <w:t xml:space="preserve">        if gap &gt; delta_max_cgpa(row["Tier"]):</w:t>
      </w:r>
    </w:p>
    <w:p w:rsidR="006B6167" w:rsidRDefault="00D3751E">
      <w:pPr>
        <w:shd w:val="clear" w:color="auto" w:fill="F3F5F8"/>
        <w:spacing w:after="0" w:line="240" w:lineRule="auto"/>
        <w:ind w:left="144"/>
        <w:jc w:val="left"/>
      </w:pPr>
      <w:r>
        <w:rPr>
          <w:rFonts w:ascii="Consolas" w:eastAsia="Consolas" w:hAnsi="Consolas" w:cs="Consolas"/>
          <w:sz w:val="16"/>
        </w:rPr>
        <w:t xml:space="preserve">            continue</w:t>
      </w:r>
    </w:p>
    <w:p w:rsidR="006B6167" w:rsidRDefault="00D3751E">
      <w:pPr>
        <w:shd w:val="clear" w:color="auto" w:fill="F3F5F8"/>
        <w:spacing w:after="0" w:line="240" w:lineRule="auto"/>
        <w:ind w:left="144"/>
        <w:jc w:val="left"/>
      </w:pPr>
      <w:r>
        <w:rPr>
          <w:rFonts w:ascii="Consolas" w:eastAsia="Consolas" w:hAnsi="Consolas" w:cs="Consolas"/>
          <w:sz w:val="16"/>
        </w:rPr>
        <w:t xml:space="preserve">        if profile["aptitude"] &lt; row["Apt_Cutoff"] - 15:</w:t>
      </w:r>
    </w:p>
    <w:p w:rsidR="006B6167" w:rsidRDefault="00D3751E">
      <w:pPr>
        <w:shd w:val="clear" w:color="auto" w:fill="F3F5F8"/>
        <w:spacing w:after="0" w:line="240" w:lineRule="auto"/>
        <w:ind w:left="144"/>
        <w:jc w:val="left"/>
      </w:pPr>
      <w:r>
        <w:rPr>
          <w:rFonts w:ascii="Consolas" w:eastAsia="Consolas" w:hAnsi="Consolas" w:cs="Consolas"/>
          <w:sz w:val="16"/>
        </w:rPr>
        <w:t xml:space="preserve">            continue</w:t>
      </w:r>
    </w:p>
    <w:p w:rsidR="006B6167" w:rsidRDefault="00D3751E">
      <w:pPr>
        <w:shd w:val="clear" w:color="auto" w:fill="F3F5F8"/>
        <w:spacing w:after="0" w:line="240" w:lineRule="auto"/>
        <w:ind w:left="144"/>
        <w:jc w:val="left"/>
      </w:pPr>
      <w:r>
        <w:rPr>
          <w:rFonts w:ascii="Consolas" w:eastAsia="Consolas" w:hAnsi="Consolas" w:cs="Consolas"/>
          <w:sz w:val="16"/>
        </w:rPr>
        <w:t xml:space="preserve">        if profi</w:t>
      </w:r>
      <w:r>
        <w:rPr>
          <w:rFonts w:ascii="Consolas" w:eastAsia="Consolas" w:hAnsi="Consolas" w:cs="Consolas"/>
          <w:sz w:val="16"/>
        </w:rPr>
        <w:t>le.get("backlogs", 0) &gt; 2 and row["Tier"] == 1:</w:t>
      </w:r>
    </w:p>
    <w:p w:rsidR="006B6167" w:rsidRDefault="00D3751E">
      <w:pPr>
        <w:shd w:val="clear" w:color="auto" w:fill="F3F5F8"/>
        <w:spacing w:after="0" w:line="240" w:lineRule="auto"/>
        <w:ind w:left="144"/>
        <w:jc w:val="left"/>
      </w:pPr>
      <w:r>
        <w:rPr>
          <w:rFonts w:ascii="Consolas" w:eastAsia="Consolas" w:hAnsi="Consolas" w:cs="Consolas"/>
          <w:sz w:val="16"/>
        </w:rPr>
        <w:t xml:space="preserve">            continue</w:t>
      </w:r>
    </w:p>
    <w:p w:rsidR="006B6167" w:rsidRDefault="00D3751E">
      <w:pPr>
        <w:shd w:val="clear" w:color="auto" w:fill="F3F5F8"/>
        <w:spacing w:after="0" w:line="240" w:lineRule="auto"/>
        <w:ind w:left="144"/>
        <w:jc w:val="left"/>
      </w:pPr>
      <w:r>
        <w:rPr>
          <w:rFonts w:ascii="Consolas" w:eastAsia="Consolas" w:hAnsi="Consolas" w:cs="Consolas"/>
          <w:sz w:val="16"/>
        </w:rPr>
        <w:t xml:space="preserve">        if min_package and row["Package_LPA"] &lt; min_package:</w:t>
      </w:r>
    </w:p>
    <w:p w:rsidR="006B6167" w:rsidRDefault="00D3751E">
      <w:pPr>
        <w:shd w:val="clear" w:color="auto" w:fill="F3F5F8"/>
        <w:spacing w:after="0" w:line="240" w:lineRule="auto"/>
        <w:ind w:left="144"/>
        <w:jc w:val="left"/>
      </w:pPr>
      <w:r>
        <w:rPr>
          <w:rFonts w:ascii="Consolas" w:eastAsia="Consolas" w:hAnsi="Consolas" w:cs="Consolas"/>
          <w:sz w:val="16"/>
        </w:rPr>
        <w:lastRenderedPageBreak/>
        <w:t xml:space="preserve">            continue</w:t>
      </w:r>
    </w:p>
    <w:p w:rsidR="006B6167" w:rsidRDefault="00D3751E">
      <w:pPr>
        <w:shd w:val="clear" w:color="auto" w:fill="F3F5F8"/>
        <w:spacing w:after="0" w:line="240" w:lineRule="auto"/>
        <w:ind w:left="144"/>
        <w:jc w:val="left"/>
      </w:pPr>
      <w:r>
        <w:rPr>
          <w:rFonts w:ascii="Consolas" w:eastAsia="Consolas" w:hAnsi="Consolas" w:cs="Consolas"/>
          <w:sz w:val="16"/>
        </w:rPr>
        <w:t xml:space="preserve">        prox = max(0.0, 1 - gap / delta_max_cgpa(row["Tier"]))  # GPA_Proximity Eq.</w:t>
      </w:r>
    </w:p>
    <w:p w:rsidR="006B6167" w:rsidRDefault="00D3751E">
      <w:pPr>
        <w:shd w:val="clear" w:color="auto" w:fill="F3F5F8"/>
        <w:spacing w:after="0" w:line="240" w:lineRule="auto"/>
        <w:ind w:left="144"/>
        <w:jc w:val="left"/>
      </w:pPr>
      <w:r>
        <w:rPr>
          <w:rFonts w:ascii="Consolas" w:eastAsia="Consolas" w:hAnsi="Consolas" w:cs="Consolas"/>
          <w:sz w:val="16"/>
        </w:rPr>
        <w:t xml:space="preserve">        roles = list(dict.fromkeys([base_role, "SDE", "Data Analyst", "QA Engineer"]))</w:t>
      </w:r>
    </w:p>
    <w:p w:rsidR="006B6167" w:rsidRDefault="00D3751E">
      <w:pPr>
        <w:shd w:val="clear" w:color="auto" w:fill="F3F5F8"/>
        <w:spacing w:after="0" w:line="240" w:lineRule="auto"/>
        <w:ind w:left="144"/>
        <w:jc w:val="left"/>
      </w:pPr>
      <w:r>
        <w:rPr>
          <w:rFonts w:ascii="Consolas" w:eastAsia="Consolas" w:hAnsi="Consolas" w:cs="Consolas"/>
          <w:sz w:val="16"/>
        </w:rPr>
        <w:t xml:space="preserve">        for role in roles:</w:t>
      </w:r>
    </w:p>
    <w:p w:rsidR="006B6167" w:rsidRDefault="00D3751E">
      <w:pPr>
        <w:shd w:val="clear" w:color="auto" w:fill="F3F5F8"/>
        <w:spacing w:after="0" w:line="240" w:lineRule="auto"/>
        <w:ind w:left="144"/>
        <w:jc w:val="left"/>
      </w:pPr>
      <w:r>
        <w:rPr>
          <w:rFonts w:ascii="Consolas" w:eastAsia="Consolas" w:hAnsi="Consolas" w:cs="Consolas"/>
          <w:sz w:val="16"/>
        </w:rPr>
        <w:t xml:space="preserve">            try:</w:t>
      </w:r>
    </w:p>
    <w:p w:rsidR="006B6167" w:rsidRDefault="00D3751E">
      <w:pPr>
        <w:shd w:val="clear" w:color="auto" w:fill="F3F5F8"/>
        <w:spacing w:after="0" w:line="240" w:lineRule="auto"/>
        <w:ind w:left="144"/>
        <w:jc w:val="left"/>
      </w:pPr>
      <w:r>
        <w:rPr>
          <w:rFonts w:ascii="Consolas" w:eastAsia="Consolas" w:hAnsi="Consolas" w:cs="Consolas"/>
          <w:sz w:val="16"/>
        </w:rPr>
        <w:t xml:space="preserve">                p = predict_for(profile, row, role)</w:t>
      </w:r>
    </w:p>
    <w:p w:rsidR="006B6167" w:rsidRDefault="00D3751E">
      <w:pPr>
        <w:shd w:val="clear" w:color="auto" w:fill="F3F5F8"/>
        <w:spacing w:after="0" w:line="240" w:lineRule="auto"/>
        <w:ind w:left="144"/>
        <w:jc w:val="left"/>
      </w:pPr>
      <w:r>
        <w:rPr>
          <w:rFonts w:ascii="Consolas" w:eastAsia="Consolas" w:hAnsi="Consolas" w:cs="Consolas"/>
          <w:sz w:val="16"/>
        </w:rPr>
        <w:t xml:space="preserve">            except Exception:</w:t>
      </w:r>
    </w:p>
    <w:p w:rsidR="006B6167" w:rsidRDefault="00D3751E">
      <w:pPr>
        <w:shd w:val="clear" w:color="auto" w:fill="F3F5F8"/>
        <w:spacing w:after="0" w:line="240" w:lineRule="auto"/>
        <w:ind w:left="144"/>
        <w:jc w:val="left"/>
      </w:pPr>
      <w:r>
        <w:rPr>
          <w:rFonts w:ascii="Consolas" w:eastAsia="Consolas" w:hAnsi="Consolas" w:cs="Consolas"/>
          <w:sz w:val="16"/>
        </w:rPr>
        <w:t xml:space="preserve">                continue</w:t>
      </w:r>
    </w:p>
    <w:p w:rsidR="006B6167" w:rsidRDefault="00D3751E">
      <w:pPr>
        <w:shd w:val="clear" w:color="auto" w:fill="F3F5F8"/>
        <w:spacing w:after="0" w:line="240" w:lineRule="auto"/>
        <w:ind w:left="144"/>
        <w:jc w:val="left"/>
      </w:pPr>
      <w:r>
        <w:rPr>
          <w:rFonts w:ascii="Consolas" w:eastAsia="Consolas" w:hAnsi="Consolas" w:cs="Consolas"/>
          <w:sz w:val="16"/>
        </w:rPr>
        <w:t xml:space="preserve">            loc_bonus = 0.02 if (prefer_location and row["Location"] == prefer_location) else 0.0</w:t>
      </w:r>
    </w:p>
    <w:p w:rsidR="006B6167" w:rsidRDefault="00D3751E">
      <w:pPr>
        <w:shd w:val="clear" w:color="auto" w:fill="F3F5F8"/>
        <w:spacing w:after="0" w:line="240" w:lineRule="auto"/>
        <w:ind w:left="144"/>
        <w:jc w:val="left"/>
      </w:pPr>
      <w:r>
        <w:rPr>
          <w:rFonts w:ascii="Consolas" w:eastAsia="Consolas" w:hAnsi="Consolas" w:cs="Consolas"/>
          <w:sz w:val="16"/>
        </w:rPr>
        <w:t xml:space="preserve">            score = p + 0.05 * prox + loc_bonus</w:t>
      </w:r>
    </w:p>
    <w:p w:rsidR="006B6167" w:rsidRDefault="00D3751E">
      <w:pPr>
        <w:shd w:val="clear" w:color="auto" w:fill="F3F5F8"/>
        <w:spacing w:after="0" w:line="240" w:lineRule="auto"/>
        <w:ind w:left="144"/>
        <w:jc w:val="left"/>
      </w:pPr>
      <w:r>
        <w:rPr>
          <w:rFonts w:ascii="Consolas" w:eastAsia="Consolas" w:hAnsi="Consolas" w:cs="Consolas"/>
          <w:sz w:val="16"/>
        </w:rPr>
        <w:t xml:space="preserve">            cands.append({"company": row["Company"], "role": role, "tier": int(row["Tier"]),</w:t>
      </w:r>
    </w:p>
    <w:p w:rsidR="006B6167" w:rsidRDefault="00D3751E">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"package": float(row["Package_LPA"]), "location": row["Location"],</w:t>
      </w:r>
    </w:p>
    <w:p w:rsidR="006B6167" w:rsidRDefault="00D3751E">
      <w:pPr>
        <w:shd w:val="clear" w:color="auto" w:fill="F3F5F8"/>
        <w:spacing w:after="0" w:line="240" w:lineRule="auto"/>
        <w:ind w:left="144"/>
        <w:jc w:val="left"/>
      </w:pPr>
      <w:r>
        <w:rPr>
          <w:rFonts w:ascii="Consolas" w:eastAsia="Consolas" w:hAnsi="Consolas" w:cs="Consolas"/>
          <w:sz w:val="16"/>
        </w:rPr>
        <w:t xml:space="preserve">                          "prob": p, "score": round(score, 4), "proximity": round(prox, 3)})</w:t>
      </w:r>
    </w:p>
    <w:p w:rsidR="006B6167" w:rsidRDefault="006B6167">
      <w:pPr>
        <w:spacing w:line="144" w:lineRule="auto"/>
      </w:pPr>
    </w:p>
    <w:p w:rsidR="006B6167" w:rsidRDefault="00D3751E">
      <w:r>
        <w:rPr>
          <w:rFonts w:cs="Times New Roman"/>
        </w:rPr>
        <w:t>A company is a candidate only if the student's CGPA is within the tier tolerance of th</w:t>
      </w:r>
      <w:r>
        <w:rPr>
          <w:rFonts w:cs="Times New Roman"/>
        </w:rPr>
        <w:t>e cutoff, the aptitude score is at most 15 points below the cutoff, the student is not a Tier-1 candidate with more than two backlogs, and the package is high enough. For each surviving company the module scores up to four roles. The score is the probabili</w:t>
      </w:r>
      <w:r>
        <w:rPr>
          <w:rFonts w:cs="Times New Roman"/>
        </w:rPr>
        <w:t>ty plus 0.05 times the CGPA proximity plus a 0.02 bonus for the preferred location. Because the probability dominates, the easiest companies tend to win for weak profiles.</w:t>
      </w:r>
    </w:p>
    <w:p w:rsidR="006B6167" w:rsidRDefault="00D3751E">
      <w:pPr>
        <w:pStyle w:val="Heading2"/>
      </w:pPr>
      <w:r>
        <w:t>3.5 The prediction endpoint</w:t>
      </w:r>
    </w:p>
    <w:p w:rsidR="006B6167" w:rsidRDefault="00D3751E">
      <w:pPr>
        <w:shd w:val="clear" w:color="auto" w:fill="F3F5F8"/>
        <w:spacing w:after="0" w:line="240" w:lineRule="auto"/>
        <w:ind w:left="144"/>
        <w:jc w:val="left"/>
      </w:pPr>
      <w:r>
        <w:rPr>
          <w:rFonts w:ascii="Consolas" w:eastAsia="Consolas" w:hAnsi="Consolas" w:cs="Consolas"/>
          <w:sz w:val="17"/>
        </w:rPr>
        <w:t>def predict(body: PredictIn):</w:t>
      </w:r>
    </w:p>
    <w:p w:rsidR="006B6167" w:rsidRDefault="00D3751E">
      <w:pPr>
        <w:shd w:val="clear" w:color="auto" w:fill="F3F5F8"/>
        <w:spacing w:after="0" w:line="240" w:lineRule="auto"/>
        <w:ind w:left="144"/>
        <w:jc w:val="left"/>
      </w:pPr>
      <w:r>
        <w:rPr>
          <w:rFonts w:ascii="Consolas" w:eastAsia="Consolas" w:hAnsi="Consolas" w:cs="Consolas"/>
          <w:sz w:val="17"/>
        </w:rPr>
        <w:t xml:space="preserve">    row = _company_row(bod</w:t>
      </w:r>
      <w:r>
        <w:rPr>
          <w:rFonts w:ascii="Consolas" w:eastAsia="Consolas" w:hAnsi="Consolas" w:cs="Consolas"/>
          <w:sz w:val="17"/>
        </w:rPr>
        <w:t>y.target_company)</w:t>
      </w:r>
    </w:p>
    <w:p w:rsidR="006B6167" w:rsidRDefault="00D3751E">
      <w:pPr>
        <w:shd w:val="clear" w:color="auto" w:fill="F3F5F8"/>
        <w:spacing w:after="0" w:line="240" w:lineRule="auto"/>
        <w:ind w:left="144"/>
        <w:jc w:val="left"/>
      </w:pPr>
      <w:r>
        <w:rPr>
          <w:rFonts w:ascii="Consolas" w:eastAsia="Consolas" w:hAnsi="Consolas" w:cs="Consolas"/>
          <w:sz w:val="17"/>
        </w:rPr>
        <w:t xml:space="preserve">    profile = body.model_dump(exclude={"target_company", "target_role"})</w:t>
      </w:r>
    </w:p>
    <w:p w:rsidR="006B6167" w:rsidRDefault="00D3751E">
      <w:pPr>
        <w:shd w:val="clear" w:color="auto" w:fill="F3F5F8"/>
        <w:spacing w:after="0" w:line="240" w:lineRule="auto"/>
        <w:ind w:left="144"/>
        <w:jc w:val="left"/>
      </w:pPr>
      <w:r>
        <w:rPr>
          <w:rFonts w:ascii="Consolas" w:eastAsia="Consolas" w:hAnsi="Consolas" w:cs="Consolas"/>
          <w:sz w:val="17"/>
        </w:rPr>
        <w:t xml:space="preserve">    profile.update(stype="Regular", year=2026)</w:t>
      </w:r>
    </w:p>
    <w:p w:rsidR="006B6167" w:rsidRDefault="00D3751E">
      <w:pPr>
        <w:shd w:val="clear" w:color="auto" w:fill="F3F5F8"/>
        <w:spacing w:after="0" w:line="240" w:lineRule="auto"/>
        <w:ind w:left="144"/>
        <w:jc w:val="left"/>
      </w:pPr>
      <w:r>
        <w:rPr>
          <w:rFonts w:ascii="Consolas" w:eastAsia="Consolas" w:hAnsi="Consolas" w:cs="Consolas"/>
          <w:sz w:val="17"/>
        </w:rPr>
        <w:t xml:space="preserve">    try:</w:t>
      </w:r>
    </w:p>
    <w:p w:rsidR="006B6167" w:rsidRDefault="00D3751E">
      <w:pPr>
        <w:shd w:val="clear" w:color="auto" w:fill="F3F5F8"/>
        <w:spacing w:after="0" w:line="240" w:lineRule="auto"/>
        <w:ind w:left="144"/>
        <w:jc w:val="left"/>
      </w:pPr>
      <w:r>
        <w:rPr>
          <w:rFonts w:ascii="Consolas" w:eastAsia="Consolas" w:hAnsi="Consolas" w:cs="Consolas"/>
          <w:sz w:val="17"/>
        </w:rPr>
        <w:t xml:space="preserve">        p = predict_for(profile, row, body.target_role)</w:t>
      </w:r>
    </w:p>
    <w:p w:rsidR="006B6167" w:rsidRDefault="00D3751E">
      <w:pPr>
        <w:shd w:val="clear" w:color="auto" w:fill="F3F5F8"/>
        <w:spacing w:after="0" w:line="240" w:lineRule="auto"/>
        <w:ind w:left="144"/>
        <w:jc w:val="left"/>
      </w:pPr>
      <w:r>
        <w:rPr>
          <w:rFonts w:ascii="Consolas" w:eastAsia="Consolas" w:hAnsi="Consolas" w:cs="Consolas"/>
          <w:sz w:val="17"/>
        </w:rPr>
        <w:t xml:space="preserve">    except Exception as e:  # the model code raises p</w:t>
      </w:r>
      <w:r>
        <w:rPr>
          <w:rFonts w:ascii="Consolas" w:eastAsia="Consolas" w:hAnsi="Consolas" w:cs="Consolas"/>
          <w:sz w:val="17"/>
        </w:rPr>
        <w:t>lain exceptions for unseen values</w:t>
      </w:r>
    </w:p>
    <w:p w:rsidR="006B6167" w:rsidRDefault="00D3751E">
      <w:pPr>
        <w:shd w:val="clear" w:color="auto" w:fill="F3F5F8"/>
        <w:spacing w:after="0" w:line="240" w:lineRule="auto"/>
        <w:ind w:left="144"/>
        <w:jc w:val="left"/>
      </w:pPr>
      <w:r>
        <w:rPr>
          <w:rFonts w:ascii="Consolas" w:eastAsia="Consolas" w:hAnsi="Consolas" w:cs="Consolas"/>
          <w:sz w:val="17"/>
        </w:rPr>
        <w:t xml:space="preserve">        raise HTTPException(422, f"Prediction failed: {e}")</w:t>
      </w:r>
    </w:p>
    <w:p w:rsidR="006B6167" w:rsidRDefault="00D3751E">
      <w:pPr>
        <w:shd w:val="clear" w:color="auto" w:fill="F3F5F8"/>
        <w:spacing w:after="0" w:line="240" w:lineRule="auto"/>
        <w:ind w:left="144"/>
        <w:jc w:val="left"/>
      </w:pPr>
      <w:r>
        <w:rPr>
          <w:rFonts w:ascii="Consolas" w:eastAsia="Consolas" w:hAnsi="Consolas" w:cs="Consolas"/>
          <w:sz w:val="17"/>
        </w:rPr>
        <w:t xml:space="preserve">    return {"placement_probability": p, "eligible": bool(p &gt;= 0.5),</w:t>
      </w:r>
    </w:p>
    <w:p w:rsidR="006B6167" w:rsidRDefault="00D3751E">
      <w:pPr>
        <w:shd w:val="clear" w:color="auto" w:fill="F3F5F8"/>
        <w:spacing w:after="0" w:line="240" w:lineRule="auto"/>
        <w:ind w:left="144"/>
        <w:jc w:val="left"/>
      </w:pPr>
      <w:r>
        <w:rPr>
          <w:rFonts w:ascii="Consolas" w:eastAsia="Consolas" w:hAnsi="Consolas" w:cs="Consolas"/>
          <w:sz w:val="17"/>
        </w:rPr>
        <w:t xml:space="preserve">            "label": "PLACEMENT READY" if p &gt;= 0.5 else "NEEDS IMPROVEMENT",</w:t>
      </w:r>
    </w:p>
    <w:p w:rsidR="006B6167" w:rsidRDefault="00D3751E">
      <w:pPr>
        <w:shd w:val="clear" w:color="auto" w:fill="F3F5F8"/>
        <w:spacing w:after="0" w:line="240" w:lineRule="auto"/>
        <w:ind w:left="144"/>
        <w:jc w:val="left"/>
      </w:pPr>
      <w:r>
        <w:rPr>
          <w:rFonts w:ascii="Consolas" w:eastAsia="Consolas" w:hAnsi="Consolas" w:cs="Consolas"/>
          <w:sz w:val="17"/>
        </w:rPr>
        <w:t xml:space="preserve">            "comp</w:t>
      </w:r>
      <w:r>
        <w:rPr>
          <w:rFonts w:ascii="Consolas" w:eastAsia="Consolas" w:hAnsi="Consolas" w:cs="Consolas"/>
          <w:sz w:val="17"/>
        </w:rPr>
        <w:t>any": row["Company"], "role": body.target_role,</w:t>
      </w:r>
    </w:p>
    <w:p w:rsidR="006B6167" w:rsidRDefault="00D3751E">
      <w:pPr>
        <w:shd w:val="clear" w:color="auto" w:fill="F3F5F8"/>
        <w:spacing w:after="0" w:line="240" w:lineRule="auto"/>
        <w:ind w:left="144"/>
        <w:jc w:val="left"/>
      </w:pPr>
      <w:r>
        <w:rPr>
          <w:rFonts w:ascii="Consolas" w:eastAsia="Consolas" w:hAnsi="Consolas" w:cs="Consolas"/>
          <w:sz w:val="17"/>
        </w:rPr>
        <w:t xml:space="preserve">            "company_detail": json.loads(row.to_json()), "tips": _tips(profile, row)}</w:t>
      </w:r>
    </w:p>
    <w:p w:rsidR="006B6167" w:rsidRDefault="006B6167">
      <w:pPr>
        <w:spacing w:line="144" w:lineRule="auto"/>
      </w:pPr>
    </w:p>
    <w:p w:rsidR="006B6167" w:rsidRDefault="00D3751E">
      <w:r>
        <w:rPr>
          <w:rFonts w:cs="Times New Roman"/>
        </w:rPr>
        <w:t xml:space="preserve">The endpoint looks the company up (404 if unknown), dumps the validated profile, calls </w:t>
      </w:r>
      <w:r>
        <w:rPr>
          <w:rFonts w:ascii="Consolas" w:eastAsia="Consolas" w:hAnsi="Consolas" w:cs="Consolas"/>
          <w:sz w:val="21"/>
        </w:rPr>
        <w:t>predict_for</w:t>
      </w:r>
      <w:r>
        <w:rPr>
          <w:rFonts w:cs="Times New Roman"/>
        </w:rPr>
        <w:t xml:space="preserve"> and returns the probability, the label, the company row and the tips. Pydantic has already enforced the ranges (422); an exception raised inside the model code (for example from an unseen value) becomes a 422 with the message.</w:t>
      </w:r>
    </w:p>
    <w:p w:rsidR="006B6167" w:rsidRDefault="00D3751E">
      <w:pPr>
        <w:pStyle w:val="Heading1"/>
        <w:pageBreakBefore/>
      </w:pPr>
      <w:r>
        <w:lastRenderedPageBreak/>
        <w:t xml:space="preserve">4. IMPLEMENTATION DECISIONS </w:t>
      </w:r>
      <w:r>
        <w:t>AND THEIR REASONS</w:t>
      </w:r>
    </w:p>
    <w:p w:rsidR="006B6167" w:rsidRDefault="00D3751E">
      <w:r>
        <w:rPr>
          <w:rFonts w:cs="Times New Roman"/>
        </w:rPr>
        <w:t>Each decision below is stated with the alternative that was available and the reason for the choice.</w:t>
      </w:r>
    </w:p>
    <w:p w:rsidR="006B6167" w:rsidRDefault="00D3751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Implementation decisions</w:t>
      </w:r>
    </w:p>
    <w:tbl>
      <w:tblPr>
        <w:tblStyle w:val="TableGrid"/>
        <w:tblW w:w="0" w:type="auto"/>
        <w:jc w:val="center"/>
        <w:tblLook w:val="04A0" w:firstRow="1" w:lastRow="0" w:firstColumn="1" w:lastColumn="0" w:noHBand="0" w:noVBand="1"/>
      </w:tblPr>
      <w:tblGrid>
        <w:gridCol w:w="3134"/>
        <w:gridCol w:w="2560"/>
        <w:gridCol w:w="3692"/>
      </w:tblGrid>
      <w:tr w:rsidR="006B6167">
        <w:trPr>
          <w:cantSplit/>
          <w:tblHeader/>
          <w:jc w:val="center"/>
        </w:trPr>
        <w:tc>
          <w:tcPr>
            <w:tcW w:w="3168" w:type="dxa"/>
            <w:shd w:val="clear" w:color="auto" w:fill="1B2A41"/>
          </w:tcPr>
          <w:p w:rsidR="006B6167" w:rsidRDefault="00D3751E">
            <w:pPr>
              <w:spacing w:after="40" w:line="240" w:lineRule="auto"/>
              <w:jc w:val="center"/>
            </w:pPr>
            <w:r>
              <w:rPr>
                <w:rFonts w:cs="Times New Roman"/>
                <w:b/>
                <w:color w:val="FFFFFF"/>
                <w:sz w:val="19"/>
              </w:rPr>
              <w:t>Decision</w:t>
            </w:r>
          </w:p>
        </w:tc>
        <w:tc>
          <w:tcPr>
            <w:tcW w:w="2592" w:type="dxa"/>
            <w:shd w:val="clear" w:color="auto" w:fill="1B2A41"/>
          </w:tcPr>
          <w:p w:rsidR="006B6167" w:rsidRDefault="00D3751E">
            <w:pPr>
              <w:spacing w:after="40" w:line="240" w:lineRule="auto"/>
              <w:jc w:val="center"/>
            </w:pPr>
            <w:r>
              <w:rPr>
                <w:rFonts w:cs="Times New Roman"/>
                <w:b/>
                <w:color w:val="FFFFFF"/>
                <w:sz w:val="19"/>
              </w:rPr>
              <w:t>Alternative</w:t>
            </w:r>
          </w:p>
        </w:tc>
        <w:tc>
          <w:tcPr>
            <w:tcW w:w="3744" w:type="dxa"/>
            <w:shd w:val="clear" w:color="auto" w:fill="1B2A41"/>
          </w:tcPr>
          <w:p w:rsidR="006B6167" w:rsidRDefault="00D3751E">
            <w:pPr>
              <w:spacing w:after="40" w:line="240" w:lineRule="auto"/>
              <w:jc w:val="center"/>
            </w:pPr>
            <w:r>
              <w:rPr>
                <w:rFonts w:cs="Times New Roman"/>
                <w:b/>
                <w:color w:val="FFFFFF"/>
                <w:sz w:val="19"/>
              </w:rPr>
              <w:t>Reason</w:t>
            </w:r>
          </w:p>
        </w:tc>
      </w:tr>
      <w:tr w:rsidR="006B6167">
        <w:trPr>
          <w:cantSplit/>
          <w:jc w:val="center"/>
        </w:trPr>
        <w:tc>
          <w:tcPr>
            <w:tcW w:w="3168" w:type="dxa"/>
          </w:tcPr>
          <w:p w:rsidR="006B6167" w:rsidRDefault="00D3751E">
            <w:pPr>
              <w:spacing w:after="40" w:line="240" w:lineRule="auto"/>
              <w:jc w:val="left"/>
            </w:pPr>
            <w:r>
              <w:rPr>
                <w:rFonts w:cs="Times New Roman"/>
                <w:sz w:val="19"/>
              </w:rPr>
              <w:t xml:space="preserve">Add a FastAPI layer that imports </w:t>
            </w:r>
            <w:r>
              <w:rPr>
                <w:rFonts w:ascii="Consolas" w:eastAsia="Consolas" w:hAnsi="Consolas" w:cs="Consolas"/>
                <w:sz w:val="16"/>
              </w:rPr>
              <w:t>src/recommend.py</w:t>
            </w:r>
            <w:r>
              <w:rPr>
                <w:rFonts w:cs="Times New Roman"/>
                <w:sz w:val="19"/>
              </w:rPr>
              <w:t xml:space="preserve"> </w:t>
            </w:r>
            <w:r>
              <w:rPr>
                <w:rFonts w:cs="Times New Roman"/>
                <w:sz w:val="19"/>
              </w:rPr>
              <w:t>unchanged</w:t>
            </w:r>
          </w:p>
        </w:tc>
        <w:tc>
          <w:tcPr>
            <w:tcW w:w="2592" w:type="dxa"/>
          </w:tcPr>
          <w:p w:rsidR="006B6167" w:rsidRDefault="00D3751E">
            <w:pPr>
              <w:spacing w:after="40" w:line="240" w:lineRule="auto"/>
              <w:jc w:val="left"/>
            </w:pPr>
            <w:r>
              <w:rPr>
                <w:rFonts w:cs="Times New Roman"/>
                <w:sz w:val="19"/>
              </w:rPr>
              <w:t>Rewrite the model code inside the API</w:t>
            </w:r>
          </w:p>
        </w:tc>
        <w:tc>
          <w:tcPr>
            <w:tcW w:w="3744" w:type="dxa"/>
          </w:tcPr>
          <w:p w:rsidR="006B6167" w:rsidRDefault="00D3751E">
            <w:pPr>
              <w:spacing w:after="40" w:line="240" w:lineRule="auto"/>
              <w:jc w:val="left"/>
            </w:pPr>
            <w:r>
              <w:rPr>
                <w:rFonts w:cs="Times New Roman"/>
                <w:sz w:val="19"/>
              </w:rPr>
              <w:t>One code path: the Flask and React applications cannot disagree; the modelling code kept its tests and metrics</w:t>
            </w:r>
          </w:p>
        </w:tc>
      </w:tr>
      <w:tr w:rsidR="006B6167">
        <w:trPr>
          <w:cantSplit/>
          <w:jc w:val="center"/>
        </w:trPr>
        <w:tc>
          <w:tcPr>
            <w:tcW w:w="3168" w:type="dxa"/>
          </w:tcPr>
          <w:p w:rsidR="006B6167" w:rsidRDefault="00D3751E">
            <w:pPr>
              <w:spacing w:after="40" w:line="240" w:lineRule="auto"/>
              <w:jc w:val="left"/>
            </w:pPr>
            <w:r>
              <w:rPr>
                <w:rFonts w:cs="Times New Roman"/>
                <w:sz w:val="19"/>
              </w:rPr>
              <w:t>Frequency encoding of categorical columns</w:t>
            </w:r>
          </w:p>
        </w:tc>
        <w:tc>
          <w:tcPr>
            <w:tcW w:w="2592" w:type="dxa"/>
          </w:tcPr>
          <w:p w:rsidR="006B6167" w:rsidRDefault="00D3751E">
            <w:pPr>
              <w:spacing w:after="40" w:line="240" w:lineRule="auto"/>
              <w:jc w:val="left"/>
            </w:pPr>
            <w:r>
              <w:rPr>
                <w:rFonts w:cs="Times New Roman"/>
                <w:sz w:val="19"/>
              </w:rPr>
              <w:t>One-hot encoding</w:t>
            </w:r>
          </w:p>
        </w:tc>
        <w:tc>
          <w:tcPr>
            <w:tcW w:w="3744" w:type="dxa"/>
          </w:tcPr>
          <w:p w:rsidR="006B6167" w:rsidRDefault="00D3751E">
            <w:pPr>
              <w:spacing w:after="40" w:line="240" w:lineRule="auto"/>
              <w:jc w:val="left"/>
            </w:pPr>
            <w:r>
              <w:rPr>
                <w:rFonts w:cs="Times New Roman"/>
                <w:sz w:val="19"/>
              </w:rPr>
              <w:t xml:space="preserve">As in the base paper [2]; avoids 30 </w:t>
            </w:r>
            <w:r>
              <w:rPr>
                <w:rFonts w:cs="Times New Roman"/>
                <w:sz w:val="19"/>
              </w:rPr>
              <w:t>company columns and keeps the feature count at 24. Costs: unseen categories get 0 silently (L8)</w:t>
            </w:r>
          </w:p>
        </w:tc>
      </w:tr>
      <w:tr w:rsidR="006B6167">
        <w:trPr>
          <w:cantSplit/>
          <w:jc w:val="center"/>
        </w:trPr>
        <w:tc>
          <w:tcPr>
            <w:tcW w:w="3168" w:type="dxa"/>
          </w:tcPr>
          <w:p w:rsidR="006B6167" w:rsidRDefault="00D3751E">
            <w:pPr>
              <w:spacing w:after="40" w:line="240" w:lineRule="auto"/>
              <w:jc w:val="left"/>
            </w:pPr>
            <w:r>
              <w:rPr>
                <w:rFonts w:cs="Times New Roman"/>
                <w:sz w:val="19"/>
              </w:rPr>
              <w:t>Standardise numeric features, fitted on the training split</w:t>
            </w:r>
          </w:p>
        </w:tc>
        <w:tc>
          <w:tcPr>
            <w:tcW w:w="2592" w:type="dxa"/>
          </w:tcPr>
          <w:p w:rsidR="006B6167" w:rsidRDefault="00D3751E">
            <w:pPr>
              <w:spacing w:after="40" w:line="240" w:lineRule="auto"/>
              <w:jc w:val="left"/>
            </w:pPr>
            <w:r>
              <w:rPr>
                <w:rFonts w:cs="Times New Roman"/>
                <w:sz w:val="19"/>
              </w:rPr>
              <w:t>Leave raw</w:t>
            </w:r>
          </w:p>
        </w:tc>
        <w:tc>
          <w:tcPr>
            <w:tcW w:w="3744" w:type="dxa"/>
          </w:tcPr>
          <w:p w:rsidR="006B6167" w:rsidRDefault="00D3751E">
            <w:pPr>
              <w:spacing w:after="40" w:line="240" w:lineRule="auto"/>
              <w:jc w:val="left"/>
            </w:pPr>
            <w:r>
              <w:rPr>
                <w:rFonts w:cs="Times New Roman"/>
                <w:sz w:val="19"/>
              </w:rPr>
              <w:t>Required for kNN and SVM and harmless for trees; fitting on training data avoids leakage</w:t>
            </w:r>
          </w:p>
        </w:tc>
      </w:tr>
      <w:tr w:rsidR="006B6167">
        <w:trPr>
          <w:cantSplit/>
          <w:jc w:val="center"/>
        </w:trPr>
        <w:tc>
          <w:tcPr>
            <w:tcW w:w="3168" w:type="dxa"/>
          </w:tcPr>
          <w:p w:rsidR="006B6167" w:rsidRDefault="00D3751E">
            <w:pPr>
              <w:spacing w:after="40" w:line="240" w:lineRule="auto"/>
              <w:jc w:val="left"/>
            </w:pPr>
            <w:r>
              <w:rPr>
                <w:rFonts w:cs="Times New Roman"/>
                <w:sz w:val="19"/>
              </w:rPr>
              <w:t>Company-specific gap features</w:t>
            </w:r>
          </w:p>
        </w:tc>
        <w:tc>
          <w:tcPr>
            <w:tcW w:w="2592" w:type="dxa"/>
          </w:tcPr>
          <w:p w:rsidR="006B6167" w:rsidRDefault="00D3751E">
            <w:pPr>
              <w:spacing w:after="40" w:line="240" w:lineRule="auto"/>
              <w:jc w:val="left"/>
            </w:pPr>
            <w:r>
              <w:rPr>
                <w:rFonts w:cs="Times New Roman"/>
                <w:sz w:val="19"/>
              </w:rPr>
              <w:t>Raw scores only</w:t>
            </w:r>
          </w:p>
        </w:tc>
        <w:tc>
          <w:tcPr>
            <w:tcW w:w="3744" w:type="dxa"/>
          </w:tcPr>
          <w:p w:rsidR="006B6167" w:rsidRDefault="00D3751E">
            <w:pPr>
              <w:spacing w:after="40" w:line="240" w:lineRule="auto"/>
              <w:jc w:val="left"/>
            </w:pPr>
            <w:r>
              <w:rPr>
                <w:rFonts w:cs="Times New Roman"/>
                <w:sz w:val="19"/>
              </w:rPr>
              <w:t>A score of 79 is good for one company and bad for another; the gap features are the top-ranked ones by SHAP</w:t>
            </w:r>
          </w:p>
        </w:tc>
      </w:tr>
      <w:tr w:rsidR="006B6167">
        <w:trPr>
          <w:cantSplit/>
          <w:jc w:val="center"/>
        </w:trPr>
        <w:tc>
          <w:tcPr>
            <w:tcW w:w="3168" w:type="dxa"/>
          </w:tcPr>
          <w:p w:rsidR="006B6167" w:rsidRDefault="00D3751E">
            <w:pPr>
              <w:spacing w:after="40" w:line="240" w:lineRule="auto"/>
              <w:jc w:val="left"/>
            </w:pPr>
            <w:r>
              <w:rPr>
                <w:rFonts w:cs="Times New Roman"/>
                <w:sz w:val="19"/>
              </w:rPr>
              <w:t>XGBoost as the main model, with Platt scaling</w:t>
            </w:r>
          </w:p>
        </w:tc>
        <w:tc>
          <w:tcPr>
            <w:tcW w:w="2592" w:type="dxa"/>
          </w:tcPr>
          <w:p w:rsidR="006B6167" w:rsidRDefault="00D3751E">
            <w:pPr>
              <w:spacing w:after="40" w:line="240" w:lineRule="auto"/>
              <w:jc w:val="left"/>
            </w:pPr>
            <w:r>
              <w:rPr>
                <w:rFonts w:cs="Times New Roman"/>
                <w:sz w:val="19"/>
              </w:rPr>
              <w:t>Logistic Regression, which was the best by AUC</w:t>
            </w:r>
          </w:p>
        </w:tc>
        <w:tc>
          <w:tcPr>
            <w:tcW w:w="3744" w:type="dxa"/>
          </w:tcPr>
          <w:p w:rsidR="006B6167" w:rsidRDefault="00D3751E">
            <w:pPr>
              <w:spacing w:after="40" w:line="240" w:lineRule="auto"/>
              <w:jc w:val="left"/>
            </w:pPr>
            <w:r>
              <w:rPr>
                <w:rFonts w:cs="Times New Roman"/>
                <w:sz w:val="19"/>
              </w:rPr>
              <w:t xml:space="preserve">Follows </w:t>
            </w:r>
            <w:r>
              <w:rPr>
                <w:rFonts w:cs="Times New Roman"/>
                <w:sz w:val="19"/>
              </w:rPr>
              <w:t>the base paper and gives a non-linear model that would matter on real data; the choice is not supported by this synthetic data (Chapter 8)</w:t>
            </w:r>
          </w:p>
        </w:tc>
      </w:tr>
      <w:tr w:rsidR="006B6167">
        <w:trPr>
          <w:cantSplit/>
          <w:jc w:val="center"/>
        </w:trPr>
        <w:tc>
          <w:tcPr>
            <w:tcW w:w="3168" w:type="dxa"/>
          </w:tcPr>
          <w:p w:rsidR="006B6167" w:rsidRDefault="00D3751E">
            <w:pPr>
              <w:spacing w:after="40" w:line="240" w:lineRule="auto"/>
              <w:jc w:val="left"/>
            </w:pPr>
            <w:r>
              <w:rPr>
                <w:rFonts w:cs="Times New Roman"/>
                <w:sz w:val="19"/>
              </w:rPr>
              <w:t>Decision threshold 0.5</w:t>
            </w:r>
          </w:p>
        </w:tc>
        <w:tc>
          <w:tcPr>
            <w:tcW w:w="2592" w:type="dxa"/>
          </w:tcPr>
          <w:p w:rsidR="006B6167" w:rsidRDefault="00D3751E">
            <w:pPr>
              <w:spacing w:after="40" w:line="240" w:lineRule="auto"/>
              <w:jc w:val="left"/>
            </w:pPr>
            <w:r>
              <w:rPr>
                <w:rFonts w:cs="Times New Roman"/>
                <w:sz w:val="19"/>
              </w:rPr>
              <w:t>Tune on the validation set</w:t>
            </w:r>
          </w:p>
        </w:tc>
        <w:tc>
          <w:tcPr>
            <w:tcW w:w="3744" w:type="dxa"/>
          </w:tcPr>
          <w:p w:rsidR="006B6167" w:rsidRDefault="00D3751E">
            <w:pPr>
              <w:spacing w:after="40" w:line="240" w:lineRule="auto"/>
              <w:jc w:val="left"/>
            </w:pPr>
            <w:r>
              <w:rPr>
                <w:rFonts w:cs="Times New Roman"/>
                <w:sz w:val="19"/>
              </w:rPr>
              <w:t>Accuracy is flat from 0.30 to 0.70; 0.5 is conventional and simple</w:t>
            </w:r>
            <w:r>
              <w:rPr>
                <w:rFonts w:cs="Times New Roman"/>
                <w:sz w:val="19"/>
              </w:rPr>
              <w:t xml:space="preserve"> to explain</w:t>
            </w:r>
          </w:p>
        </w:tc>
      </w:tr>
      <w:tr w:rsidR="006B6167">
        <w:trPr>
          <w:cantSplit/>
          <w:jc w:val="center"/>
        </w:trPr>
        <w:tc>
          <w:tcPr>
            <w:tcW w:w="3168" w:type="dxa"/>
          </w:tcPr>
          <w:p w:rsidR="006B6167" w:rsidRDefault="00D3751E">
            <w:pPr>
              <w:spacing w:after="40" w:line="240" w:lineRule="auto"/>
              <w:jc w:val="left"/>
            </w:pPr>
            <w:r>
              <w:rPr>
                <w:rFonts w:cs="Times New Roman"/>
                <w:sz w:val="19"/>
              </w:rPr>
              <w:t>Residual band 0.4 to 0.6 with a 50/50 blend at serving time</w:t>
            </w:r>
          </w:p>
        </w:tc>
        <w:tc>
          <w:tcPr>
            <w:tcW w:w="2592" w:type="dxa"/>
          </w:tcPr>
          <w:p w:rsidR="006B6167" w:rsidRDefault="00D3751E">
            <w:pPr>
              <w:spacing w:after="40" w:line="240" w:lineRule="auto"/>
              <w:jc w:val="left"/>
            </w:pPr>
            <w:r>
              <w:rPr>
                <w:rFonts w:cs="Times New Roman"/>
                <w:sz w:val="19"/>
              </w:rPr>
              <w:t>The paper's label-based rule</w:t>
            </w:r>
          </w:p>
        </w:tc>
        <w:tc>
          <w:tcPr>
            <w:tcW w:w="3744" w:type="dxa"/>
          </w:tcPr>
          <w:p w:rsidR="006B6167" w:rsidRDefault="00D3751E">
            <w:pPr>
              <w:spacing w:after="40" w:line="240" w:lineRule="auto"/>
              <w:jc w:val="left"/>
            </w:pPr>
            <w:r>
              <w:rPr>
                <w:rFonts w:cs="Times New Roman"/>
                <w:sz w:val="19"/>
              </w:rPr>
              <w:t>The label-based rule cannot run on a new student; the blend is a soft, label-free substitute whose effect is negligible</w:t>
            </w:r>
          </w:p>
        </w:tc>
      </w:tr>
      <w:tr w:rsidR="006B6167">
        <w:trPr>
          <w:cantSplit/>
          <w:jc w:val="center"/>
        </w:trPr>
        <w:tc>
          <w:tcPr>
            <w:tcW w:w="3168" w:type="dxa"/>
          </w:tcPr>
          <w:p w:rsidR="006B6167" w:rsidRDefault="00D3751E">
            <w:pPr>
              <w:spacing w:after="40" w:line="240" w:lineRule="auto"/>
              <w:jc w:val="left"/>
            </w:pPr>
            <w:r>
              <w:rPr>
                <w:rFonts w:cs="Times New Roman"/>
                <w:sz w:val="19"/>
              </w:rPr>
              <w:t>Load pickles on every call</w:t>
            </w:r>
          </w:p>
        </w:tc>
        <w:tc>
          <w:tcPr>
            <w:tcW w:w="2592" w:type="dxa"/>
          </w:tcPr>
          <w:p w:rsidR="006B6167" w:rsidRDefault="00D3751E">
            <w:pPr>
              <w:spacing w:after="40" w:line="240" w:lineRule="auto"/>
              <w:jc w:val="left"/>
            </w:pPr>
            <w:r>
              <w:rPr>
                <w:rFonts w:cs="Times New Roman"/>
                <w:sz w:val="19"/>
              </w:rPr>
              <w:t xml:space="preserve">Cache </w:t>
            </w:r>
            <w:r>
              <w:rPr>
                <w:rFonts w:cs="Times New Roman"/>
                <w:sz w:val="19"/>
              </w:rPr>
              <w:t>the artefacts in memory</w:t>
            </w:r>
          </w:p>
        </w:tc>
        <w:tc>
          <w:tcPr>
            <w:tcW w:w="3744" w:type="dxa"/>
          </w:tcPr>
          <w:p w:rsidR="006B6167" w:rsidRDefault="00D3751E">
            <w:pPr>
              <w:spacing w:after="40" w:line="240" w:lineRule="auto"/>
              <w:jc w:val="left"/>
            </w:pPr>
            <w:r>
              <w:rPr>
                <w:rFonts w:cs="Times New Roman"/>
                <w:sz w:val="19"/>
              </w:rPr>
              <w:t>Simplicity of the original code; accepted at documentation time, flagged as limitation L9</w:t>
            </w:r>
          </w:p>
        </w:tc>
      </w:tr>
      <w:tr w:rsidR="006B6167">
        <w:trPr>
          <w:cantSplit/>
          <w:jc w:val="center"/>
        </w:trPr>
        <w:tc>
          <w:tcPr>
            <w:tcW w:w="3168" w:type="dxa"/>
          </w:tcPr>
          <w:p w:rsidR="006B6167" w:rsidRDefault="00D3751E">
            <w:pPr>
              <w:spacing w:after="40" w:line="240" w:lineRule="auto"/>
              <w:jc w:val="left"/>
            </w:pPr>
            <w:r>
              <w:rPr>
                <w:rFonts w:cs="Times New Roman"/>
                <w:sz w:val="19"/>
              </w:rPr>
              <w:t>CSV and pickle files, no database</w:t>
            </w:r>
          </w:p>
        </w:tc>
        <w:tc>
          <w:tcPr>
            <w:tcW w:w="2592" w:type="dxa"/>
          </w:tcPr>
          <w:p w:rsidR="006B6167" w:rsidRDefault="00D3751E">
            <w:pPr>
              <w:spacing w:after="40" w:line="240" w:lineRule="auto"/>
              <w:jc w:val="left"/>
            </w:pPr>
            <w:r>
              <w:rPr>
                <w:rFonts w:cs="Times New Roman"/>
                <w:sz w:val="19"/>
              </w:rPr>
              <w:t>MySQL named in the batch description</w:t>
            </w:r>
          </w:p>
        </w:tc>
        <w:tc>
          <w:tcPr>
            <w:tcW w:w="3744" w:type="dxa"/>
          </w:tcPr>
          <w:p w:rsidR="006B6167" w:rsidRDefault="00D3751E">
            <w:pPr>
              <w:spacing w:after="40" w:line="240" w:lineRule="auto"/>
              <w:jc w:val="left"/>
            </w:pPr>
            <w:r>
              <w:rPr>
                <w:rFonts w:cs="Times New Roman"/>
                <w:sz w:val="19"/>
              </w:rPr>
              <w:t>Nothing in the system needs queries, updates or concurrency; one fewer</w:t>
            </w:r>
            <w:r>
              <w:rPr>
                <w:rFonts w:cs="Times New Roman"/>
                <w:sz w:val="19"/>
              </w:rPr>
              <w:t xml:space="preserve"> dependency</w:t>
            </w:r>
          </w:p>
        </w:tc>
      </w:tr>
      <w:tr w:rsidR="006B6167">
        <w:trPr>
          <w:cantSplit/>
          <w:jc w:val="center"/>
        </w:trPr>
        <w:tc>
          <w:tcPr>
            <w:tcW w:w="3168" w:type="dxa"/>
          </w:tcPr>
          <w:p w:rsidR="006B6167" w:rsidRDefault="00D3751E">
            <w:pPr>
              <w:spacing w:after="40" w:line="240" w:lineRule="auto"/>
              <w:jc w:val="left"/>
            </w:pPr>
            <w:r>
              <w:rPr>
                <w:rFonts w:cs="Times New Roman"/>
                <w:sz w:val="19"/>
              </w:rPr>
              <w:t>React with Vite, Tailwind, Recharts and a three.js backdrop</w:t>
            </w:r>
          </w:p>
        </w:tc>
        <w:tc>
          <w:tcPr>
            <w:tcW w:w="2592" w:type="dxa"/>
          </w:tcPr>
          <w:p w:rsidR="006B6167" w:rsidRDefault="00D3751E">
            <w:pPr>
              <w:spacing w:after="40" w:line="240" w:lineRule="auto"/>
              <w:jc w:val="left"/>
            </w:pPr>
            <w:r>
              <w:rPr>
                <w:rFonts w:cs="Times New Roman"/>
                <w:sz w:val="19"/>
              </w:rPr>
              <w:t>Server-rendered Flask templates</w:t>
            </w:r>
          </w:p>
        </w:tc>
        <w:tc>
          <w:tcPr>
            <w:tcW w:w="3744" w:type="dxa"/>
          </w:tcPr>
          <w:p w:rsidR="006B6167" w:rsidRDefault="00D3751E">
            <w:pPr>
              <w:spacing w:after="40" w:line="240" w:lineRule="auto"/>
              <w:jc w:val="left"/>
            </w:pPr>
            <w:r>
              <w:rPr>
                <w:rFonts w:cs="Times New Roman"/>
                <w:sz w:val="19"/>
              </w:rPr>
              <w:t>Interactive charts, tables and a command palette; the original Flask interface was kept as the reference</w:t>
            </w:r>
          </w:p>
        </w:tc>
      </w:tr>
      <w:tr w:rsidR="006B6167">
        <w:trPr>
          <w:cantSplit/>
          <w:jc w:val="center"/>
        </w:trPr>
        <w:tc>
          <w:tcPr>
            <w:tcW w:w="3168" w:type="dxa"/>
          </w:tcPr>
          <w:p w:rsidR="006B6167" w:rsidRDefault="00D3751E">
            <w:pPr>
              <w:spacing w:after="40" w:line="240" w:lineRule="auto"/>
              <w:jc w:val="left"/>
            </w:pPr>
            <w:r>
              <w:rPr>
                <w:rFonts w:cs="Times New Roman"/>
                <w:sz w:val="19"/>
              </w:rPr>
              <w:t>CORS restricted to ports 5405 on localhost</w:t>
            </w:r>
          </w:p>
        </w:tc>
        <w:tc>
          <w:tcPr>
            <w:tcW w:w="2592" w:type="dxa"/>
          </w:tcPr>
          <w:p w:rsidR="006B6167" w:rsidRDefault="00D3751E">
            <w:pPr>
              <w:spacing w:after="40" w:line="240" w:lineRule="auto"/>
              <w:jc w:val="left"/>
            </w:pPr>
            <w:r>
              <w:rPr>
                <w:rFonts w:cs="Times New Roman"/>
                <w:sz w:val="19"/>
              </w:rPr>
              <w:t>Al</w:t>
            </w:r>
            <w:r>
              <w:rPr>
                <w:rFonts w:cs="Times New Roman"/>
                <w:sz w:val="19"/>
              </w:rPr>
              <w:t>low all origins</w:t>
            </w:r>
          </w:p>
        </w:tc>
        <w:tc>
          <w:tcPr>
            <w:tcW w:w="3744" w:type="dxa"/>
          </w:tcPr>
          <w:p w:rsidR="006B6167" w:rsidRDefault="00D3751E">
            <w:pPr>
              <w:spacing w:after="40" w:line="240" w:lineRule="auto"/>
              <w:jc w:val="left"/>
            </w:pPr>
            <w:r>
              <w:rPr>
                <w:rFonts w:cs="Times New Roman"/>
                <w:sz w:val="19"/>
              </w:rPr>
              <w:t>Smallest exposure for a single-machine application; checked by tests S5 and S6</w:t>
            </w:r>
          </w:p>
        </w:tc>
      </w:tr>
      <w:tr w:rsidR="006B6167">
        <w:trPr>
          <w:cantSplit/>
          <w:jc w:val="center"/>
        </w:trPr>
        <w:tc>
          <w:tcPr>
            <w:tcW w:w="3168" w:type="dxa"/>
          </w:tcPr>
          <w:p w:rsidR="006B6167" w:rsidRDefault="00D3751E">
            <w:pPr>
              <w:spacing w:after="40" w:line="240" w:lineRule="auto"/>
              <w:jc w:val="left"/>
            </w:pPr>
            <w:r>
              <w:rPr>
                <w:rFonts w:cs="Times New Roman"/>
                <w:sz w:val="19"/>
              </w:rPr>
              <w:t>Synthetic data from a logistic label model</w:t>
            </w:r>
          </w:p>
        </w:tc>
        <w:tc>
          <w:tcPr>
            <w:tcW w:w="2592" w:type="dxa"/>
          </w:tcPr>
          <w:p w:rsidR="006B6167" w:rsidRDefault="00D3751E">
            <w:pPr>
              <w:spacing w:after="40" w:line="240" w:lineRule="auto"/>
              <w:jc w:val="left"/>
            </w:pPr>
            <w:r>
              <w:rPr>
                <w:rFonts w:cs="Times New Roman"/>
                <w:sz w:val="19"/>
              </w:rPr>
              <w:t>Search for public placement data</w:t>
            </w:r>
          </w:p>
        </w:tc>
        <w:tc>
          <w:tcPr>
            <w:tcW w:w="3744" w:type="dxa"/>
          </w:tcPr>
          <w:p w:rsidR="006B6167" w:rsidRDefault="00D3751E">
            <w:pPr>
              <w:spacing w:after="40" w:line="240" w:lineRule="auto"/>
              <w:jc w:val="left"/>
            </w:pPr>
            <w:r>
              <w:rPr>
                <w:rFonts w:cs="Times New Roman"/>
                <w:sz w:val="19"/>
              </w:rPr>
              <w:t>No real placement data was available; the generator is reproducible with seed 42; th</w:t>
            </w:r>
            <w:r>
              <w:rPr>
                <w:rFonts w:cs="Times New Roman"/>
                <w:sz w:val="19"/>
              </w:rPr>
              <w:t>e consequence is stated everywhere (L1, L2)</w:t>
            </w:r>
          </w:p>
        </w:tc>
      </w:tr>
    </w:tbl>
    <w:p w:rsidR="006B6167" w:rsidRDefault="006B6167">
      <w:pPr>
        <w:spacing w:after="120" w:line="192" w:lineRule="auto"/>
      </w:pPr>
    </w:p>
    <w:sectPr w:rsidR="006B6167" w:rsidSect="00034616">
      <w:headerReference w:type="default" r:id="rId22"/>
      <w:footerReference w:type="default" r:id="rId23"/>
      <w:pgSz w:w="11906" w:h="16838"/>
      <w:pgMar w:top="1440" w:right="129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3751E">
      <w:pPr>
        <w:spacing w:after="0" w:line="240" w:lineRule="auto"/>
      </w:pPr>
      <w:r>
        <w:separator/>
      </w:r>
    </w:p>
  </w:endnote>
  <w:endnote w:type="continuationSeparator" w:id="0">
    <w:p w:rsidR="00000000" w:rsidRDefault="00D37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167" w:rsidRDefault="00D3751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3751E">
      <w:pPr>
        <w:spacing w:after="0" w:line="240" w:lineRule="auto"/>
      </w:pPr>
      <w:r>
        <w:separator/>
      </w:r>
    </w:p>
  </w:footnote>
  <w:footnote w:type="continuationSeparator" w:id="0">
    <w:p w:rsidR="00000000" w:rsidRDefault="00D37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6167" w:rsidRDefault="00D3751E">
    <w:pPr>
      <w:pStyle w:val="Header"/>
      <w:jc w:val="center"/>
    </w:pPr>
    <w:r>
      <w:rPr>
        <w:rFonts w:cs="Times New Roman"/>
        <w:i/>
        <w:color w:val="555555"/>
        <w:sz w:val="20"/>
      </w:rPr>
      <w:t>Smart Campus Placement System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6167"/>
    <w:rsid w:val="00AA1D8D"/>
    <w:rsid w:val="00B47730"/>
    <w:rsid w:val="00CB0664"/>
    <w:rsid w:val="00D375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019D20A-D128-45F0-8430-B3DF2374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D3751E"/>
    <w:pPr>
      <w:spacing w:after="0" w:line="240" w:lineRule="auto"/>
    </w:pPr>
    <w:rPr>
      <w:rFonts w:cs="Times New Roman"/>
      <w:sz w:val="21"/>
    </w:rPr>
  </w:style>
  <w:style w:type="paragraph" w:styleId="TOC2">
    <w:name w:val="toc 2"/>
    <w:basedOn w:val="Normal"/>
    <w:next w:val="Normal"/>
    <w:autoRedefine/>
    <w:uiPriority w:val="39"/>
    <w:semiHidden/>
    <w:unhideWhenUsed/>
    <w:rsid w:val="00D3751E"/>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D3751E"/>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B21708-E87F-4240-9C52-0BBC475F4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5202</Words>
  <Characters>29542</Characters>
  <Application>Microsoft Office Word</Application>
  <DocSecurity>0</DocSecurity>
  <Lines>844</Lines>
  <Paragraphs>539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2026-10-22T07:39:00Z</dcterms:modified>
  <cp:category/>
</cp:coreProperties>
</file>