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35D" w:rsidRDefault="00821AE3">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FF035D" w:rsidRDefault="00FF035D">
      <w:pPr>
        <w:spacing w:after="40" w:line="240" w:lineRule="auto"/>
      </w:pPr>
    </w:p>
    <w:p w:rsidR="00FF035D" w:rsidRDefault="00821AE3">
      <w:pPr>
        <w:spacing w:after="120"/>
        <w:jc w:val="center"/>
      </w:pPr>
      <w:r>
        <w:rPr>
          <w:rFonts w:cs="Times New Roman"/>
          <w:b/>
          <w:sz w:val="36"/>
        </w:rPr>
        <w:t>SMART CAMPUS PLACEMENT SYSTEM</w:t>
      </w:r>
    </w:p>
    <w:p w:rsidR="00FF035D" w:rsidRDefault="00821AE3">
      <w:pPr>
        <w:spacing w:after="160"/>
        <w:jc w:val="center"/>
      </w:pPr>
      <w:r>
        <w:rPr>
          <w:rFonts w:cs="Times New Roman"/>
          <w:i/>
        </w:rPr>
        <w:t>Placement-probability prediction, skill-gap feedback and company-role recommendation with a calibrated hybrid XGBoost and kNN model</w:t>
      </w:r>
    </w:p>
    <w:p w:rsidR="00FF035D" w:rsidRDefault="00821AE3">
      <w:pPr>
        <w:spacing w:after="120"/>
        <w:jc w:val="center"/>
      </w:pPr>
      <w:r>
        <w:rPr>
          <w:rFonts w:cs="Times New Roman"/>
        </w:rPr>
        <w:t xml:space="preserve">A project report submitted in partial fulfilment of the requirements for the award of the </w:t>
      </w:r>
      <w:r>
        <w:rPr>
          <w:rFonts w:cs="Times New Roman"/>
        </w:rPr>
        <w:t>degree of</w:t>
      </w:r>
    </w:p>
    <w:p w:rsidR="00FF035D" w:rsidRDefault="00821AE3">
      <w:pPr>
        <w:spacing w:after="40"/>
        <w:jc w:val="center"/>
      </w:pPr>
      <w:r>
        <w:rPr>
          <w:rFonts w:cs="Times New Roman"/>
          <w:b/>
          <w:sz w:val="30"/>
        </w:rPr>
        <w:t>BACHELOR OF TECHNOLOGY</w:t>
      </w:r>
    </w:p>
    <w:p w:rsidR="00FF035D" w:rsidRDefault="00821AE3">
      <w:pPr>
        <w:spacing w:after="40"/>
        <w:jc w:val="center"/>
      </w:pPr>
      <w:r>
        <w:rPr>
          <w:rFonts w:cs="Times New Roman"/>
        </w:rPr>
        <w:t>in</w:t>
      </w:r>
    </w:p>
    <w:p w:rsidR="00FF035D" w:rsidRDefault="00821AE3">
      <w:pPr>
        <w:spacing w:after="120"/>
        <w:jc w:val="center"/>
      </w:pPr>
      <w:r>
        <w:rPr>
          <w:rFonts w:cs="Times New Roman"/>
          <w:b/>
          <w:sz w:val="30"/>
        </w:rPr>
        <w:t>COMPUTER SCIENCE AND ENGINEERING</w:t>
      </w:r>
    </w:p>
    <w:p w:rsidR="00FF035D" w:rsidRDefault="00821AE3">
      <w:pPr>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FF035D">
        <w:trPr>
          <w:jc w:val="center"/>
        </w:trPr>
        <w:tc>
          <w:tcPr>
            <w:tcW w:w="4608" w:type="dxa"/>
          </w:tcPr>
          <w:p w:rsidR="00FF035D" w:rsidRDefault="00821AE3">
            <w:pPr>
              <w:spacing w:after="40" w:line="276" w:lineRule="auto"/>
              <w:jc w:val="left"/>
            </w:pPr>
            <w:r>
              <w:rPr>
                <w:rFonts w:cs="Times New Roman"/>
                <w:b/>
              </w:rPr>
              <w:t>Mopidevi Bhagyasri</w:t>
            </w:r>
          </w:p>
        </w:tc>
        <w:tc>
          <w:tcPr>
            <w:tcW w:w="2304" w:type="dxa"/>
          </w:tcPr>
          <w:p w:rsidR="00FF035D" w:rsidRDefault="00821AE3">
            <w:pPr>
              <w:spacing w:after="40" w:line="276" w:lineRule="auto"/>
              <w:jc w:val="center"/>
            </w:pPr>
            <w:r>
              <w:rPr>
                <w:rFonts w:cs="Times New Roman"/>
                <w:b/>
              </w:rPr>
              <w:t>23K91A05F9</w:t>
            </w:r>
          </w:p>
        </w:tc>
      </w:tr>
      <w:tr w:rsidR="00FF035D">
        <w:trPr>
          <w:jc w:val="center"/>
        </w:trPr>
        <w:tc>
          <w:tcPr>
            <w:tcW w:w="4608" w:type="dxa"/>
          </w:tcPr>
          <w:p w:rsidR="00FF035D" w:rsidRDefault="00821AE3">
            <w:pPr>
              <w:spacing w:after="40" w:line="276" w:lineRule="auto"/>
              <w:jc w:val="left"/>
            </w:pPr>
            <w:r>
              <w:rPr>
                <w:rFonts w:cs="Times New Roman"/>
                <w:b/>
              </w:rPr>
              <w:t>Pamulaparthi Harsha Vardan Reddy</w:t>
            </w:r>
          </w:p>
        </w:tc>
        <w:tc>
          <w:tcPr>
            <w:tcW w:w="2304" w:type="dxa"/>
          </w:tcPr>
          <w:p w:rsidR="00FF035D" w:rsidRDefault="00821AE3">
            <w:pPr>
              <w:spacing w:after="40" w:line="276" w:lineRule="auto"/>
              <w:jc w:val="center"/>
            </w:pPr>
            <w:r>
              <w:rPr>
                <w:rFonts w:cs="Times New Roman"/>
                <w:b/>
              </w:rPr>
              <w:t>23K91A05J0</w:t>
            </w:r>
          </w:p>
        </w:tc>
      </w:tr>
      <w:tr w:rsidR="00FF035D">
        <w:trPr>
          <w:jc w:val="center"/>
        </w:trPr>
        <w:tc>
          <w:tcPr>
            <w:tcW w:w="4608" w:type="dxa"/>
          </w:tcPr>
          <w:p w:rsidR="00FF035D" w:rsidRDefault="00821AE3">
            <w:pPr>
              <w:spacing w:after="40" w:line="276" w:lineRule="auto"/>
              <w:jc w:val="left"/>
            </w:pPr>
            <w:r>
              <w:rPr>
                <w:rFonts w:cs="Times New Roman"/>
                <w:b/>
              </w:rPr>
              <w:t>Mohammad Faruk Baba</w:t>
            </w:r>
          </w:p>
        </w:tc>
        <w:tc>
          <w:tcPr>
            <w:tcW w:w="2304" w:type="dxa"/>
          </w:tcPr>
          <w:p w:rsidR="00FF035D" w:rsidRDefault="00821AE3">
            <w:pPr>
              <w:spacing w:after="40" w:line="276" w:lineRule="auto"/>
              <w:jc w:val="center"/>
            </w:pPr>
            <w:r>
              <w:rPr>
                <w:rFonts w:cs="Times New Roman"/>
                <w:b/>
              </w:rPr>
              <w:t>23K91A05F3</w:t>
            </w:r>
          </w:p>
        </w:tc>
      </w:tr>
      <w:tr w:rsidR="00FF035D">
        <w:trPr>
          <w:jc w:val="center"/>
        </w:trPr>
        <w:tc>
          <w:tcPr>
            <w:tcW w:w="4608" w:type="dxa"/>
          </w:tcPr>
          <w:p w:rsidR="00FF035D" w:rsidRDefault="00821AE3">
            <w:pPr>
              <w:spacing w:after="40" w:line="276" w:lineRule="auto"/>
              <w:jc w:val="left"/>
            </w:pPr>
            <w:r>
              <w:rPr>
                <w:rFonts w:cs="Times New Roman"/>
                <w:b/>
              </w:rPr>
              <w:t>Prahalladh Terati</w:t>
            </w:r>
          </w:p>
        </w:tc>
        <w:tc>
          <w:tcPr>
            <w:tcW w:w="2304" w:type="dxa"/>
          </w:tcPr>
          <w:p w:rsidR="00FF035D" w:rsidRDefault="00821AE3">
            <w:pPr>
              <w:spacing w:after="40" w:line="276" w:lineRule="auto"/>
              <w:jc w:val="center"/>
            </w:pPr>
            <w:r>
              <w:rPr>
                <w:rFonts w:cs="Times New Roman"/>
                <w:b/>
              </w:rPr>
              <w:t>23K91A05J8</w:t>
            </w:r>
          </w:p>
        </w:tc>
      </w:tr>
    </w:tbl>
    <w:p w:rsidR="00FF035D" w:rsidRDefault="00821AE3">
      <w:pPr>
        <w:spacing w:after="120"/>
        <w:jc w:val="center"/>
      </w:pPr>
      <w:r>
        <w:rPr>
          <w:rFonts w:cs="Times New Roman"/>
        </w:rPr>
        <w:t>Batch C5 (CSE-C)</w:t>
      </w:r>
    </w:p>
    <w:p w:rsidR="00FF035D" w:rsidRDefault="00821AE3">
      <w:pPr>
        <w:spacing w:after="40"/>
        <w:jc w:val="center"/>
      </w:pPr>
      <w:r>
        <w:rPr>
          <w:rFonts w:cs="Times New Roman"/>
        </w:rPr>
        <w:t xml:space="preserve">Under the esteemed </w:t>
      </w:r>
      <w:r>
        <w:rPr>
          <w:rFonts w:cs="Times New Roman"/>
        </w:rPr>
        <w:t>guidance of</w:t>
      </w:r>
    </w:p>
    <w:p w:rsidR="00FF035D" w:rsidRDefault="00821AE3">
      <w:pPr>
        <w:spacing w:after="0"/>
        <w:jc w:val="center"/>
      </w:pPr>
      <w:r>
        <w:rPr>
          <w:rFonts w:cs="Times New Roman"/>
          <w:b/>
          <w:sz w:val="26"/>
        </w:rPr>
        <w:t>S Usha Devi</w:t>
      </w:r>
    </w:p>
    <w:p w:rsidR="00FF035D" w:rsidRDefault="00821AE3">
      <w:pPr>
        <w:spacing w:after="160"/>
        <w:jc w:val="center"/>
      </w:pPr>
      <w:r>
        <w:rPr>
          <w:rFonts w:cs="Times New Roman"/>
        </w:rPr>
        <w:t>[DESIGNATION]</w:t>
      </w:r>
    </w:p>
    <w:p w:rsidR="00FF035D" w:rsidRDefault="00821AE3">
      <w:pPr>
        <w:spacing w:after="40"/>
        <w:jc w:val="center"/>
      </w:pPr>
      <w:r>
        <w:rPr>
          <w:rFonts w:cs="Times New Roman"/>
          <w:b/>
          <w:sz w:val="26"/>
        </w:rPr>
        <w:t>DEPARTMENT OF COMPUTER SCIENCE AND ENGINEERING</w:t>
      </w:r>
    </w:p>
    <w:p w:rsidR="00FF035D" w:rsidRDefault="00821AE3">
      <w:pPr>
        <w:spacing w:after="40"/>
        <w:jc w:val="center"/>
      </w:pPr>
      <w:r>
        <w:rPr>
          <w:rFonts w:cs="Times New Roman"/>
          <w:b/>
        </w:rPr>
        <w:t>TKR COLLEGE OF ENGINEERING &amp; TECHNOLOGY (AN AUTONOMOUS INSTITUTION)</w:t>
      </w:r>
    </w:p>
    <w:p w:rsidR="00FF035D" w:rsidRDefault="00821AE3">
      <w:pPr>
        <w:spacing w:after="40"/>
        <w:jc w:val="center"/>
      </w:pPr>
      <w:r>
        <w:rPr>
          <w:rFonts w:cs="Times New Roman"/>
          <w:sz w:val="22"/>
        </w:rPr>
        <w:t>[COLLEGE ADDRESS]</w:t>
      </w:r>
    </w:p>
    <w:p w:rsidR="00FF035D" w:rsidRDefault="00821AE3">
      <w:pPr>
        <w:spacing w:after="0"/>
        <w:jc w:val="center"/>
      </w:pPr>
      <w:r>
        <w:rPr>
          <w:rFonts w:cs="Times New Roman"/>
        </w:rPr>
        <w:t>Academic year [ACADEMIC YEAR]</w:t>
      </w:r>
    </w:p>
    <w:p w:rsidR="00FF035D" w:rsidRDefault="00FF035D">
      <w:pPr>
        <w:sectPr w:rsidR="00FF035D">
          <w:pgSz w:w="11906" w:h="16838"/>
          <w:pgMar w:top="1440" w:right="1296" w:bottom="1440" w:left="1440" w:header="720" w:footer="720" w:gutter="0"/>
          <w:cols w:space="720"/>
          <w:docGrid w:linePitch="360"/>
        </w:sectPr>
      </w:pPr>
    </w:p>
    <w:p w:rsidR="00FF035D" w:rsidRDefault="00821AE3">
      <w:pPr>
        <w:pStyle w:val="Heading1"/>
      </w:pPr>
      <w:bookmarkStart w:id="1" w:name="_Toc243567231"/>
      <w:r>
        <w:lastRenderedPageBreak/>
        <w:t>CERTIFICATE</w:t>
      </w:r>
      <w:bookmarkEnd w:id="1"/>
    </w:p>
    <w:p w:rsidR="00FF035D" w:rsidRDefault="00821AE3">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FF035D" w:rsidRDefault="00821AE3">
      <w:r>
        <w:rPr>
          <w:rFonts w:cs="Times New Roman"/>
        </w:rPr>
        <w:t xml:space="preserve">This is to certify that the project report entitled </w:t>
      </w:r>
      <w:r>
        <w:rPr>
          <w:rFonts w:cs="Times New Roman"/>
          <w:b/>
        </w:rPr>
        <w:t>"Smart Campus Placement System"</w:t>
      </w:r>
      <w:r>
        <w:rPr>
          <w:rFonts w:cs="Times New Roman"/>
        </w:rPr>
        <w:t xml:space="preserve"> is a bonafide record of the work carried out by </w:t>
      </w:r>
      <w:r>
        <w:rPr>
          <w:rFonts w:cs="Times New Roman"/>
          <w:b/>
        </w:rPr>
        <w:t>Mopidevi Bhagyasri</w:t>
      </w:r>
      <w:r>
        <w:rPr>
          <w:rFonts w:cs="Times New Roman"/>
        </w:rPr>
        <w:t xml:space="preserve"> (23K91A05F9), </w:t>
      </w:r>
      <w:r>
        <w:rPr>
          <w:rFonts w:cs="Times New Roman"/>
          <w:b/>
        </w:rPr>
        <w:t>Pamulaparthi Harsha Vardan Reddy</w:t>
      </w:r>
      <w:r>
        <w:rPr>
          <w:rFonts w:cs="Times New Roman"/>
        </w:rPr>
        <w:t xml:space="preserve"> (23K91A05J0), </w:t>
      </w:r>
      <w:r>
        <w:rPr>
          <w:rFonts w:cs="Times New Roman"/>
          <w:b/>
        </w:rPr>
        <w:t>Mohammad Faruk Baba</w:t>
      </w:r>
      <w:r>
        <w:rPr>
          <w:rFonts w:cs="Times New Roman"/>
        </w:rPr>
        <w:t xml:space="preserve"> (23K91A05F3), </w:t>
      </w:r>
      <w:r>
        <w:rPr>
          <w:rFonts w:cs="Times New Roman"/>
          <w:b/>
        </w:rPr>
        <w:t>Prahalladh</w:t>
      </w:r>
      <w:r>
        <w:rPr>
          <w:rFonts w:cs="Times New Roman"/>
          <w:b/>
        </w:rPr>
        <w:t xml:space="preserve"> Terati</w:t>
      </w:r>
      <w:r>
        <w:rPr>
          <w:rFonts w:cs="Times New Roman"/>
        </w:rPr>
        <w:t xml:space="preserve"> (23K91A05J8), in partial fulfilment of the requirements for the award of the degree of Bachelor of Technology in Computer Science and Engineering, during the academic year [ACADEMIC YEAR], under my supervision.</w:t>
      </w:r>
    </w:p>
    <w:p w:rsidR="00FF035D" w:rsidRDefault="00FF035D">
      <w:pPr>
        <w:spacing w:after="600" w:line="240" w:lineRule="auto"/>
      </w:pPr>
    </w:p>
    <w:tbl>
      <w:tblPr>
        <w:tblW w:w="0" w:type="auto"/>
        <w:tblLook w:val="04A0" w:firstRow="1" w:lastRow="0" w:firstColumn="1" w:lastColumn="0" w:noHBand="0" w:noVBand="1"/>
      </w:tblPr>
      <w:tblGrid>
        <w:gridCol w:w="3057"/>
        <w:gridCol w:w="3057"/>
        <w:gridCol w:w="3057"/>
      </w:tblGrid>
      <w:tr w:rsidR="00FF035D">
        <w:tc>
          <w:tcPr>
            <w:tcW w:w="3057" w:type="dxa"/>
          </w:tcPr>
          <w:p w:rsidR="00FF035D" w:rsidRDefault="00821AE3">
            <w:pPr>
              <w:spacing w:line="276" w:lineRule="auto"/>
              <w:jc w:val="center"/>
            </w:pPr>
            <w:r>
              <w:rPr>
                <w:rFonts w:cs="Times New Roman"/>
                <w:b/>
                <w:sz w:val="22"/>
              </w:rPr>
              <w:t>Project Guide</w:t>
            </w:r>
          </w:p>
        </w:tc>
        <w:tc>
          <w:tcPr>
            <w:tcW w:w="3057" w:type="dxa"/>
          </w:tcPr>
          <w:p w:rsidR="00FF035D" w:rsidRDefault="00821AE3">
            <w:pPr>
              <w:spacing w:line="276" w:lineRule="auto"/>
              <w:jc w:val="center"/>
            </w:pPr>
            <w:r>
              <w:rPr>
                <w:rFonts w:cs="Times New Roman"/>
                <w:b/>
                <w:sz w:val="22"/>
              </w:rPr>
              <w:t>Head of the Department</w:t>
            </w:r>
          </w:p>
        </w:tc>
        <w:tc>
          <w:tcPr>
            <w:tcW w:w="3057" w:type="dxa"/>
          </w:tcPr>
          <w:p w:rsidR="00FF035D" w:rsidRDefault="00821AE3">
            <w:pPr>
              <w:spacing w:line="276" w:lineRule="auto"/>
              <w:jc w:val="center"/>
            </w:pPr>
            <w:r>
              <w:rPr>
                <w:rFonts w:cs="Times New Roman"/>
                <w:b/>
                <w:sz w:val="22"/>
              </w:rPr>
              <w:t>Principal</w:t>
            </w:r>
          </w:p>
        </w:tc>
      </w:tr>
      <w:tr w:rsidR="00FF035D">
        <w:tc>
          <w:tcPr>
            <w:tcW w:w="3057" w:type="dxa"/>
          </w:tcPr>
          <w:p w:rsidR="00FF035D" w:rsidRDefault="00821AE3">
            <w:pPr>
              <w:spacing w:line="276" w:lineRule="auto"/>
              <w:jc w:val="center"/>
            </w:pPr>
            <w:r>
              <w:rPr>
                <w:rFonts w:cs="Times New Roman"/>
                <w:sz w:val="22"/>
              </w:rPr>
              <w:t>S Usha Devi</w:t>
            </w:r>
          </w:p>
        </w:tc>
        <w:tc>
          <w:tcPr>
            <w:tcW w:w="3057" w:type="dxa"/>
          </w:tcPr>
          <w:p w:rsidR="00FF035D" w:rsidRDefault="00821AE3">
            <w:pPr>
              <w:spacing w:line="276" w:lineRule="auto"/>
              <w:jc w:val="center"/>
            </w:pPr>
            <w:r>
              <w:rPr>
                <w:rFonts w:cs="Times New Roman"/>
                <w:sz w:val="22"/>
              </w:rPr>
              <w:t>[HOD NAME]</w:t>
            </w:r>
          </w:p>
        </w:tc>
        <w:tc>
          <w:tcPr>
            <w:tcW w:w="3057" w:type="dxa"/>
          </w:tcPr>
          <w:p w:rsidR="00FF035D" w:rsidRDefault="00821AE3">
            <w:pPr>
              <w:spacing w:line="276" w:lineRule="auto"/>
              <w:jc w:val="center"/>
            </w:pPr>
            <w:r>
              <w:rPr>
                <w:rFonts w:cs="Times New Roman"/>
                <w:sz w:val="22"/>
              </w:rPr>
              <w:t>[PRINCIPAL NAME]</w:t>
            </w:r>
          </w:p>
        </w:tc>
      </w:tr>
      <w:tr w:rsidR="00FF035D">
        <w:tc>
          <w:tcPr>
            <w:tcW w:w="3057" w:type="dxa"/>
          </w:tcPr>
          <w:p w:rsidR="00FF035D" w:rsidRDefault="00821AE3">
            <w:pPr>
              <w:spacing w:line="276" w:lineRule="auto"/>
              <w:jc w:val="center"/>
            </w:pPr>
            <w:r>
              <w:rPr>
                <w:rFonts w:cs="Times New Roman"/>
                <w:sz w:val="22"/>
              </w:rPr>
              <w:t>[DESIGNATION]</w:t>
            </w:r>
          </w:p>
        </w:tc>
        <w:tc>
          <w:tcPr>
            <w:tcW w:w="3057" w:type="dxa"/>
          </w:tcPr>
          <w:p w:rsidR="00FF035D" w:rsidRDefault="00821AE3">
            <w:pPr>
              <w:spacing w:line="276" w:lineRule="auto"/>
              <w:jc w:val="center"/>
            </w:pPr>
            <w:r>
              <w:rPr>
                <w:rFonts w:cs="Times New Roman"/>
                <w:sz w:val="22"/>
              </w:rPr>
              <w:t>Department of Computer Science and Engineering</w:t>
            </w:r>
          </w:p>
        </w:tc>
        <w:tc>
          <w:tcPr>
            <w:tcW w:w="3057" w:type="dxa"/>
          </w:tcPr>
          <w:p w:rsidR="00FF035D" w:rsidRDefault="00821AE3">
            <w:pPr>
              <w:spacing w:line="276" w:lineRule="auto"/>
              <w:jc w:val="center"/>
            </w:pPr>
            <w:r>
              <w:rPr>
                <w:rFonts w:cs="Times New Roman"/>
                <w:sz w:val="22"/>
              </w:rPr>
              <w:t>TKR College of Engineering &amp; Technology</w:t>
            </w:r>
          </w:p>
        </w:tc>
      </w:tr>
    </w:tbl>
    <w:p w:rsidR="00FF035D" w:rsidRDefault="00FF035D">
      <w:pPr>
        <w:spacing w:after="600" w:line="240" w:lineRule="auto"/>
      </w:pPr>
    </w:p>
    <w:p w:rsidR="00FF035D" w:rsidRDefault="00821AE3">
      <w:pPr>
        <w:jc w:val="left"/>
      </w:pPr>
      <w:r>
        <w:rPr>
          <w:rFonts w:cs="Times New Roman"/>
        </w:rPr>
        <w:t>External Examiner: [NAME AND SIGNATURE]</w:t>
      </w:r>
    </w:p>
    <w:p w:rsidR="00FF035D" w:rsidRDefault="00821AE3">
      <w:pPr>
        <w:spacing w:after="0"/>
        <w:jc w:val="left"/>
      </w:pPr>
      <w:r>
        <w:rPr>
          <w:rFonts w:cs="Times New Roman"/>
        </w:rPr>
        <w:t>Place: [PLACE]</w:t>
      </w:r>
    </w:p>
    <w:p w:rsidR="00FF035D" w:rsidRDefault="00821AE3">
      <w:pPr>
        <w:jc w:val="left"/>
      </w:pPr>
      <w:r>
        <w:rPr>
          <w:rFonts w:cs="Times New Roman"/>
        </w:rPr>
        <w:t>Date: [DATE]</w:t>
      </w:r>
    </w:p>
    <w:p w:rsidR="00FF035D" w:rsidRDefault="00821AE3">
      <w:pPr>
        <w:pStyle w:val="Heading1"/>
        <w:pageBreakBefore/>
      </w:pPr>
      <w:bookmarkStart w:id="2" w:name="_Toc243567232"/>
      <w:r>
        <w:lastRenderedPageBreak/>
        <w:t>DECLARATION</w:t>
      </w:r>
      <w:bookmarkEnd w:id="2"/>
    </w:p>
    <w:p w:rsidR="00FF035D" w:rsidRDefault="00821AE3">
      <w:r>
        <w:rPr>
          <w:rFonts w:cs="Times New Roman"/>
        </w:rPr>
        <w:t>We hereby declare th</w:t>
      </w:r>
      <w:r>
        <w:rPr>
          <w:rFonts w:cs="Times New Roman"/>
        </w:rPr>
        <w:t xml:space="preserve">at the project report entitled </w:t>
      </w:r>
      <w:r>
        <w:rPr>
          <w:rFonts w:cs="Times New Roman"/>
          <w:b/>
        </w:rPr>
        <w:t>"Smart Campus Placement System"</w:t>
      </w:r>
      <w:r>
        <w:rPr>
          <w:rFonts w:cs="Times New Roman"/>
        </w:rPr>
        <w:t>, submitted to the Department of Computer Science and Engineering, TKR College of Engineering &amp; Technology, in partial fulfilment of the requirements for the award of the degree of Bachelor of T</w:t>
      </w:r>
      <w:r>
        <w:rPr>
          <w:rFonts w:cs="Times New Roman"/>
        </w:rPr>
        <w:t>echnology in Computer Science and Engineering, is a record of original work carried out by us under the guidance of S Usha Devi, [DESIGNATION]. The results embodied in this report have not been submitted to any other university or institution for the award</w:t>
      </w:r>
      <w:r>
        <w:rPr>
          <w:rFonts w:cs="Times New Roman"/>
        </w:rPr>
        <w:t xml:space="preserve"> of any degree or diploma.</w:t>
      </w:r>
    </w:p>
    <w:p w:rsidR="00FF035D" w:rsidRDefault="00FF035D">
      <w:pPr>
        <w:spacing w:after="480" w:line="240" w:lineRule="auto"/>
      </w:pPr>
    </w:p>
    <w:p w:rsidR="00FF035D" w:rsidRDefault="00821AE3">
      <w:pPr>
        <w:spacing w:after="40"/>
        <w:jc w:val="right"/>
      </w:pPr>
      <w:r>
        <w:rPr>
          <w:rFonts w:cs="Times New Roman"/>
        </w:rPr>
        <w:t>Mopidevi Bhagyasri   23K91A05F9</w:t>
      </w:r>
    </w:p>
    <w:p w:rsidR="00FF035D" w:rsidRDefault="00821AE3">
      <w:pPr>
        <w:spacing w:after="40"/>
        <w:jc w:val="right"/>
      </w:pPr>
      <w:r>
        <w:rPr>
          <w:rFonts w:cs="Times New Roman"/>
        </w:rPr>
        <w:t>Pamulaparthi Harsha Vardan Reddy   23K91A05J0</w:t>
      </w:r>
    </w:p>
    <w:p w:rsidR="00FF035D" w:rsidRDefault="00821AE3">
      <w:pPr>
        <w:spacing w:after="40"/>
        <w:jc w:val="right"/>
      </w:pPr>
      <w:r>
        <w:rPr>
          <w:rFonts w:cs="Times New Roman"/>
        </w:rPr>
        <w:t>Mohammad Faruk Baba   23K91A05F3</w:t>
      </w:r>
    </w:p>
    <w:p w:rsidR="00FF035D" w:rsidRDefault="00821AE3">
      <w:pPr>
        <w:spacing w:after="40"/>
        <w:jc w:val="right"/>
      </w:pPr>
      <w:r>
        <w:rPr>
          <w:rFonts w:cs="Times New Roman"/>
        </w:rPr>
        <w:t>Prahalladh Terati   23K91A05J8</w:t>
      </w:r>
    </w:p>
    <w:p w:rsidR="00FF035D" w:rsidRDefault="00FF035D">
      <w:pPr>
        <w:spacing w:after="360" w:line="240" w:lineRule="auto"/>
      </w:pPr>
    </w:p>
    <w:p w:rsidR="00FF035D" w:rsidRDefault="00821AE3">
      <w:pPr>
        <w:spacing w:after="0"/>
        <w:jc w:val="left"/>
      </w:pPr>
      <w:r>
        <w:rPr>
          <w:rFonts w:cs="Times New Roman"/>
        </w:rPr>
        <w:t>Place: [PLACE]</w:t>
      </w:r>
    </w:p>
    <w:p w:rsidR="00FF035D" w:rsidRDefault="00821AE3">
      <w:pPr>
        <w:jc w:val="left"/>
      </w:pPr>
      <w:r>
        <w:rPr>
          <w:rFonts w:cs="Times New Roman"/>
        </w:rPr>
        <w:t>Date: [DATE]</w:t>
      </w:r>
    </w:p>
    <w:p w:rsidR="00FF035D" w:rsidRDefault="00821AE3">
      <w:pPr>
        <w:pStyle w:val="Heading1"/>
        <w:pageBreakBefore/>
      </w:pPr>
      <w:bookmarkStart w:id="3" w:name="_Toc243567233"/>
      <w:r>
        <w:lastRenderedPageBreak/>
        <w:t>ACKNOWLEDGEMENT</w:t>
      </w:r>
      <w:bookmarkEnd w:id="3"/>
    </w:p>
    <w:p w:rsidR="00FF035D" w:rsidRDefault="00821AE3">
      <w:r>
        <w:rPr>
          <w:rFonts w:cs="Times New Roman"/>
        </w:rPr>
        <w:t xml:space="preserve">We express our sincere gratitude to our </w:t>
      </w:r>
      <w:r>
        <w:rPr>
          <w:rFonts w:cs="Times New Roman"/>
        </w:rPr>
        <w:t>project guide, S Usha Devi, [DESIGNATION], for valuable guidance, encouragement and constructive suggestions throughout this project.</w:t>
      </w:r>
    </w:p>
    <w:p w:rsidR="00FF035D" w:rsidRDefault="00821AE3">
      <w:r>
        <w:rPr>
          <w:rFonts w:cs="Times New Roman"/>
        </w:rPr>
        <w:t xml:space="preserve">We thank [HOD NAME], Head of the Department of Computer Science and Engineering, for providing the facilities and support </w:t>
      </w:r>
      <w:r>
        <w:rPr>
          <w:rFonts w:cs="Times New Roman"/>
        </w:rPr>
        <w:t>needed to complete this work, and [PRINCIPAL NAME], Principal, TKR College of Engineering &amp; Technology, for the encouragement given to us.</w:t>
      </w:r>
    </w:p>
    <w:p w:rsidR="00FF035D" w:rsidRDefault="00821AE3">
      <w:r>
        <w:rPr>
          <w:rFonts w:cs="Times New Roman"/>
        </w:rPr>
        <w:t>We thank the project coordinators and all faculty and staff members of the department for their help, and our familie</w:t>
      </w:r>
      <w:r>
        <w:rPr>
          <w:rFonts w:cs="Times New Roman"/>
        </w:rPr>
        <w:t>s and friends for their constant support.</w:t>
      </w:r>
    </w:p>
    <w:p w:rsidR="00FF035D" w:rsidRDefault="00821AE3">
      <w:r>
        <w:rPr>
          <w:rFonts w:cs="Times New Roman"/>
        </w:rPr>
        <w:t>We also acknowledge the authors of the base papers and the developers of the open-source software used in this project (scikit-learn, XGBoost, SHAP, pandas, NumPy, Flask, FastAPI, React and Vite).</w:t>
      </w:r>
    </w:p>
    <w:p w:rsidR="00FF035D" w:rsidRDefault="00FF035D">
      <w:pPr>
        <w:spacing w:after="280" w:line="240" w:lineRule="auto"/>
      </w:pPr>
    </w:p>
    <w:p w:rsidR="00FF035D" w:rsidRDefault="00821AE3">
      <w:pPr>
        <w:spacing w:after="40"/>
        <w:jc w:val="right"/>
      </w:pPr>
      <w:r>
        <w:rPr>
          <w:rFonts w:cs="Times New Roman"/>
        </w:rPr>
        <w:t>Mopidevi Bhagyas</w:t>
      </w:r>
      <w:r>
        <w:rPr>
          <w:rFonts w:cs="Times New Roman"/>
        </w:rPr>
        <w:t>ri</w:t>
      </w:r>
    </w:p>
    <w:p w:rsidR="00FF035D" w:rsidRDefault="00821AE3">
      <w:pPr>
        <w:spacing w:after="40"/>
        <w:jc w:val="right"/>
      </w:pPr>
      <w:r>
        <w:rPr>
          <w:rFonts w:cs="Times New Roman"/>
        </w:rPr>
        <w:t>Pamulaparthi Harsha Vardan Reddy</w:t>
      </w:r>
    </w:p>
    <w:p w:rsidR="00FF035D" w:rsidRDefault="00821AE3">
      <w:pPr>
        <w:spacing w:after="40"/>
        <w:jc w:val="right"/>
      </w:pPr>
      <w:r>
        <w:rPr>
          <w:rFonts w:cs="Times New Roman"/>
        </w:rPr>
        <w:t>Mohammad Faruk Baba</w:t>
      </w:r>
    </w:p>
    <w:p w:rsidR="00FF035D" w:rsidRDefault="00821AE3">
      <w:pPr>
        <w:spacing w:after="40"/>
        <w:jc w:val="right"/>
      </w:pPr>
      <w:r>
        <w:rPr>
          <w:rFonts w:cs="Times New Roman"/>
        </w:rPr>
        <w:t>Prahalladh Terati</w:t>
      </w:r>
    </w:p>
    <w:p w:rsidR="00FF035D" w:rsidRDefault="00821AE3">
      <w:pPr>
        <w:pStyle w:val="Heading1"/>
        <w:pageBreakBefore/>
      </w:pPr>
      <w:bookmarkStart w:id="4" w:name="_Toc243567234"/>
      <w:r>
        <w:lastRenderedPageBreak/>
        <w:t>ABSTRACT</w:t>
      </w:r>
      <w:bookmarkEnd w:id="4"/>
    </w:p>
    <w:p w:rsidR="00FF035D" w:rsidRDefault="00821AE3">
      <w:r>
        <w:rPr>
          <w:rFonts w:cs="Times New Roman"/>
        </w:rPr>
        <w:t>Campus placement decides the early careers of engineering students, yet placement cells usually store student records in spreadsheets and shortlist by hand. Students learn w</w:t>
      </w:r>
      <w:r>
        <w:rPr>
          <w:rFonts w:cs="Times New Roman"/>
        </w:rPr>
        <w:t>here they stand only when a shortlist is published, and they receive no statement of which skill to improve. This project presents the Smart Campus Placement System, a web application that estimates the probability that a student is placed at a chosen comp</w:t>
      </w:r>
      <w:r>
        <w:rPr>
          <w:rFonts w:cs="Times New Roman"/>
        </w:rPr>
        <w:t>any and role, explains the gaps against that company's requirements, recommends alternative company-role pairs, and gives placement officers and recruiters a dashboard and a shortlist. It adapts to placements the hybrid framework that a recent admission-pr</w:t>
      </w:r>
      <w:r>
        <w:rPr>
          <w:rFonts w:cs="Times New Roman"/>
        </w:rPr>
        <w:t>ediction paper proposed: a Platt-calibrated XGBoost model, a k-nearest-neighbour model that refines borderline cases, SHAP explanations and feasibility-filtered recommendation. A FastAPI service with a React interface, and the original Flask application, s</w:t>
      </w:r>
      <w:r>
        <w:rPr>
          <w:rFonts w:cs="Times New Roman"/>
        </w:rPr>
        <w:t>erve the same Python core.</w:t>
      </w:r>
    </w:p>
    <w:p w:rsidR="00FF035D" w:rsidRDefault="00821AE3">
      <w:r>
        <w:rPr>
          <w:rFonts w:cs="Times New Roman"/>
        </w:rPr>
        <w:t>No real placement records were available, so the system is trained and evaluated on 3,000 synthetic students and an invented table of 30 companies; every result below therefore describes this generated data and not real students.</w:t>
      </w:r>
      <w:r>
        <w:rPr>
          <w:rFonts w:cs="Times New Roman"/>
        </w:rPr>
        <w:t xml:space="preserve"> On a held-out test set of 450 students, calibrated XGBoost reaches 80.67% accuracy (ROC-AUC 0.8928, Brier score 0.1352), and the hybrid defined in the base paper reaches 84.00%. That gain depends on the true test labels, which the paper's residual rule us</w:t>
      </w:r>
      <w:r>
        <w:rPr>
          <w:rFonts w:cs="Times New Roman"/>
        </w:rPr>
        <w:t>es to choose the cases to refine; the form that can run when a student is scored reaches 80.89% (borderline cases only) and 80.89% (blended serving rule), a difference of about one student in 450. Over five random splits the means are 0.8138 ± 0.0115 for c</w:t>
      </w:r>
      <w:r>
        <w:rPr>
          <w:rFonts w:cs="Times New Roman"/>
        </w:rPr>
        <w:t>alibrated XGBoost and 0.8151 ± 0.0149 for the serving rule, and Logistic Regression is as good (0.8231 ± 0.0194). For 60 test students rated below 0.5 for their own target, the recommender raises the estimated probability from 0.22 to 0.64 on average, an e</w:t>
      </w:r>
      <w:r>
        <w:rPr>
          <w:rFonts w:cs="Times New Roman"/>
        </w:rPr>
        <w:t>stimate that was not checked against real outcomes. A prediction takes about 66 ms, a recommendation about 5.4 s. 46 automated checks and a 15-check smoke test pass. The system has no authentication or database, and a pilot with real placement data, access</w:t>
      </w:r>
      <w:r>
        <w:rPr>
          <w:rFonts w:cs="Times New Roman"/>
        </w:rPr>
        <w:t xml:space="preserve"> control and caching of the models are the main future steps.</w:t>
      </w:r>
    </w:p>
    <w:p w:rsidR="00FF035D" w:rsidRDefault="00821AE3">
      <w:pPr>
        <w:jc w:val="left"/>
      </w:pPr>
      <w:r>
        <w:rPr>
          <w:rFonts w:cs="Times New Roman"/>
          <w:b/>
        </w:rPr>
        <w:t>Keywords:</w:t>
      </w:r>
      <w:r>
        <w:rPr>
          <w:rFonts w:cs="Times New Roman"/>
        </w:rPr>
        <w:t xml:space="preserve"> campus placement, placement prediction, educational data mining, XGBoost, probability calibration, k-nearest neighbours, SHAP, company recommendation, FastAPI, React.</w:t>
      </w:r>
    </w:p>
    <w:p w:rsidR="00FF035D" w:rsidRDefault="00821AE3">
      <w:pPr>
        <w:pStyle w:val="Heading1"/>
        <w:pageBreakBefore/>
      </w:pPr>
      <w:bookmarkStart w:id="5" w:name="_Toc243567235"/>
      <w:r>
        <w:lastRenderedPageBreak/>
        <w:t>TABLE OF CONTENTS</w:t>
      </w:r>
      <w:bookmarkEnd w:id="5"/>
    </w:p>
    <w:p w:rsidR="00821AE3" w:rsidRDefault="00821AE3">
      <w:pPr>
        <w:pStyle w:val="TOC1"/>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567231" w:history="1">
        <w:r w:rsidRPr="00902594">
          <w:rPr>
            <w:rStyle w:val="Hyperlink"/>
            <w:rFonts w:eastAsiaTheme="majorEastAsia"/>
            <w:noProof/>
          </w:rPr>
          <w:t>CERTIFICATE</w:t>
        </w:r>
        <w:r>
          <w:rPr>
            <w:noProof/>
            <w:webHidden/>
          </w:rPr>
          <w:tab/>
        </w:r>
        <w:r>
          <w:rPr>
            <w:noProof/>
            <w:webHidden/>
          </w:rPr>
          <w:fldChar w:fldCharType="begin"/>
        </w:r>
        <w:r>
          <w:rPr>
            <w:noProof/>
            <w:webHidden/>
          </w:rPr>
          <w:instrText xml:space="preserve"> PAGEREF _Toc243567231 \h </w:instrText>
        </w:r>
        <w:r>
          <w:rPr>
            <w:noProof/>
            <w:webHidden/>
          </w:rPr>
        </w:r>
        <w:r>
          <w:rPr>
            <w:noProof/>
            <w:webHidden/>
          </w:rPr>
          <w:fldChar w:fldCharType="separate"/>
        </w:r>
        <w:r>
          <w:rPr>
            <w:noProof/>
            <w:webHidden/>
          </w:rPr>
          <w:t>i</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2" w:history="1">
        <w:r w:rsidRPr="00902594">
          <w:rPr>
            <w:rStyle w:val="Hyperlink"/>
            <w:rFonts w:eastAsiaTheme="majorEastAsia"/>
            <w:noProof/>
          </w:rPr>
          <w:t>DECLARATION</w:t>
        </w:r>
        <w:r>
          <w:rPr>
            <w:noProof/>
            <w:webHidden/>
          </w:rPr>
          <w:tab/>
        </w:r>
        <w:r>
          <w:rPr>
            <w:noProof/>
            <w:webHidden/>
          </w:rPr>
          <w:fldChar w:fldCharType="begin"/>
        </w:r>
        <w:r>
          <w:rPr>
            <w:noProof/>
            <w:webHidden/>
          </w:rPr>
          <w:instrText xml:space="preserve"> PAGEREF _Toc243567232 \h </w:instrText>
        </w:r>
        <w:r>
          <w:rPr>
            <w:noProof/>
            <w:webHidden/>
          </w:rPr>
        </w:r>
        <w:r>
          <w:rPr>
            <w:noProof/>
            <w:webHidden/>
          </w:rPr>
          <w:fldChar w:fldCharType="separate"/>
        </w:r>
        <w:r>
          <w:rPr>
            <w:noProof/>
            <w:webHidden/>
          </w:rPr>
          <w:t>ii</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3" w:history="1">
        <w:r w:rsidRPr="00902594">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_Toc243567233 \h </w:instrText>
        </w:r>
        <w:r>
          <w:rPr>
            <w:noProof/>
            <w:webHidden/>
          </w:rPr>
        </w:r>
        <w:r>
          <w:rPr>
            <w:noProof/>
            <w:webHidden/>
          </w:rPr>
          <w:fldChar w:fldCharType="separate"/>
        </w:r>
        <w:r>
          <w:rPr>
            <w:noProof/>
            <w:webHidden/>
          </w:rPr>
          <w:t>iii</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4" w:history="1">
        <w:r w:rsidRPr="00902594">
          <w:rPr>
            <w:rStyle w:val="Hyperlink"/>
            <w:rFonts w:eastAsiaTheme="majorEastAsia"/>
            <w:noProof/>
          </w:rPr>
          <w:t>ABSTRACT</w:t>
        </w:r>
        <w:r>
          <w:rPr>
            <w:noProof/>
            <w:webHidden/>
          </w:rPr>
          <w:tab/>
        </w:r>
        <w:r>
          <w:rPr>
            <w:noProof/>
            <w:webHidden/>
          </w:rPr>
          <w:fldChar w:fldCharType="begin"/>
        </w:r>
        <w:r>
          <w:rPr>
            <w:noProof/>
            <w:webHidden/>
          </w:rPr>
          <w:instrText xml:space="preserve"> PAGEREF _Toc243567234 \h </w:instrText>
        </w:r>
        <w:r>
          <w:rPr>
            <w:noProof/>
            <w:webHidden/>
          </w:rPr>
        </w:r>
        <w:r>
          <w:rPr>
            <w:noProof/>
            <w:webHidden/>
          </w:rPr>
          <w:fldChar w:fldCharType="separate"/>
        </w:r>
        <w:r>
          <w:rPr>
            <w:noProof/>
            <w:webHidden/>
          </w:rPr>
          <w:t>iv</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5" w:history="1">
        <w:r w:rsidRPr="00902594">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_Toc243567235 \h </w:instrText>
        </w:r>
        <w:r>
          <w:rPr>
            <w:noProof/>
            <w:webHidden/>
          </w:rPr>
        </w:r>
        <w:r>
          <w:rPr>
            <w:noProof/>
            <w:webHidden/>
          </w:rPr>
          <w:fldChar w:fldCharType="separate"/>
        </w:r>
        <w:r>
          <w:rPr>
            <w:noProof/>
            <w:webHidden/>
          </w:rPr>
          <w:t>v</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6" w:history="1">
        <w:r w:rsidRPr="00902594">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_Toc243567236 \h </w:instrText>
        </w:r>
        <w:r>
          <w:rPr>
            <w:noProof/>
            <w:webHidden/>
          </w:rPr>
        </w:r>
        <w:r>
          <w:rPr>
            <w:noProof/>
            <w:webHidden/>
          </w:rPr>
          <w:fldChar w:fldCharType="separate"/>
        </w:r>
        <w:r>
          <w:rPr>
            <w:noProof/>
            <w:webHidden/>
          </w:rPr>
          <w:t>viii</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7" w:history="1">
        <w:r w:rsidRPr="00902594">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_Toc243567237 \h </w:instrText>
        </w:r>
        <w:r>
          <w:rPr>
            <w:noProof/>
            <w:webHidden/>
          </w:rPr>
        </w:r>
        <w:r>
          <w:rPr>
            <w:noProof/>
            <w:webHidden/>
          </w:rPr>
          <w:fldChar w:fldCharType="separate"/>
        </w:r>
        <w:r>
          <w:rPr>
            <w:noProof/>
            <w:webHidden/>
          </w:rPr>
          <w:t>ix</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8" w:history="1">
        <w:r w:rsidRPr="00902594">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_Toc243567238 \h </w:instrText>
        </w:r>
        <w:r>
          <w:rPr>
            <w:noProof/>
            <w:webHidden/>
          </w:rPr>
        </w:r>
        <w:r>
          <w:rPr>
            <w:noProof/>
            <w:webHidden/>
          </w:rPr>
          <w:fldChar w:fldCharType="separate"/>
        </w:r>
        <w:r>
          <w:rPr>
            <w:noProof/>
            <w:webHidden/>
          </w:rPr>
          <w:t>xi</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39" w:history="1">
        <w:r w:rsidRPr="00902594">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_Toc243567239 \h </w:instrText>
        </w:r>
        <w:r>
          <w:rPr>
            <w:noProof/>
            <w:webHidden/>
          </w:rPr>
        </w:r>
        <w:r>
          <w:rPr>
            <w:noProof/>
            <w:webHidden/>
          </w:rPr>
          <w:fldChar w:fldCharType="separate"/>
        </w:r>
        <w:r>
          <w:rPr>
            <w:noProof/>
            <w:webHidden/>
          </w:rPr>
          <w:t>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0" w:history="1">
        <w:r w:rsidRPr="00902594">
          <w:rPr>
            <w:rStyle w:val="Hyperlink"/>
            <w:rFonts w:eastAsiaTheme="majorEastAsia"/>
            <w:noProof/>
          </w:rPr>
          <w:t>1.1 Domain and Background</w:t>
        </w:r>
        <w:r>
          <w:rPr>
            <w:noProof/>
            <w:webHidden/>
          </w:rPr>
          <w:tab/>
        </w:r>
        <w:r>
          <w:rPr>
            <w:noProof/>
            <w:webHidden/>
          </w:rPr>
          <w:fldChar w:fldCharType="begin"/>
        </w:r>
        <w:r>
          <w:rPr>
            <w:noProof/>
            <w:webHidden/>
          </w:rPr>
          <w:instrText xml:space="preserve"> PAGEREF _Toc243567240 \h </w:instrText>
        </w:r>
        <w:r>
          <w:rPr>
            <w:noProof/>
            <w:webHidden/>
          </w:rPr>
        </w:r>
        <w:r>
          <w:rPr>
            <w:noProof/>
            <w:webHidden/>
          </w:rPr>
          <w:fldChar w:fldCharType="separate"/>
        </w:r>
        <w:r>
          <w:rPr>
            <w:noProof/>
            <w:webHidden/>
          </w:rPr>
          <w:t>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1" w:history="1">
        <w:r w:rsidRPr="00902594">
          <w:rPr>
            <w:rStyle w:val="Hyperlink"/>
            <w:rFonts w:eastAsiaTheme="majorEastAsia"/>
            <w:noProof/>
          </w:rPr>
          <w:t>1.2 Motivation</w:t>
        </w:r>
        <w:r>
          <w:rPr>
            <w:noProof/>
            <w:webHidden/>
          </w:rPr>
          <w:tab/>
        </w:r>
        <w:r>
          <w:rPr>
            <w:noProof/>
            <w:webHidden/>
          </w:rPr>
          <w:fldChar w:fldCharType="begin"/>
        </w:r>
        <w:r>
          <w:rPr>
            <w:noProof/>
            <w:webHidden/>
          </w:rPr>
          <w:instrText xml:space="preserve"> PAGEREF _Toc243567241 \h </w:instrText>
        </w:r>
        <w:r>
          <w:rPr>
            <w:noProof/>
            <w:webHidden/>
          </w:rPr>
        </w:r>
        <w:r>
          <w:rPr>
            <w:noProof/>
            <w:webHidden/>
          </w:rPr>
          <w:fldChar w:fldCharType="separate"/>
        </w:r>
        <w:r>
          <w:rPr>
            <w:noProof/>
            <w:webHidden/>
          </w:rPr>
          <w:t>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2" w:history="1">
        <w:r w:rsidRPr="00902594">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_Toc243567242 \h </w:instrText>
        </w:r>
        <w:r>
          <w:rPr>
            <w:noProof/>
            <w:webHidden/>
          </w:rPr>
        </w:r>
        <w:r>
          <w:rPr>
            <w:noProof/>
            <w:webHidden/>
          </w:rPr>
          <w:fldChar w:fldCharType="separate"/>
        </w:r>
        <w:r>
          <w:rPr>
            <w:noProof/>
            <w:webHidden/>
          </w:rPr>
          <w:t>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3" w:history="1">
        <w:r w:rsidRPr="00902594">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_Toc243567243 \h </w:instrText>
        </w:r>
        <w:r>
          <w:rPr>
            <w:noProof/>
            <w:webHidden/>
          </w:rPr>
        </w:r>
        <w:r>
          <w:rPr>
            <w:noProof/>
            <w:webHidden/>
          </w:rPr>
          <w:fldChar w:fldCharType="separate"/>
        </w:r>
        <w:r>
          <w:rPr>
            <w:noProof/>
            <w:webHidden/>
          </w:rPr>
          <w:t>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4" w:history="1">
        <w:r w:rsidRPr="00902594">
          <w:rPr>
            <w:rStyle w:val="Hyperlink"/>
            <w:rFonts w:eastAsiaTheme="majorEastAsia"/>
            <w:noProof/>
          </w:rPr>
          <w:t>1.5 Objectives</w:t>
        </w:r>
        <w:r>
          <w:rPr>
            <w:noProof/>
            <w:webHidden/>
          </w:rPr>
          <w:tab/>
        </w:r>
        <w:r>
          <w:rPr>
            <w:noProof/>
            <w:webHidden/>
          </w:rPr>
          <w:fldChar w:fldCharType="begin"/>
        </w:r>
        <w:r>
          <w:rPr>
            <w:noProof/>
            <w:webHidden/>
          </w:rPr>
          <w:instrText xml:space="preserve"> PAGEREF _Toc243567244 \h </w:instrText>
        </w:r>
        <w:r>
          <w:rPr>
            <w:noProof/>
            <w:webHidden/>
          </w:rPr>
        </w:r>
        <w:r>
          <w:rPr>
            <w:noProof/>
            <w:webHidden/>
          </w:rPr>
          <w:fldChar w:fldCharType="separate"/>
        </w:r>
        <w:r>
          <w:rPr>
            <w:noProof/>
            <w:webHidden/>
          </w:rPr>
          <w:t>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5" w:history="1">
        <w:r w:rsidRPr="00902594">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_Toc243567245 \h </w:instrText>
        </w:r>
        <w:r>
          <w:rPr>
            <w:noProof/>
            <w:webHidden/>
          </w:rPr>
        </w:r>
        <w:r>
          <w:rPr>
            <w:noProof/>
            <w:webHidden/>
          </w:rPr>
          <w:fldChar w:fldCharType="separate"/>
        </w:r>
        <w:r>
          <w:rPr>
            <w:noProof/>
            <w:webHidden/>
          </w:rPr>
          <w:t>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6" w:history="1">
        <w:r w:rsidRPr="00902594">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_Toc243567246 \h </w:instrText>
        </w:r>
        <w:r>
          <w:rPr>
            <w:noProof/>
            <w:webHidden/>
          </w:rPr>
        </w:r>
        <w:r>
          <w:rPr>
            <w:noProof/>
            <w:webHidden/>
          </w:rPr>
          <w:fldChar w:fldCharType="separate"/>
        </w:r>
        <w:r>
          <w:rPr>
            <w:noProof/>
            <w:webHidden/>
          </w:rPr>
          <w:t>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7" w:history="1">
        <w:r w:rsidRPr="00902594">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_Toc243567247 \h </w:instrText>
        </w:r>
        <w:r>
          <w:rPr>
            <w:noProof/>
            <w:webHidden/>
          </w:rPr>
        </w:r>
        <w:r>
          <w:rPr>
            <w:noProof/>
            <w:webHidden/>
          </w:rPr>
          <w:fldChar w:fldCharType="separate"/>
        </w:r>
        <w:r>
          <w:rPr>
            <w:noProof/>
            <w:webHidden/>
          </w:rPr>
          <w:t>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48" w:history="1">
        <w:r w:rsidRPr="00902594">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_Toc243567248 \h </w:instrText>
        </w:r>
        <w:r>
          <w:rPr>
            <w:noProof/>
            <w:webHidden/>
          </w:rPr>
        </w:r>
        <w:r>
          <w:rPr>
            <w:noProof/>
            <w:webHidden/>
          </w:rPr>
          <w:fldChar w:fldCharType="separate"/>
        </w:r>
        <w:r>
          <w:rPr>
            <w:noProof/>
            <w:webHidden/>
          </w:rPr>
          <w:t>6</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49" w:history="1">
        <w:r w:rsidRPr="00902594">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_Toc243567249 \h </w:instrText>
        </w:r>
        <w:r>
          <w:rPr>
            <w:noProof/>
            <w:webHidden/>
          </w:rPr>
        </w:r>
        <w:r>
          <w:rPr>
            <w:noProof/>
            <w:webHidden/>
          </w:rPr>
          <w:fldChar w:fldCharType="separate"/>
        </w:r>
        <w:r>
          <w:rPr>
            <w:noProof/>
            <w:webHidden/>
          </w:rPr>
          <w:t>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0" w:history="1">
        <w:r w:rsidRPr="00902594">
          <w:rPr>
            <w:rStyle w:val="Hyperlink"/>
            <w:rFonts w:eastAsiaTheme="majorEastAsia"/>
            <w:noProof/>
          </w:rPr>
          <w:t>2.1 Overview</w:t>
        </w:r>
        <w:r>
          <w:rPr>
            <w:noProof/>
            <w:webHidden/>
          </w:rPr>
          <w:tab/>
        </w:r>
        <w:r>
          <w:rPr>
            <w:noProof/>
            <w:webHidden/>
          </w:rPr>
          <w:fldChar w:fldCharType="begin"/>
        </w:r>
        <w:r>
          <w:rPr>
            <w:noProof/>
            <w:webHidden/>
          </w:rPr>
          <w:instrText xml:space="preserve"> PAGEREF _Toc243567250 \h </w:instrText>
        </w:r>
        <w:r>
          <w:rPr>
            <w:noProof/>
            <w:webHidden/>
          </w:rPr>
        </w:r>
        <w:r>
          <w:rPr>
            <w:noProof/>
            <w:webHidden/>
          </w:rPr>
          <w:fldChar w:fldCharType="separate"/>
        </w:r>
        <w:r>
          <w:rPr>
            <w:noProof/>
            <w:webHidden/>
          </w:rPr>
          <w:t>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1" w:history="1">
        <w:r w:rsidRPr="00902594">
          <w:rPr>
            <w:rStyle w:val="Hyperlink"/>
            <w:rFonts w:eastAsiaTheme="majorEastAsia"/>
            <w:noProof/>
          </w:rPr>
          <w:t>2.2 Analysis of the Declared Base Paper</w:t>
        </w:r>
        <w:r>
          <w:rPr>
            <w:noProof/>
            <w:webHidden/>
          </w:rPr>
          <w:tab/>
        </w:r>
        <w:r>
          <w:rPr>
            <w:noProof/>
            <w:webHidden/>
          </w:rPr>
          <w:fldChar w:fldCharType="begin"/>
        </w:r>
        <w:r>
          <w:rPr>
            <w:noProof/>
            <w:webHidden/>
          </w:rPr>
          <w:instrText xml:space="preserve"> PAGEREF _Toc243567251 \h </w:instrText>
        </w:r>
        <w:r>
          <w:rPr>
            <w:noProof/>
            <w:webHidden/>
          </w:rPr>
        </w:r>
        <w:r>
          <w:rPr>
            <w:noProof/>
            <w:webHidden/>
          </w:rPr>
          <w:fldChar w:fldCharType="separate"/>
        </w:r>
        <w:r>
          <w:rPr>
            <w:noProof/>
            <w:webHidden/>
          </w:rPr>
          <w:t>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2" w:history="1">
        <w:r w:rsidRPr="00902594">
          <w:rPr>
            <w:rStyle w:val="Hyperlink"/>
            <w:rFonts w:eastAsiaTheme="majorEastAsia"/>
            <w:noProof/>
          </w:rPr>
          <w:t>2.3 Analysis of the Technique Paper</w:t>
        </w:r>
        <w:r>
          <w:rPr>
            <w:noProof/>
            <w:webHidden/>
          </w:rPr>
          <w:tab/>
        </w:r>
        <w:r>
          <w:rPr>
            <w:noProof/>
            <w:webHidden/>
          </w:rPr>
          <w:fldChar w:fldCharType="begin"/>
        </w:r>
        <w:r>
          <w:rPr>
            <w:noProof/>
            <w:webHidden/>
          </w:rPr>
          <w:instrText xml:space="preserve"> PAGEREF _Toc243567252 \h </w:instrText>
        </w:r>
        <w:r>
          <w:rPr>
            <w:noProof/>
            <w:webHidden/>
          </w:rPr>
        </w:r>
        <w:r>
          <w:rPr>
            <w:noProof/>
            <w:webHidden/>
          </w:rPr>
          <w:fldChar w:fldCharType="separate"/>
        </w:r>
        <w:r>
          <w:rPr>
            <w:noProof/>
            <w:webHidden/>
          </w:rPr>
          <w:t>8</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3" w:history="1">
        <w:r w:rsidRPr="00902594">
          <w:rPr>
            <w:rStyle w:val="Hyperlink"/>
            <w:rFonts w:eastAsiaTheme="majorEastAsia"/>
            <w:noProof/>
          </w:rPr>
          <w:t>2.4 Related Work</w:t>
        </w:r>
        <w:r>
          <w:rPr>
            <w:noProof/>
            <w:webHidden/>
          </w:rPr>
          <w:tab/>
        </w:r>
        <w:r>
          <w:rPr>
            <w:noProof/>
            <w:webHidden/>
          </w:rPr>
          <w:fldChar w:fldCharType="begin"/>
        </w:r>
        <w:r>
          <w:rPr>
            <w:noProof/>
            <w:webHidden/>
          </w:rPr>
          <w:instrText xml:space="preserve"> PAGEREF _Toc243567253 \h </w:instrText>
        </w:r>
        <w:r>
          <w:rPr>
            <w:noProof/>
            <w:webHidden/>
          </w:rPr>
        </w:r>
        <w:r>
          <w:rPr>
            <w:noProof/>
            <w:webHidden/>
          </w:rPr>
          <w:fldChar w:fldCharType="separate"/>
        </w:r>
        <w:r>
          <w:rPr>
            <w:noProof/>
            <w:webHidden/>
          </w:rPr>
          <w:t>10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4" w:history="1">
        <w:r w:rsidRPr="00902594">
          <w:rPr>
            <w:rStyle w:val="Hyperlink"/>
            <w:rFonts w:eastAsiaTheme="majorEastAsia"/>
            <w:noProof/>
          </w:rPr>
          <w:t>2.5 Datasets and Algorithms Used in This Project</w:t>
        </w:r>
        <w:r>
          <w:rPr>
            <w:noProof/>
            <w:webHidden/>
          </w:rPr>
          <w:tab/>
        </w:r>
        <w:r>
          <w:rPr>
            <w:noProof/>
            <w:webHidden/>
          </w:rPr>
          <w:fldChar w:fldCharType="begin"/>
        </w:r>
        <w:r>
          <w:rPr>
            <w:noProof/>
            <w:webHidden/>
          </w:rPr>
          <w:instrText xml:space="preserve"> PAGEREF _Toc243567254 \h </w:instrText>
        </w:r>
        <w:r>
          <w:rPr>
            <w:noProof/>
            <w:webHidden/>
          </w:rPr>
        </w:r>
        <w:r>
          <w:rPr>
            <w:noProof/>
            <w:webHidden/>
          </w:rPr>
          <w:fldChar w:fldCharType="separate"/>
        </w:r>
        <w:r>
          <w:rPr>
            <w:noProof/>
            <w:webHidden/>
          </w:rPr>
          <w:t>13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5" w:history="1">
        <w:r w:rsidRPr="00902594">
          <w:rPr>
            <w:rStyle w:val="Hyperlink"/>
            <w:rFonts w:eastAsiaTheme="majorEastAsia"/>
            <w:noProof/>
          </w:rPr>
          <w:t>2.6 Strengths and Limitations of the Surveyed Approaches</w:t>
        </w:r>
        <w:r>
          <w:rPr>
            <w:noProof/>
            <w:webHidden/>
          </w:rPr>
          <w:tab/>
        </w:r>
        <w:r>
          <w:rPr>
            <w:noProof/>
            <w:webHidden/>
          </w:rPr>
          <w:fldChar w:fldCharType="begin"/>
        </w:r>
        <w:r>
          <w:rPr>
            <w:noProof/>
            <w:webHidden/>
          </w:rPr>
          <w:instrText xml:space="preserve"> PAGEREF _Toc243567255 \h </w:instrText>
        </w:r>
        <w:r>
          <w:rPr>
            <w:noProof/>
            <w:webHidden/>
          </w:rPr>
        </w:r>
        <w:r>
          <w:rPr>
            <w:noProof/>
            <w:webHidden/>
          </w:rPr>
          <w:fldChar w:fldCharType="separate"/>
        </w:r>
        <w:r>
          <w:rPr>
            <w:noProof/>
            <w:webHidden/>
          </w:rPr>
          <w:t>14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6" w:history="1">
        <w:r w:rsidRPr="00902594">
          <w:rPr>
            <w:rStyle w:val="Hyperlink"/>
            <w:rFonts w:eastAsiaTheme="majorEastAsia"/>
            <w:noProof/>
          </w:rPr>
          <w:t>2.7 Sources Named in the Batch Survey That Could Not Be Verified</w:t>
        </w:r>
        <w:r>
          <w:rPr>
            <w:noProof/>
            <w:webHidden/>
          </w:rPr>
          <w:tab/>
        </w:r>
        <w:r>
          <w:rPr>
            <w:noProof/>
            <w:webHidden/>
          </w:rPr>
          <w:fldChar w:fldCharType="begin"/>
        </w:r>
        <w:r>
          <w:rPr>
            <w:noProof/>
            <w:webHidden/>
          </w:rPr>
          <w:instrText xml:space="preserve"> PAGEREF _Toc243567256 \h </w:instrText>
        </w:r>
        <w:r>
          <w:rPr>
            <w:noProof/>
            <w:webHidden/>
          </w:rPr>
        </w:r>
        <w:r>
          <w:rPr>
            <w:noProof/>
            <w:webHidden/>
          </w:rPr>
          <w:fldChar w:fldCharType="separate"/>
        </w:r>
        <w:r>
          <w:rPr>
            <w:noProof/>
            <w:webHidden/>
          </w:rPr>
          <w:t>14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7" w:history="1">
        <w:r w:rsidRPr="00902594">
          <w:rPr>
            <w:rStyle w:val="Hyperlink"/>
            <w:rFonts w:eastAsiaTheme="majorEastAsia"/>
            <w:noProof/>
          </w:rPr>
          <w:t>2.8 Research Gap</w:t>
        </w:r>
        <w:r>
          <w:rPr>
            <w:noProof/>
            <w:webHidden/>
          </w:rPr>
          <w:tab/>
        </w:r>
        <w:r>
          <w:rPr>
            <w:noProof/>
            <w:webHidden/>
          </w:rPr>
          <w:fldChar w:fldCharType="begin"/>
        </w:r>
        <w:r>
          <w:rPr>
            <w:noProof/>
            <w:webHidden/>
          </w:rPr>
          <w:instrText xml:space="preserve"> PAGEREF _Toc243567257 \h </w:instrText>
        </w:r>
        <w:r>
          <w:rPr>
            <w:noProof/>
            <w:webHidden/>
          </w:rPr>
        </w:r>
        <w:r>
          <w:rPr>
            <w:noProof/>
            <w:webHidden/>
          </w:rPr>
          <w:fldChar w:fldCharType="separate"/>
        </w:r>
        <w:r>
          <w:rPr>
            <w:noProof/>
            <w:webHidden/>
          </w:rPr>
          <w:t>15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58" w:history="1">
        <w:r w:rsidRPr="00902594">
          <w:rPr>
            <w:rStyle w:val="Hyperlink"/>
            <w:rFonts w:eastAsiaTheme="majorEastAsia"/>
            <w:noProof/>
          </w:rPr>
          <w:t>2.9 Summary of the Chapter</w:t>
        </w:r>
        <w:r>
          <w:rPr>
            <w:noProof/>
            <w:webHidden/>
          </w:rPr>
          <w:tab/>
        </w:r>
        <w:r>
          <w:rPr>
            <w:noProof/>
            <w:webHidden/>
          </w:rPr>
          <w:fldChar w:fldCharType="begin"/>
        </w:r>
        <w:r>
          <w:rPr>
            <w:noProof/>
            <w:webHidden/>
          </w:rPr>
          <w:instrText xml:space="preserve"> PAGEREF _Toc243567258 \h </w:instrText>
        </w:r>
        <w:r>
          <w:rPr>
            <w:noProof/>
            <w:webHidden/>
          </w:rPr>
        </w:r>
        <w:r>
          <w:rPr>
            <w:noProof/>
            <w:webHidden/>
          </w:rPr>
          <w:fldChar w:fldCharType="separate"/>
        </w:r>
        <w:r>
          <w:rPr>
            <w:noProof/>
            <w:webHidden/>
          </w:rPr>
          <w:t>16</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59" w:history="1">
        <w:r w:rsidRPr="00902594">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_Toc243567259 \h </w:instrText>
        </w:r>
        <w:r>
          <w:rPr>
            <w:noProof/>
            <w:webHidden/>
          </w:rPr>
        </w:r>
        <w:r>
          <w:rPr>
            <w:noProof/>
            <w:webHidden/>
          </w:rPr>
          <w:fldChar w:fldCharType="separate"/>
        </w:r>
        <w:r>
          <w:rPr>
            <w:noProof/>
            <w:webHidden/>
          </w:rPr>
          <w:t>17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0" w:history="1">
        <w:r w:rsidRPr="00902594">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_Toc243567260 \h </w:instrText>
        </w:r>
        <w:r>
          <w:rPr>
            <w:noProof/>
            <w:webHidden/>
          </w:rPr>
        </w:r>
        <w:r>
          <w:rPr>
            <w:noProof/>
            <w:webHidden/>
          </w:rPr>
          <w:fldChar w:fldCharType="separate"/>
        </w:r>
        <w:r>
          <w:rPr>
            <w:noProof/>
            <w:webHidden/>
          </w:rPr>
          <w:t>17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1" w:history="1">
        <w:r w:rsidRPr="00902594">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_Toc243567261 \h </w:instrText>
        </w:r>
        <w:r>
          <w:rPr>
            <w:noProof/>
            <w:webHidden/>
          </w:rPr>
        </w:r>
        <w:r>
          <w:rPr>
            <w:noProof/>
            <w:webHidden/>
          </w:rPr>
          <w:fldChar w:fldCharType="separate"/>
        </w:r>
        <w:r>
          <w:rPr>
            <w:noProof/>
            <w:webHidden/>
          </w:rPr>
          <w:t>18</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2" w:history="1">
        <w:r w:rsidRPr="00902594">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_Toc243567262 \h </w:instrText>
        </w:r>
        <w:r>
          <w:rPr>
            <w:noProof/>
            <w:webHidden/>
          </w:rPr>
        </w:r>
        <w:r>
          <w:rPr>
            <w:noProof/>
            <w:webHidden/>
          </w:rPr>
          <w:fldChar w:fldCharType="separate"/>
        </w:r>
        <w:r>
          <w:rPr>
            <w:noProof/>
            <w:webHidden/>
          </w:rPr>
          <w:t>18</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3" w:history="1">
        <w:r w:rsidRPr="00902594">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_Toc243567263 \h </w:instrText>
        </w:r>
        <w:r>
          <w:rPr>
            <w:noProof/>
            <w:webHidden/>
          </w:rPr>
        </w:r>
        <w:r>
          <w:rPr>
            <w:noProof/>
            <w:webHidden/>
          </w:rPr>
          <w:fldChar w:fldCharType="separate"/>
        </w:r>
        <w:r>
          <w:rPr>
            <w:noProof/>
            <w:webHidden/>
          </w:rPr>
          <w:t>19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4" w:history="1">
        <w:r w:rsidRPr="00902594">
          <w:rPr>
            <w:rStyle w:val="Hyperlink"/>
            <w:rFonts w:eastAsiaTheme="majorEastAsia"/>
            <w:noProof/>
          </w:rPr>
          <w:t>3.5 Legal, Ethical and Data Feasibility</w:t>
        </w:r>
        <w:r>
          <w:rPr>
            <w:noProof/>
            <w:webHidden/>
          </w:rPr>
          <w:tab/>
        </w:r>
        <w:r>
          <w:rPr>
            <w:noProof/>
            <w:webHidden/>
          </w:rPr>
          <w:fldChar w:fldCharType="begin"/>
        </w:r>
        <w:r>
          <w:rPr>
            <w:noProof/>
            <w:webHidden/>
          </w:rPr>
          <w:instrText xml:space="preserve"> PAGEREF _Toc243567264 \h </w:instrText>
        </w:r>
        <w:r>
          <w:rPr>
            <w:noProof/>
            <w:webHidden/>
          </w:rPr>
        </w:r>
        <w:r>
          <w:rPr>
            <w:noProof/>
            <w:webHidden/>
          </w:rPr>
          <w:fldChar w:fldCharType="separate"/>
        </w:r>
        <w:r>
          <w:rPr>
            <w:noProof/>
            <w:webHidden/>
          </w:rPr>
          <w:t>19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5" w:history="1">
        <w:r w:rsidRPr="00902594">
          <w:rPr>
            <w:rStyle w:val="Hyperlink"/>
            <w:rFonts w:eastAsiaTheme="majorEastAsia"/>
            <w:noProof/>
          </w:rPr>
          <w:t>3.6 Risk Analysis</w:t>
        </w:r>
        <w:r>
          <w:rPr>
            <w:noProof/>
            <w:webHidden/>
          </w:rPr>
          <w:tab/>
        </w:r>
        <w:r>
          <w:rPr>
            <w:noProof/>
            <w:webHidden/>
          </w:rPr>
          <w:fldChar w:fldCharType="begin"/>
        </w:r>
        <w:r>
          <w:rPr>
            <w:noProof/>
            <w:webHidden/>
          </w:rPr>
          <w:instrText xml:space="preserve"> PAGEREF _Toc243567265 \h </w:instrText>
        </w:r>
        <w:r>
          <w:rPr>
            <w:noProof/>
            <w:webHidden/>
          </w:rPr>
        </w:r>
        <w:r>
          <w:rPr>
            <w:noProof/>
            <w:webHidden/>
          </w:rPr>
          <w:fldChar w:fldCharType="separate"/>
        </w:r>
        <w:r>
          <w:rPr>
            <w:noProof/>
            <w:webHidden/>
          </w:rPr>
          <w:t>20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6" w:history="1">
        <w:r w:rsidRPr="00902594">
          <w:rPr>
            <w:rStyle w:val="Hyperlink"/>
            <w:rFonts w:eastAsiaTheme="majorEastAsia"/>
            <w:noProof/>
          </w:rPr>
          <w:t>3.7 Advantages and Constraints</w:t>
        </w:r>
        <w:r>
          <w:rPr>
            <w:noProof/>
            <w:webHidden/>
          </w:rPr>
          <w:tab/>
        </w:r>
        <w:r>
          <w:rPr>
            <w:noProof/>
            <w:webHidden/>
          </w:rPr>
          <w:fldChar w:fldCharType="begin"/>
        </w:r>
        <w:r>
          <w:rPr>
            <w:noProof/>
            <w:webHidden/>
          </w:rPr>
          <w:instrText xml:space="preserve"> PAGEREF _Toc243567266 \h </w:instrText>
        </w:r>
        <w:r>
          <w:rPr>
            <w:noProof/>
            <w:webHidden/>
          </w:rPr>
        </w:r>
        <w:r>
          <w:rPr>
            <w:noProof/>
            <w:webHidden/>
          </w:rPr>
          <w:fldChar w:fldCharType="separate"/>
        </w:r>
        <w:r>
          <w:rPr>
            <w:noProof/>
            <w:webHidden/>
          </w:rPr>
          <w:t>20</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67" w:history="1">
        <w:r w:rsidRPr="00902594">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_Toc243567267 \h </w:instrText>
        </w:r>
        <w:r>
          <w:rPr>
            <w:noProof/>
            <w:webHidden/>
          </w:rPr>
        </w:r>
        <w:r>
          <w:rPr>
            <w:noProof/>
            <w:webHidden/>
          </w:rPr>
          <w:fldChar w:fldCharType="separate"/>
        </w:r>
        <w:r>
          <w:rPr>
            <w:noProof/>
            <w:webHidden/>
          </w:rPr>
          <w:t>22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8" w:history="1">
        <w:r w:rsidRPr="00902594">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_Toc243567268 \h </w:instrText>
        </w:r>
        <w:r>
          <w:rPr>
            <w:noProof/>
            <w:webHidden/>
          </w:rPr>
        </w:r>
        <w:r>
          <w:rPr>
            <w:noProof/>
            <w:webHidden/>
          </w:rPr>
          <w:fldChar w:fldCharType="separate"/>
        </w:r>
        <w:r>
          <w:rPr>
            <w:noProof/>
            <w:webHidden/>
          </w:rPr>
          <w:t>22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69" w:history="1">
        <w:r w:rsidRPr="00902594">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_Toc243567269 \h </w:instrText>
        </w:r>
        <w:r>
          <w:rPr>
            <w:noProof/>
            <w:webHidden/>
          </w:rPr>
        </w:r>
        <w:r>
          <w:rPr>
            <w:noProof/>
            <w:webHidden/>
          </w:rPr>
          <w:fldChar w:fldCharType="separate"/>
        </w:r>
        <w:r>
          <w:rPr>
            <w:noProof/>
            <w:webHidden/>
          </w:rPr>
          <w:t>22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0" w:history="1">
        <w:r w:rsidRPr="00902594">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_Toc243567270 \h </w:instrText>
        </w:r>
        <w:r>
          <w:rPr>
            <w:noProof/>
            <w:webHidden/>
          </w:rPr>
        </w:r>
        <w:r>
          <w:rPr>
            <w:noProof/>
            <w:webHidden/>
          </w:rPr>
          <w:fldChar w:fldCharType="separate"/>
        </w:r>
        <w:r>
          <w:rPr>
            <w:noProof/>
            <w:webHidden/>
          </w:rPr>
          <w:t>23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1" w:history="1">
        <w:r w:rsidRPr="00902594">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_Toc243567271 \h </w:instrText>
        </w:r>
        <w:r>
          <w:rPr>
            <w:noProof/>
            <w:webHidden/>
          </w:rPr>
        </w:r>
        <w:r>
          <w:rPr>
            <w:noProof/>
            <w:webHidden/>
          </w:rPr>
          <w:fldChar w:fldCharType="separate"/>
        </w:r>
        <w:r>
          <w:rPr>
            <w:noProof/>
            <w:webHidden/>
          </w:rPr>
          <w:t>23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2" w:history="1">
        <w:r w:rsidRPr="00902594">
          <w:rPr>
            <w:rStyle w:val="Hyperlink"/>
            <w:rFonts w:eastAsiaTheme="majorEastAsia"/>
            <w:noProof/>
          </w:rPr>
          <w:t>4.5 Data Requirements</w:t>
        </w:r>
        <w:r>
          <w:rPr>
            <w:noProof/>
            <w:webHidden/>
          </w:rPr>
          <w:tab/>
        </w:r>
        <w:r>
          <w:rPr>
            <w:noProof/>
            <w:webHidden/>
          </w:rPr>
          <w:fldChar w:fldCharType="begin"/>
        </w:r>
        <w:r>
          <w:rPr>
            <w:noProof/>
            <w:webHidden/>
          </w:rPr>
          <w:instrText xml:space="preserve"> PAGEREF _Toc243567272 \h </w:instrText>
        </w:r>
        <w:r>
          <w:rPr>
            <w:noProof/>
            <w:webHidden/>
          </w:rPr>
        </w:r>
        <w:r>
          <w:rPr>
            <w:noProof/>
            <w:webHidden/>
          </w:rPr>
          <w:fldChar w:fldCharType="separate"/>
        </w:r>
        <w:r>
          <w:rPr>
            <w:noProof/>
            <w:webHidden/>
          </w:rPr>
          <w:t>24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3" w:history="1">
        <w:r w:rsidRPr="00902594">
          <w:rPr>
            <w:rStyle w:val="Hyperlink"/>
            <w:rFonts w:eastAsiaTheme="majorEastAsia"/>
            <w:noProof/>
          </w:rPr>
          <w:t>4.6 Hardware Requirements</w:t>
        </w:r>
        <w:r>
          <w:rPr>
            <w:noProof/>
            <w:webHidden/>
          </w:rPr>
          <w:tab/>
        </w:r>
        <w:r>
          <w:rPr>
            <w:noProof/>
            <w:webHidden/>
          </w:rPr>
          <w:fldChar w:fldCharType="begin"/>
        </w:r>
        <w:r>
          <w:rPr>
            <w:noProof/>
            <w:webHidden/>
          </w:rPr>
          <w:instrText xml:space="preserve"> PAGEREF _Toc243567273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4" w:history="1">
        <w:r w:rsidRPr="00902594">
          <w:rPr>
            <w:rStyle w:val="Hyperlink"/>
            <w:rFonts w:eastAsiaTheme="majorEastAsia"/>
            <w:noProof/>
          </w:rPr>
          <w:t>4.7 Software Requirements</w:t>
        </w:r>
        <w:r>
          <w:rPr>
            <w:noProof/>
            <w:webHidden/>
          </w:rPr>
          <w:tab/>
        </w:r>
        <w:r>
          <w:rPr>
            <w:noProof/>
            <w:webHidden/>
          </w:rPr>
          <w:fldChar w:fldCharType="begin"/>
        </w:r>
        <w:r>
          <w:rPr>
            <w:noProof/>
            <w:webHidden/>
          </w:rPr>
          <w:instrText xml:space="preserve"> PAGEREF _Toc243567274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5" w:history="1">
        <w:r w:rsidRPr="00902594">
          <w:rPr>
            <w:rStyle w:val="Hyperlink"/>
            <w:rFonts w:eastAsiaTheme="majorEastAsia"/>
            <w:noProof/>
          </w:rPr>
          <w:t>4.8 User Roles</w:t>
        </w:r>
        <w:r>
          <w:rPr>
            <w:noProof/>
            <w:webHidden/>
          </w:rPr>
          <w:tab/>
        </w:r>
        <w:r>
          <w:rPr>
            <w:noProof/>
            <w:webHidden/>
          </w:rPr>
          <w:fldChar w:fldCharType="begin"/>
        </w:r>
        <w:r>
          <w:rPr>
            <w:noProof/>
            <w:webHidden/>
          </w:rPr>
          <w:instrText xml:space="preserve"> PAGEREF _Toc243567275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6" w:history="1">
        <w:r w:rsidRPr="00902594">
          <w:rPr>
            <w:rStyle w:val="Hyperlink"/>
            <w:rFonts w:eastAsiaTheme="majorEastAsia"/>
            <w:noProof/>
          </w:rPr>
          <w:t>4.9 Constraints and Assumptions</w:t>
        </w:r>
        <w:r>
          <w:rPr>
            <w:noProof/>
            <w:webHidden/>
          </w:rPr>
          <w:tab/>
        </w:r>
        <w:r>
          <w:rPr>
            <w:noProof/>
            <w:webHidden/>
          </w:rPr>
          <w:fldChar w:fldCharType="begin"/>
        </w:r>
        <w:r>
          <w:rPr>
            <w:noProof/>
            <w:webHidden/>
          </w:rPr>
          <w:instrText xml:space="preserve"> PAGEREF _Toc243567276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7" w:history="1">
        <w:r w:rsidRPr="00902594">
          <w:rPr>
            <w:rStyle w:val="Hyperlink"/>
            <w:rFonts w:eastAsiaTheme="majorEastAsia"/>
            <w:noProof/>
          </w:rPr>
          <w:t>4.10 Analysis Summary</w:t>
        </w:r>
        <w:r>
          <w:rPr>
            <w:noProof/>
            <w:webHidden/>
          </w:rPr>
          <w:tab/>
        </w:r>
        <w:r>
          <w:rPr>
            <w:noProof/>
            <w:webHidden/>
          </w:rPr>
          <w:fldChar w:fldCharType="begin"/>
        </w:r>
        <w:r>
          <w:rPr>
            <w:noProof/>
            <w:webHidden/>
          </w:rPr>
          <w:instrText xml:space="preserve"> PAGEREF _Toc243567277 \h </w:instrText>
        </w:r>
        <w:r>
          <w:rPr>
            <w:noProof/>
            <w:webHidden/>
          </w:rPr>
        </w:r>
        <w:r>
          <w:rPr>
            <w:noProof/>
            <w:webHidden/>
          </w:rPr>
          <w:fldChar w:fldCharType="separate"/>
        </w:r>
        <w:r>
          <w:rPr>
            <w:noProof/>
            <w:webHidden/>
          </w:rPr>
          <w:t>26</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78" w:history="1">
        <w:r w:rsidRPr="00902594">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_Toc243567278 \h </w:instrText>
        </w:r>
        <w:r>
          <w:rPr>
            <w:noProof/>
            <w:webHidden/>
          </w:rPr>
        </w:r>
        <w:r>
          <w:rPr>
            <w:noProof/>
            <w:webHidden/>
          </w:rPr>
          <w:fldChar w:fldCharType="separate"/>
        </w:r>
        <w:r>
          <w:rPr>
            <w:noProof/>
            <w:webHidden/>
          </w:rPr>
          <w:t>27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79" w:history="1">
        <w:r w:rsidRPr="00902594">
          <w:rPr>
            <w:rStyle w:val="Hyperlink"/>
            <w:rFonts w:eastAsiaTheme="majorEastAsia"/>
            <w:noProof/>
          </w:rPr>
          <w:t>5.1 Design goals</w:t>
        </w:r>
        <w:r>
          <w:rPr>
            <w:noProof/>
            <w:webHidden/>
          </w:rPr>
          <w:tab/>
        </w:r>
        <w:r>
          <w:rPr>
            <w:noProof/>
            <w:webHidden/>
          </w:rPr>
          <w:fldChar w:fldCharType="begin"/>
        </w:r>
        <w:r>
          <w:rPr>
            <w:noProof/>
            <w:webHidden/>
          </w:rPr>
          <w:instrText xml:space="preserve"> PAGEREF _Toc243567279 \h </w:instrText>
        </w:r>
        <w:r>
          <w:rPr>
            <w:noProof/>
            <w:webHidden/>
          </w:rPr>
        </w:r>
        <w:r>
          <w:rPr>
            <w:noProof/>
            <w:webHidden/>
          </w:rPr>
          <w:fldChar w:fldCharType="separate"/>
        </w:r>
        <w:r>
          <w:rPr>
            <w:noProof/>
            <w:webHidden/>
          </w:rPr>
          <w:t>27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0" w:history="1">
        <w:r w:rsidRPr="00902594">
          <w:rPr>
            <w:rStyle w:val="Hyperlink"/>
            <w:rFonts w:eastAsiaTheme="majorEastAsia"/>
            <w:noProof/>
          </w:rPr>
          <w:t>5.2 System architecture</w:t>
        </w:r>
        <w:r>
          <w:rPr>
            <w:noProof/>
            <w:webHidden/>
          </w:rPr>
          <w:tab/>
        </w:r>
        <w:r>
          <w:rPr>
            <w:noProof/>
            <w:webHidden/>
          </w:rPr>
          <w:fldChar w:fldCharType="begin"/>
        </w:r>
        <w:r>
          <w:rPr>
            <w:noProof/>
            <w:webHidden/>
          </w:rPr>
          <w:instrText xml:space="preserve"> PAGEREF _Toc243567280 \h </w:instrText>
        </w:r>
        <w:r>
          <w:rPr>
            <w:noProof/>
            <w:webHidden/>
          </w:rPr>
        </w:r>
        <w:r>
          <w:rPr>
            <w:noProof/>
            <w:webHidden/>
          </w:rPr>
          <w:fldChar w:fldCharType="separate"/>
        </w:r>
        <w:r>
          <w:rPr>
            <w:noProof/>
            <w:webHidden/>
          </w:rPr>
          <w:t>27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1" w:history="1">
        <w:r w:rsidRPr="00902594">
          <w:rPr>
            <w:rStyle w:val="Hyperlink"/>
            <w:rFonts w:eastAsiaTheme="majorEastAsia"/>
            <w:noProof/>
          </w:rPr>
          <w:t>5.3 High-level workflow</w:t>
        </w:r>
        <w:r>
          <w:rPr>
            <w:noProof/>
            <w:webHidden/>
          </w:rPr>
          <w:tab/>
        </w:r>
        <w:r>
          <w:rPr>
            <w:noProof/>
            <w:webHidden/>
          </w:rPr>
          <w:fldChar w:fldCharType="begin"/>
        </w:r>
        <w:r>
          <w:rPr>
            <w:noProof/>
            <w:webHidden/>
          </w:rPr>
          <w:instrText xml:space="preserve"> PAGEREF _Toc243567281 \h </w:instrText>
        </w:r>
        <w:r>
          <w:rPr>
            <w:noProof/>
            <w:webHidden/>
          </w:rPr>
        </w:r>
        <w:r>
          <w:rPr>
            <w:noProof/>
            <w:webHidden/>
          </w:rPr>
          <w:fldChar w:fldCharType="separate"/>
        </w:r>
        <w:r>
          <w:rPr>
            <w:noProof/>
            <w:webHidden/>
          </w:rPr>
          <w:t>28</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2" w:history="1">
        <w:r w:rsidRPr="00902594">
          <w:rPr>
            <w:rStyle w:val="Hyperlink"/>
            <w:rFonts w:eastAsiaTheme="majorEastAsia"/>
            <w:noProof/>
          </w:rPr>
          <w:t>5.4 Data flow diagrams</w:t>
        </w:r>
        <w:r>
          <w:rPr>
            <w:noProof/>
            <w:webHidden/>
          </w:rPr>
          <w:tab/>
        </w:r>
        <w:r>
          <w:rPr>
            <w:noProof/>
            <w:webHidden/>
          </w:rPr>
          <w:fldChar w:fldCharType="begin"/>
        </w:r>
        <w:r>
          <w:rPr>
            <w:noProof/>
            <w:webHidden/>
          </w:rPr>
          <w:instrText xml:space="preserve"> PAGEREF _Toc243567282 \h </w:instrText>
        </w:r>
        <w:r>
          <w:rPr>
            <w:noProof/>
            <w:webHidden/>
          </w:rPr>
        </w:r>
        <w:r>
          <w:rPr>
            <w:noProof/>
            <w:webHidden/>
          </w:rPr>
          <w:fldChar w:fldCharType="separate"/>
        </w:r>
        <w:r>
          <w:rPr>
            <w:noProof/>
            <w:webHidden/>
          </w:rPr>
          <w:t>29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3" w:history="1">
        <w:r w:rsidRPr="00902594">
          <w:rPr>
            <w:rStyle w:val="Hyperlink"/>
            <w:rFonts w:eastAsiaTheme="majorEastAsia"/>
            <w:noProof/>
          </w:rPr>
          <w:t>5.5 UML diagrams</w:t>
        </w:r>
        <w:r>
          <w:rPr>
            <w:noProof/>
            <w:webHidden/>
          </w:rPr>
          <w:tab/>
        </w:r>
        <w:r>
          <w:rPr>
            <w:noProof/>
            <w:webHidden/>
          </w:rPr>
          <w:fldChar w:fldCharType="begin"/>
        </w:r>
        <w:r>
          <w:rPr>
            <w:noProof/>
            <w:webHidden/>
          </w:rPr>
          <w:instrText xml:space="preserve"> PAGEREF _Toc243567283 \h </w:instrText>
        </w:r>
        <w:r>
          <w:rPr>
            <w:noProof/>
            <w:webHidden/>
          </w:rPr>
        </w:r>
        <w:r>
          <w:rPr>
            <w:noProof/>
            <w:webHidden/>
          </w:rPr>
          <w:fldChar w:fldCharType="separate"/>
        </w:r>
        <w:r>
          <w:rPr>
            <w:noProof/>
            <w:webHidden/>
          </w:rPr>
          <w:t>31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4" w:history="1">
        <w:r w:rsidRPr="00902594">
          <w:rPr>
            <w:rStyle w:val="Hyperlink"/>
            <w:rFonts w:eastAsiaTheme="majorEastAsia"/>
            <w:noProof/>
          </w:rPr>
          <w:t>5.6 Database design</w:t>
        </w:r>
        <w:r>
          <w:rPr>
            <w:noProof/>
            <w:webHidden/>
          </w:rPr>
          <w:tab/>
        </w:r>
        <w:r>
          <w:rPr>
            <w:noProof/>
            <w:webHidden/>
          </w:rPr>
          <w:fldChar w:fldCharType="begin"/>
        </w:r>
        <w:r>
          <w:rPr>
            <w:noProof/>
            <w:webHidden/>
          </w:rPr>
          <w:instrText xml:space="preserve"> PAGEREF _Toc243567284 \h </w:instrText>
        </w:r>
        <w:r>
          <w:rPr>
            <w:noProof/>
            <w:webHidden/>
          </w:rPr>
        </w:r>
        <w:r>
          <w:rPr>
            <w:noProof/>
            <w:webHidden/>
          </w:rPr>
          <w:fldChar w:fldCharType="separate"/>
        </w:r>
        <w:r>
          <w:rPr>
            <w:noProof/>
            <w:webHidden/>
          </w:rPr>
          <w:t>32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5" w:history="1">
        <w:r w:rsidRPr="00902594">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_Toc243567285 \h </w:instrText>
        </w:r>
        <w:r>
          <w:rPr>
            <w:noProof/>
            <w:webHidden/>
          </w:rPr>
        </w:r>
        <w:r>
          <w:rPr>
            <w:noProof/>
            <w:webHidden/>
          </w:rPr>
          <w:fldChar w:fldCharType="separate"/>
        </w:r>
        <w:r>
          <w:rPr>
            <w:noProof/>
            <w:webHidden/>
          </w:rPr>
          <w:t>34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6" w:history="1">
        <w:r w:rsidRPr="00902594">
          <w:rPr>
            <w:rStyle w:val="Hyperlink"/>
            <w:rFonts w:eastAsiaTheme="majorEastAsia"/>
            <w:noProof/>
          </w:rPr>
          <w:t>5.8 Algorithm design</w:t>
        </w:r>
        <w:r>
          <w:rPr>
            <w:noProof/>
            <w:webHidden/>
          </w:rPr>
          <w:tab/>
        </w:r>
        <w:r>
          <w:rPr>
            <w:noProof/>
            <w:webHidden/>
          </w:rPr>
          <w:fldChar w:fldCharType="begin"/>
        </w:r>
        <w:r>
          <w:rPr>
            <w:noProof/>
            <w:webHidden/>
          </w:rPr>
          <w:instrText xml:space="preserve"> PAGEREF _Toc243567286 \h </w:instrText>
        </w:r>
        <w:r>
          <w:rPr>
            <w:noProof/>
            <w:webHidden/>
          </w:rPr>
        </w:r>
        <w:r>
          <w:rPr>
            <w:noProof/>
            <w:webHidden/>
          </w:rPr>
          <w:fldChar w:fldCharType="separate"/>
        </w:r>
        <w:r>
          <w:rPr>
            <w:noProof/>
            <w:webHidden/>
          </w:rPr>
          <w:t>35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7" w:history="1">
        <w:r w:rsidRPr="00902594">
          <w:rPr>
            <w:rStyle w:val="Hyperlink"/>
            <w:rFonts w:eastAsiaTheme="majorEastAsia"/>
            <w:noProof/>
          </w:rPr>
          <w:t>5.9 API design</w:t>
        </w:r>
        <w:r>
          <w:rPr>
            <w:noProof/>
            <w:webHidden/>
          </w:rPr>
          <w:tab/>
        </w:r>
        <w:r>
          <w:rPr>
            <w:noProof/>
            <w:webHidden/>
          </w:rPr>
          <w:fldChar w:fldCharType="begin"/>
        </w:r>
        <w:r>
          <w:rPr>
            <w:noProof/>
            <w:webHidden/>
          </w:rPr>
          <w:instrText xml:space="preserve"> PAGEREF _Toc243567287 \h </w:instrText>
        </w:r>
        <w:r>
          <w:rPr>
            <w:noProof/>
            <w:webHidden/>
          </w:rPr>
        </w:r>
        <w:r>
          <w:rPr>
            <w:noProof/>
            <w:webHidden/>
          </w:rPr>
          <w:fldChar w:fldCharType="separate"/>
        </w:r>
        <w:r>
          <w:rPr>
            <w:noProof/>
            <w:webHidden/>
          </w:rPr>
          <w:t>36</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88" w:history="1">
        <w:r w:rsidRPr="00902594">
          <w:rPr>
            <w:rStyle w:val="Hyperlink"/>
            <w:rFonts w:eastAsiaTheme="majorEastAsia"/>
            <w:noProof/>
          </w:rPr>
          <w:t>5.10 User interface design</w:t>
        </w:r>
        <w:r>
          <w:rPr>
            <w:noProof/>
            <w:webHidden/>
          </w:rPr>
          <w:tab/>
        </w:r>
        <w:r>
          <w:rPr>
            <w:noProof/>
            <w:webHidden/>
          </w:rPr>
          <w:fldChar w:fldCharType="begin"/>
        </w:r>
        <w:r>
          <w:rPr>
            <w:noProof/>
            <w:webHidden/>
          </w:rPr>
          <w:instrText xml:space="preserve"> PAGEREF _Toc243567288 \h </w:instrText>
        </w:r>
        <w:r>
          <w:rPr>
            <w:noProof/>
            <w:webHidden/>
          </w:rPr>
        </w:r>
        <w:r>
          <w:rPr>
            <w:noProof/>
            <w:webHidden/>
          </w:rPr>
          <w:fldChar w:fldCharType="separate"/>
        </w:r>
        <w:r>
          <w:rPr>
            <w:noProof/>
            <w:webHidden/>
          </w:rPr>
          <w:t>37</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289" w:history="1">
        <w:r w:rsidRPr="00902594">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_Toc243567289 \h </w:instrText>
        </w:r>
        <w:r>
          <w:rPr>
            <w:noProof/>
            <w:webHidden/>
          </w:rPr>
        </w:r>
        <w:r>
          <w:rPr>
            <w:noProof/>
            <w:webHidden/>
          </w:rPr>
          <w:fldChar w:fldCharType="separate"/>
        </w:r>
        <w:r>
          <w:rPr>
            <w:noProof/>
            <w:webHidden/>
          </w:rPr>
          <w:t>39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0" w:history="1">
        <w:r w:rsidRPr="00902594">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_Toc243567290 \h </w:instrText>
        </w:r>
        <w:r>
          <w:rPr>
            <w:noProof/>
            <w:webHidden/>
          </w:rPr>
        </w:r>
        <w:r>
          <w:rPr>
            <w:noProof/>
            <w:webHidden/>
          </w:rPr>
          <w:fldChar w:fldCharType="separate"/>
        </w:r>
        <w:r>
          <w:rPr>
            <w:noProof/>
            <w:webHidden/>
          </w:rPr>
          <w:t>39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1" w:history="1">
        <w:r w:rsidRPr="00902594">
          <w:rPr>
            <w:rStyle w:val="Hyperlink"/>
            <w:rFonts w:eastAsiaTheme="majorEastAsia"/>
            <w:noProof/>
          </w:rPr>
          <w:t>6.2 Dataset</w:t>
        </w:r>
        <w:r>
          <w:rPr>
            <w:noProof/>
            <w:webHidden/>
          </w:rPr>
          <w:tab/>
        </w:r>
        <w:r>
          <w:rPr>
            <w:noProof/>
            <w:webHidden/>
          </w:rPr>
          <w:fldChar w:fldCharType="begin"/>
        </w:r>
        <w:r>
          <w:rPr>
            <w:noProof/>
            <w:webHidden/>
          </w:rPr>
          <w:instrText xml:space="preserve"> PAGEREF _Toc243567291 \h </w:instrText>
        </w:r>
        <w:r>
          <w:rPr>
            <w:noProof/>
            <w:webHidden/>
          </w:rPr>
        </w:r>
        <w:r>
          <w:rPr>
            <w:noProof/>
            <w:webHidden/>
          </w:rPr>
          <w:fldChar w:fldCharType="separate"/>
        </w:r>
        <w:r>
          <w:rPr>
            <w:noProof/>
            <w:webHidden/>
          </w:rPr>
          <w:t>39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2" w:history="1">
        <w:r w:rsidRPr="00902594">
          <w:rPr>
            <w:rStyle w:val="Hyperlink"/>
            <w:rFonts w:eastAsiaTheme="majorEastAsia"/>
            <w:noProof/>
          </w:rPr>
          <w:t>6.3 Pre-processing and feature engineering</w:t>
        </w:r>
        <w:r>
          <w:rPr>
            <w:noProof/>
            <w:webHidden/>
          </w:rPr>
          <w:tab/>
        </w:r>
        <w:r>
          <w:rPr>
            <w:noProof/>
            <w:webHidden/>
          </w:rPr>
          <w:fldChar w:fldCharType="begin"/>
        </w:r>
        <w:r>
          <w:rPr>
            <w:noProof/>
            <w:webHidden/>
          </w:rPr>
          <w:instrText xml:space="preserve"> PAGEREF _Toc243567292 \h </w:instrText>
        </w:r>
        <w:r>
          <w:rPr>
            <w:noProof/>
            <w:webHidden/>
          </w:rPr>
        </w:r>
        <w:r>
          <w:rPr>
            <w:noProof/>
            <w:webHidden/>
          </w:rPr>
          <w:fldChar w:fldCharType="separate"/>
        </w:r>
        <w:r>
          <w:rPr>
            <w:noProof/>
            <w:webHidden/>
          </w:rPr>
          <w:t>41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3" w:history="1">
        <w:r w:rsidRPr="00902594">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_Toc243567293 \h </w:instrText>
        </w:r>
        <w:r>
          <w:rPr>
            <w:noProof/>
            <w:webHidden/>
          </w:rPr>
        </w:r>
        <w:r>
          <w:rPr>
            <w:noProof/>
            <w:webHidden/>
          </w:rPr>
          <w:fldChar w:fldCharType="separate"/>
        </w:r>
        <w:r>
          <w:rPr>
            <w:noProof/>
            <w:webHidden/>
          </w:rPr>
          <w:t>42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4" w:history="1">
        <w:r w:rsidRPr="00902594">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_Toc243567294 \h </w:instrText>
        </w:r>
        <w:r>
          <w:rPr>
            <w:noProof/>
            <w:webHidden/>
          </w:rPr>
        </w:r>
        <w:r>
          <w:rPr>
            <w:noProof/>
            <w:webHidden/>
          </w:rPr>
          <w:fldChar w:fldCharType="separate"/>
        </w:r>
        <w:r>
          <w:rPr>
            <w:noProof/>
            <w:webHidden/>
          </w:rPr>
          <w:t>42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5" w:history="1">
        <w:r w:rsidRPr="00902594">
          <w:rPr>
            <w:rStyle w:val="Hyperlink"/>
            <w:rFonts w:eastAsiaTheme="majorEastAsia"/>
            <w:noProof/>
          </w:rPr>
          <w:t>6.5A Explainability and worked example</w:t>
        </w:r>
        <w:r>
          <w:rPr>
            <w:noProof/>
            <w:webHidden/>
          </w:rPr>
          <w:tab/>
        </w:r>
        <w:r>
          <w:rPr>
            <w:noProof/>
            <w:webHidden/>
          </w:rPr>
          <w:fldChar w:fldCharType="begin"/>
        </w:r>
        <w:r>
          <w:rPr>
            <w:noProof/>
            <w:webHidden/>
          </w:rPr>
          <w:instrText xml:space="preserve"> PAGEREF _Toc243567295 \h </w:instrText>
        </w:r>
        <w:r>
          <w:rPr>
            <w:noProof/>
            <w:webHidden/>
          </w:rPr>
        </w:r>
        <w:r>
          <w:rPr>
            <w:noProof/>
            <w:webHidden/>
          </w:rPr>
          <w:fldChar w:fldCharType="separate"/>
        </w:r>
        <w:r>
          <w:rPr>
            <w:noProof/>
            <w:webHidden/>
          </w:rPr>
          <w:t>43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6" w:history="1">
        <w:r w:rsidRPr="00902594">
          <w:rPr>
            <w:rStyle w:val="Hyperlink"/>
            <w:rFonts w:eastAsiaTheme="majorEastAsia"/>
            <w:noProof/>
          </w:rPr>
          <w:t>6.6 Model training, configuration and the label-dependence of the hybrid</w:t>
        </w:r>
        <w:r>
          <w:rPr>
            <w:noProof/>
            <w:webHidden/>
          </w:rPr>
          <w:tab/>
        </w:r>
        <w:r>
          <w:rPr>
            <w:noProof/>
            <w:webHidden/>
          </w:rPr>
          <w:fldChar w:fldCharType="begin"/>
        </w:r>
        <w:r>
          <w:rPr>
            <w:noProof/>
            <w:webHidden/>
          </w:rPr>
          <w:instrText xml:space="preserve"> PAGEREF _Toc243567296 \h </w:instrText>
        </w:r>
        <w:r>
          <w:rPr>
            <w:noProof/>
            <w:webHidden/>
          </w:rPr>
        </w:r>
        <w:r>
          <w:rPr>
            <w:noProof/>
            <w:webHidden/>
          </w:rPr>
          <w:fldChar w:fldCharType="separate"/>
        </w:r>
        <w:r>
          <w:rPr>
            <w:noProof/>
            <w:webHidden/>
          </w:rPr>
          <w:t>44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7" w:history="1">
        <w:r w:rsidRPr="00902594">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_Toc243567297 \h </w:instrText>
        </w:r>
        <w:r>
          <w:rPr>
            <w:noProof/>
            <w:webHidden/>
          </w:rPr>
        </w:r>
        <w:r>
          <w:rPr>
            <w:noProof/>
            <w:webHidden/>
          </w:rPr>
          <w:fldChar w:fldCharType="separate"/>
        </w:r>
        <w:r>
          <w:rPr>
            <w:noProof/>
            <w:webHidden/>
          </w:rPr>
          <w:t>45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8" w:history="1">
        <w:r w:rsidRPr="00902594">
          <w:rPr>
            <w:rStyle w:val="Hyperlink"/>
            <w:rFonts w:eastAsiaTheme="majorEastAsia"/>
            <w:noProof/>
          </w:rPr>
          <w:t>6.8 API design</w:t>
        </w:r>
        <w:r>
          <w:rPr>
            <w:noProof/>
            <w:webHidden/>
          </w:rPr>
          <w:tab/>
        </w:r>
        <w:r>
          <w:rPr>
            <w:noProof/>
            <w:webHidden/>
          </w:rPr>
          <w:fldChar w:fldCharType="begin"/>
        </w:r>
        <w:r>
          <w:rPr>
            <w:noProof/>
            <w:webHidden/>
          </w:rPr>
          <w:instrText xml:space="preserve"> PAGEREF _Toc243567298 \h </w:instrText>
        </w:r>
        <w:r>
          <w:rPr>
            <w:noProof/>
            <w:webHidden/>
          </w:rPr>
        </w:r>
        <w:r>
          <w:rPr>
            <w:noProof/>
            <w:webHidden/>
          </w:rPr>
          <w:fldChar w:fldCharType="separate"/>
        </w:r>
        <w:r>
          <w:rPr>
            <w:noProof/>
            <w:webHidden/>
          </w:rPr>
          <w:t>46</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299" w:history="1">
        <w:r w:rsidRPr="00902594">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_Toc243567299 \h </w:instrText>
        </w:r>
        <w:r>
          <w:rPr>
            <w:noProof/>
            <w:webHidden/>
          </w:rPr>
        </w:r>
        <w:r>
          <w:rPr>
            <w:noProof/>
            <w:webHidden/>
          </w:rPr>
          <w:fldChar w:fldCharType="separate"/>
        </w:r>
        <w:r>
          <w:rPr>
            <w:noProof/>
            <w:webHidden/>
          </w:rPr>
          <w:t>47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0" w:history="1">
        <w:r w:rsidRPr="00902594">
          <w:rPr>
            <w:rStyle w:val="Hyperlink"/>
            <w:rFonts w:eastAsiaTheme="majorEastAsia"/>
            <w:noProof/>
          </w:rPr>
          <w:t>6.9A Front-end implementation</w:t>
        </w:r>
        <w:r>
          <w:rPr>
            <w:noProof/>
            <w:webHidden/>
          </w:rPr>
          <w:tab/>
        </w:r>
        <w:r>
          <w:rPr>
            <w:noProof/>
            <w:webHidden/>
          </w:rPr>
          <w:fldChar w:fldCharType="begin"/>
        </w:r>
        <w:r>
          <w:rPr>
            <w:noProof/>
            <w:webHidden/>
          </w:rPr>
          <w:instrText xml:space="preserve"> PAGEREF _Toc243567300 \h </w:instrText>
        </w:r>
        <w:r>
          <w:rPr>
            <w:noProof/>
            <w:webHidden/>
          </w:rPr>
        </w:r>
        <w:r>
          <w:rPr>
            <w:noProof/>
            <w:webHidden/>
          </w:rPr>
          <w:fldChar w:fldCharType="separate"/>
        </w:r>
        <w:r>
          <w:rPr>
            <w:noProof/>
            <w:webHidden/>
          </w:rPr>
          <w:t>47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1" w:history="1">
        <w:r w:rsidRPr="00902594">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_Toc243567301 \h </w:instrText>
        </w:r>
        <w:r>
          <w:rPr>
            <w:noProof/>
            <w:webHidden/>
          </w:rPr>
        </w:r>
        <w:r>
          <w:rPr>
            <w:noProof/>
            <w:webHidden/>
          </w:rPr>
          <w:fldChar w:fldCharType="separate"/>
        </w:r>
        <w:r>
          <w:rPr>
            <w:noProof/>
            <w:webHidden/>
          </w:rPr>
          <w:t>47</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02" w:history="1">
        <w:r w:rsidRPr="00902594">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_Toc243567302 \h </w:instrText>
        </w:r>
        <w:r>
          <w:rPr>
            <w:noProof/>
            <w:webHidden/>
          </w:rPr>
        </w:r>
        <w:r>
          <w:rPr>
            <w:noProof/>
            <w:webHidden/>
          </w:rPr>
          <w:fldChar w:fldCharType="separate"/>
        </w:r>
        <w:r>
          <w:rPr>
            <w:noProof/>
            <w:webHidden/>
          </w:rPr>
          <w:t>49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3" w:history="1">
        <w:r w:rsidRPr="00902594">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_Toc243567303 \h </w:instrText>
        </w:r>
        <w:r>
          <w:rPr>
            <w:noProof/>
            <w:webHidden/>
          </w:rPr>
        </w:r>
        <w:r>
          <w:rPr>
            <w:noProof/>
            <w:webHidden/>
          </w:rPr>
          <w:fldChar w:fldCharType="separate"/>
        </w:r>
        <w:r>
          <w:rPr>
            <w:noProof/>
            <w:webHidden/>
          </w:rPr>
          <w:t>49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4" w:history="1">
        <w:r w:rsidRPr="00902594">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_Toc243567304 \h </w:instrText>
        </w:r>
        <w:r>
          <w:rPr>
            <w:noProof/>
            <w:webHidden/>
          </w:rPr>
        </w:r>
        <w:r>
          <w:rPr>
            <w:noProof/>
            <w:webHidden/>
          </w:rPr>
          <w:fldChar w:fldCharType="separate"/>
        </w:r>
        <w:r>
          <w:rPr>
            <w:noProof/>
            <w:webHidden/>
          </w:rPr>
          <w:t>49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5" w:history="1">
        <w:r w:rsidRPr="00902594">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_Toc243567305 \h </w:instrText>
        </w:r>
        <w:r>
          <w:rPr>
            <w:noProof/>
            <w:webHidden/>
          </w:rPr>
        </w:r>
        <w:r>
          <w:rPr>
            <w:noProof/>
            <w:webHidden/>
          </w:rPr>
          <w:fldChar w:fldCharType="separate"/>
        </w:r>
        <w:r>
          <w:rPr>
            <w:noProof/>
            <w:webHidden/>
          </w:rPr>
          <w:t>50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6" w:history="1">
        <w:r w:rsidRPr="00902594">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_Toc243567306 \h </w:instrText>
        </w:r>
        <w:r>
          <w:rPr>
            <w:noProof/>
            <w:webHidden/>
          </w:rPr>
        </w:r>
        <w:r>
          <w:rPr>
            <w:noProof/>
            <w:webHidden/>
          </w:rPr>
          <w:fldChar w:fldCharType="separate"/>
        </w:r>
        <w:r>
          <w:rPr>
            <w:noProof/>
            <w:webHidden/>
          </w:rPr>
          <w:t>51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7" w:history="1">
        <w:r w:rsidRPr="00902594">
          <w:rPr>
            <w:rStyle w:val="Hyperlink"/>
            <w:rFonts w:eastAsiaTheme="majorEastAsia"/>
            <w:noProof/>
          </w:rPr>
          <w:t>7.5 Validation and edge cases</w:t>
        </w:r>
        <w:r>
          <w:rPr>
            <w:noProof/>
            <w:webHidden/>
          </w:rPr>
          <w:tab/>
        </w:r>
        <w:r>
          <w:rPr>
            <w:noProof/>
            <w:webHidden/>
          </w:rPr>
          <w:fldChar w:fldCharType="begin"/>
        </w:r>
        <w:r>
          <w:rPr>
            <w:noProof/>
            <w:webHidden/>
          </w:rPr>
          <w:instrText xml:space="preserve"> PAGEREF _Toc243567307 \h </w:instrText>
        </w:r>
        <w:r>
          <w:rPr>
            <w:noProof/>
            <w:webHidden/>
          </w:rPr>
        </w:r>
        <w:r>
          <w:rPr>
            <w:noProof/>
            <w:webHidden/>
          </w:rPr>
          <w:fldChar w:fldCharType="separate"/>
        </w:r>
        <w:r>
          <w:rPr>
            <w:noProof/>
            <w:webHidden/>
          </w:rPr>
          <w:t>51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8" w:history="1">
        <w:r w:rsidRPr="00902594">
          <w:rPr>
            <w:rStyle w:val="Hyperlink"/>
            <w:rFonts w:eastAsiaTheme="majorEastAsia"/>
            <w:noProof/>
          </w:rPr>
          <w:t>7.6 Security testing</w:t>
        </w:r>
        <w:r>
          <w:rPr>
            <w:noProof/>
            <w:webHidden/>
          </w:rPr>
          <w:tab/>
        </w:r>
        <w:r>
          <w:rPr>
            <w:noProof/>
            <w:webHidden/>
          </w:rPr>
          <w:fldChar w:fldCharType="begin"/>
        </w:r>
        <w:r>
          <w:rPr>
            <w:noProof/>
            <w:webHidden/>
          </w:rPr>
          <w:instrText xml:space="preserve"> PAGEREF _Toc243567308 \h </w:instrText>
        </w:r>
        <w:r>
          <w:rPr>
            <w:noProof/>
            <w:webHidden/>
          </w:rPr>
        </w:r>
        <w:r>
          <w:rPr>
            <w:noProof/>
            <w:webHidden/>
          </w:rPr>
          <w:fldChar w:fldCharType="separate"/>
        </w:r>
        <w:r>
          <w:rPr>
            <w:noProof/>
            <w:webHidden/>
          </w:rPr>
          <w:t>52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09" w:history="1">
        <w:r w:rsidRPr="00902594">
          <w:rPr>
            <w:rStyle w:val="Hyperlink"/>
            <w:rFonts w:eastAsiaTheme="majorEastAsia"/>
            <w:noProof/>
          </w:rPr>
          <w:t>7.7 End-to-end smoke test</w:t>
        </w:r>
        <w:r>
          <w:rPr>
            <w:noProof/>
            <w:webHidden/>
          </w:rPr>
          <w:tab/>
        </w:r>
        <w:r>
          <w:rPr>
            <w:noProof/>
            <w:webHidden/>
          </w:rPr>
          <w:fldChar w:fldCharType="begin"/>
        </w:r>
        <w:r>
          <w:rPr>
            <w:noProof/>
            <w:webHidden/>
          </w:rPr>
          <w:instrText xml:space="preserve"> PAGEREF _Toc243567309 \h </w:instrText>
        </w:r>
        <w:r>
          <w:rPr>
            <w:noProof/>
            <w:webHidden/>
          </w:rPr>
        </w:r>
        <w:r>
          <w:rPr>
            <w:noProof/>
            <w:webHidden/>
          </w:rPr>
          <w:fldChar w:fldCharType="separate"/>
        </w:r>
        <w:r>
          <w:rPr>
            <w:noProof/>
            <w:webHidden/>
          </w:rPr>
          <w:t>52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0" w:history="1">
        <w:r w:rsidRPr="00902594">
          <w:rPr>
            <w:rStyle w:val="Hyperlink"/>
            <w:rFonts w:eastAsiaTheme="majorEastAsia"/>
            <w:noProof/>
          </w:rPr>
          <w:t>7.8 Performance testing</w:t>
        </w:r>
        <w:r>
          <w:rPr>
            <w:noProof/>
            <w:webHidden/>
          </w:rPr>
          <w:tab/>
        </w:r>
        <w:r>
          <w:rPr>
            <w:noProof/>
            <w:webHidden/>
          </w:rPr>
          <w:fldChar w:fldCharType="begin"/>
        </w:r>
        <w:r>
          <w:rPr>
            <w:noProof/>
            <w:webHidden/>
          </w:rPr>
          <w:instrText xml:space="preserve"> PAGEREF _Toc243567310 \h </w:instrText>
        </w:r>
        <w:r>
          <w:rPr>
            <w:noProof/>
            <w:webHidden/>
          </w:rPr>
        </w:r>
        <w:r>
          <w:rPr>
            <w:noProof/>
            <w:webHidden/>
          </w:rPr>
          <w:fldChar w:fldCharType="separate"/>
        </w:r>
        <w:r>
          <w:rPr>
            <w:noProof/>
            <w:webHidden/>
          </w:rPr>
          <w:t>53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1" w:history="1">
        <w:r w:rsidRPr="00902594">
          <w:rPr>
            <w:rStyle w:val="Hyperlink"/>
            <w:rFonts w:eastAsiaTheme="majorEastAsia"/>
            <w:noProof/>
          </w:rPr>
          <w:t>7.9 Behaviours observed rather than asserted</w:t>
        </w:r>
        <w:r>
          <w:rPr>
            <w:noProof/>
            <w:webHidden/>
          </w:rPr>
          <w:tab/>
        </w:r>
        <w:r>
          <w:rPr>
            <w:noProof/>
            <w:webHidden/>
          </w:rPr>
          <w:fldChar w:fldCharType="begin"/>
        </w:r>
        <w:r>
          <w:rPr>
            <w:noProof/>
            <w:webHidden/>
          </w:rPr>
          <w:instrText xml:space="preserve"> PAGEREF _Toc243567311 \h </w:instrText>
        </w:r>
        <w:r>
          <w:rPr>
            <w:noProof/>
            <w:webHidden/>
          </w:rPr>
        </w:r>
        <w:r>
          <w:rPr>
            <w:noProof/>
            <w:webHidden/>
          </w:rPr>
          <w:fldChar w:fldCharType="separate"/>
        </w:r>
        <w:r>
          <w:rPr>
            <w:noProof/>
            <w:webHidden/>
          </w:rPr>
          <w:t>53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2" w:history="1">
        <w:r w:rsidRPr="00902594">
          <w:rPr>
            <w:rStyle w:val="Hyperlink"/>
            <w:rFonts w:eastAsiaTheme="majorEastAsia"/>
            <w:noProof/>
          </w:rPr>
          <w:t>7.10 User acceptance: a walkthrough against the objectives</w:t>
        </w:r>
        <w:r>
          <w:rPr>
            <w:noProof/>
            <w:webHidden/>
          </w:rPr>
          <w:tab/>
        </w:r>
        <w:r>
          <w:rPr>
            <w:noProof/>
            <w:webHidden/>
          </w:rPr>
          <w:fldChar w:fldCharType="begin"/>
        </w:r>
        <w:r>
          <w:rPr>
            <w:noProof/>
            <w:webHidden/>
          </w:rPr>
          <w:instrText xml:space="preserve"> PAGEREF _Toc243567312 \h </w:instrText>
        </w:r>
        <w:r>
          <w:rPr>
            <w:noProof/>
            <w:webHidden/>
          </w:rPr>
        </w:r>
        <w:r>
          <w:rPr>
            <w:noProof/>
            <w:webHidden/>
          </w:rPr>
          <w:fldChar w:fldCharType="separate"/>
        </w:r>
        <w:r>
          <w:rPr>
            <w:noProof/>
            <w:webHidden/>
          </w:rPr>
          <w:t>54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3" w:history="1">
        <w:r w:rsidRPr="00902594">
          <w:rPr>
            <w:rStyle w:val="Hyperlink"/>
            <w:rFonts w:eastAsiaTheme="majorEastAsia"/>
            <w:noProof/>
          </w:rPr>
          <w:t>7.11 The limits of the testing done</w:t>
        </w:r>
        <w:r>
          <w:rPr>
            <w:noProof/>
            <w:webHidden/>
          </w:rPr>
          <w:tab/>
        </w:r>
        <w:r>
          <w:rPr>
            <w:noProof/>
            <w:webHidden/>
          </w:rPr>
          <w:fldChar w:fldCharType="begin"/>
        </w:r>
        <w:r>
          <w:rPr>
            <w:noProof/>
            <w:webHidden/>
          </w:rPr>
          <w:instrText xml:space="preserve"> PAGEREF _Toc243567313 \h </w:instrText>
        </w:r>
        <w:r>
          <w:rPr>
            <w:noProof/>
            <w:webHidden/>
          </w:rPr>
        </w:r>
        <w:r>
          <w:rPr>
            <w:noProof/>
            <w:webHidden/>
          </w:rPr>
          <w:fldChar w:fldCharType="separate"/>
        </w:r>
        <w:r>
          <w:rPr>
            <w:noProof/>
            <w:webHidden/>
          </w:rPr>
          <w:t>54</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14" w:history="1">
        <w:r w:rsidRPr="00902594">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_Toc243567314 \h </w:instrText>
        </w:r>
        <w:r>
          <w:rPr>
            <w:noProof/>
            <w:webHidden/>
          </w:rPr>
        </w:r>
        <w:r>
          <w:rPr>
            <w:noProof/>
            <w:webHidden/>
          </w:rPr>
          <w:fldChar w:fldCharType="separate"/>
        </w:r>
        <w:r>
          <w:rPr>
            <w:noProof/>
            <w:webHidden/>
          </w:rPr>
          <w:t>55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5" w:history="1">
        <w:r w:rsidRPr="00902594">
          <w:rPr>
            <w:rStyle w:val="Hyperlink"/>
            <w:rFonts w:eastAsiaTheme="majorEastAsia"/>
            <w:noProof/>
          </w:rPr>
          <w:t>8.1 Experimental setup and protocol</w:t>
        </w:r>
        <w:r>
          <w:rPr>
            <w:noProof/>
            <w:webHidden/>
          </w:rPr>
          <w:tab/>
        </w:r>
        <w:r>
          <w:rPr>
            <w:noProof/>
            <w:webHidden/>
          </w:rPr>
          <w:fldChar w:fldCharType="begin"/>
        </w:r>
        <w:r>
          <w:rPr>
            <w:noProof/>
            <w:webHidden/>
          </w:rPr>
          <w:instrText xml:space="preserve"> PAGEREF _Toc243567315 \h </w:instrText>
        </w:r>
        <w:r>
          <w:rPr>
            <w:noProof/>
            <w:webHidden/>
          </w:rPr>
        </w:r>
        <w:r>
          <w:rPr>
            <w:noProof/>
            <w:webHidden/>
          </w:rPr>
          <w:fldChar w:fldCharType="separate"/>
        </w:r>
        <w:r>
          <w:rPr>
            <w:noProof/>
            <w:webHidden/>
          </w:rPr>
          <w:t>55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6" w:history="1">
        <w:r w:rsidRPr="00902594">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_Toc243567316 \h </w:instrText>
        </w:r>
        <w:r>
          <w:rPr>
            <w:noProof/>
            <w:webHidden/>
          </w:rPr>
        </w:r>
        <w:r>
          <w:rPr>
            <w:noProof/>
            <w:webHidden/>
          </w:rPr>
          <w:fldChar w:fldCharType="separate"/>
        </w:r>
        <w:r>
          <w:rPr>
            <w:noProof/>
            <w:webHidden/>
          </w:rPr>
          <w:t>55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7" w:history="1">
        <w:r w:rsidRPr="00902594">
          <w:rPr>
            <w:rStyle w:val="Hyperlink"/>
            <w:rFonts w:eastAsiaTheme="majorEastAsia"/>
            <w:noProof/>
          </w:rPr>
          <w:t>8.3 Model performance</w:t>
        </w:r>
        <w:r>
          <w:rPr>
            <w:noProof/>
            <w:webHidden/>
          </w:rPr>
          <w:tab/>
        </w:r>
        <w:r>
          <w:rPr>
            <w:noProof/>
            <w:webHidden/>
          </w:rPr>
          <w:fldChar w:fldCharType="begin"/>
        </w:r>
        <w:r>
          <w:rPr>
            <w:noProof/>
            <w:webHidden/>
          </w:rPr>
          <w:instrText xml:space="preserve"> PAGEREF _Toc243567317 \h </w:instrText>
        </w:r>
        <w:r>
          <w:rPr>
            <w:noProof/>
            <w:webHidden/>
          </w:rPr>
        </w:r>
        <w:r>
          <w:rPr>
            <w:noProof/>
            <w:webHidden/>
          </w:rPr>
          <w:fldChar w:fldCharType="separate"/>
        </w:r>
        <w:r>
          <w:rPr>
            <w:noProof/>
            <w:webHidden/>
          </w:rPr>
          <w:t>59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8" w:history="1">
        <w:r w:rsidRPr="00902594">
          <w:rPr>
            <w:rStyle w:val="Hyperlink"/>
            <w:rFonts w:eastAsiaTheme="majorEastAsia"/>
            <w:noProof/>
          </w:rPr>
          <w:t>8.4 Confusion matrices</w:t>
        </w:r>
        <w:r>
          <w:rPr>
            <w:noProof/>
            <w:webHidden/>
          </w:rPr>
          <w:tab/>
        </w:r>
        <w:r>
          <w:rPr>
            <w:noProof/>
            <w:webHidden/>
          </w:rPr>
          <w:fldChar w:fldCharType="begin"/>
        </w:r>
        <w:r>
          <w:rPr>
            <w:noProof/>
            <w:webHidden/>
          </w:rPr>
          <w:instrText xml:space="preserve"> PAGEREF _Toc243567318 \h </w:instrText>
        </w:r>
        <w:r>
          <w:rPr>
            <w:noProof/>
            <w:webHidden/>
          </w:rPr>
        </w:r>
        <w:r>
          <w:rPr>
            <w:noProof/>
            <w:webHidden/>
          </w:rPr>
          <w:fldChar w:fldCharType="separate"/>
        </w:r>
        <w:r>
          <w:rPr>
            <w:noProof/>
            <w:webHidden/>
          </w:rPr>
          <w:t>60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19" w:history="1">
        <w:r w:rsidRPr="00902594">
          <w:rPr>
            <w:rStyle w:val="Hyperlink"/>
            <w:rFonts w:eastAsiaTheme="majorEastAsia"/>
            <w:noProof/>
          </w:rPr>
          <w:t>8.5 The hybrid model: what the gain really is</w:t>
        </w:r>
        <w:r>
          <w:rPr>
            <w:noProof/>
            <w:webHidden/>
          </w:rPr>
          <w:tab/>
        </w:r>
        <w:r>
          <w:rPr>
            <w:noProof/>
            <w:webHidden/>
          </w:rPr>
          <w:fldChar w:fldCharType="begin"/>
        </w:r>
        <w:r>
          <w:rPr>
            <w:noProof/>
            <w:webHidden/>
          </w:rPr>
          <w:instrText xml:space="preserve"> PAGEREF _Toc243567319 \h </w:instrText>
        </w:r>
        <w:r>
          <w:rPr>
            <w:noProof/>
            <w:webHidden/>
          </w:rPr>
        </w:r>
        <w:r>
          <w:rPr>
            <w:noProof/>
            <w:webHidden/>
          </w:rPr>
          <w:fldChar w:fldCharType="separate"/>
        </w:r>
        <w:r>
          <w:rPr>
            <w:noProof/>
            <w:webHidden/>
          </w:rPr>
          <w:t>61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0" w:history="1">
        <w:r w:rsidRPr="00902594">
          <w:rPr>
            <w:rStyle w:val="Hyperlink"/>
            <w:rFonts w:eastAsiaTheme="majorEastAsia"/>
            <w:noProof/>
          </w:rPr>
          <w:t>8.6 Decision-threshold analysis</w:t>
        </w:r>
        <w:r>
          <w:rPr>
            <w:noProof/>
            <w:webHidden/>
          </w:rPr>
          <w:tab/>
        </w:r>
        <w:r>
          <w:rPr>
            <w:noProof/>
            <w:webHidden/>
          </w:rPr>
          <w:fldChar w:fldCharType="begin"/>
        </w:r>
        <w:r>
          <w:rPr>
            <w:noProof/>
            <w:webHidden/>
          </w:rPr>
          <w:instrText xml:space="preserve"> PAGEREF _Toc243567320 \h </w:instrText>
        </w:r>
        <w:r>
          <w:rPr>
            <w:noProof/>
            <w:webHidden/>
          </w:rPr>
        </w:r>
        <w:r>
          <w:rPr>
            <w:noProof/>
            <w:webHidden/>
          </w:rPr>
          <w:fldChar w:fldCharType="separate"/>
        </w:r>
        <w:r>
          <w:rPr>
            <w:noProof/>
            <w:webHidden/>
          </w:rPr>
          <w:t>62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1" w:history="1">
        <w:r w:rsidRPr="00902594">
          <w:rPr>
            <w:rStyle w:val="Hyperlink"/>
            <w:rFonts w:eastAsiaTheme="majorEastAsia"/>
            <w:noProof/>
          </w:rPr>
          <w:t>8.7 Calibration</w:t>
        </w:r>
        <w:r>
          <w:rPr>
            <w:noProof/>
            <w:webHidden/>
          </w:rPr>
          <w:tab/>
        </w:r>
        <w:r>
          <w:rPr>
            <w:noProof/>
            <w:webHidden/>
          </w:rPr>
          <w:fldChar w:fldCharType="begin"/>
        </w:r>
        <w:r>
          <w:rPr>
            <w:noProof/>
            <w:webHidden/>
          </w:rPr>
          <w:instrText xml:space="preserve"> PAGEREF _Toc243567321 \h </w:instrText>
        </w:r>
        <w:r>
          <w:rPr>
            <w:noProof/>
            <w:webHidden/>
          </w:rPr>
        </w:r>
        <w:r>
          <w:rPr>
            <w:noProof/>
            <w:webHidden/>
          </w:rPr>
          <w:fldChar w:fldCharType="separate"/>
        </w:r>
        <w:r>
          <w:rPr>
            <w:noProof/>
            <w:webHidden/>
          </w:rPr>
          <w:t>62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2" w:history="1">
        <w:r w:rsidRPr="00902594">
          <w:rPr>
            <w:rStyle w:val="Hyperlink"/>
            <w:rFonts w:eastAsiaTheme="majorEastAsia"/>
            <w:noProof/>
          </w:rPr>
          <w:t>8.8 Stability over five random splits</w:t>
        </w:r>
        <w:r>
          <w:rPr>
            <w:noProof/>
            <w:webHidden/>
          </w:rPr>
          <w:tab/>
        </w:r>
        <w:r>
          <w:rPr>
            <w:noProof/>
            <w:webHidden/>
          </w:rPr>
          <w:fldChar w:fldCharType="begin"/>
        </w:r>
        <w:r>
          <w:rPr>
            <w:noProof/>
            <w:webHidden/>
          </w:rPr>
          <w:instrText xml:space="preserve"> PAGEREF _Toc243567322 \h </w:instrText>
        </w:r>
        <w:r>
          <w:rPr>
            <w:noProof/>
            <w:webHidden/>
          </w:rPr>
        </w:r>
        <w:r>
          <w:rPr>
            <w:noProof/>
            <w:webHidden/>
          </w:rPr>
          <w:fldChar w:fldCharType="separate"/>
        </w:r>
        <w:r>
          <w:rPr>
            <w:noProof/>
            <w:webHidden/>
          </w:rPr>
          <w:t>63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3" w:history="1">
        <w:r w:rsidRPr="00902594">
          <w:rPr>
            <w:rStyle w:val="Hyperlink"/>
            <w:rFonts w:eastAsiaTheme="majorEastAsia"/>
            <w:noProof/>
          </w:rPr>
          <w:t>8.9 Explainability: which features matter</w:t>
        </w:r>
        <w:r>
          <w:rPr>
            <w:noProof/>
            <w:webHidden/>
          </w:rPr>
          <w:tab/>
        </w:r>
        <w:r>
          <w:rPr>
            <w:noProof/>
            <w:webHidden/>
          </w:rPr>
          <w:fldChar w:fldCharType="begin"/>
        </w:r>
        <w:r>
          <w:rPr>
            <w:noProof/>
            <w:webHidden/>
          </w:rPr>
          <w:instrText xml:space="preserve"> PAGEREF _Toc243567323 \h </w:instrText>
        </w:r>
        <w:r>
          <w:rPr>
            <w:noProof/>
            <w:webHidden/>
          </w:rPr>
        </w:r>
        <w:r>
          <w:rPr>
            <w:noProof/>
            <w:webHidden/>
          </w:rPr>
          <w:fldChar w:fldCharType="separate"/>
        </w:r>
        <w:r>
          <w:rPr>
            <w:noProof/>
            <w:webHidden/>
          </w:rPr>
          <w:t>64</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4" w:history="1">
        <w:r w:rsidRPr="00902594">
          <w:rPr>
            <w:rStyle w:val="Hyperlink"/>
            <w:rFonts w:eastAsiaTheme="majorEastAsia"/>
            <w:noProof/>
          </w:rPr>
          <w:t>8.10 Recommendation results</w:t>
        </w:r>
        <w:r>
          <w:rPr>
            <w:noProof/>
            <w:webHidden/>
          </w:rPr>
          <w:tab/>
        </w:r>
        <w:r>
          <w:rPr>
            <w:noProof/>
            <w:webHidden/>
          </w:rPr>
          <w:fldChar w:fldCharType="begin"/>
        </w:r>
        <w:r>
          <w:rPr>
            <w:noProof/>
            <w:webHidden/>
          </w:rPr>
          <w:instrText xml:space="preserve"> PAGEREF _Toc243567324 \h </w:instrText>
        </w:r>
        <w:r>
          <w:rPr>
            <w:noProof/>
            <w:webHidden/>
          </w:rPr>
        </w:r>
        <w:r>
          <w:rPr>
            <w:noProof/>
            <w:webHidden/>
          </w:rPr>
          <w:fldChar w:fldCharType="separate"/>
        </w:r>
        <w:r>
          <w:rPr>
            <w:noProof/>
            <w:webHidden/>
          </w:rPr>
          <w:t>65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5" w:history="1">
        <w:r w:rsidRPr="00902594">
          <w:rPr>
            <w:rStyle w:val="Hyperlink"/>
            <w:rFonts w:eastAsiaTheme="majorEastAsia"/>
            <w:noProof/>
          </w:rPr>
          <w:t>8.11 Comparison with the base papers</w:t>
        </w:r>
        <w:r>
          <w:rPr>
            <w:noProof/>
            <w:webHidden/>
          </w:rPr>
          <w:tab/>
        </w:r>
        <w:r>
          <w:rPr>
            <w:noProof/>
            <w:webHidden/>
          </w:rPr>
          <w:fldChar w:fldCharType="begin"/>
        </w:r>
        <w:r>
          <w:rPr>
            <w:noProof/>
            <w:webHidden/>
          </w:rPr>
          <w:instrText xml:space="preserve"> PAGEREF _Toc243567325 \h </w:instrText>
        </w:r>
        <w:r>
          <w:rPr>
            <w:noProof/>
            <w:webHidden/>
          </w:rPr>
        </w:r>
        <w:r>
          <w:rPr>
            <w:noProof/>
            <w:webHidden/>
          </w:rPr>
          <w:fldChar w:fldCharType="separate"/>
        </w:r>
        <w:r>
          <w:rPr>
            <w:noProof/>
            <w:webHidden/>
          </w:rPr>
          <w:t>65</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6" w:history="1">
        <w:r w:rsidRPr="00902594">
          <w:rPr>
            <w:rStyle w:val="Hyperlink"/>
            <w:rFonts w:eastAsiaTheme="majorEastAsia"/>
            <w:noProof/>
          </w:rPr>
          <w:t>8.12 Sample inputs and outputs</w:t>
        </w:r>
        <w:r>
          <w:rPr>
            <w:noProof/>
            <w:webHidden/>
          </w:rPr>
          <w:tab/>
        </w:r>
        <w:r>
          <w:rPr>
            <w:noProof/>
            <w:webHidden/>
          </w:rPr>
          <w:fldChar w:fldCharType="begin"/>
        </w:r>
        <w:r>
          <w:rPr>
            <w:noProof/>
            <w:webHidden/>
          </w:rPr>
          <w:instrText xml:space="preserve"> PAGEREF _Toc243567326 \h </w:instrText>
        </w:r>
        <w:r>
          <w:rPr>
            <w:noProof/>
            <w:webHidden/>
          </w:rPr>
        </w:r>
        <w:r>
          <w:rPr>
            <w:noProof/>
            <w:webHidden/>
          </w:rPr>
          <w:fldChar w:fldCharType="separate"/>
        </w:r>
        <w:r>
          <w:rPr>
            <w:noProof/>
            <w:webHidden/>
          </w:rPr>
          <w:t>66</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7" w:history="1">
        <w:r w:rsidRPr="00902594">
          <w:rPr>
            <w:rStyle w:val="Hyperlink"/>
            <w:rFonts w:eastAsiaTheme="majorEastAsia"/>
            <w:noProof/>
          </w:rPr>
          <w:t>8.13 Success and failure analysis</w:t>
        </w:r>
        <w:r>
          <w:rPr>
            <w:noProof/>
            <w:webHidden/>
          </w:rPr>
          <w:tab/>
        </w:r>
        <w:r>
          <w:rPr>
            <w:noProof/>
            <w:webHidden/>
          </w:rPr>
          <w:fldChar w:fldCharType="begin"/>
        </w:r>
        <w:r>
          <w:rPr>
            <w:noProof/>
            <w:webHidden/>
          </w:rPr>
          <w:instrText xml:space="preserve"> PAGEREF _Toc243567327 \h </w:instrText>
        </w:r>
        <w:r>
          <w:rPr>
            <w:noProof/>
            <w:webHidden/>
          </w:rPr>
        </w:r>
        <w:r>
          <w:rPr>
            <w:noProof/>
            <w:webHidden/>
          </w:rPr>
          <w:fldChar w:fldCharType="separate"/>
        </w:r>
        <w:r>
          <w:rPr>
            <w:noProof/>
            <w:webHidden/>
          </w:rPr>
          <w:t>67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8" w:history="1">
        <w:r w:rsidRPr="00902594">
          <w:rPr>
            <w:rStyle w:val="Hyperlink"/>
            <w:rFonts w:eastAsiaTheme="majorEastAsia"/>
            <w:noProof/>
          </w:rPr>
          <w:t>8.14 Limitations of the results</w:t>
        </w:r>
        <w:r>
          <w:rPr>
            <w:noProof/>
            <w:webHidden/>
          </w:rPr>
          <w:tab/>
        </w:r>
        <w:r>
          <w:rPr>
            <w:noProof/>
            <w:webHidden/>
          </w:rPr>
          <w:fldChar w:fldCharType="begin"/>
        </w:r>
        <w:r>
          <w:rPr>
            <w:noProof/>
            <w:webHidden/>
          </w:rPr>
          <w:instrText xml:space="preserve"> PAGEREF _Toc243567328 \h </w:instrText>
        </w:r>
        <w:r>
          <w:rPr>
            <w:noProof/>
            <w:webHidden/>
          </w:rPr>
        </w:r>
        <w:r>
          <w:rPr>
            <w:noProof/>
            <w:webHidden/>
          </w:rPr>
          <w:fldChar w:fldCharType="separate"/>
        </w:r>
        <w:r>
          <w:rPr>
            <w:noProof/>
            <w:webHidden/>
          </w:rPr>
          <w:t>67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29" w:history="1">
        <w:r w:rsidRPr="00902594">
          <w:rPr>
            <w:rStyle w:val="Hyperlink"/>
            <w:rFonts w:eastAsiaTheme="majorEastAsia"/>
            <w:noProof/>
          </w:rPr>
          <w:t>8.15 Objectives versus outcomes</w:t>
        </w:r>
        <w:r>
          <w:rPr>
            <w:noProof/>
            <w:webHidden/>
          </w:rPr>
          <w:tab/>
        </w:r>
        <w:r>
          <w:rPr>
            <w:noProof/>
            <w:webHidden/>
          </w:rPr>
          <w:fldChar w:fldCharType="begin"/>
        </w:r>
        <w:r>
          <w:rPr>
            <w:noProof/>
            <w:webHidden/>
          </w:rPr>
          <w:instrText xml:space="preserve"> PAGEREF _Toc243567329 \h </w:instrText>
        </w:r>
        <w:r>
          <w:rPr>
            <w:noProof/>
            <w:webHidden/>
          </w:rPr>
        </w:r>
        <w:r>
          <w:rPr>
            <w:noProof/>
            <w:webHidden/>
          </w:rPr>
          <w:fldChar w:fldCharType="separate"/>
        </w:r>
        <w:r>
          <w:rPr>
            <w:noProof/>
            <w:webHidden/>
          </w:rPr>
          <w:t>68</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30" w:history="1">
        <w:r w:rsidRPr="00902594">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_Toc243567330 \h </w:instrText>
        </w:r>
        <w:r>
          <w:rPr>
            <w:noProof/>
            <w:webHidden/>
          </w:rPr>
        </w:r>
        <w:r>
          <w:rPr>
            <w:noProof/>
            <w:webHidden/>
          </w:rPr>
          <w:fldChar w:fldCharType="separate"/>
        </w:r>
        <w:r>
          <w:rPr>
            <w:noProof/>
            <w:webHidden/>
          </w:rPr>
          <w:t>69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1" w:history="1">
        <w:r w:rsidRPr="00902594">
          <w:rPr>
            <w:rStyle w:val="Hyperlink"/>
            <w:rFonts w:eastAsiaTheme="majorEastAsia"/>
            <w:noProof/>
          </w:rPr>
          <w:t>9.1 Summary</w:t>
        </w:r>
        <w:r>
          <w:rPr>
            <w:noProof/>
            <w:webHidden/>
          </w:rPr>
          <w:tab/>
        </w:r>
        <w:r>
          <w:rPr>
            <w:noProof/>
            <w:webHidden/>
          </w:rPr>
          <w:fldChar w:fldCharType="begin"/>
        </w:r>
        <w:r>
          <w:rPr>
            <w:noProof/>
            <w:webHidden/>
          </w:rPr>
          <w:instrText xml:space="preserve"> PAGEREF _Toc243567331 \h </w:instrText>
        </w:r>
        <w:r>
          <w:rPr>
            <w:noProof/>
            <w:webHidden/>
          </w:rPr>
        </w:r>
        <w:r>
          <w:rPr>
            <w:noProof/>
            <w:webHidden/>
          </w:rPr>
          <w:fldChar w:fldCharType="separate"/>
        </w:r>
        <w:r>
          <w:rPr>
            <w:noProof/>
            <w:webHidden/>
          </w:rPr>
          <w:t>69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2" w:history="1">
        <w:r w:rsidRPr="00902594">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_Toc243567332 \h </w:instrText>
        </w:r>
        <w:r>
          <w:rPr>
            <w:noProof/>
            <w:webHidden/>
          </w:rPr>
        </w:r>
        <w:r>
          <w:rPr>
            <w:noProof/>
            <w:webHidden/>
          </w:rPr>
          <w:fldChar w:fldCharType="separate"/>
        </w:r>
        <w:r>
          <w:rPr>
            <w:noProof/>
            <w:webHidden/>
          </w:rPr>
          <w:t>69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3" w:history="1">
        <w:r w:rsidRPr="00902594">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_Toc243567333 \h </w:instrText>
        </w:r>
        <w:r>
          <w:rPr>
            <w:noProof/>
            <w:webHidden/>
          </w:rPr>
        </w:r>
        <w:r>
          <w:rPr>
            <w:noProof/>
            <w:webHidden/>
          </w:rPr>
          <w:fldChar w:fldCharType="separate"/>
        </w:r>
        <w:r>
          <w:rPr>
            <w:noProof/>
            <w:webHidden/>
          </w:rPr>
          <w:t>70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4" w:history="1">
        <w:r w:rsidRPr="00902594">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_Toc243567334 \h </w:instrText>
        </w:r>
        <w:r>
          <w:rPr>
            <w:noProof/>
            <w:webHidden/>
          </w:rPr>
        </w:r>
        <w:r>
          <w:rPr>
            <w:noProof/>
            <w:webHidden/>
          </w:rPr>
          <w:fldChar w:fldCharType="separate"/>
        </w:r>
        <w:r>
          <w:rPr>
            <w:noProof/>
            <w:webHidden/>
          </w:rPr>
          <w:t>70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5" w:history="1">
        <w:r w:rsidRPr="00902594">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_Toc243567335 \h </w:instrText>
        </w:r>
        <w:r>
          <w:rPr>
            <w:noProof/>
            <w:webHidden/>
          </w:rPr>
        </w:r>
        <w:r>
          <w:rPr>
            <w:noProof/>
            <w:webHidden/>
          </w:rPr>
          <w:fldChar w:fldCharType="separate"/>
        </w:r>
        <w:r>
          <w:rPr>
            <w:noProof/>
            <w:webHidden/>
          </w:rPr>
          <w:t>71</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6" w:history="1">
        <w:r w:rsidRPr="00902594">
          <w:rPr>
            <w:rStyle w:val="Hyperlink"/>
            <w:rFonts w:eastAsiaTheme="majorEastAsia"/>
            <w:noProof/>
          </w:rPr>
          <w:t>9.6 Lessons learned</w:t>
        </w:r>
        <w:r>
          <w:rPr>
            <w:noProof/>
            <w:webHidden/>
          </w:rPr>
          <w:tab/>
        </w:r>
        <w:r>
          <w:rPr>
            <w:noProof/>
            <w:webHidden/>
          </w:rPr>
          <w:fldChar w:fldCharType="begin"/>
        </w:r>
        <w:r>
          <w:rPr>
            <w:noProof/>
            <w:webHidden/>
          </w:rPr>
          <w:instrText xml:space="preserve"> PAGEREF _Toc243567336 \h </w:instrText>
        </w:r>
        <w:r>
          <w:rPr>
            <w:noProof/>
            <w:webHidden/>
          </w:rPr>
        </w:r>
        <w:r>
          <w:rPr>
            <w:noProof/>
            <w:webHidden/>
          </w:rPr>
          <w:fldChar w:fldCharType="separate"/>
        </w:r>
        <w:r>
          <w:rPr>
            <w:noProof/>
            <w:webHidden/>
          </w:rPr>
          <w:t>71</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37" w:history="1">
        <w:r w:rsidRPr="00902594">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_Toc243567337 \h </w:instrText>
        </w:r>
        <w:r>
          <w:rPr>
            <w:noProof/>
            <w:webHidden/>
          </w:rPr>
        </w:r>
        <w:r>
          <w:rPr>
            <w:noProof/>
            <w:webHidden/>
          </w:rPr>
          <w:fldChar w:fldCharType="separate"/>
        </w:r>
        <w:r>
          <w:rPr>
            <w:noProof/>
            <w:webHidden/>
          </w:rPr>
          <w:t>72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8" w:history="1">
        <w:r w:rsidRPr="00902594">
          <w:rPr>
            <w:rStyle w:val="Hyperlink"/>
            <w:rFonts w:eastAsiaTheme="majorEastAsia"/>
            <w:noProof/>
          </w:rPr>
          <w:t>10.1 Improvements to the models and the data</w:t>
        </w:r>
        <w:r>
          <w:rPr>
            <w:noProof/>
            <w:webHidden/>
          </w:rPr>
          <w:tab/>
        </w:r>
        <w:r>
          <w:rPr>
            <w:noProof/>
            <w:webHidden/>
          </w:rPr>
          <w:fldChar w:fldCharType="begin"/>
        </w:r>
        <w:r>
          <w:rPr>
            <w:noProof/>
            <w:webHidden/>
          </w:rPr>
          <w:instrText xml:space="preserve"> PAGEREF _Toc243567338 \h </w:instrText>
        </w:r>
        <w:r>
          <w:rPr>
            <w:noProof/>
            <w:webHidden/>
          </w:rPr>
        </w:r>
        <w:r>
          <w:rPr>
            <w:noProof/>
            <w:webHidden/>
          </w:rPr>
          <w:fldChar w:fldCharType="separate"/>
        </w:r>
        <w:r>
          <w:rPr>
            <w:noProof/>
            <w:webHidden/>
          </w:rPr>
          <w:t>72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39" w:history="1">
        <w:r w:rsidRPr="00902594">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_Toc243567339 \h </w:instrText>
        </w:r>
        <w:r>
          <w:rPr>
            <w:noProof/>
            <w:webHidden/>
          </w:rPr>
        </w:r>
        <w:r>
          <w:rPr>
            <w:noProof/>
            <w:webHidden/>
          </w:rPr>
          <w:fldChar w:fldCharType="separate"/>
        </w:r>
        <w:r>
          <w:rPr>
            <w:noProof/>
            <w:webHidden/>
          </w:rPr>
          <w:t>72</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0" w:history="1">
        <w:r w:rsidRPr="00902594">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_Toc243567340 \h </w:instrText>
        </w:r>
        <w:r>
          <w:rPr>
            <w:noProof/>
            <w:webHidden/>
          </w:rPr>
        </w:r>
        <w:r>
          <w:rPr>
            <w:noProof/>
            <w:webHidden/>
          </w:rPr>
          <w:fldChar w:fldCharType="separate"/>
        </w:r>
        <w:r>
          <w:rPr>
            <w:noProof/>
            <w:webHidden/>
          </w:rPr>
          <w:t>73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1" w:history="1">
        <w:r w:rsidRPr="00902594">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_Toc243567341 \h </w:instrText>
        </w:r>
        <w:r>
          <w:rPr>
            <w:noProof/>
            <w:webHidden/>
          </w:rPr>
        </w:r>
        <w:r>
          <w:rPr>
            <w:noProof/>
            <w:webHidden/>
          </w:rPr>
          <w:fldChar w:fldCharType="separate"/>
        </w:r>
        <w:r>
          <w:rPr>
            <w:noProof/>
            <w:webHidden/>
          </w:rPr>
          <w:t>73</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2" w:history="1">
        <w:r w:rsidRPr="00902594">
          <w:rPr>
            <w:rStyle w:val="Hyperlink"/>
            <w:rFonts w:eastAsiaTheme="majorEastAsia"/>
            <w:noProof/>
          </w:rPr>
          <w:t>10.5 Suggested roadmap</w:t>
        </w:r>
        <w:r>
          <w:rPr>
            <w:noProof/>
            <w:webHidden/>
          </w:rPr>
          <w:tab/>
        </w:r>
        <w:r>
          <w:rPr>
            <w:noProof/>
            <w:webHidden/>
          </w:rPr>
          <w:fldChar w:fldCharType="begin"/>
        </w:r>
        <w:r>
          <w:rPr>
            <w:noProof/>
            <w:webHidden/>
          </w:rPr>
          <w:instrText xml:space="preserve"> PAGEREF _Toc243567342 \h </w:instrText>
        </w:r>
        <w:r>
          <w:rPr>
            <w:noProof/>
            <w:webHidden/>
          </w:rPr>
        </w:r>
        <w:r>
          <w:rPr>
            <w:noProof/>
            <w:webHidden/>
          </w:rPr>
          <w:fldChar w:fldCharType="separate"/>
        </w:r>
        <w:r>
          <w:rPr>
            <w:noProof/>
            <w:webHidden/>
          </w:rPr>
          <w:t>73</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43" w:history="1">
        <w:r w:rsidRPr="00902594">
          <w:rPr>
            <w:rStyle w:val="Hyperlink"/>
            <w:rFonts w:eastAsiaTheme="majorEastAsia"/>
            <w:noProof/>
          </w:rPr>
          <w:t>REFERENCES</w:t>
        </w:r>
        <w:r>
          <w:rPr>
            <w:noProof/>
            <w:webHidden/>
          </w:rPr>
          <w:tab/>
        </w:r>
        <w:r>
          <w:rPr>
            <w:noProof/>
            <w:webHidden/>
          </w:rPr>
          <w:fldChar w:fldCharType="begin"/>
        </w:r>
        <w:r>
          <w:rPr>
            <w:noProof/>
            <w:webHidden/>
          </w:rPr>
          <w:instrText xml:space="preserve"> PAGEREF _Toc243567343 \h </w:instrText>
        </w:r>
        <w:r>
          <w:rPr>
            <w:noProof/>
            <w:webHidden/>
          </w:rPr>
        </w:r>
        <w:r>
          <w:rPr>
            <w:noProof/>
            <w:webHidden/>
          </w:rPr>
          <w:fldChar w:fldCharType="separate"/>
        </w:r>
        <w:r>
          <w:rPr>
            <w:noProof/>
            <w:webHidden/>
          </w:rPr>
          <w:t>74</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44" w:history="1">
        <w:r w:rsidRPr="00902594">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_Toc243567344 \h </w:instrText>
        </w:r>
        <w:r>
          <w:rPr>
            <w:noProof/>
            <w:webHidden/>
          </w:rPr>
        </w:r>
        <w:r>
          <w:rPr>
            <w:noProof/>
            <w:webHidden/>
          </w:rPr>
          <w:fldChar w:fldCharType="separate"/>
        </w:r>
        <w:r>
          <w:rPr>
            <w:noProof/>
            <w:webHidden/>
          </w:rPr>
          <w:t>76</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5" w:history="1">
        <w:r w:rsidRPr="00902594">
          <w:rPr>
            <w:rStyle w:val="Hyperlink"/>
            <w:rFonts w:eastAsiaTheme="majorEastAsia"/>
            <w:noProof/>
          </w:rPr>
          <w:t>A.1 Feature construction (`src/preprocess.py`, lines 26-55)</w:t>
        </w:r>
        <w:r>
          <w:rPr>
            <w:noProof/>
            <w:webHidden/>
          </w:rPr>
          <w:tab/>
        </w:r>
        <w:r>
          <w:rPr>
            <w:noProof/>
            <w:webHidden/>
          </w:rPr>
          <w:fldChar w:fldCharType="begin"/>
        </w:r>
        <w:r>
          <w:rPr>
            <w:noProof/>
            <w:webHidden/>
          </w:rPr>
          <w:instrText xml:space="preserve"> PAGEREF _Toc243567345 \h </w:instrText>
        </w:r>
        <w:r>
          <w:rPr>
            <w:noProof/>
            <w:webHidden/>
          </w:rPr>
        </w:r>
        <w:r>
          <w:rPr>
            <w:noProof/>
            <w:webHidden/>
          </w:rPr>
          <w:fldChar w:fldCharType="separate"/>
        </w:r>
        <w:r>
          <w:rPr>
            <w:noProof/>
            <w:webHidden/>
          </w:rPr>
          <w:t>76</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6" w:history="1">
        <w:r w:rsidRPr="00902594">
          <w:rPr>
            <w:rStyle w:val="Hyperlink"/>
            <w:rFonts w:eastAsiaTheme="majorEastAsia"/>
            <w:noProof/>
          </w:rPr>
          <w:t>A.2 Calibration and the residual hybrid (`src/hybrid_model.py`, lines 93-122)</w:t>
        </w:r>
        <w:r>
          <w:rPr>
            <w:noProof/>
            <w:webHidden/>
          </w:rPr>
          <w:tab/>
        </w:r>
        <w:r>
          <w:rPr>
            <w:noProof/>
            <w:webHidden/>
          </w:rPr>
          <w:fldChar w:fldCharType="begin"/>
        </w:r>
        <w:r>
          <w:rPr>
            <w:noProof/>
            <w:webHidden/>
          </w:rPr>
          <w:instrText xml:space="preserve"> PAGEREF _Toc243567346 \h </w:instrText>
        </w:r>
        <w:r>
          <w:rPr>
            <w:noProof/>
            <w:webHidden/>
          </w:rPr>
        </w:r>
        <w:r>
          <w:rPr>
            <w:noProof/>
            <w:webHidden/>
          </w:rPr>
          <w:fldChar w:fldCharType="separate"/>
        </w:r>
        <w:r>
          <w:rPr>
            <w:noProof/>
            <w:webHidden/>
          </w:rPr>
          <w:t>76</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7" w:history="1">
        <w:r w:rsidRPr="00902594">
          <w:rPr>
            <w:rStyle w:val="Hyperlink"/>
            <w:rFonts w:eastAsiaTheme="majorEastAsia"/>
            <w:noProof/>
          </w:rPr>
          <w:t>A.3 Serving-time prediction (`src/recommend.py`, lines 70-79)</w:t>
        </w:r>
        <w:r>
          <w:rPr>
            <w:noProof/>
            <w:webHidden/>
          </w:rPr>
          <w:tab/>
        </w:r>
        <w:r>
          <w:rPr>
            <w:noProof/>
            <w:webHidden/>
          </w:rPr>
          <w:fldChar w:fldCharType="begin"/>
        </w:r>
        <w:r>
          <w:rPr>
            <w:noProof/>
            <w:webHidden/>
          </w:rPr>
          <w:instrText xml:space="preserve"> PAGEREF _Toc243567347 \h </w:instrText>
        </w:r>
        <w:r>
          <w:rPr>
            <w:noProof/>
            <w:webHidden/>
          </w:rPr>
        </w:r>
        <w:r>
          <w:rPr>
            <w:noProof/>
            <w:webHidden/>
          </w:rPr>
          <w:fldChar w:fldCharType="separate"/>
        </w:r>
        <w:r>
          <w:rPr>
            <w:noProof/>
            <w:webHidden/>
          </w:rPr>
          <w:t>77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8" w:history="1">
        <w:r w:rsidRPr="00902594">
          <w:rPr>
            <w:rStyle w:val="Hyperlink"/>
            <w:rFonts w:eastAsiaTheme="majorEastAsia"/>
            <w:noProof/>
          </w:rPr>
          <w:t>A.4 Company-role recommendation: filters and scoring (`src/recommend.py`, lines 81-111)</w:t>
        </w:r>
        <w:r>
          <w:rPr>
            <w:noProof/>
            <w:webHidden/>
          </w:rPr>
          <w:tab/>
        </w:r>
        <w:r>
          <w:rPr>
            <w:noProof/>
            <w:webHidden/>
          </w:rPr>
          <w:fldChar w:fldCharType="begin"/>
        </w:r>
        <w:r>
          <w:rPr>
            <w:noProof/>
            <w:webHidden/>
          </w:rPr>
          <w:instrText xml:space="preserve"> PAGEREF _Toc243567348 \h </w:instrText>
        </w:r>
        <w:r>
          <w:rPr>
            <w:noProof/>
            <w:webHidden/>
          </w:rPr>
        </w:r>
        <w:r>
          <w:rPr>
            <w:noProof/>
            <w:webHidden/>
          </w:rPr>
          <w:fldChar w:fldCharType="separate"/>
        </w:r>
        <w:r>
          <w:rPr>
            <w:noProof/>
            <w:webHidden/>
          </w:rPr>
          <w:t>77</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49" w:history="1">
        <w:r w:rsidRPr="00902594">
          <w:rPr>
            <w:rStyle w:val="Hyperlink"/>
            <w:rFonts w:eastAsiaTheme="majorEastAsia"/>
            <w:noProof/>
          </w:rPr>
          <w:t>A.5 The prediction endpoint (`backend/main.py`, lines 188-201)</w:t>
        </w:r>
        <w:r>
          <w:rPr>
            <w:noProof/>
            <w:webHidden/>
          </w:rPr>
          <w:tab/>
        </w:r>
        <w:r>
          <w:rPr>
            <w:noProof/>
            <w:webHidden/>
          </w:rPr>
          <w:fldChar w:fldCharType="begin"/>
        </w:r>
        <w:r>
          <w:rPr>
            <w:noProof/>
            <w:webHidden/>
          </w:rPr>
          <w:instrText xml:space="preserve"> PAGEREF _Toc243567349 \h </w:instrText>
        </w:r>
        <w:r>
          <w:rPr>
            <w:noProof/>
            <w:webHidden/>
          </w:rPr>
        </w:r>
        <w:r>
          <w:rPr>
            <w:noProof/>
            <w:webHidden/>
          </w:rPr>
          <w:fldChar w:fldCharType="separate"/>
        </w:r>
        <w:r>
          <w:rPr>
            <w:noProof/>
            <w:webHidden/>
          </w:rPr>
          <w:t>78</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50" w:history="1">
        <w:r w:rsidRPr="00902594">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_Toc243567350 \h </w:instrText>
        </w:r>
        <w:r>
          <w:rPr>
            <w:noProof/>
            <w:webHidden/>
          </w:rPr>
        </w:r>
        <w:r>
          <w:rPr>
            <w:noProof/>
            <w:webHidden/>
          </w:rPr>
          <w:fldChar w:fldCharType="separate"/>
        </w:r>
        <w:r>
          <w:rPr>
            <w:noProof/>
            <w:webHidden/>
          </w:rPr>
          <w:t>79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51" w:history="1">
        <w:r w:rsidRPr="00902594">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_Toc243567351 \h </w:instrText>
        </w:r>
        <w:r>
          <w:rPr>
            <w:noProof/>
            <w:webHidden/>
          </w:rPr>
        </w:r>
        <w:r>
          <w:rPr>
            <w:noProof/>
            <w:webHidden/>
          </w:rPr>
          <w:fldChar w:fldCharType="separate"/>
        </w:r>
        <w:r>
          <w:rPr>
            <w:noProof/>
            <w:webHidden/>
          </w:rPr>
          <w:t>79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52" w:history="1">
        <w:r w:rsidRPr="00902594">
          <w:rPr>
            <w:rStyle w:val="Hyperlink"/>
            <w:rFonts w:eastAsiaTheme="majorEastAsia"/>
            <w:noProof/>
          </w:rPr>
          <w:t>B.2 Installation and start</w:t>
        </w:r>
        <w:r>
          <w:rPr>
            <w:noProof/>
            <w:webHidden/>
          </w:rPr>
          <w:tab/>
        </w:r>
        <w:r>
          <w:rPr>
            <w:noProof/>
            <w:webHidden/>
          </w:rPr>
          <w:fldChar w:fldCharType="begin"/>
        </w:r>
        <w:r>
          <w:rPr>
            <w:noProof/>
            <w:webHidden/>
          </w:rPr>
          <w:instrText xml:space="preserve"> PAGEREF _Toc243567352 \h </w:instrText>
        </w:r>
        <w:r>
          <w:rPr>
            <w:noProof/>
            <w:webHidden/>
          </w:rPr>
        </w:r>
        <w:r>
          <w:rPr>
            <w:noProof/>
            <w:webHidden/>
          </w:rPr>
          <w:fldChar w:fldCharType="separate"/>
        </w:r>
        <w:r>
          <w:rPr>
            <w:noProof/>
            <w:webHidden/>
          </w:rPr>
          <w:t>79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53" w:history="1">
        <w:r w:rsidRPr="00902594">
          <w:rPr>
            <w:rStyle w:val="Hyperlink"/>
            <w:rFonts w:eastAsiaTheme="majorEastAsia"/>
            <w:noProof/>
          </w:rPr>
          <w:t>B.3 Retraining the models (optional)</w:t>
        </w:r>
        <w:r>
          <w:rPr>
            <w:noProof/>
            <w:webHidden/>
          </w:rPr>
          <w:tab/>
        </w:r>
        <w:r>
          <w:rPr>
            <w:noProof/>
            <w:webHidden/>
          </w:rPr>
          <w:fldChar w:fldCharType="begin"/>
        </w:r>
        <w:r>
          <w:rPr>
            <w:noProof/>
            <w:webHidden/>
          </w:rPr>
          <w:instrText xml:space="preserve"> PAGEREF _Toc243567353 \h </w:instrText>
        </w:r>
        <w:r>
          <w:rPr>
            <w:noProof/>
            <w:webHidden/>
          </w:rPr>
        </w:r>
        <w:r>
          <w:rPr>
            <w:noProof/>
            <w:webHidden/>
          </w:rPr>
          <w:fldChar w:fldCharType="separate"/>
        </w:r>
        <w:r>
          <w:rPr>
            <w:noProof/>
            <w:webHidden/>
          </w:rPr>
          <w:t>79</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54" w:history="1">
        <w:r w:rsidRPr="00902594">
          <w:rPr>
            <w:rStyle w:val="Hyperlink"/>
            <w:rFonts w:eastAsiaTheme="majorEastAsia"/>
            <w:noProof/>
          </w:rPr>
          <w:t>B.4 Using the screens</w:t>
        </w:r>
        <w:r>
          <w:rPr>
            <w:noProof/>
            <w:webHidden/>
          </w:rPr>
          <w:tab/>
        </w:r>
        <w:r>
          <w:rPr>
            <w:noProof/>
            <w:webHidden/>
          </w:rPr>
          <w:fldChar w:fldCharType="begin"/>
        </w:r>
        <w:r>
          <w:rPr>
            <w:noProof/>
            <w:webHidden/>
          </w:rPr>
          <w:instrText xml:space="preserve"> PAGEREF _Toc243567354 \h </w:instrText>
        </w:r>
        <w:r>
          <w:rPr>
            <w:noProof/>
            <w:webHidden/>
          </w:rPr>
        </w:r>
        <w:r>
          <w:rPr>
            <w:noProof/>
            <w:webHidden/>
          </w:rPr>
          <w:fldChar w:fldCharType="separate"/>
        </w:r>
        <w:r>
          <w:rPr>
            <w:noProof/>
            <w:webHidden/>
          </w:rPr>
          <w:t>80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55" w:history="1">
        <w:r w:rsidRPr="00902594">
          <w:rPr>
            <w:rStyle w:val="Hyperlink"/>
            <w:rFonts w:eastAsiaTheme="majorEastAsia"/>
            <w:noProof/>
          </w:rPr>
          <w:t>B.5 Running the tests and measurements</w:t>
        </w:r>
        <w:r>
          <w:rPr>
            <w:noProof/>
            <w:webHidden/>
          </w:rPr>
          <w:tab/>
        </w:r>
        <w:r>
          <w:rPr>
            <w:noProof/>
            <w:webHidden/>
          </w:rPr>
          <w:fldChar w:fldCharType="begin"/>
        </w:r>
        <w:r>
          <w:rPr>
            <w:noProof/>
            <w:webHidden/>
          </w:rPr>
          <w:instrText xml:space="preserve"> PAGEREF _Toc243567355 \h </w:instrText>
        </w:r>
        <w:r>
          <w:rPr>
            <w:noProof/>
            <w:webHidden/>
          </w:rPr>
        </w:r>
        <w:r>
          <w:rPr>
            <w:noProof/>
            <w:webHidden/>
          </w:rPr>
          <w:fldChar w:fldCharType="separate"/>
        </w:r>
        <w:r>
          <w:rPr>
            <w:noProof/>
            <w:webHidden/>
          </w:rPr>
          <w:t>80</w:t>
        </w:r>
        <w:r>
          <w:rPr>
            <w:noProof/>
            <w:webHidden/>
          </w:rPr>
          <w:fldChar w:fldCharType="end"/>
        </w:r>
      </w:hyperlink>
    </w:p>
    <w:p w:rsidR="00821AE3" w:rsidRDefault="00821AE3">
      <w:pPr>
        <w:pStyle w:val="TOC2"/>
        <w:tabs>
          <w:tab w:val="right" w:leader="dot" w:pos="9160"/>
        </w:tabs>
        <w:rPr>
          <w:rFonts w:asciiTheme="minorHAnsi" w:eastAsiaTheme="minorEastAsia" w:hAnsiTheme="minorHAnsi" w:cstheme="minorBidi"/>
          <w:noProof/>
          <w:sz w:val="22"/>
          <w:lang w:val="en-IN" w:eastAsia="en-IN"/>
        </w:rPr>
      </w:pPr>
      <w:hyperlink w:anchor="_Toc243567356" w:history="1">
        <w:r w:rsidRPr="00902594">
          <w:rPr>
            <w:rStyle w:val="Hyperlink"/>
            <w:rFonts w:eastAsiaTheme="majorEastAsia"/>
            <w:noProof/>
          </w:rPr>
          <w:t>B.6 Troubleshooting</w:t>
        </w:r>
        <w:r>
          <w:rPr>
            <w:noProof/>
            <w:webHidden/>
          </w:rPr>
          <w:tab/>
        </w:r>
        <w:r>
          <w:rPr>
            <w:noProof/>
            <w:webHidden/>
          </w:rPr>
          <w:fldChar w:fldCharType="begin"/>
        </w:r>
        <w:r>
          <w:rPr>
            <w:noProof/>
            <w:webHidden/>
          </w:rPr>
          <w:instrText xml:space="preserve"> PAGEREF _Toc243567356 \h </w:instrText>
        </w:r>
        <w:r>
          <w:rPr>
            <w:noProof/>
            <w:webHidden/>
          </w:rPr>
        </w:r>
        <w:r>
          <w:rPr>
            <w:noProof/>
            <w:webHidden/>
          </w:rPr>
          <w:fldChar w:fldCharType="separate"/>
        </w:r>
        <w:r>
          <w:rPr>
            <w:noProof/>
            <w:webHidden/>
          </w:rPr>
          <w:t>80</w:t>
        </w:r>
        <w:r>
          <w:rPr>
            <w:noProof/>
            <w:webHidden/>
          </w:rPr>
          <w:fldChar w:fldCharType="end"/>
        </w:r>
      </w:hyperlink>
    </w:p>
    <w:p w:rsidR="00821AE3" w:rsidRDefault="00821AE3">
      <w:pPr>
        <w:pStyle w:val="TOC1"/>
        <w:tabs>
          <w:tab w:val="right" w:leader="dot" w:pos="9160"/>
        </w:tabs>
        <w:rPr>
          <w:rFonts w:asciiTheme="minorHAnsi" w:eastAsiaTheme="minorEastAsia" w:hAnsiTheme="minorHAnsi" w:cstheme="minorBidi"/>
          <w:noProof/>
          <w:sz w:val="22"/>
          <w:lang w:val="en-IN" w:eastAsia="en-IN"/>
        </w:rPr>
      </w:pPr>
      <w:hyperlink w:anchor="_Toc243567357" w:history="1">
        <w:r w:rsidRPr="00902594">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_Toc243567357 \h </w:instrText>
        </w:r>
        <w:r>
          <w:rPr>
            <w:noProof/>
            <w:webHidden/>
          </w:rPr>
        </w:r>
        <w:r>
          <w:rPr>
            <w:noProof/>
            <w:webHidden/>
          </w:rPr>
          <w:fldChar w:fldCharType="separate"/>
        </w:r>
        <w:r>
          <w:rPr>
            <w:noProof/>
            <w:webHidden/>
          </w:rPr>
          <w:t>81</w:t>
        </w:r>
        <w:r>
          <w:rPr>
            <w:noProof/>
            <w:webHidden/>
          </w:rPr>
          <w:fldChar w:fldCharType="end"/>
        </w:r>
      </w:hyperlink>
    </w:p>
    <w:p w:rsidR="00FF035D" w:rsidRDefault="00821AE3">
      <w:pPr>
        <w:spacing w:line="276" w:lineRule="auto"/>
        <w:jc w:val="left"/>
      </w:pPr>
      <w:r>
        <w:rPr>
          <w:rFonts w:cs="Times New Roman"/>
        </w:rPr>
        <w:fldChar w:fldCharType="end"/>
      </w:r>
    </w:p>
    <w:p w:rsidR="00FF035D" w:rsidRDefault="00821AE3">
      <w:pPr>
        <w:pStyle w:val="Heading1"/>
        <w:pageBreakBefore/>
      </w:pPr>
      <w:bookmarkStart w:id="6" w:name="_Toc243567236"/>
      <w:r>
        <w:lastRenderedPageBreak/>
        <w:t>LIST OF FIGURES</w:t>
      </w:r>
      <w:bookmarkEnd w:id="6"/>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567358" w:history="1">
        <w:r w:rsidRPr="00633083">
          <w:rPr>
            <w:rStyle w:val="Hyperlink"/>
            <w:noProof/>
          </w:rPr>
          <w:t>Figure 1: System architecture of the Smart Campus Placement System: presentation, application and core layers with the file stores.</w:t>
        </w:r>
        <w:r>
          <w:rPr>
            <w:noProof/>
            <w:webHidden/>
          </w:rPr>
          <w:tab/>
        </w:r>
        <w:r>
          <w:rPr>
            <w:noProof/>
            <w:webHidden/>
          </w:rPr>
          <w:fldChar w:fldCharType="begin"/>
        </w:r>
        <w:r>
          <w:rPr>
            <w:noProof/>
            <w:webHidden/>
          </w:rPr>
          <w:instrText xml:space="preserve"> PAGEREF _Toc243567358 \h </w:instrText>
        </w:r>
        <w:r>
          <w:rPr>
            <w:noProof/>
            <w:webHidden/>
          </w:rPr>
        </w:r>
        <w:r>
          <w:rPr>
            <w:noProof/>
            <w:webHidden/>
          </w:rPr>
          <w:fldChar w:fldCharType="separate"/>
        </w:r>
        <w:r>
          <w:rPr>
            <w:noProof/>
            <w:webHidden/>
          </w:rPr>
          <w:t>27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59" w:history="1">
        <w:r w:rsidRPr="00633083">
          <w:rPr>
            <w:rStyle w:val="Hyperlink"/>
            <w:noProof/>
          </w:rPr>
          <w:t>Figure 2: High-level workflow from data generation to recruiter shortlist.</w:t>
        </w:r>
        <w:r>
          <w:rPr>
            <w:noProof/>
            <w:webHidden/>
          </w:rPr>
          <w:tab/>
        </w:r>
        <w:r>
          <w:rPr>
            <w:noProof/>
            <w:webHidden/>
          </w:rPr>
          <w:fldChar w:fldCharType="begin"/>
        </w:r>
        <w:r>
          <w:rPr>
            <w:noProof/>
            <w:webHidden/>
          </w:rPr>
          <w:instrText xml:space="preserve"> PAGEREF _Toc243567359 \h </w:instrText>
        </w:r>
        <w:r>
          <w:rPr>
            <w:noProof/>
            <w:webHidden/>
          </w:rPr>
        </w:r>
        <w:r>
          <w:rPr>
            <w:noProof/>
            <w:webHidden/>
          </w:rPr>
          <w:fldChar w:fldCharType="separate"/>
        </w:r>
        <w:r>
          <w:rPr>
            <w:noProof/>
            <w:webHidden/>
          </w:rPr>
          <w:t>28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0" w:history="1">
        <w:r w:rsidRPr="00633083">
          <w:rPr>
            <w:rStyle w:val="Hyperlink"/>
            <w:noProof/>
          </w:rPr>
          <w:t>Figure 3: Level 0 data flow diagram: the system as one process with three external entities and four data stores.</w:t>
        </w:r>
        <w:r>
          <w:rPr>
            <w:noProof/>
            <w:webHidden/>
          </w:rPr>
          <w:tab/>
        </w:r>
        <w:r>
          <w:rPr>
            <w:noProof/>
            <w:webHidden/>
          </w:rPr>
          <w:fldChar w:fldCharType="begin"/>
        </w:r>
        <w:r>
          <w:rPr>
            <w:noProof/>
            <w:webHidden/>
          </w:rPr>
          <w:instrText xml:space="preserve"> PAGEREF _Toc243567360 \h </w:instrText>
        </w:r>
        <w:r>
          <w:rPr>
            <w:noProof/>
            <w:webHidden/>
          </w:rPr>
        </w:r>
        <w:r>
          <w:rPr>
            <w:noProof/>
            <w:webHidden/>
          </w:rPr>
          <w:fldChar w:fldCharType="separate"/>
        </w:r>
        <w:r>
          <w:rPr>
            <w:noProof/>
            <w:webHidden/>
          </w:rPr>
          <w:t>29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1" w:history="1">
        <w:r w:rsidRPr="00633083">
          <w:rPr>
            <w:rStyle w:val="Hyperlink"/>
            <w:noProof/>
          </w:rPr>
          <w:t>Figure 4: Level 1 data flow diagram: six processes, three external entities and four data stores.</w:t>
        </w:r>
        <w:r>
          <w:rPr>
            <w:noProof/>
            <w:webHidden/>
          </w:rPr>
          <w:tab/>
        </w:r>
        <w:r>
          <w:rPr>
            <w:noProof/>
            <w:webHidden/>
          </w:rPr>
          <w:fldChar w:fldCharType="begin"/>
        </w:r>
        <w:r>
          <w:rPr>
            <w:noProof/>
            <w:webHidden/>
          </w:rPr>
          <w:instrText xml:space="preserve"> PAGEREF _Toc243567361 \h </w:instrText>
        </w:r>
        <w:r>
          <w:rPr>
            <w:noProof/>
            <w:webHidden/>
          </w:rPr>
        </w:r>
        <w:r>
          <w:rPr>
            <w:noProof/>
            <w:webHidden/>
          </w:rPr>
          <w:fldChar w:fldCharType="separate"/>
        </w:r>
        <w:r>
          <w:rPr>
            <w:noProof/>
            <w:webHidden/>
          </w:rPr>
          <w:t>29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2" w:history="1">
        <w:r w:rsidRPr="00633083">
          <w:rPr>
            <w:rStyle w:val="Hyperlink"/>
            <w:noProof/>
          </w:rPr>
          <w:t>Figure 5: Level 2 data flow diagram of process 4, Recommend company-role pairs.</w:t>
        </w:r>
        <w:r>
          <w:rPr>
            <w:noProof/>
            <w:webHidden/>
          </w:rPr>
          <w:tab/>
        </w:r>
        <w:r>
          <w:rPr>
            <w:noProof/>
            <w:webHidden/>
          </w:rPr>
          <w:fldChar w:fldCharType="begin"/>
        </w:r>
        <w:r>
          <w:rPr>
            <w:noProof/>
            <w:webHidden/>
          </w:rPr>
          <w:instrText xml:space="preserve"> PAGEREF _Toc243567362 \h </w:instrText>
        </w:r>
        <w:r>
          <w:rPr>
            <w:noProof/>
            <w:webHidden/>
          </w:rPr>
        </w:r>
        <w:r>
          <w:rPr>
            <w:noProof/>
            <w:webHidden/>
          </w:rPr>
          <w:fldChar w:fldCharType="separate"/>
        </w:r>
        <w:r>
          <w:rPr>
            <w:noProof/>
            <w:webHidden/>
          </w:rPr>
          <w:t>30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3" w:history="1">
        <w:r w:rsidRPr="00633083">
          <w:rPr>
            <w:rStyle w:val="Hyperlink"/>
            <w:noProof/>
          </w:rPr>
          <w:t>Figure 6: UML class diagram: request models, API module, core modules and the trained artefacts.</w:t>
        </w:r>
        <w:r>
          <w:rPr>
            <w:noProof/>
            <w:webHidden/>
          </w:rPr>
          <w:tab/>
        </w:r>
        <w:r>
          <w:rPr>
            <w:noProof/>
            <w:webHidden/>
          </w:rPr>
          <w:fldChar w:fldCharType="begin"/>
        </w:r>
        <w:r>
          <w:rPr>
            <w:noProof/>
            <w:webHidden/>
          </w:rPr>
          <w:instrText xml:space="preserve"> PAGEREF _Toc243567363 \h </w:instrText>
        </w:r>
        <w:r>
          <w:rPr>
            <w:noProof/>
            <w:webHidden/>
          </w:rPr>
        </w:r>
        <w:r>
          <w:rPr>
            <w:noProof/>
            <w:webHidden/>
          </w:rPr>
          <w:fldChar w:fldCharType="separate"/>
        </w:r>
        <w:r>
          <w:rPr>
            <w:noProof/>
            <w:webHidden/>
          </w:rPr>
          <w:t>31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4" w:history="1">
        <w:r w:rsidRPr="00633083">
          <w:rPr>
            <w:rStyle w:val="Hyperlink"/>
            <w:noProof/>
          </w:rPr>
          <w:t xml:space="preserve">Figure 7: Sequence diagram of </w:t>
        </w:r>
        <w:r w:rsidRPr="00633083">
          <w:rPr>
            <w:rStyle w:val="Hyperlink"/>
            <w:rFonts w:ascii="Consolas" w:eastAsia="Consolas" w:hAnsi="Consolas" w:cs="Consolas"/>
            <w:noProof/>
          </w:rPr>
          <w:t>POST /api/predict</w:t>
        </w:r>
        <w:r w:rsidRPr="00633083">
          <w:rPr>
            <w:rStyle w:val="Hyperlink"/>
            <w:noProof/>
          </w:rPr>
          <w:t>, the main flow of the system.</w:t>
        </w:r>
        <w:r>
          <w:rPr>
            <w:noProof/>
            <w:webHidden/>
          </w:rPr>
          <w:tab/>
        </w:r>
        <w:r>
          <w:rPr>
            <w:noProof/>
            <w:webHidden/>
          </w:rPr>
          <w:fldChar w:fldCharType="begin"/>
        </w:r>
        <w:r>
          <w:rPr>
            <w:noProof/>
            <w:webHidden/>
          </w:rPr>
          <w:instrText xml:space="preserve"> PAGEREF _Toc243567364 \h </w:instrText>
        </w:r>
        <w:r>
          <w:rPr>
            <w:noProof/>
            <w:webHidden/>
          </w:rPr>
        </w:r>
        <w:r>
          <w:rPr>
            <w:noProof/>
            <w:webHidden/>
          </w:rPr>
          <w:fldChar w:fldCharType="separate"/>
        </w:r>
        <w:r>
          <w:rPr>
            <w:noProof/>
            <w:webHidden/>
          </w:rPr>
          <w:t>31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5" w:history="1">
        <w:r w:rsidRPr="00633083">
          <w:rPr>
            <w:rStyle w:val="Hyperlink"/>
            <w:noProof/>
          </w:rPr>
          <w:t>Figure 8: Use-case diagram with three user roles and one offline developer role.</w:t>
        </w:r>
        <w:r>
          <w:rPr>
            <w:noProof/>
            <w:webHidden/>
          </w:rPr>
          <w:tab/>
        </w:r>
        <w:r>
          <w:rPr>
            <w:noProof/>
            <w:webHidden/>
          </w:rPr>
          <w:fldChar w:fldCharType="begin"/>
        </w:r>
        <w:r>
          <w:rPr>
            <w:noProof/>
            <w:webHidden/>
          </w:rPr>
          <w:instrText xml:space="preserve"> PAGEREF _Toc243567365 \h </w:instrText>
        </w:r>
        <w:r>
          <w:rPr>
            <w:noProof/>
            <w:webHidden/>
          </w:rPr>
        </w:r>
        <w:r>
          <w:rPr>
            <w:noProof/>
            <w:webHidden/>
          </w:rPr>
          <w:fldChar w:fldCharType="separate"/>
        </w:r>
        <w:r>
          <w:rPr>
            <w:noProof/>
            <w:webHidden/>
          </w:rPr>
          <w:t>32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6" w:history="1">
        <w:r w:rsidRPr="00633083">
          <w:rPr>
            <w:rStyle w:val="Hyperlink"/>
            <w:noProof/>
          </w:rPr>
          <w:t>Figure 9: Entity-relationship diagram of the logical data model (CSV and pickle files).</w:t>
        </w:r>
        <w:r>
          <w:rPr>
            <w:noProof/>
            <w:webHidden/>
          </w:rPr>
          <w:tab/>
        </w:r>
        <w:r>
          <w:rPr>
            <w:noProof/>
            <w:webHidden/>
          </w:rPr>
          <w:fldChar w:fldCharType="begin"/>
        </w:r>
        <w:r>
          <w:rPr>
            <w:noProof/>
            <w:webHidden/>
          </w:rPr>
          <w:instrText xml:space="preserve"> PAGEREF _Toc243567366 \h </w:instrText>
        </w:r>
        <w:r>
          <w:rPr>
            <w:noProof/>
            <w:webHidden/>
          </w:rPr>
        </w:r>
        <w:r>
          <w:rPr>
            <w:noProof/>
            <w:webHidden/>
          </w:rPr>
          <w:fldChar w:fldCharType="separate"/>
        </w:r>
        <w:r>
          <w:rPr>
            <w:noProof/>
            <w:webHidden/>
          </w:rPr>
          <w:t>33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7" w:history="1">
        <w:r w:rsidRPr="00633083">
          <w:rPr>
            <w:rStyle w:val="Hyperlink"/>
            <w:noProof/>
          </w:rPr>
          <w:t>Figure 10: Flowchart of the hybrid placement probability computed at serving time.</w:t>
        </w:r>
        <w:r>
          <w:rPr>
            <w:noProof/>
            <w:webHidden/>
          </w:rPr>
          <w:tab/>
        </w:r>
        <w:r>
          <w:rPr>
            <w:noProof/>
            <w:webHidden/>
          </w:rPr>
          <w:fldChar w:fldCharType="begin"/>
        </w:r>
        <w:r>
          <w:rPr>
            <w:noProof/>
            <w:webHidden/>
          </w:rPr>
          <w:instrText xml:space="preserve"> PAGEREF _Toc243567367 \h </w:instrText>
        </w:r>
        <w:r>
          <w:rPr>
            <w:noProof/>
            <w:webHidden/>
          </w:rPr>
        </w:r>
        <w:r>
          <w:rPr>
            <w:noProof/>
            <w:webHidden/>
          </w:rPr>
          <w:fldChar w:fldCharType="separate"/>
        </w:r>
        <w:r>
          <w:rPr>
            <w:noProof/>
            <w:webHidden/>
          </w:rPr>
          <w:t>35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8" w:history="1">
        <w:r w:rsidRPr="00633083">
          <w:rPr>
            <w:rStyle w:val="Hyperlink"/>
            <w:noProof/>
          </w:rPr>
          <w:t xml:space="preserve">Figure 11: Training pipeline of </w:t>
        </w:r>
        <w:r w:rsidRPr="00633083">
          <w:rPr>
            <w:rStyle w:val="Hyperlink"/>
            <w:rFonts w:ascii="Consolas" w:eastAsia="Consolas" w:hAnsi="Consolas" w:cs="Consolas"/>
            <w:noProof/>
          </w:rPr>
          <w:t>src/generate_dataset.py</w:t>
        </w:r>
        <w:r w:rsidRPr="00633083">
          <w:rPr>
            <w:rStyle w:val="Hyperlink"/>
            <w:noProof/>
          </w:rPr>
          <w:t xml:space="preserve">, </w:t>
        </w:r>
        <w:r w:rsidRPr="00633083">
          <w:rPr>
            <w:rStyle w:val="Hyperlink"/>
            <w:rFonts w:ascii="Consolas" w:eastAsia="Consolas" w:hAnsi="Consolas" w:cs="Consolas"/>
            <w:noProof/>
          </w:rPr>
          <w:t>preprocess.py</w:t>
        </w:r>
        <w:r w:rsidRPr="00633083">
          <w:rPr>
            <w:rStyle w:val="Hyperlink"/>
            <w:noProof/>
          </w:rPr>
          <w:t xml:space="preserve"> and </w:t>
        </w:r>
        <w:r w:rsidRPr="00633083">
          <w:rPr>
            <w:rStyle w:val="Hyperlink"/>
            <w:rFonts w:ascii="Consolas" w:eastAsia="Consolas" w:hAnsi="Consolas" w:cs="Consolas"/>
            <w:noProof/>
          </w:rPr>
          <w:t>hybrid_model.py</w:t>
        </w:r>
        <w:r w:rsidRPr="00633083">
          <w:rPr>
            <w:rStyle w:val="Hyperlink"/>
            <w:noProof/>
          </w:rPr>
          <w:t>.</w:t>
        </w:r>
        <w:r>
          <w:rPr>
            <w:noProof/>
            <w:webHidden/>
          </w:rPr>
          <w:tab/>
        </w:r>
        <w:r>
          <w:rPr>
            <w:noProof/>
            <w:webHidden/>
          </w:rPr>
          <w:fldChar w:fldCharType="begin"/>
        </w:r>
        <w:r>
          <w:rPr>
            <w:noProof/>
            <w:webHidden/>
          </w:rPr>
          <w:instrText xml:space="preserve"> PAGEREF _Toc243567368 \h </w:instrText>
        </w:r>
        <w:r>
          <w:rPr>
            <w:noProof/>
            <w:webHidden/>
          </w:rPr>
        </w:r>
        <w:r>
          <w:rPr>
            <w:noProof/>
            <w:webHidden/>
          </w:rPr>
          <w:fldChar w:fldCharType="separate"/>
        </w:r>
        <w:r>
          <w:rPr>
            <w:noProof/>
            <w:webHidden/>
          </w:rPr>
          <w:t>35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69" w:history="1">
        <w:r w:rsidRPr="00633083">
          <w:rPr>
            <w:rStyle w:val="Hyperlink"/>
            <w:noProof/>
          </w:rPr>
          <w:t xml:space="preserve">Figure 12: Flowchart of </w:t>
        </w:r>
        <w:r w:rsidRPr="00633083">
          <w:rPr>
            <w:rStyle w:val="Hyperlink"/>
            <w:rFonts w:ascii="Consolas" w:eastAsia="Consolas" w:hAnsi="Consolas" w:cs="Consolas"/>
            <w:noProof/>
          </w:rPr>
          <w:t>recommend()</w:t>
        </w:r>
        <w:r w:rsidRPr="00633083">
          <w:rPr>
            <w:rStyle w:val="Hyperlink"/>
            <w:noProof/>
          </w:rPr>
          <w:t xml:space="preserve"> in </w:t>
        </w:r>
        <w:r w:rsidRPr="00633083">
          <w:rPr>
            <w:rStyle w:val="Hyperlink"/>
            <w:rFonts w:ascii="Consolas" w:eastAsia="Consolas" w:hAnsi="Consolas" w:cs="Consolas"/>
            <w:noProof/>
          </w:rPr>
          <w:t>src/recommend.py</w:t>
        </w:r>
        <w:r w:rsidRPr="00633083">
          <w:rPr>
            <w:rStyle w:val="Hyperlink"/>
            <w:noProof/>
          </w:rPr>
          <w:t>.</w:t>
        </w:r>
        <w:r>
          <w:rPr>
            <w:noProof/>
            <w:webHidden/>
          </w:rPr>
          <w:tab/>
        </w:r>
        <w:r>
          <w:rPr>
            <w:noProof/>
            <w:webHidden/>
          </w:rPr>
          <w:fldChar w:fldCharType="begin"/>
        </w:r>
        <w:r>
          <w:rPr>
            <w:noProof/>
            <w:webHidden/>
          </w:rPr>
          <w:instrText xml:space="preserve"> PAGEREF _Toc243567369 \h </w:instrText>
        </w:r>
        <w:r>
          <w:rPr>
            <w:noProof/>
            <w:webHidden/>
          </w:rPr>
        </w:r>
        <w:r>
          <w:rPr>
            <w:noProof/>
            <w:webHidden/>
          </w:rPr>
          <w:fldChar w:fldCharType="separate"/>
        </w:r>
        <w:r>
          <w:rPr>
            <w:noProof/>
            <w:webHidden/>
          </w:rPr>
          <w:t>36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0" w:history="1">
        <w:r w:rsidRPr="00633083">
          <w:rPr>
            <w:rStyle w:val="Hyperlink"/>
            <w:noProof/>
          </w:rPr>
          <w:t>Figure 13: Eligibility screen with a real prediction (Microsoft, SDE).</w:t>
        </w:r>
        <w:r>
          <w:rPr>
            <w:noProof/>
            <w:webHidden/>
          </w:rPr>
          <w:tab/>
        </w:r>
        <w:r>
          <w:rPr>
            <w:noProof/>
            <w:webHidden/>
          </w:rPr>
          <w:fldChar w:fldCharType="begin"/>
        </w:r>
        <w:r>
          <w:rPr>
            <w:noProof/>
            <w:webHidden/>
          </w:rPr>
          <w:instrText xml:space="preserve"> PAGEREF _Toc243567370 \h </w:instrText>
        </w:r>
        <w:r>
          <w:rPr>
            <w:noProof/>
            <w:webHidden/>
          </w:rPr>
        </w:r>
        <w:r>
          <w:rPr>
            <w:noProof/>
            <w:webHidden/>
          </w:rPr>
          <w:fldChar w:fldCharType="separate"/>
        </w:r>
        <w:r>
          <w:rPr>
            <w:noProof/>
            <w:webHidden/>
          </w:rPr>
          <w:t>38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1" w:history="1">
        <w:r w:rsidRPr="00633083">
          <w:rPr>
            <w:rStyle w:val="Hyperlink"/>
            <w:noProof/>
          </w:rPr>
          <w:t>Figure 14: Officer dashboard overview.</w:t>
        </w:r>
        <w:r>
          <w:rPr>
            <w:noProof/>
            <w:webHidden/>
          </w:rPr>
          <w:tab/>
        </w:r>
        <w:r>
          <w:rPr>
            <w:noProof/>
            <w:webHidden/>
          </w:rPr>
          <w:fldChar w:fldCharType="begin"/>
        </w:r>
        <w:r>
          <w:rPr>
            <w:noProof/>
            <w:webHidden/>
          </w:rPr>
          <w:instrText xml:space="preserve"> PAGEREF _Toc243567371 \h </w:instrText>
        </w:r>
        <w:r>
          <w:rPr>
            <w:noProof/>
            <w:webHidden/>
          </w:rPr>
        </w:r>
        <w:r>
          <w:rPr>
            <w:noProof/>
            <w:webHidden/>
          </w:rPr>
          <w:fldChar w:fldCharType="separate"/>
        </w:r>
        <w:r>
          <w:rPr>
            <w:noProof/>
            <w:webHidden/>
          </w:rPr>
          <w:t>38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2" w:history="1">
        <w:r w:rsidRPr="00633083">
          <w:rPr>
            <w:rStyle w:val="Hyperlink"/>
            <w:noProof/>
          </w:rPr>
          <w:t>Figure 15: Landing page, dark theme: headline, terminal status panel and counters strip.</w:t>
        </w:r>
        <w:r>
          <w:rPr>
            <w:noProof/>
            <w:webHidden/>
          </w:rPr>
          <w:tab/>
        </w:r>
        <w:r>
          <w:rPr>
            <w:noProof/>
            <w:webHidden/>
          </w:rPr>
          <w:fldChar w:fldCharType="begin"/>
        </w:r>
        <w:r>
          <w:rPr>
            <w:noProof/>
            <w:webHidden/>
          </w:rPr>
          <w:instrText xml:space="preserve"> PAGEREF _Toc243567372 \h </w:instrText>
        </w:r>
        <w:r>
          <w:rPr>
            <w:noProof/>
            <w:webHidden/>
          </w:rPr>
        </w:r>
        <w:r>
          <w:rPr>
            <w:noProof/>
            <w:webHidden/>
          </w:rPr>
          <w:fldChar w:fldCharType="separate"/>
        </w:r>
        <w:r>
          <w:rPr>
            <w:noProof/>
            <w:webHidden/>
          </w:rPr>
          <w:t>56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3" w:history="1">
        <w:r w:rsidRPr="00633083">
          <w:rPr>
            <w:rStyle w:val="Hyperlink"/>
            <w:noProof/>
          </w:rPr>
          <w:t>Figure 16: Landing page, light theme (same content).</w:t>
        </w:r>
        <w:r>
          <w:rPr>
            <w:noProof/>
            <w:webHidden/>
          </w:rPr>
          <w:tab/>
        </w:r>
        <w:r>
          <w:rPr>
            <w:noProof/>
            <w:webHidden/>
          </w:rPr>
          <w:fldChar w:fldCharType="begin"/>
        </w:r>
        <w:r>
          <w:rPr>
            <w:noProof/>
            <w:webHidden/>
          </w:rPr>
          <w:instrText xml:space="preserve"> PAGEREF _Toc243567373 \h </w:instrText>
        </w:r>
        <w:r>
          <w:rPr>
            <w:noProof/>
            <w:webHidden/>
          </w:rPr>
        </w:r>
        <w:r>
          <w:rPr>
            <w:noProof/>
            <w:webHidden/>
          </w:rPr>
          <w:fldChar w:fldCharType="separate"/>
        </w:r>
        <w:r>
          <w:rPr>
            <w:noProof/>
            <w:webHidden/>
          </w:rPr>
          <w:t>56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4" w:history="1">
        <w:r w:rsidRPr="00633083">
          <w:rPr>
            <w:rStyle w:val="Hyperlink"/>
            <w:noProof/>
          </w:rPr>
          <w:t>Figure 17: Eligibility screen: Microsoft, SDE, CGPA 8.4, aptitude 84, technical 79, one internship, three projects give 22.2 % and NEEDS IMPROVEMENT.</w:t>
        </w:r>
        <w:r>
          <w:rPr>
            <w:noProof/>
            <w:webHidden/>
          </w:rPr>
          <w:tab/>
        </w:r>
        <w:r>
          <w:rPr>
            <w:noProof/>
            <w:webHidden/>
          </w:rPr>
          <w:fldChar w:fldCharType="begin"/>
        </w:r>
        <w:r>
          <w:rPr>
            <w:noProof/>
            <w:webHidden/>
          </w:rPr>
          <w:instrText xml:space="preserve"> PAGEREF _Toc243567374 \h </w:instrText>
        </w:r>
        <w:r>
          <w:rPr>
            <w:noProof/>
            <w:webHidden/>
          </w:rPr>
        </w:r>
        <w:r>
          <w:rPr>
            <w:noProof/>
            <w:webHidden/>
          </w:rPr>
          <w:fldChar w:fldCharType="separate"/>
        </w:r>
        <w:r>
          <w:rPr>
            <w:noProof/>
            <w:webHidden/>
          </w:rPr>
          <w:t>56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5" w:history="1">
        <w:r w:rsidRPr="00633083">
          <w:rPr>
            <w:rStyle w:val="Hyperlink"/>
            <w:noProof/>
          </w:rPr>
          <w:t>Figure 18: Recommendation screen: base probability 10.8 % (Google, SDE), average gain +78.8 pt, match rate 100 %, top pick ValueLabs QA Engineer 89.9 %.</w:t>
        </w:r>
        <w:r>
          <w:rPr>
            <w:noProof/>
            <w:webHidden/>
          </w:rPr>
          <w:tab/>
        </w:r>
        <w:r>
          <w:rPr>
            <w:noProof/>
            <w:webHidden/>
          </w:rPr>
          <w:fldChar w:fldCharType="begin"/>
        </w:r>
        <w:r>
          <w:rPr>
            <w:noProof/>
            <w:webHidden/>
          </w:rPr>
          <w:instrText xml:space="preserve"> PAGEREF _Toc243567375 \h </w:instrText>
        </w:r>
        <w:r>
          <w:rPr>
            <w:noProof/>
            <w:webHidden/>
          </w:rPr>
        </w:r>
        <w:r>
          <w:rPr>
            <w:noProof/>
            <w:webHidden/>
          </w:rPr>
          <w:fldChar w:fldCharType="separate"/>
        </w:r>
        <w:r>
          <w:rPr>
            <w:noProof/>
            <w:webHidden/>
          </w:rPr>
          <w:t>57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6" w:history="1">
        <w:r w:rsidRPr="00633083">
          <w:rPr>
            <w:rStyle w:val="Hyperlink"/>
            <w:noProof/>
          </w:rPr>
          <w:t>Figure 19: Officer dashboard: counters, model comparison chart, placed rate by branch.</w:t>
        </w:r>
        <w:r>
          <w:rPr>
            <w:noProof/>
            <w:webHidden/>
          </w:rPr>
          <w:tab/>
        </w:r>
        <w:r>
          <w:rPr>
            <w:noProof/>
            <w:webHidden/>
          </w:rPr>
          <w:fldChar w:fldCharType="begin"/>
        </w:r>
        <w:r>
          <w:rPr>
            <w:noProof/>
            <w:webHidden/>
          </w:rPr>
          <w:instrText xml:space="preserve"> PAGEREF _Toc243567376 \h </w:instrText>
        </w:r>
        <w:r>
          <w:rPr>
            <w:noProof/>
            <w:webHidden/>
          </w:rPr>
        </w:r>
        <w:r>
          <w:rPr>
            <w:noProof/>
            <w:webHidden/>
          </w:rPr>
          <w:fldChar w:fldCharType="separate"/>
        </w:r>
        <w:r>
          <w:rPr>
            <w:noProof/>
            <w:webHidden/>
          </w:rPr>
          <w:t>57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7" w:history="1">
        <w:r w:rsidRPr="00633083">
          <w:rPr>
            <w:rStyle w:val="Hyperlink"/>
            <w:noProof/>
          </w:rPr>
          <w:t>Figure 20: Dashboard SHAP tab: mean absolute SHAP value of all 24 features.</w:t>
        </w:r>
        <w:r>
          <w:rPr>
            <w:noProof/>
            <w:webHidden/>
          </w:rPr>
          <w:tab/>
        </w:r>
        <w:r>
          <w:rPr>
            <w:noProof/>
            <w:webHidden/>
          </w:rPr>
          <w:fldChar w:fldCharType="begin"/>
        </w:r>
        <w:r>
          <w:rPr>
            <w:noProof/>
            <w:webHidden/>
          </w:rPr>
          <w:instrText xml:space="preserve"> PAGEREF _Toc243567377 \h </w:instrText>
        </w:r>
        <w:r>
          <w:rPr>
            <w:noProof/>
            <w:webHidden/>
          </w:rPr>
        </w:r>
        <w:r>
          <w:rPr>
            <w:noProof/>
            <w:webHidden/>
          </w:rPr>
          <w:fldChar w:fldCharType="separate"/>
        </w:r>
        <w:r>
          <w:rPr>
            <w:noProof/>
            <w:webHidden/>
          </w:rPr>
          <w:t>57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8" w:history="1">
        <w:r w:rsidRPr="00633083">
          <w:rPr>
            <w:rStyle w:val="Hyperlink"/>
            <w:noProof/>
          </w:rPr>
          <w:t>Figure 21: Recruiter screen: CGPA &gt;= 7.5, aptitude &gt;= 65, all branches; 1,394 matches, top 50 shown.</w:t>
        </w:r>
        <w:r>
          <w:rPr>
            <w:noProof/>
            <w:webHidden/>
          </w:rPr>
          <w:tab/>
        </w:r>
        <w:r>
          <w:rPr>
            <w:noProof/>
            <w:webHidden/>
          </w:rPr>
          <w:fldChar w:fldCharType="begin"/>
        </w:r>
        <w:r>
          <w:rPr>
            <w:noProof/>
            <w:webHidden/>
          </w:rPr>
          <w:instrText xml:space="preserve"> PAGEREF _Toc243567378 \h </w:instrText>
        </w:r>
        <w:r>
          <w:rPr>
            <w:noProof/>
            <w:webHidden/>
          </w:rPr>
        </w:r>
        <w:r>
          <w:rPr>
            <w:noProof/>
            <w:webHidden/>
          </w:rPr>
          <w:fldChar w:fldCharType="separate"/>
        </w:r>
        <w:r>
          <w:rPr>
            <w:noProof/>
            <w:webHidden/>
          </w:rPr>
          <w:t>58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79" w:history="1">
        <w:r w:rsidRPr="00633083">
          <w:rPr>
            <w:rStyle w:val="Hyperlink"/>
            <w:noProof/>
          </w:rPr>
          <w:t>Figure 22: Companies screen: 30 companies with tier, type, cutoffs, package, location, hiring rate (page 1 of 3).</w:t>
        </w:r>
        <w:r>
          <w:rPr>
            <w:noProof/>
            <w:webHidden/>
          </w:rPr>
          <w:tab/>
        </w:r>
        <w:r>
          <w:rPr>
            <w:noProof/>
            <w:webHidden/>
          </w:rPr>
          <w:fldChar w:fldCharType="begin"/>
        </w:r>
        <w:r>
          <w:rPr>
            <w:noProof/>
            <w:webHidden/>
          </w:rPr>
          <w:instrText xml:space="preserve"> PAGEREF _Toc243567379 \h </w:instrText>
        </w:r>
        <w:r>
          <w:rPr>
            <w:noProof/>
            <w:webHidden/>
          </w:rPr>
        </w:r>
        <w:r>
          <w:rPr>
            <w:noProof/>
            <w:webHidden/>
          </w:rPr>
          <w:fldChar w:fldCharType="separate"/>
        </w:r>
        <w:r>
          <w:rPr>
            <w:noProof/>
            <w:webHidden/>
          </w:rPr>
          <w:t>58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0" w:history="1">
        <w:r w:rsidRPr="00633083">
          <w:rPr>
            <w:rStyle w:val="Hyperlink"/>
            <w:noProof/>
          </w:rPr>
          <w:t>Figure 23: Command palette opened with the slash key and the query "hyd".</w:t>
        </w:r>
        <w:r>
          <w:rPr>
            <w:noProof/>
            <w:webHidden/>
          </w:rPr>
          <w:tab/>
        </w:r>
        <w:r>
          <w:rPr>
            <w:noProof/>
            <w:webHidden/>
          </w:rPr>
          <w:fldChar w:fldCharType="begin"/>
        </w:r>
        <w:r>
          <w:rPr>
            <w:noProof/>
            <w:webHidden/>
          </w:rPr>
          <w:instrText xml:space="preserve"> PAGEREF _Toc243567380 \h </w:instrText>
        </w:r>
        <w:r>
          <w:rPr>
            <w:noProof/>
            <w:webHidden/>
          </w:rPr>
        </w:r>
        <w:r>
          <w:rPr>
            <w:noProof/>
            <w:webHidden/>
          </w:rPr>
          <w:fldChar w:fldCharType="separate"/>
        </w:r>
        <w:r>
          <w:rPr>
            <w:noProof/>
            <w:webHidden/>
          </w:rPr>
          <w:t>58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1" w:history="1">
        <w:r w:rsidRPr="00633083">
          <w:rPr>
            <w:rStyle w:val="Hyperlink"/>
            <w:noProof/>
          </w:rPr>
          <w:t>Figure 24: Activity log drawer: UI events and API calls with status and latency.</w:t>
        </w:r>
        <w:r>
          <w:rPr>
            <w:noProof/>
            <w:webHidden/>
          </w:rPr>
          <w:tab/>
        </w:r>
        <w:r>
          <w:rPr>
            <w:noProof/>
            <w:webHidden/>
          </w:rPr>
          <w:fldChar w:fldCharType="begin"/>
        </w:r>
        <w:r>
          <w:rPr>
            <w:noProof/>
            <w:webHidden/>
          </w:rPr>
          <w:instrText xml:space="preserve"> PAGEREF _Toc243567381 \h </w:instrText>
        </w:r>
        <w:r>
          <w:rPr>
            <w:noProof/>
            <w:webHidden/>
          </w:rPr>
        </w:r>
        <w:r>
          <w:rPr>
            <w:noProof/>
            <w:webHidden/>
          </w:rPr>
          <w:fldChar w:fldCharType="separate"/>
        </w:r>
        <w:r>
          <w:rPr>
            <w:noProof/>
            <w:webHidden/>
          </w:rPr>
          <w:t>58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2" w:history="1">
        <w:r w:rsidRPr="00633083">
          <w:rPr>
            <w:rStyle w:val="Hyperlink"/>
            <w:noProof/>
          </w:rPr>
          <w:t>Figure 25: Accuracy, F1 and ROC-AUC of the models on the held-out test set (seed 42).</w:t>
        </w:r>
        <w:r>
          <w:rPr>
            <w:noProof/>
            <w:webHidden/>
          </w:rPr>
          <w:tab/>
        </w:r>
        <w:r>
          <w:rPr>
            <w:noProof/>
            <w:webHidden/>
          </w:rPr>
          <w:fldChar w:fldCharType="begin"/>
        </w:r>
        <w:r>
          <w:rPr>
            <w:noProof/>
            <w:webHidden/>
          </w:rPr>
          <w:instrText xml:space="preserve"> PAGEREF _Toc243567382 \h </w:instrText>
        </w:r>
        <w:r>
          <w:rPr>
            <w:noProof/>
            <w:webHidden/>
          </w:rPr>
        </w:r>
        <w:r>
          <w:rPr>
            <w:noProof/>
            <w:webHidden/>
          </w:rPr>
          <w:fldChar w:fldCharType="separate"/>
        </w:r>
        <w:r>
          <w:rPr>
            <w:noProof/>
            <w:webHidden/>
          </w:rPr>
          <w:t>59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3" w:history="1">
        <w:r w:rsidRPr="00633083">
          <w:rPr>
            <w:rStyle w:val="Hyperlink"/>
            <w:noProof/>
          </w:rPr>
          <w:t>Figure 26: Histogram of predicted placement probabilities on the test set.</w:t>
        </w:r>
        <w:r>
          <w:rPr>
            <w:noProof/>
            <w:webHidden/>
          </w:rPr>
          <w:tab/>
        </w:r>
        <w:r>
          <w:rPr>
            <w:noProof/>
            <w:webHidden/>
          </w:rPr>
          <w:fldChar w:fldCharType="begin"/>
        </w:r>
        <w:r>
          <w:rPr>
            <w:noProof/>
            <w:webHidden/>
          </w:rPr>
          <w:instrText xml:space="preserve"> PAGEREF _Toc243567383 \h </w:instrText>
        </w:r>
        <w:r>
          <w:rPr>
            <w:noProof/>
            <w:webHidden/>
          </w:rPr>
        </w:r>
        <w:r>
          <w:rPr>
            <w:noProof/>
            <w:webHidden/>
          </w:rPr>
          <w:fldChar w:fldCharType="separate"/>
        </w:r>
        <w:r>
          <w:rPr>
            <w:noProof/>
            <w:webHidden/>
          </w:rPr>
          <w:t>60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4" w:history="1">
        <w:r w:rsidRPr="00633083">
          <w:rPr>
            <w:rStyle w:val="Hyperlink"/>
            <w:noProof/>
          </w:rPr>
          <w:t>Figure 27: PCA of the test set: correct placed, correct not placed, misclassified.</w:t>
        </w:r>
        <w:r>
          <w:rPr>
            <w:noProof/>
            <w:webHidden/>
          </w:rPr>
          <w:tab/>
        </w:r>
        <w:r>
          <w:rPr>
            <w:noProof/>
            <w:webHidden/>
          </w:rPr>
          <w:fldChar w:fldCharType="begin"/>
        </w:r>
        <w:r>
          <w:rPr>
            <w:noProof/>
            <w:webHidden/>
          </w:rPr>
          <w:instrText xml:space="preserve"> PAGEREF _Toc243567384 \h </w:instrText>
        </w:r>
        <w:r>
          <w:rPr>
            <w:noProof/>
            <w:webHidden/>
          </w:rPr>
        </w:r>
        <w:r>
          <w:rPr>
            <w:noProof/>
            <w:webHidden/>
          </w:rPr>
          <w:fldChar w:fldCharType="separate"/>
        </w:r>
        <w:r>
          <w:rPr>
            <w:noProof/>
            <w:webHidden/>
          </w:rPr>
          <w:t>60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5" w:history="1">
        <w:r w:rsidRPr="00633083">
          <w:rPr>
            <w:rStyle w:val="Hyperlink"/>
            <w:noProof/>
          </w:rPr>
          <w:t>Figure 28: Confusion matrices of calibrated XGBoost, the hybrid with the paper rule, and the hybrid with the serving rule.</w:t>
        </w:r>
        <w:r>
          <w:rPr>
            <w:noProof/>
            <w:webHidden/>
          </w:rPr>
          <w:tab/>
        </w:r>
        <w:r>
          <w:rPr>
            <w:noProof/>
            <w:webHidden/>
          </w:rPr>
          <w:fldChar w:fldCharType="begin"/>
        </w:r>
        <w:r>
          <w:rPr>
            <w:noProof/>
            <w:webHidden/>
          </w:rPr>
          <w:instrText xml:space="preserve"> PAGEREF _Toc243567385 \h </w:instrText>
        </w:r>
        <w:r>
          <w:rPr>
            <w:noProof/>
            <w:webHidden/>
          </w:rPr>
        </w:r>
        <w:r>
          <w:rPr>
            <w:noProof/>
            <w:webHidden/>
          </w:rPr>
          <w:fldChar w:fldCharType="separate"/>
        </w:r>
        <w:r>
          <w:rPr>
            <w:noProof/>
            <w:webHidden/>
          </w:rPr>
          <w:t>60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6" w:history="1">
        <w:r w:rsidRPr="00633083">
          <w:rPr>
            <w:rStyle w:val="Hyperlink"/>
            <w:noProof/>
          </w:rPr>
          <w:t>Figure 29: Precision, recall, F1 and accuracy of calibrated XGBoost as the decision threshold moves from 0.30 to 0.70.</w:t>
        </w:r>
        <w:r>
          <w:rPr>
            <w:noProof/>
            <w:webHidden/>
          </w:rPr>
          <w:tab/>
        </w:r>
        <w:r>
          <w:rPr>
            <w:noProof/>
            <w:webHidden/>
          </w:rPr>
          <w:fldChar w:fldCharType="begin"/>
        </w:r>
        <w:r>
          <w:rPr>
            <w:noProof/>
            <w:webHidden/>
          </w:rPr>
          <w:instrText xml:space="preserve"> PAGEREF _Toc243567386 \h </w:instrText>
        </w:r>
        <w:r>
          <w:rPr>
            <w:noProof/>
            <w:webHidden/>
          </w:rPr>
        </w:r>
        <w:r>
          <w:rPr>
            <w:noProof/>
            <w:webHidden/>
          </w:rPr>
          <w:fldChar w:fldCharType="separate"/>
        </w:r>
        <w:r>
          <w:rPr>
            <w:noProof/>
            <w:webHidden/>
          </w:rPr>
          <w:t>62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7" w:history="1">
        <w:r w:rsidRPr="00633083">
          <w:rPr>
            <w:rStyle w:val="Hyperlink"/>
            <w:noProof/>
          </w:rPr>
          <w:t>Figure 30: Reliability diagram of raw and Platt-calibrated XGBoost on the test set.</w:t>
        </w:r>
        <w:r>
          <w:rPr>
            <w:noProof/>
            <w:webHidden/>
          </w:rPr>
          <w:tab/>
        </w:r>
        <w:r>
          <w:rPr>
            <w:noProof/>
            <w:webHidden/>
          </w:rPr>
          <w:fldChar w:fldCharType="begin"/>
        </w:r>
        <w:r>
          <w:rPr>
            <w:noProof/>
            <w:webHidden/>
          </w:rPr>
          <w:instrText xml:space="preserve"> PAGEREF _Toc243567387 \h </w:instrText>
        </w:r>
        <w:r>
          <w:rPr>
            <w:noProof/>
            <w:webHidden/>
          </w:rPr>
        </w:r>
        <w:r>
          <w:rPr>
            <w:noProof/>
            <w:webHidden/>
          </w:rPr>
          <w:fldChar w:fldCharType="separate"/>
        </w:r>
        <w:r>
          <w:rPr>
            <w:noProof/>
            <w:webHidden/>
          </w:rPr>
          <w:t>63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8" w:history="1">
        <w:r w:rsidRPr="00633083">
          <w:rPr>
            <w:rStyle w:val="Hyperlink"/>
            <w:noProof/>
          </w:rPr>
          <w:t>Figure 31: Test accuracy of four models on each of the five random splits.</w:t>
        </w:r>
        <w:r>
          <w:rPr>
            <w:noProof/>
            <w:webHidden/>
          </w:rPr>
          <w:tab/>
        </w:r>
        <w:r>
          <w:rPr>
            <w:noProof/>
            <w:webHidden/>
          </w:rPr>
          <w:fldChar w:fldCharType="begin"/>
        </w:r>
        <w:r>
          <w:rPr>
            <w:noProof/>
            <w:webHidden/>
          </w:rPr>
          <w:instrText xml:space="preserve"> PAGEREF _Toc243567388 \h </w:instrText>
        </w:r>
        <w:r>
          <w:rPr>
            <w:noProof/>
            <w:webHidden/>
          </w:rPr>
        </w:r>
        <w:r>
          <w:rPr>
            <w:noProof/>
            <w:webHidden/>
          </w:rPr>
          <w:fldChar w:fldCharType="separate"/>
        </w:r>
        <w:r>
          <w:rPr>
            <w:noProof/>
            <w:webHidden/>
          </w:rPr>
          <w:t>63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89" w:history="1">
        <w:r w:rsidRPr="00633083">
          <w:rPr>
            <w:rStyle w:val="Hyperlink"/>
            <w:noProof/>
          </w:rPr>
          <w:t>Figure 32: Mean absolute SHAP value of the ten most influential features (retrained XGBoost, test set).</w:t>
        </w:r>
        <w:r>
          <w:rPr>
            <w:noProof/>
            <w:webHidden/>
          </w:rPr>
          <w:tab/>
        </w:r>
        <w:r>
          <w:rPr>
            <w:noProof/>
            <w:webHidden/>
          </w:rPr>
          <w:fldChar w:fldCharType="begin"/>
        </w:r>
        <w:r>
          <w:rPr>
            <w:noProof/>
            <w:webHidden/>
          </w:rPr>
          <w:instrText xml:space="preserve"> PAGEREF _Toc243567389 \h </w:instrText>
        </w:r>
        <w:r>
          <w:rPr>
            <w:noProof/>
            <w:webHidden/>
          </w:rPr>
        </w:r>
        <w:r>
          <w:rPr>
            <w:noProof/>
            <w:webHidden/>
          </w:rPr>
          <w:fldChar w:fldCharType="separate"/>
        </w:r>
        <w:r>
          <w:rPr>
            <w:noProof/>
            <w:webHidden/>
          </w:rPr>
          <w:t>64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0" w:history="1">
        <w:r w:rsidRPr="00633083">
          <w:rPr>
            <w:rStyle w:val="Hyperlink"/>
            <w:noProof/>
          </w:rPr>
          <w:t>Figure 33: Estimated gain (top-1 alternative minus original target) for the 60 students.</w:t>
        </w:r>
        <w:r>
          <w:rPr>
            <w:noProof/>
            <w:webHidden/>
          </w:rPr>
          <w:tab/>
        </w:r>
        <w:r>
          <w:rPr>
            <w:noProof/>
            <w:webHidden/>
          </w:rPr>
          <w:fldChar w:fldCharType="begin"/>
        </w:r>
        <w:r>
          <w:rPr>
            <w:noProof/>
            <w:webHidden/>
          </w:rPr>
          <w:instrText xml:space="preserve"> PAGEREF _Toc243567390 \h </w:instrText>
        </w:r>
        <w:r>
          <w:rPr>
            <w:noProof/>
            <w:webHidden/>
          </w:rPr>
        </w:r>
        <w:r>
          <w:rPr>
            <w:noProof/>
            <w:webHidden/>
          </w:rPr>
          <w:fldChar w:fldCharType="separate"/>
        </w:r>
        <w:r>
          <w:rPr>
            <w:noProof/>
            <w:webHidden/>
          </w:rPr>
          <w:t>65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1" w:history="1">
        <w:r w:rsidRPr="00633083">
          <w:rPr>
            <w:rStyle w:val="Hyperlink"/>
            <w:noProof/>
          </w:rPr>
          <w:t>Figure 34: Accuracy, F1 and ROC-AUC of the models on the held-out test set (seed 42).</w:t>
        </w:r>
        <w:r>
          <w:rPr>
            <w:noProof/>
            <w:webHidden/>
          </w:rPr>
          <w:tab/>
        </w:r>
        <w:r>
          <w:rPr>
            <w:noProof/>
            <w:webHidden/>
          </w:rPr>
          <w:fldChar w:fldCharType="begin"/>
        </w:r>
        <w:r>
          <w:rPr>
            <w:noProof/>
            <w:webHidden/>
          </w:rPr>
          <w:instrText xml:space="preserve"> PAGEREF _Toc243567391 \h </w:instrText>
        </w:r>
        <w:r>
          <w:rPr>
            <w:noProof/>
            <w:webHidden/>
          </w:rPr>
        </w:r>
        <w:r>
          <w:rPr>
            <w:noProof/>
            <w:webHidden/>
          </w:rPr>
          <w:fldChar w:fldCharType="separate"/>
        </w:r>
        <w:r>
          <w:rPr>
            <w:noProof/>
            <w:webHidden/>
          </w:rPr>
          <w:t>69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2" w:history="1">
        <w:r w:rsidRPr="00633083">
          <w:rPr>
            <w:rStyle w:val="Hyperlink"/>
            <w:noProof/>
          </w:rPr>
          <w:t>Figure 35: Landing page, light theme: hero text, live boot log, and the counters read from the API (3,000 students, 59.7% placed, hybrid AUC 0.8968, 30 companies).</w:t>
        </w:r>
        <w:r>
          <w:rPr>
            <w:noProof/>
            <w:webHidden/>
          </w:rPr>
          <w:tab/>
        </w:r>
        <w:r>
          <w:rPr>
            <w:noProof/>
            <w:webHidden/>
          </w:rPr>
          <w:fldChar w:fldCharType="begin"/>
        </w:r>
        <w:r>
          <w:rPr>
            <w:noProof/>
            <w:webHidden/>
          </w:rPr>
          <w:instrText xml:space="preserve"> PAGEREF _Toc243567392 \h </w:instrText>
        </w:r>
        <w:r>
          <w:rPr>
            <w:noProof/>
            <w:webHidden/>
          </w:rPr>
        </w:r>
        <w:r>
          <w:rPr>
            <w:noProof/>
            <w:webHidden/>
          </w:rPr>
          <w:fldChar w:fldCharType="separate"/>
        </w:r>
        <w:r>
          <w:rPr>
            <w:noProof/>
            <w:webHidden/>
          </w:rPr>
          <w:t>81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3" w:history="1">
        <w:r w:rsidRPr="00633083">
          <w:rPr>
            <w:rStyle w:val="Hyperlink"/>
            <w:noProof/>
          </w:rPr>
          <w:t>Figure 36: Landing page, dark theme (the default): the same content with the theme switched.</w:t>
        </w:r>
        <w:r>
          <w:rPr>
            <w:noProof/>
            <w:webHidden/>
          </w:rPr>
          <w:tab/>
        </w:r>
        <w:r>
          <w:rPr>
            <w:noProof/>
            <w:webHidden/>
          </w:rPr>
          <w:fldChar w:fldCharType="begin"/>
        </w:r>
        <w:r>
          <w:rPr>
            <w:noProof/>
            <w:webHidden/>
          </w:rPr>
          <w:instrText xml:space="preserve"> PAGEREF _Toc243567393 \h </w:instrText>
        </w:r>
        <w:r>
          <w:rPr>
            <w:noProof/>
            <w:webHidden/>
          </w:rPr>
        </w:r>
        <w:r>
          <w:rPr>
            <w:noProof/>
            <w:webHidden/>
          </w:rPr>
          <w:fldChar w:fldCharType="separate"/>
        </w:r>
        <w:r>
          <w:rPr>
            <w:noProof/>
            <w:webHidden/>
          </w:rPr>
          <w:t>81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4" w:history="1">
        <w:r w:rsidRPr="00633083">
          <w:rPr>
            <w:rStyle w:val="Hyperlink"/>
            <w:noProof/>
          </w:rPr>
          <w:t>Figure 37: Companies board: the first page of 30 companies sorted by package, with tier, type, CGPA, aptitude and technical cut-offs, package, location and hiring rate.</w:t>
        </w:r>
        <w:r>
          <w:rPr>
            <w:noProof/>
            <w:webHidden/>
          </w:rPr>
          <w:tab/>
        </w:r>
        <w:r>
          <w:rPr>
            <w:noProof/>
            <w:webHidden/>
          </w:rPr>
          <w:fldChar w:fldCharType="begin"/>
        </w:r>
        <w:r>
          <w:rPr>
            <w:noProof/>
            <w:webHidden/>
          </w:rPr>
          <w:instrText xml:space="preserve"> PAGEREF _Toc243567394 \h </w:instrText>
        </w:r>
        <w:r>
          <w:rPr>
            <w:noProof/>
            <w:webHidden/>
          </w:rPr>
        </w:r>
        <w:r>
          <w:rPr>
            <w:noProof/>
            <w:webHidden/>
          </w:rPr>
          <w:fldChar w:fldCharType="separate"/>
        </w:r>
        <w:r>
          <w:rPr>
            <w:noProof/>
            <w:webHidden/>
          </w:rPr>
          <w:t>82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5" w:history="1">
        <w:r w:rsidRPr="00633083">
          <w:rPr>
            <w:rStyle w:val="Hyperlink"/>
            <w:noProof/>
          </w:rPr>
          <w:t>Figure 38: Command palette after typing "hyd": companies located in Hyderabad with tier and package; Enter opens the selected company.</w:t>
        </w:r>
        <w:r>
          <w:rPr>
            <w:noProof/>
            <w:webHidden/>
          </w:rPr>
          <w:tab/>
        </w:r>
        <w:r>
          <w:rPr>
            <w:noProof/>
            <w:webHidden/>
          </w:rPr>
          <w:fldChar w:fldCharType="begin"/>
        </w:r>
        <w:r>
          <w:rPr>
            <w:noProof/>
            <w:webHidden/>
          </w:rPr>
          <w:instrText xml:space="preserve"> PAGEREF _Toc243567395 \h </w:instrText>
        </w:r>
        <w:r>
          <w:rPr>
            <w:noProof/>
            <w:webHidden/>
          </w:rPr>
        </w:r>
        <w:r>
          <w:rPr>
            <w:noProof/>
            <w:webHidden/>
          </w:rPr>
          <w:fldChar w:fldCharType="separate"/>
        </w:r>
        <w:r>
          <w:rPr>
            <w:noProof/>
            <w:webHidden/>
          </w:rPr>
          <w:t>82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6" w:history="1">
        <w:r w:rsidRPr="00633083">
          <w:rPr>
            <w:rStyle w:val="Hyperlink"/>
            <w:noProof/>
          </w:rPr>
          <w:t>Figure 39: Activity log drawer: real API calls of the session with their status codes and durations (for example GET /stats 200 in 122 ms).</w:t>
        </w:r>
        <w:r>
          <w:rPr>
            <w:noProof/>
            <w:webHidden/>
          </w:rPr>
          <w:tab/>
        </w:r>
        <w:r>
          <w:rPr>
            <w:noProof/>
            <w:webHidden/>
          </w:rPr>
          <w:fldChar w:fldCharType="begin"/>
        </w:r>
        <w:r>
          <w:rPr>
            <w:noProof/>
            <w:webHidden/>
          </w:rPr>
          <w:instrText xml:space="preserve"> PAGEREF _Toc243567396 \h </w:instrText>
        </w:r>
        <w:r>
          <w:rPr>
            <w:noProof/>
            <w:webHidden/>
          </w:rPr>
        </w:r>
        <w:r>
          <w:rPr>
            <w:noProof/>
            <w:webHidden/>
          </w:rPr>
          <w:fldChar w:fldCharType="separate"/>
        </w:r>
        <w:r>
          <w:rPr>
            <w:noProof/>
            <w:webHidden/>
          </w:rPr>
          <w:t>83</w:t>
        </w:r>
        <w:r>
          <w:rPr>
            <w:noProof/>
            <w:webHidden/>
          </w:rPr>
          <w:fldChar w:fldCharType="end"/>
        </w:r>
      </w:hyperlink>
    </w:p>
    <w:p w:rsidR="00FF035D" w:rsidRDefault="00821AE3">
      <w:pPr>
        <w:spacing w:line="276" w:lineRule="auto"/>
        <w:jc w:val="left"/>
      </w:pPr>
      <w:r>
        <w:rPr>
          <w:rFonts w:cs="Times New Roman"/>
        </w:rPr>
        <w:fldChar w:fldCharType="end"/>
      </w:r>
    </w:p>
    <w:p w:rsidR="00FF035D" w:rsidRDefault="00821AE3">
      <w:pPr>
        <w:pStyle w:val="Heading1"/>
        <w:pageBreakBefore/>
      </w:pPr>
      <w:bookmarkStart w:id="7" w:name="_Toc243567237"/>
      <w:r>
        <w:lastRenderedPageBreak/>
        <w:t>LIST OF TABLES</w:t>
      </w:r>
      <w:bookmarkEnd w:id="7"/>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567397" w:history="1">
        <w:r w:rsidRPr="000330C3">
          <w:rPr>
            <w:rStyle w:val="Hyperlink"/>
            <w:noProof/>
          </w:rPr>
          <w:t>Table 1: Abbreviations used in this report</w:t>
        </w:r>
        <w:r>
          <w:rPr>
            <w:noProof/>
            <w:webHidden/>
          </w:rPr>
          <w:tab/>
        </w:r>
        <w:r>
          <w:rPr>
            <w:noProof/>
            <w:webHidden/>
          </w:rPr>
          <w:fldChar w:fldCharType="begin"/>
        </w:r>
        <w:r>
          <w:rPr>
            <w:noProof/>
            <w:webHidden/>
          </w:rPr>
          <w:instrText xml:space="preserve"> PAGEREF _Toc243567397 \h </w:instrText>
        </w:r>
        <w:r>
          <w:rPr>
            <w:noProof/>
            <w:webHidden/>
          </w:rPr>
        </w:r>
        <w:r>
          <w:rPr>
            <w:noProof/>
            <w:webHidden/>
          </w:rPr>
          <w:fldChar w:fldCharType="separate"/>
        </w:r>
        <w:r>
          <w:rPr>
            <w:noProof/>
            <w:webHidden/>
          </w:rPr>
          <w:t>xi</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8" w:history="1">
        <w:r w:rsidRPr="000330C3">
          <w:rPr>
            <w:rStyle w:val="Hyperlink"/>
            <w:noProof/>
          </w:rPr>
          <w:t>Table 2: Mapping of the admission framework [2] to placement (as implemented)</w:t>
        </w:r>
        <w:r>
          <w:rPr>
            <w:noProof/>
            <w:webHidden/>
          </w:rPr>
          <w:tab/>
        </w:r>
        <w:r>
          <w:rPr>
            <w:noProof/>
            <w:webHidden/>
          </w:rPr>
          <w:fldChar w:fldCharType="begin"/>
        </w:r>
        <w:r>
          <w:rPr>
            <w:noProof/>
            <w:webHidden/>
          </w:rPr>
          <w:instrText xml:space="preserve"> PAGEREF _Toc243567398 \h </w:instrText>
        </w:r>
        <w:r>
          <w:rPr>
            <w:noProof/>
            <w:webHidden/>
          </w:rPr>
        </w:r>
        <w:r>
          <w:rPr>
            <w:noProof/>
            <w:webHidden/>
          </w:rPr>
          <w:fldChar w:fldCharType="separate"/>
        </w:r>
        <w:r>
          <w:rPr>
            <w:noProof/>
            <w:webHidden/>
          </w:rPr>
          <w:t>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399" w:history="1">
        <w:r w:rsidRPr="000330C3">
          <w:rPr>
            <w:rStyle w:val="Hyperlink"/>
            <w:noProof/>
          </w:rPr>
          <w:t>Table 3: Objectives and their status</w:t>
        </w:r>
        <w:r>
          <w:rPr>
            <w:noProof/>
            <w:webHidden/>
          </w:rPr>
          <w:tab/>
        </w:r>
        <w:r>
          <w:rPr>
            <w:noProof/>
            <w:webHidden/>
          </w:rPr>
          <w:fldChar w:fldCharType="begin"/>
        </w:r>
        <w:r>
          <w:rPr>
            <w:noProof/>
            <w:webHidden/>
          </w:rPr>
          <w:instrText xml:space="preserve"> PAGEREF _Toc243567399 \h </w:instrText>
        </w:r>
        <w:r>
          <w:rPr>
            <w:noProof/>
            <w:webHidden/>
          </w:rPr>
        </w:r>
        <w:r>
          <w:rPr>
            <w:noProof/>
            <w:webHidden/>
          </w:rPr>
          <w:fldChar w:fldCharType="separate"/>
        </w:r>
        <w:r>
          <w:rPr>
            <w:noProof/>
            <w:webHidden/>
          </w:rPr>
          <w:t>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0" w:history="1">
        <w:r w:rsidRPr="000330C3">
          <w:rPr>
            <w:rStyle w:val="Hyperlink"/>
            <w:noProof/>
          </w:rPr>
          <w:t>Table 4: Chapters of this report</w:t>
        </w:r>
        <w:r>
          <w:rPr>
            <w:noProof/>
            <w:webHidden/>
          </w:rPr>
          <w:tab/>
        </w:r>
        <w:r>
          <w:rPr>
            <w:noProof/>
            <w:webHidden/>
          </w:rPr>
          <w:fldChar w:fldCharType="begin"/>
        </w:r>
        <w:r>
          <w:rPr>
            <w:noProof/>
            <w:webHidden/>
          </w:rPr>
          <w:instrText xml:space="preserve"> PAGEREF _Toc243567400 \h </w:instrText>
        </w:r>
        <w:r>
          <w:rPr>
            <w:noProof/>
            <w:webHidden/>
          </w:rPr>
        </w:r>
        <w:r>
          <w:rPr>
            <w:noProof/>
            <w:webHidden/>
          </w:rPr>
          <w:fldChar w:fldCharType="separate"/>
        </w:r>
        <w:r>
          <w:rPr>
            <w:noProof/>
            <w:webHidden/>
          </w:rPr>
          <w:t>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1" w:history="1">
        <w:r w:rsidRPr="000330C3">
          <w:rPr>
            <w:rStyle w:val="Hyperlink"/>
            <w:noProof/>
          </w:rPr>
          <w:t>Table 5: From admissions [2] to placement (this project)</w:t>
        </w:r>
        <w:r>
          <w:rPr>
            <w:noProof/>
            <w:webHidden/>
          </w:rPr>
          <w:tab/>
        </w:r>
        <w:r>
          <w:rPr>
            <w:noProof/>
            <w:webHidden/>
          </w:rPr>
          <w:fldChar w:fldCharType="begin"/>
        </w:r>
        <w:r>
          <w:rPr>
            <w:noProof/>
            <w:webHidden/>
          </w:rPr>
          <w:instrText xml:space="preserve"> PAGEREF _Toc243567401 \h </w:instrText>
        </w:r>
        <w:r>
          <w:rPr>
            <w:noProof/>
            <w:webHidden/>
          </w:rPr>
        </w:r>
        <w:r>
          <w:rPr>
            <w:noProof/>
            <w:webHidden/>
          </w:rPr>
          <w:fldChar w:fldCharType="separate"/>
        </w:r>
        <w:r>
          <w:rPr>
            <w:noProof/>
            <w:webHidden/>
          </w:rPr>
          <w:t>10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2" w:history="1">
        <w:r w:rsidRPr="000330C3">
          <w:rPr>
            <w:rStyle w:val="Hyperlink"/>
            <w:noProof/>
          </w:rPr>
          <w:t>Table 6: Comparison of the surveyed work</w:t>
        </w:r>
        <w:r>
          <w:rPr>
            <w:noProof/>
            <w:webHidden/>
          </w:rPr>
          <w:tab/>
        </w:r>
        <w:r>
          <w:rPr>
            <w:noProof/>
            <w:webHidden/>
          </w:rPr>
          <w:fldChar w:fldCharType="begin"/>
        </w:r>
        <w:r>
          <w:rPr>
            <w:noProof/>
            <w:webHidden/>
          </w:rPr>
          <w:instrText xml:space="preserve"> PAGEREF _Toc243567402 \h </w:instrText>
        </w:r>
        <w:r>
          <w:rPr>
            <w:noProof/>
            <w:webHidden/>
          </w:rPr>
        </w:r>
        <w:r>
          <w:rPr>
            <w:noProof/>
            <w:webHidden/>
          </w:rPr>
          <w:fldChar w:fldCharType="separate"/>
        </w:r>
        <w:r>
          <w:rPr>
            <w:noProof/>
            <w:webHidden/>
          </w:rPr>
          <w:t>12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3" w:history="1">
        <w:r w:rsidRPr="000330C3">
          <w:rPr>
            <w:rStyle w:val="Hyperlink"/>
            <w:noProof/>
          </w:rPr>
          <w:t>Table 7: Algorithms used and why</w:t>
        </w:r>
        <w:r>
          <w:rPr>
            <w:noProof/>
            <w:webHidden/>
          </w:rPr>
          <w:tab/>
        </w:r>
        <w:r>
          <w:rPr>
            <w:noProof/>
            <w:webHidden/>
          </w:rPr>
          <w:fldChar w:fldCharType="begin"/>
        </w:r>
        <w:r>
          <w:rPr>
            <w:noProof/>
            <w:webHidden/>
          </w:rPr>
          <w:instrText xml:space="preserve"> PAGEREF _Toc243567403 \h </w:instrText>
        </w:r>
        <w:r>
          <w:rPr>
            <w:noProof/>
            <w:webHidden/>
          </w:rPr>
        </w:r>
        <w:r>
          <w:rPr>
            <w:noProof/>
            <w:webHidden/>
          </w:rPr>
          <w:fldChar w:fldCharType="separate"/>
        </w:r>
        <w:r>
          <w:rPr>
            <w:noProof/>
            <w:webHidden/>
          </w:rPr>
          <w:t>13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4" w:history="1">
        <w:r w:rsidRPr="000330C3">
          <w:rPr>
            <w:rStyle w:val="Hyperlink"/>
            <w:noProof/>
          </w:rPr>
          <w:t>Table 8: Approach families compared</w:t>
        </w:r>
        <w:r>
          <w:rPr>
            <w:noProof/>
            <w:webHidden/>
          </w:rPr>
          <w:tab/>
        </w:r>
        <w:r>
          <w:rPr>
            <w:noProof/>
            <w:webHidden/>
          </w:rPr>
          <w:fldChar w:fldCharType="begin"/>
        </w:r>
        <w:r>
          <w:rPr>
            <w:noProof/>
            <w:webHidden/>
          </w:rPr>
          <w:instrText xml:space="preserve"> PAGEREF _Toc243567404 \h </w:instrText>
        </w:r>
        <w:r>
          <w:rPr>
            <w:noProof/>
            <w:webHidden/>
          </w:rPr>
        </w:r>
        <w:r>
          <w:rPr>
            <w:noProof/>
            <w:webHidden/>
          </w:rPr>
          <w:fldChar w:fldCharType="separate"/>
        </w:r>
        <w:r>
          <w:rPr>
            <w:noProof/>
            <w:webHidden/>
          </w:rPr>
          <w:t>14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5" w:history="1">
        <w:r w:rsidRPr="000330C3">
          <w:rPr>
            <w:rStyle w:val="Hyperlink"/>
            <w:noProof/>
          </w:rPr>
          <w:t>Table 9: Sources recorded in the batch survey</w:t>
        </w:r>
        <w:r>
          <w:rPr>
            <w:noProof/>
            <w:webHidden/>
          </w:rPr>
          <w:tab/>
        </w:r>
        <w:r>
          <w:rPr>
            <w:noProof/>
            <w:webHidden/>
          </w:rPr>
          <w:fldChar w:fldCharType="begin"/>
        </w:r>
        <w:r>
          <w:rPr>
            <w:noProof/>
            <w:webHidden/>
          </w:rPr>
          <w:instrText xml:space="preserve"> PAGEREF _Toc243567405 \h </w:instrText>
        </w:r>
        <w:r>
          <w:rPr>
            <w:noProof/>
            <w:webHidden/>
          </w:rPr>
        </w:r>
        <w:r>
          <w:rPr>
            <w:noProof/>
            <w:webHidden/>
          </w:rPr>
          <w:fldChar w:fldCharType="separate"/>
        </w:r>
        <w:r>
          <w:rPr>
            <w:noProof/>
            <w:webHidden/>
          </w:rPr>
          <w:t>14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6" w:history="1">
        <w:r w:rsidRPr="000330C3">
          <w:rPr>
            <w:rStyle w:val="Hyperlink"/>
            <w:noProof/>
          </w:rPr>
          <w:t>Table 10: Technical feasibility by component</w:t>
        </w:r>
        <w:r>
          <w:rPr>
            <w:noProof/>
            <w:webHidden/>
          </w:rPr>
          <w:tab/>
        </w:r>
        <w:r>
          <w:rPr>
            <w:noProof/>
            <w:webHidden/>
          </w:rPr>
          <w:fldChar w:fldCharType="begin"/>
        </w:r>
        <w:r>
          <w:rPr>
            <w:noProof/>
            <w:webHidden/>
          </w:rPr>
          <w:instrText xml:space="preserve"> PAGEREF _Toc243567406 \h </w:instrText>
        </w:r>
        <w:r>
          <w:rPr>
            <w:noProof/>
            <w:webHidden/>
          </w:rPr>
        </w:r>
        <w:r>
          <w:rPr>
            <w:noProof/>
            <w:webHidden/>
          </w:rPr>
          <w:fldChar w:fldCharType="separate"/>
        </w:r>
        <w:r>
          <w:rPr>
            <w:noProof/>
            <w:webHidden/>
          </w:rPr>
          <w:t>17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7" w:history="1">
        <w:r w:rsidRPr="000330C3">
          <w:rPr>
            <w:rStyle w:val="Hyperlink"/>
            <w:noProof/>
          </w:rPr>
          <w:t>Table 11: Cost drivers</w:t>
        </w:r>
        <w:r>
          <w:rPr>
            <w:noProof/>
            <w:webHidden/>
          </w:rPr>
          <w:tab/>
        </w:r>
        <w:r>
          <w:rPr>
            <w:noProof/>
            <w:webHidden/>
          </w:rPr>
          <w:fldChar w:fldCharType="begin"/>
        </w:r>
        <w:r>
          <w:rPr>
            <w:noProof/>
            <w:webHidden/>
          </w:rPr>
          <w:instrText xml:space="preserve"> PAGEREF _Toc243567407 \h </w:instrText>
        </w:r>
        <w:r>
          <w:rPr>
            <w:noProof/>
            <w:webHidden/>
          </w:rPr>
        </w:r>
        <w:r>
          <w:rPr>
            <w:noProof/>
            <w:webHidden/>
          </w:rPr>
          <w:fldChar w:fldCharType="separate"/>
        </w:r>
        <w:r>
          <w:rPr>
            <w:noProof/>
            <w:webHidden/>
          </w:rPr>
          <w:t>18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8" w:history="1">
        <w:r w:rsidRPr="000330C3">
          <w:rPr>
            <w:rStyle w:val="Hyperlink"/>
            <w:noProof/>
          </w:rPr>
          <w:t>Table 12: Project phases</w:t>
        </w:r>
        <w:r>
          <w:rPr>
            <w:noProof/>
            <w:webHidden/>
          </w:rPr>
          <w:tab/>
        </w:r>
        <w:r>
          <w:rPr>
            <w:noProof/>
            <w:webHidden/>
          </w:rPr>
          <w:fldChar w:fldCharType="begin"/>
        </w:r>
        <w:r>
          <w:rPr>
            <w:noProof/>
            <w:webHidden/>
          </w:rPr>
          <w:instrText xml:space="preserve"> PAGEREF _Toc243567408 \h </w:instrText>
        </w:r>
        <w:r>
          <w:rPr>
            <w:noProof/>
            <w:webHidden/>
          </w:rPr>
        </w:r>
        <w:r>
          <w:rPr>
            <w:noProof/>
            <w:webHidden/>
          </w:rPr>
          <w:fldChar w:fldCharType="separate"/>
        </w:r>
        <w:r>
          <w:rPr>
            <w:noProof/>
            <w:webHidden/>
          </w:rPr>
          <w:t>19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09" w:history="1">
        <w:r w:rsidRPr="000330C3">
          <w:rPr>
            <w:rStyle w:val="Hyperlink"/>
            <w:noProof/>
          </w:rPr>
          <w:t>Table 13: Main risks and responses</w:t>
        </w:r>
        <w:r>
          <w:rPr>
            <w:noProof/>
            <w:webHidden/>
          </w:rPr>
          <w:tab/>
        </w:r>
        <w:r>
          <w:rPr>
            <w:noProof/>
            <w:webHidden/>
          </w:rPr>
          <w:fldChar w:fldCharType="begin"/>
        </w:r>
        <w:r>
          <w:rPr>
            <w:noProof/>
            <w:webHidden/>
          </w:rPr>
          <w:instrText xml:space="preserve"> PAGEREF _Toc243567409 \h </w:instrText>
        </w:r>
        <w:r>
          <w:rPr>
            <w:noProof/>
            <w:webHidden/>
          </w:rPr>
        </w:r>
        <w:r>
          <w:rPr>
            <w:noProof/>
            <w:webHidden/>
          </w:rPr>
          <w:fldChar w:fldCharType="separate"/>
        </w:r>
        <w:r>
          <w:rPr>
            <w:noProof/>
            <w:webHidden/>
          </w:rPr>
          <w:t>20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0" w:history="1">
        <w:r w:rsidRPr="000330C3">
          <w:rPr>
            <w:rStyle w:val="Hyperlink"/>
            <w:noProof/>
          </w:rPr>
          <w:t>Table 14: Advantages and constraints</w:t>
        </w:r>
        <w:r>
          <w:rPr>
            <w:noProof/>
            <w:webHidden/>
          </w:rPr>
          <w:tab/>
        </w:r>
        <w:r>
          <w:rPr>
            <w:noProof/>
            <w:webHidden/>
          </w:rPr>
          <w:fldChar w:fldCharType="begin"/>
        </w:r>
        <w:r>
          <w:rPr>
            <w:noProof/>
            <w:webHidden/>
          </w:rPr>
          <w:instrText xml:space="preserve"> PAGEREF _Toc243567410 \h </w:instrText>
        </w:r>
        <w:r>
          <w:rPr>
            <w:noProof/>
            <w:webHidden/>
          </w:rPr>
        </w:r>
        <w:r>
          <w:rPr>
            <w:noProof/>
            <w:webHidden/>
          </w:rPr>
          <w:fldChar w:fldCharType="separate"/>
        </w:r>
        <w:r>
          <w:rPr>
            <w:noProof/>
            <w:webHidden/>
          </w:rPr>
          <w:t>20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1" w:history="1">
        <w:r w:rsidRPr="000330C3">
          <w:rPr>
            <w:rStyle w:val="Hyperlink"/>
            <w:noProof/>
          </w:rPr>
          <w:t>Table 15: Limitations of the existing system</w:t>
        </w:r>
        <w:r>
          <w:rPr>
            <w:noProof/>
            <w:webHidden/>
          </w:rPr>
          <w:tab/>
        </w:r>
        <w:r>
          <w:rPr>
            <w:noProof/>
            <w:webHidden/>
          </w:rPr>
          <w:fldChar w:fldCharType="begin"/>
        </w:r>
        <w:r>
          <w:rPr>
            <w:noProof/>
            <w:webHidden/>
          </w:rPr>
          <w:instrText xml:space="preserve"> PAGEREF _Toc243567411 \h </w:instrText>
        </w:r>
        <w:r>
          <w:rPr>
            <w:noProof/>
            <w:webHidden/>
          </w:rPr>
        </w:r>
        <w:r>
          <w:rPr>
            <w:noProof/>
            <w:webHidden/>
          </w:rPr>
          <w:fldChar w:fldCharType="separate"/>
        </w:r>
        <w:r>
          <w:rPr>
            <w:noProof/>
            <w:webHidden/>
          </w:rPr>
          <w:t>22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2" w:history="1">
        <w:r w:rsidRPr="000330C3">
          <w:rPr>
            <w:rStyle w:val="Hyperlink"/>
            <w:noProof/>
          </w:rPr>
          <w:t>Table 16: Advantages over the existing system</w:t>
        </w:r>
        <w:r>
          <w:rPr>
            <w:noProof/>
            <w:webHidden/>
          </w:rPr>
          <w:tab/>
        </w:r>
        <w:r>
          <w:rPr>
            <w:noProof/>
            <w:webHidden/>
          </w:rPr>
          <w:fldChar w:fldCharType="begin"/>
        </w:r>
        <w:r>
          <w:rPr>
            <w:noProof/>
            <w:webHidden/>
          </w:rPr>
          <w:instrText xml:space="preserve"> PAGEREF _Toc243567412 \h </w:instrText>
        </w:r>
        <w:r>
          <w:rPr>
            <w:noProof/>
            <w:webHidden/>
          </w:rPr>
        </w:r>
        <w:r>
          <w:rPr>
            <w:noProof/>
            <w:webHidden/>
          </w:rPr>
          <w:fldChar w:fldCharType="separate"/>
        </w:r>
        <w:r>
          <w:rPr>
            <w:noProof/>
            <w:webHidden/>
          </w:rPr>
          <w:t>23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3" w:history="1">
        <w:r w:rsidRPr="000330C3">
          <w:rPr>
            <w:rStyle w:val="Hyperlink"/>
            <w:noProof/>
          </w:rPr>
          <w:t>Table 17: Functional requirements</w:t>
        </w:r>
        <w:r>
          <w:rPr>
            <w:noProof/>
            <w:webHidden/>
          </w:rPr>
          <w:tab/>
        </w:r>
        <w:r>
          <w:rPr>
            <w:noProof/>
            <w:webHidden/>
          </w:rPr>
          <w:fldChar w:fldCharType="begin"/>
        </w:r>
        <w:r>
          <w:rPr>
            <w:noProof/>
            <w:webHidden/>
          </w:rPr>
          <w:instrText xml:space="preserve"> PAGEREF _Toc243567413 \h </w:instrText>
        </w:r>
        <w:r>
          <w:rPr>
            <w:noProof/>
            <w:webHidden/>
          </w:rPr>
        </w:r>
        <w:r>
          <w:rPr>
            <w:noProof/>
            <w:webHidden/>
          </w:rPr>
          <w:fldChar w:fldCharType="separate"/>
        </w:r>
        <w:r>
          <w:rPr>
            <w:noProof/>
            <w:webHidden/>
          </w:rPr>
          <w:t>23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4" w:history="1">
        <w:r w:rsidRPr="000330C3">
          <w:rPr>
            <w:rStyle w:val="Hyperlink"/>
            <w:noProof/>
          </w:rPr>
          <w:t>Table 18: Non-functional requirements</w:t>
        </w:r>
        <w:r>
          <w:rPr>
            <w:noProof/>
            <w:webHidden/>
          </w:rPr>
          <w:tab/>
        </w:r>
        <w:r>
          <w:rPr>
            <w:noProof/>
            <w:webHidden/>
          </w:rPr>
          <w:fldChar w:fldCharType="begin"/>
        </w:r>
        <w:r>
          <w:rPr>
            <w:noProof/>
            <w:webHidden/>
          </w:rPr>
          <w:instrText xml:space="preserve"> PAGEREF _Toc243567414 \h </w:instrText>
        </w:r>
        <w:r>
          <w:rPr>
            <w:noProof/>
            <w:webHidden/>
          </w:rPr>
        </w:r>
        <w:r>
          <w:rPr>
            <w:noProof/>
            <w:webHidden/>
          </w:rPr>
          <w:fldChar w:fldCharType="separate"/>
        </w:r>
        <w:r>
          <w:rPr>
            <w:noProof/>
            <w:webHidden/>
          </w:rPr>
          <w:t>24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5" w:history="1">
        <w:r w:rsidRPr="000330C3">
          <w:rPr>
            <w:rStyle w:val="Hyperlink"/>
            <w:noProof/>
          </w:rPr>
          <w:t>Table 19: Student table (</w:t>
        </w:r>
        <w:r w:rsidRPr="000330C3">
          <w:rPr>
            <w:rStyle w:val="Hyperlink"/>
            <w:rFonts w:ascii="Consolas" w:eastAsia="Consolas" w:hAnsi="Consolas" w:cs="Consolas"/>
            <w:noProof/>
          </w:rPr>
          <w:t>data/placement_dataset.csv</w:t>
        </w:r>
        <w:r w:rsidRPr="000330C3">
          <w:rPr>
            <w:rStyle w:val="Hyperlink"/>
            <w:noProof/>
          </w:rPr>
          <w:t>, 3,000 rows, 19 columns)</w:t>
        </w:r>
        <w:r>
          <w:rPr>
            <w:noProof/>
            <w:webHidden/>
          </w:rPr>
          <w:tab/>
        </w:r>
        <w:r>
          <w:rPr>
            <w:noProof/>
            <w:webHidden/>
          </w:rPr>
          <w:fldChar w:fldCharType="begin"/>
        </w:r>
        <w:r>
          <w:rPr>
            <w:noProof/>
            <w:webHidden/>
          </w:rPr>
          <w:instrText xml:space="preserve"> PAGEREF _Toc243567415 \h </w:instrText>
        </w:r>
        <w:r>
          <w:rPr>
            <w:noProof/>
            <w:webHidden/>
          </w:rPr>
        </w:r>
        <w:r>
          <w:rPr>
            <w:noProof/>
            <w:webHidden/>
          </w:rPr>
          <w:fldChar w:fldCharType="separate"/>
        </w:r>
        <w:r>
          <w:rPr>
            <w:noProof/>
            <w:webHidden/>
          </w:rPr>
          <w:t>24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6" w:history="1">
        <w:r w:rsidRPr="000330C3">
          <w:rPr>
            <w:rStyle w:val="Hyperlink"/>
            <w:noProof/>
          </w:rPr>
          <w:t>Table 20: Company table (</w:t>
        </w:r>
        <w:r w:rsidRPr="000330C3">
          <w:rPr>
            <w:rStyle w:val="Hyperlink"/>
            <w:rFonts w:ascii="Consolas" w:eastAsia="Consolas" w:hAnsi="Consolas" w:cs="Consolas"/>
            <w:noProof/>
          </w:rPr>
          <w:t>data/companies.csv</w:t>
        </w:r>
        <w:r w:rsidRPr="000330C3">
          <w:rPr>
            <w:rStyle w:val="Hyperlink"/>
            <w:noProof/>
          </w:rPr>
          <w:t>, 30 rows)</w:t>
        </w:r>
        <w:r>
          <w:rPr>
            <w:noProof/>
            <w:webHidden/>
          </w:rPr>
          <w:tab/>
        </w:r>
        <w:r>
          <w:rPr>
            <w:noProof/>
            <w:webHidden/>
          </w:rPr>
          <w:fldChar w:fldCharType="begin"/>
        </w:r>
        <w:r>
          <w:rPr>
            <w:noProof/>
            <w:webHidden/>
          </w:rPr>
          <w:instrText xml:space="preserve"> PAGEREF _Toc243567416 \h </w:instrText>
        </w:r>
        <w:r>
          <w:rPr>
            <w:noProof/>
            <w:webHidden/>
          </w:rPr>
        </w:r>
        <w:r>
          <w:rPr>
            <w:noProof/>
            <w:webHidden/>
          </w:rPr>
          <w:fldChar w:fldCharType="separate"/>
        </w:r>
        <w:r>
          <w:rPr>
            <w:noProof/>
            <w:webHidden/>
          </w:rPr>
          <w:t>24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7" w:history="1">
        <w:r w:rsidRPr="000330C3">
          <w:rPr>
            <w:rStyle w:val="Hyperlink"/>
            <w:noProof/>
          </w:rPr>
          <w:t>Table 21: Hardware</w:t>
        </w:r>
        <w:r>
          <w:rPr>
            <w:noProof/>
            <w:webHidden/>
          </w:rPr>
          <w:tab/>
        </w:r>
        <w:r>
          <w:rPr>
            <w:noProof/>
            <w:webHidden/>
          </w:rPr>
          <w:fldChar w:fldCharType="begin"/>
        </w:r>
        <w:r>
          <w:rPr>
            <w:noProof/>
            <w:webHidden/>
          </w:rPr>
          <w:instrText xml:space="preserve"> PAGEREF _Toc243567417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8" w:history="1">
        <w:r w:rsidRPr="000330C3">
          <w:rPr>
            <w:rStyle w:val="Hyperlink"/>
            <w:noProof/>
          </w:rPr>
          <w:t>Table 22: Software (versions measured on the build machine)</w:t>
        </w:r>
        <w:r>
          <w:rPr>
            <w:noProof/>
            <w:webHidden/>
          </w:rPr>
          <w:tab/>
        </w:r>
        <w:r>
          <w:rPr>
            <w:noProof/>
            <w:webHidden/>
          </w:rPr>
          <w:fldChar w:fldCharType="begin"/>
        </w:r>
        <w:r>
          <w:rPr>
            <w:noProof/>
            <w:webHidden/>
          </w:rPr>
          <w:instrText xml:space="preserve"> PAGEREF _Toc243567418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19" w:history="1">
        <w:r w:rsidRPr="000330C3">
          <w:rPr>
            <w:rStyle w:val="Hyperlink"/>
            <w:noProof/>
          </w:rPr>
          <w:t>Table 23: User roles</w:t>
        </w:r>
        <w:r>
          <w:rPr>
            <w:noProof/>
            <w:webHidden/>
          </w:rPr>
          <w:tab/>
        </w:r>
        <w:r>
          <w:rPr>
            <w:noProof/>
            <w:webHidden/>
          </w:rPr>
          <w:fldChar w:fldCharType="begin"/>
        </w:r>
        <w:r>
          <w:rPr>
            <w:noProof/>
            <w:webHidden/>
          </w:rPr>
          <w:instrText xml:space="preserve"> PAGEREF _Toc243567419 \h </w:instrText>
        </w:r>
        <w:r>
          <w:rPr>
            <w:noProof/>
            <w:webHidden/>
          </w:rPr>
        </w:r>
        <w:r>
          <w:rPr>
            <w:noProof/>
            <w:webHidden/>
          </w:rPr>
          <w:fldChar w:fldCharType="separate"/>
        </w:r>
        <w:r>
          <w:rPr>
            <w:noProof/>
            <w:webHidden/>
          </w:rPr>
          <w:t>25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0" w:history="1">
        <w:r w:rsidRPr="000330C3">
          <w:rPr>
            <w:rStyle w:val="Hyperlink"/>
            <w:noProof/>
          </w:rPr>
          <w:t xml:space="preserve">Table 24: Data dictionary of </w:t>
        </w:r>
        <w:r w:rsidRPr="000330C3">
          <w:rPr>
            <w:rStyle w:val="Hyperlink"/>
            <w:rFonts w:ascii="Consolas" w:eastAsia="Consolas" w:hAnsi="Consolas" w:cs="Consolas"/>
            <w:noProof/>
          </w:rPr>
          <w:t>data/placement_dataset.csv</w:t>
        </w:r>
        <w:r w:rsidRPr="000330C3">
          <w:rPr>
            <w:rStyle w:val="Hyperlink"/>
            <w:noProof/>
          </w:rPr>
          <w:t xml:space="preserve"> (3,000 rows, 19 columns, no missing values)</w:t>
        </w:r>
        <w:r>
          <w:rPr>
            <w:noProof/>
            <w:webHidden/>
          </w:rPr>
          <w:tab/>
        </w:r>
        <w:r>
          <w:rPr>
            <w:noProof/>
            <w:webHidden/>
          </w:rPr>
          <w:fldChar w:fldCharType="begin"/>
        </w:r>
        <w:r>
          <w:rPr>
            <w:noProof/>
            <w:webHidden/>
          </w:rPr>
          <w:instrText xml:space="preserve"> PAGEREF _Toc243567420 \h </w:instrText>
        </w:r>
        <w:r>
          <w:rPr>
            <w:noProof/>
            <w:webHidden/>
          </w:rPr>
        </w:r>
        <w:r>
          <w:rPr>
            <w:noProof/>
            <w:webHidden/>
          </w:rPr>
          <w:fldChar w:fldCharType="separate"/>
        </w:r>
        <w:r>
          <w:rPr>
            <w:noProof/>
            <w:webHidden/>
          </w:rPr>
          <w:t>32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1" w:history="1">
        <w:r w:rsidRPr="000330C3">
          <w:rPr>
            <w:rStyle w:val="Hyperlink"/>
            <w:noProof/>
          </w:rPr>
          <w:t xml:space="preserve">Table 25: Data dictionary of </w:t>
        </w:r>
        <w:r w:rsidRPr="000330C3">
          <w:rPr>
            <w:rStyle w:val="Hyperlink"/>
            <w:rFonts w:ascii="Consolas" w:eastAsia="Consolas" w:hAnsi="Consolas" w:cs="Consolas"/>
            <w:noProof/>
          </w:rPr>
          <w:t>data/companies.csv</w:t>
        </w:r>
        <w:r w:rsidRPr="000330C3">
          <w:rPr>
            <w:rStyle w:val="Hyperlink"/>
            <w:noProof/>
          </w:rPr>
          <w:t xml:space="preserve"> (30 rows, 9 columns)</w:t>
        </w:r>
        <w:r>
          <w:rPr>
            <w:noProof/>
            <w:webHidden/>
          </w:rPr>
          <w:tab/>
        </w:r>
        <w:r>
          <w:rPr>
            <w:noProof/>
            <w:webHidden/>
          </w:rPr>
          <w:fldChar w:fldCharType="begin"/>
        </w:r>
        <w:r>
          <w:rPr>
            <w:noProof/>
            <w:webHidden/>
          </w:rPr>
          <w:instrText xml:space="preserve"> PAGEREF _Toc243567421 \h </w:instrText>
        </w:r>
        <w:r>
          <w:rPr>
            <w:noProof/>
            <w:webHidden/>
          </w:rPr>
        </w:r>
        <w:r>
          <w:rPr>
            <w:noProof/>
            <w:webHidden/>
          </w:rPr>
          <w:fldChar w:fldCharType="separate"/>
        </w:r>
        <w:r>
          <w:rPr>
            <w:noProof/>
            <w:webHidden/>
          </w:rPr>
          <w:t>33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2" w:history="1">
        <w:r w:rsidRPr="000330C3">
          <w:rPr>
            <w:rStyle w:val="Hyperlink"/>
            <w:noProof/>
          </w:rPr>
          <w:t>Table 26: Module breakdown</w:t>
        </w:r>
        <w:r>
          <w:rPr>
            <w:noProof/>
            <w:webHidden/>
          </w:rPr>
          <w:tab/>
        </w:r>
        <w:r>
          <w:rPr>
            <w:noProof/>
            <w:webHidden/>
          </w:rPr>
          <w:fldChar w:fldCharType="begin"/>
        </w:r>
        <w:r>
          <w:rPr>
            <w:noProof/>
            <w:webHidden/>
          </w:rPr>
          <w:instrText xml:space="preserve"> PAGEREF _Toc243567422 \h </w:instrText>
        </w:r>
        <w:r>
          <w:rPr>
            <w:noProof/>
            <w:webHidden/>
          </w:rPr>
        </w:r>
        <w:r>
          <w:rPr>
            <w:noProof/>
            <w:webHidden/>
          </w:rPr>
          <w:fldChar w:fldCharType="separate"/>
        </w:r>
        <w:r>
          <w:rPr>
            <w:noProof/>
            <w:webHidden/>
          </w:rPr>
          <w:t>34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3" w:history="1">
        <w:r w:rsidRPr="000330C3">
          <w:rPr>
            <w:rStyle w:val="Hyperlink"/>
            <w:noProof/>
          </w:rPr>
          <w:t xml:space="preserve">Table 27: Endpoints of </w:t>
        </w:r>
        <w:r w:rsidRPr="000330C3">
          <w:rPr>
            <w:rStyle w:val="Hyperlink"/>
            <w:rFonts w:ascii="Consolas" w:eastAsia="Consolas" w:hAnsi="Consolas" w:cs="Consolas"/>
            <w:noProof/>
          </w:rPr>
          <w:t>backend/main.py</w:t>
        </w:r>
        <w:r>
          <w:rPr>
            <w:noProof/>
            <w:webHidden/>
          </w:rPr>
          <w:tab/>
        </w:r>
        <w:r>
          <w:rPr>
            <w:noProof/>
            <w:webHidden/>
          </w:rPr>
          <w:fldChar w:fldCharType="begin"/>
        </w:r>
        <w:r>
          <w:rPr>
            <w:noProof/>
            <w:webHidden/>
          </w:rPr>
          <w:instrText xml:space="preserve"> PAGEREF _Toc243567423 \h </w:instrText>
        </w:r>
        <w:r>
          <w:rPr>
            <w:noProof/>
            <w:webHidden/>
          </w:rPr>
        </w:r>
        <w:r>
          <w:rPr>
            <w:noProof/>
            <w:webHidden/>
          </w:rPr>
          <w:fldChar w:fldCharType="separate"/>
        </w:r>
        <w:r>
          <w:rPr>
            <w:noProof/>
            <w:webHidden/>
          </w:rPr>
          <w:t>36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4" w:history="1">
        <w:r w:rsidRPr="000330C3">
          <w:rPr>
            <w:rStyle w:val="Hyperlink"/>
            <w:noProof/>
          </w:rPr>
          <w:t>Table 28: Screens of the React application</w:t>
        </w:r>
        <w:r>
          <w:rPr>
            <w:noProof/>
            <w:webHidden/>
          </w:rPr>
          <w:tab/>
        </w:r>
        <w:r>
          <w:rPr>
            <w:noProof/>
            <w:webHidden/>
          </w:rPr>
          <w:fldChar w:fldCharType="begin"/>
        </w:r>
        <w:r>
          <w:rPr>
            <w:noProof/>
            <w:webHidden/>
          </w:rPr>
          <w:instrText xml:space="preserve"> PAGEREF _Toc243567424 \h </w:instrText>
        </w:r>
        <w:r>
          <w:rPr>
            <w:noProof/>
            <w:webHidden/>
          </w:rPr>
        </w:r>
        <w:r>
          <w:rPr>
            <w:noProof/>
            <w:webHidden/>
          </w:rPr>
          <w:fldChar w:fldCharType="separate"/>
        </w:r>
        <w:r>
          <w:rPr>
            <w:noProof/>
            <w:webHidden/>
          </w:rPr>
          <w:t>37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5" w:history="1">
        <w:r w:rsidRPr="000330C3">
          <w:rPr>
            <w:rStyle w:val="Hyperlink"/>
            <w:noProof/>
          </w:rPr>
          <w:t>Table 29: Properties of the generated dataset</w:t>
        </w:r>
        <w:r>
          <w:rPr>
            <w:noProof/>
            <w:webHidden/>
          </w:rPr>
          <w:tab/>
        </w:r>
        <w:r>
          <w:rPr>
            <w:noProof/>
            <w:webHidden/>
          </w:rPr>
          <w:fldChar w:fldCharType="begin"/>
        </w:r>
        <w:r>
          <w:rPr>
            <w:noProof/>
            <w:webHidden/>
          </w:rPr>
          <w:instrText xml:space="preserve"> PAGEREF _Toc243567425 \h </w:instrText>
        </w:r>
        <w:r>
          <w:rPr>
            <w:noProof/>
            <w:webHidden/>
          </w:rPr>
        </w:r>
        <w:r>
          <w:rPr>
            <w:noProof/>
            <w:webHidden/>
          </w:rPr>
          <w:fldChar w:fldCharType="separate"/>
        </w:r>
        <w:r>
          <w:rPr>
            <w:noProof/>
            <w:webHidden/>
          </w:rPr>
          <w:t>40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6" w:history="1">
        <w:r w:rsidRPr="000330C3">
          <w:rPr>
            <w:rStyle w:val="Hyperlink"/>
            <w:noProof/>
          </w:rPr>
          <w:t>Table 30: The 24 model features</w:t>
        </w:r>
        <w:r>
          <w:rPr>
            <w:noProof/>
            <w:webHidden/>
          </w:rPr>
          <w:tab/>
        </w:r>
        <w:r>
          <w:rPr>
            <w:noProof/>
            <w:webHidden/>
          </w:rPr>
          <w:fldChar w:fldCharType="begin"/>
        </w:r>
        <w:r>
          <w:rPr>
            <w:noProof/>
            <w:webHidden/>
          </w:rPr>
          <w:instrText xml:space="preserve"> PAGEREF _Toc243567426 \h </w:instrText>
        </w:r>
        <w:r>
          <w:rPr>
            <w:noProof/>
            <w:webHidden/>
          </w:rPr>
        </w:r>
        <w:r>
          <w:rPr>
            <w:noProof/>
            <w:webHidden/>
          </w:rPr>
          <w:fldChar w:fldCharType="separate"/>
        </w:r>
        <w:r>
          <w:rPr>
            <w:noProof/>
            <w:webHidden/>
          </w:rPr>
          <w:t>41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7" w:history="1">
        <w:r w:rsidRPr="000330C3">
          <w:rPr>
            <w:rStyle w:val="Hyperlink"/>
            <w:noProof/>
          </w:rPr>
          <w:t>Table 31: Classifiers and the reason for including each</w:t>
        </w:r>
        <w:r>
          <w:rPr>
            <w:noProof/>
            <w:webHidden/>
          </w:rPr>
          <w:tab/>
        </w:r>
        <w:r>
          <w:rPr>
            <w:noProof/>
            <w:webHidden/>
          </w:rPr>
          <w:fldChar w:fldCharType="begin"/>
        </w:r>
        <w:r>
          <w:rPr>
            <w:noProof/>
            <w:webHidden/>
          </w:rPr>
          <w:instrText xml:space="preserve"> PAGEREF _Toc243567427 \h </w:instrText>
        </w:r>
        <w:r>
          <w:rPr>
            <w:noProof/>
            <w:webHidden/>
          </w:rPr>
        </w:r>
        <w:r>
          <w:rPr>
            <w:noProof/>
            <w:webHidden/>
          </w:rPr>
          <w:fldChar w:fldCharType="separate"/>
        </w:r>
        <w:r>
          <w:rPr>
            <w:noProof/>
            <w:webHidden/>
          </w:rPr>
          <w:t>42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8" w:history="1">
        <w:r w:rsidRPr="000330C3">
          <w:rPr>
            <w:rStyle w:val="Hyperlink"/>
            <w:noProof/>
          </w:rPr>
          <w:t>Table 32: Training configuration</w:t>
        </w:r>
        <w:r>
          <w:rPr>
            <w:noProof/>
            <w:webHidden/>
          </w:rPr>
          <w:tab/>
        </w:r>
        <w:r>
          <w:rPr>
            <w:noProof/>
            <w:webHidden/>
          </w:rPr>
          <w:fldChar w:fldCharType="begin"/>
        </w:r>
        <w:r>
          <w:rPr>
            <w:noProof/>
            <w:webHidden/>
          </w:rPr>
          <w:instrText xml:space="preserve"> PAGEREF _Toc243567428 \h </w:instrText>
        </w:r>
        <w:r>
          <w:rPr>
            <w:noProof/>
            <w:webHidden/>
          </w:rPr>
        </w:r>
        <w:r>
          <w:rPr>
            <w:noProof/>
            <w:webHidden/>
          </w:rPr>
          <w:fldChar w:fldCharType="separate"/>
        </w:r>
        <w:r>
          <w:rPr>
            <w:noProof/>
            <w:webHidden/>
          </w:rPr>
          <w:t>44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29" w:history="1">
        <w:r w:rsidRPr="000330C3">
          <w:rPr>
            <w:rStyle w:val="Hyperlink"/>
            <w:noProof/>
          </w:rPr>
          <w:t>Table 33: Residual rules compared (seed 42, 450 test rows, shipped models)</w:t>
        </w:r>
        <w:r>
          <w:rPr>
            <w:noProof/>
            <w:webHidden/>
          </w:rPr>
          <w:tab/>
        </w:r>
        <w:r>
          <w:rPr>
            <w:noProof/>
            <w:webHidden/>
          </w:rPr>
          <w:fldChar w:fldCharType="begin"/>
        </w:r>
        <w:r>
          <w:rPr>
            <w:noProof/>
            <w:webHidden/>
          </w:rPr>
          <w:instrText xml:space="preserve"> PAGEREF _Toc243567429 \h </w:instrText>
        </w:r>
        <w:r>
          <w:rPr>
            <w:noProof/>
            <w:webHidden/>
          </w:rPr>
        </w:r>
        <w:r>
          <w:rPr>
            <w:noProof/>
            <w:webHidden/>
          </w:rPr>
          <w:fldChar w:fldCharType="separate"/>
        </w:r>
        <w:r>
          <w:rPr>
            <w:noProof/>
            <w:webHidden/>
          </w:rPr>
          <w:t>44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0" w:history="1">
        <w:r w:rsidRPr="000330C3">
          <w:rPr>
            <w:rStyle w:val="Hyperlink"/>
            <w:noProof/>
          </w:rPr>
          <w:t>Table 34: Width of the borderline band (label-free kNN replacement)</w:t>
        </w:r>
        <w:r>
          <w:rPr>
            <w:noProof/>
            <w:webHidden/>
          </w:rPr>
          <w:tab/>
        </w:r>
        <w:r>
          <w:rPr>
            <w:noProof/>
            <w:webHidden/>
          </w:rPr>
          <w:fldChar w:fldCharType="begin"/>
        </w:r>
        <w:r>
          <w:rPr>
            <w:noProof/>
            <w:webHidden/>
          </w:rPr>
          <w:instrText xml:space="preserve"> PAGEREF _Toc243567430 \h </w:instrText>
        </w:r>
        <w:r>
          <w:rPr>
            <w:noProof/>
            <w:webHidden/>
          </w:rPr>
        </w:r>
        <w:r>
          <w:rPr>
            <w:noProof/>
            <w:webHidden/>
          </w:rPr>
          <w:fldChar w:fldCharType="separate"/>
        </w:r>
        <w:r>
          <w:rPr>
            <w:noProof/>
            <w:webHidden/>
          </w:rPr>
          <w:t>45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1" w:history="1">
        <w:r w:rsidRPr="000330C3">
          <w:rPr>
            <w:rStyle w:val="Hyperlink"/>
            <w:noProof/>
          </w:rPr>
          <w:t>Table 35: Input validation and errors</w:t>
        </w:r>
        <w:r>
          <w:rPr>
            <w:noProof/>
            <w:webHidden/>
          </w:rPr>
          <w:tab/>
        </w:r>
        <w:r>
          <w:rPr>
            <w:noProof/>
            <w:webHidden/>
          </w:rPr>
          <w:fldChar w:fldCharType="begin"/>
        </w:r>
        <w:r>
          <w:rPr>
            <w:noProof/>
            <w:webHidden/>
          </w:rPr>
          <w:instrText xml:space="preserve"> PAGEREF _Toc243567431 \h </w:instrText>
        </w:r>
        <w:r>
          <w:rPr>
            <w:noProof/>
            <w:webHidden/>
          </w:rPr>
        </w:r>
        <w:r>
          <w:rPr>
            <w:noProof/>
            <w:webHidden/>
          </w:rPr>
          <w:fldChar w:fldCharType="separate"/>
        </w:r>
        <w:r>
          <w:rPr>
            <w:noProof/>
            <w:webHidden/>
          </w:rPr>
          <w:t>47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2" w:history="1">
        <w:r w:rsidRPr="000330C3">
          <w:rPr>
            <w:rStyle w:val="Hyperlink"/>
            <w:noProof/>
          </w:rPr>
          <w:t>Table 36: Software environment used for this work</w:t>
        </w:r>
        <w:r>
          <w:rPr>
            <w:noProof/>
            <w:webHidden/>
          </w:rPr>
          <w:tab/>
        </w:r>
        <w:r>
          <w:rPr>
            <w:noProof/>
            <w:webHidden/>
          </w:rPr>
          <w:fldChar w:fldCharType="begin"/>
        </w:r>
        <w:r>
          <w:rPr>
            <w:noProof/>
            <w:webHidden/>
          </w:rPr>
          <w:instrText xml:space="preserve"> PAGEREF _Toc243567432 \h </w:instrText>
        </w:r>
        <w:r>
          <w:rPr>
            <w:noProof/>
            <w:webHidden/>
          </w:rPr>
        </w:r>
        <w:r>
          <w:rPr>
            <w:noProof/>
            <w:webHidden/>
          </w:rPr>
          <w:fldChar w:fldCharType="separate"/>
        </w:r>
        <w:r>
          <w:rPr>
            <w:noProof/>
            <w:webHidden/>
          </w:rPr>
          <w:t>47</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3" w:history="1">
        <w:r w:rsidRPr="000330C3">
          <w:rPr>
            <w:rStyle w:val="Hyperlink"/>
            <w:noProof/>
          </w:rPr>
          <w:t>Table 37: Test layers and results</w:t>
        </w:r>
        <w:r>
          <w:rPr>
            <w:noProof/>
            <w:webHidden/>
          </w:rPr>
          <w:tab/>
        </w:r>
        <w:r>
          <w:rPr>
            <w:noProof/>
            <w:webHidden/>
          </w:rPr>
          <w:fldChar w:fldCharType="begin"/>
        </w:r>
        <w:r>
          <w:rPr>
            <w:noProof/>
            <w:webHidden/>
          </w:rPr>
          <w:instrText xml:space="preserve"> PAGEREF _Toc243567433 \h </w:instrText>
        </w:r>
        <w:r>
          <w:rPr>
            <w:noProof/>
            <w:webHidden/>
          </w:rPr>
        </w:r>
        <w:r>
          <w:rPr>
            <w:noProof/>
            <w:webHidden/>
          </w:rPr>
          <w:fldChar w:fldCharType="separate"/>
        </w:r>
        <w:r>
          <w:rPr>
            <w:noProof/>
            <w:webHidden/>
          </w:rPr>
          <w:t>49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4" w:history="1">
        <w:r w:rsidRPr="000330C3">
          <w:rPr>
            <w:rStyle w:val="Hyperlink"/>
            <w:noProof/>
          </w:rPr>
          <w:t>Table 38: Unit test cases (scripts/edge_tests.py)</w:t>
        </w:r>
        <w:r>
          <w:rPr>
            <w:noProof/>
            <w:webHidden/>
          </w:rPr>
          <w:tab/>
        </w:r>
        <w:r>
          <w:rPr>
            <w:noProof/>
            <w:webHidden/>
          </w:rPr>
          <w:fldChar w:fldCharType="begin"/>
        </w:r>
        <w:r>
          <w:rPr>
            <w:noProof/>
            <w:webHidden/>
          </w:rPr>
          <w:instrText xml:space="preserve"> PAGEREF _Toc243567434 \h </w:instrText>
        </w:r>
        <w:r>
          <w:rPr>
            <w:noProof/>
            <w:webHidden/>
          </w:rPr>
        </w:r>
        <w:r>
          <w:rPr>
            <w:noProof/>
            <w:webHidden/>
          </w:rPr>
          <w:fldChar w:fldCharType="separate"/>
        </w:r>
        <w:r>
          <w:rPr>
            <w:noProof/>
            <w:webHidden/>
          </w:rPr>
          <w:t>50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5" w:history="1">
        <w:r w:rsidRPr="000330C3">
          <w:rPr>
            <w:rStyle w:val="Hyperlink"/>
            <w:noProof/>
          </w:rPr>
          <w:t>Table 39: Integration test cases</w:t>
        </w:r>
        <w:r>
          <w:rPr>
            <w:noProof/>
            <w:webHidden/>
          </w:rPr>
          <w:tab/>
        </w:r>
        <w:r>
          <w:rPr>
            <w:noProof/>
            <w:webHidden/>
          </w:rPr>
          <w:fldChar w:fldCharType="begin"/>
        </w:r>
        <w:r>
          <w:rPr>
            <w:noProof/>
            <w:webHidden/>
          </w:rPr>
          <w:instrText xml:space="preserve"> PAGEREF _Toc243567435 \h </w:instrText>
        </w:r>
        <w:r>
          <w:rPr>
            <w:noProof/>
            <w:webHidden/>
          </w:rPr>
        </w:r>
        <w:r>
          <w:rPr>
            <w:noProof/>
            <w:webHidden/>
          </w:rPr>
          <w:fldChar w:fldCharType="separate"/>
        </w:r>
        <w:r>
          <w:rPr>
            <w:noProof/>
            <w:webHidden/>
          </w:rPr>
          <w:t>50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6" w:history="1">
        <w:r w:rsidRPr="000330C3">
          <w:rPr>
            <w:rStyle w:val="Hyperlink"/>
            <w:noProof/>
          </w:rPr>
          <w:t>Table 40: Functional test cases</w:t>
        </w:r>
        <w:r>
          <w:rPr>
            <w:noProof/>
            <w:webHidden/>
          </w:rPr>
          <w:tab/>
        </w:r>
        <w:r>
          <w:rPr>
            <w:noProof/>
            <w:webHidden/>
          </w:rPr>
          <w:fldChar w:fldCharType="begin"/>
        </w:r>
        <w:r>
          <w:rPr>
            <w:noProof/>
            <w:webHidden/>
          </w:rPr>
          <w:instrText xml:space="preserve"> PAGEREF _Toc243567436 \h </w:instrText>
        </w:r>
        <w:r>
          <w:rPr>
            <w:noProof/>
            <w:webHidden/>
          </w:rPr>
        </w:r>
        <w:r>
          <w:rPr>
            <w:noProof/>
            <w:webHidden/>
          </w:rPr>
          <w:fldChar w:fldCharType="separate"/>
        </w:r>
        <w:r>
          <w:rPr>
            <w:noProof/>
            <w:webHidden/>
          </w:rPr>
          <w:t>51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7" w:history="1">
        <w:r w:rsidRPr="000330C3">
          <w:rPr>
            <w:rStyle w:val="Hyperlink"/>
            <w:noProof/>
          </w:rPr>
          <w:t>Table 41: Validation and edge-case test cases</w:t>
        </w:r>
        <w:r>
          <w:rPr>
            <w:noProof/>
            <w:webHidden/>
          </w:rPr>
          <w:tab/>
        </w:r>
        <w:r>
          <w:rPr>
            <w:noProof/>
            <w:webHidden/>
          </w:rPr>
          <w:fldChar w:fldCharType="begin"/>
        </w:r>
        <w:r>
          <w:rPr>
            <w:noProof/>
            <w:webHidden/>
          </w:rPr>
          <w:instrText xml:space="preserve"> PAGEREF _Toc243567437 \h </w:instrText>
        </w:r>
        <w:r>
          <w:rPr>
            <w:noProof/>
            <w:webHidden/>
          </w:rPr>
        </w:r>
        <w:r>
          <w:rPr>
            <w:noProof/>
            <w:webHidden/>
          </w:rPr>
          <w:fldChar w:fldCharType="separate"/>
        </w:r>
        <w:r>
          <w:rPr>
            <w:noProof/>
            <w:webHidden/>
          </w:rPr>
          <w:t>51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8" w:history="1">
        <w:r w:rsidRPr="000330C3">
          <w:rPr>
            <w:rStyle w:val="Hyperlink"/>
            <w:noProof/>
          </w:rPr>
          <w:t>Table 42: Security test cases</w:t>
        </w:r>
        <w:r>
          <w:rPr>
            <w:noProof/>
            <w:webHidden/>
          </w:rPr>
          <w:tab/>
        </w:r>
        <w:r>
          <w:rPr>
            <w:noProof/>
            <w:webHidden/>
          </w:rPr>
          <w:fldChar w:fldCharType="begin"/>
        </w:r>
        <w:r>
          <w:rPr>
            <w:noProof/>
            <w:webHidden/>
          </w:rPr>
          <w:instrText xml:space="preserve"> PAGEREF _Toc243567438 \h </w:instrText>
        </w:r>
        <w:r>
          <w:rPr>
            <w:noProof/>
            <w:webHidden/>
          </w:rPr>
        </w:r>
        <w:r>
          <w:rPr>
            <w:noProof/>
            <w:webHidden/>
          </w:rPr>
          <w:fldChar w:fldCharType="separate"/>
        </w:r>
        <w:r>
          <w:rPr>
            <w:noProof/>
            <w:webHidden/>
          </w:rPr>
          <w:t>52</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39" w:history="1">
        <w:r w:rsidRPr="000330C3">
          <w:rPr>
            <w:rStyle w:val="Hyperlink"/>
            <w:noProof/>
          </w:rPr>
          <w:t>Table 43: Response time of the API (milliseconds)</w:t>
        </w:r>
        <w:r>
          <w:rPr>
            <w:noProof/>
            <w:webHidden/>
          </w:rPr>
          <w:tab/>
        </w:r>
        <w:r>
          <w:rPr>
            <w:noProof/>
            <w:webHidden/>
          </w:rPr>
          <w:fldChar w:fldCharType="begin"/>
        </w:r>
        <w:r>
          <w:rPr>
            <w:noProof/>
            <w:webHidden/>
          </w:rPr>
          <w:instrText xml:space="preserve"> PAGEREF _Toc243567439 \h </w:instrText>
        </w:r>
        <w:r>
          <w:rPr>
            <w:noProof/>
            <w:webHidden/>
          </w:rPr>
        </w:r>
        <w:r>
          <w:rPr>
            <w:noProof/>
            <w:webHidden/>
          </w:rPr>
          <w:fldChar w:fldCharType="separate"/>
        </w:r>
        <w:r>
          <w:rPr>
            <w:noProof/>
            <w:webHidden/>
          </w:rPr>
          <w:t>53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0" w:history="1">
        <w:r w:rsidRPr="000330C3">
          <w:rPr>
            <w:rStyle w:val="Hyperlink"/>
            <w:noProof/>
          </w:rPr>
          <w:t>Table 44: Acceptance walkthrough against the batch objectives</w:t>
        </w:r>
        <w:r>
          <w:rPr>
            <w:noProof/>
            <w:webHidden/>
          </w:rPr>
          <w:tab/>
        </w:r>
        <w:r>
          <w:rPr>
            <w:noProof/>
            <w:webHidden/>
          </w:rPr>
          <w:fldChar w:fldCharType="begin"/>
        </w:r>
        <w:r>
          <w:rPr>
            <w:noProof/>
            <w:webHidden/>
          </w:rPr>
          <w:instrText xml:space="preserve"> PAGEREF _Toc243567440 \h </w:instrText>
        </w:r>
        <w:r>
          <w:rPr>
            <w:noProof/>
            <w:webHidden/>
          </w:rPr>
        </w:r>
        <w:r>
          <w:rPr>
            <w:noProof/>
            <w:webHidden/>
          </w:rPr>
          <w:fldChar w:fldCharType="separate"/>
        </w:r>
        <w:r>
          <w:rPr>
            <w:noProof/>
            <w:webHidden/>
          </w:rPr>
          <w:t>54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1" w:history="1">
        <w:r w:rsidRPr="000330C3">
          <w:rPr>
            <w:rStyle w:val="Hyperlink"/>
            <w:noProof/>
          </w:rPr>
          <w:t>Table 45: Test-set metrics, seed 42 (n = 450)</w:t>
        </w:r>
        <w:r>
          <w:rPr>
            <w:noProof/>
            <w:webHidden/>
          </w:rPr>
          <w:tab/>
        </w:r>
        <w:r>
          <w:rPr>
            <w:noProof/>
            <w:webHidden/>
          </w:rPr>
          <w:fldChar w:fldCharType="begin"/>
        </w:r>
        <w:r>
          <w:rPr>
            <w:noProof/>
            <w:webHidden/>
          </w:rPr>
          <w:instrText xml:space="preserve"> PAGEREF _Toc243567441 \h </w:instrText>
        </w:r>
        <w:r>
          <w:rPr>
            <w:noProof/>
            <w:webHidden/>
          </w:rPr>
        </w:r>
        <w:r>
          <w:rPr>
            <w:noProof/>
            <w:webHidden/>
          </w:rPr>
          <w:fldChar w:fldCharType="separate"/>
        </w:r>
        <w:r>
          <w:rPr>
            <w:noProof/>
            <w:webHidden/>
          </w:rPr>
          <w:t>59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2" w:history="1">
        <w:r w:rsidRPr="000330C3">
          <w:rPr>
            <w:rStyle w:val="Hyperlink"/>
            <w:noProof/>
          </w:rPr>
          <w:t>Table 46: Confusion matrices on the test set (seed 42; rows are the truth, 0 = not placed, 1 = placed)</w:t>
        </w:r>
        <w:r>
          <w:rPr>
            <w:noProof/>
            <w:webHidden/>
          </w:rPr>
          <w:tab/>
        </w:r>
        <w:r>
          <w:rPr>
            <w:noProof/>
            <w:webHidden/>
          </w:rPr>
          <w:fldChar w:fldCharType="begin"/>
        </w:r>
        <w:r>
          <w:rPr>
            <w:noProof/>
            <w:webHidden/>
          </w:rPr>
          <w:instrText xml:space="preserve"> PAGEREF _Toc243567442 \h </w:instrText>
        </w:r>
        <w:r>
          <w:rPr>
            <w:noProof/>
            <w:webHidden/>
          </w:rPr>
        </w:r>
        <w:r>
          <w:rPr>
            <w:noProof/>
            <w:webHidden/>
          </w:rPr>
          <w:fldChar w:fldCharType="separate"/>
        </w:r>
        <w:r>
          <w:rPr>
            <w:noProof/>
            <w:webHidden/>
          </w:rPr>
          <w:t>60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3" w:history="1">
        <w:r w:rsidRPr="000330C3">
          <w:rPr>
            <w:rStyle w:val="Hyperlink"/>
            <w:noProof/>
          </w:rPr>
          <w:t>Table 47: Why the paper rule cannot be used at serving time (seed 42)</w:t>
        </w:r>
        <w:r>
          <w:rPr>
            <w:noProof/>
            <w:webHidden/>
          </w:rPr>
          <w:tab/>
        </w:r>
        <w:r>
          <w:rPr>
            <w:noProof/>
            <w:webHidden/>
          </w:rPr>
          <w:fldChar w:fldCharType="begin"/>
        </w:r>
        <w:r>
          <w:rPr>
            <w:noProof/>
            <w:webHidden/>
          </w:rPr>
          <w:instrText xml:space="preserve"> PAGEREF _Toc243567443 \h </w:instrText>
        </w:r>
        <w:r>
          <w:rPr>
            <w:noProof/>
            <w:webHidden/>
          </w:rPr>
        </w:r>
        <w:r>
          <w:rPr>
            <w:noProof/>
            <w:webHidden/>
          </w:rPr>
          <w:fldChar w:fldCharType="separate"/>
        </w:r>
        <w:r>
          <w:rPr>
            <w:noProof/>
            <w:webHidden/>
          </w:rPr>
          <w:t>61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4" w:history="1">
        <w:r w:rsidRPr="000330C3">
          <w:rPr>
            <w:rStyle w:val="Hyperlink"/>
            <w:noProof/>
          </w:rPr>
          <w:t>Table 48: Effect of the width of the borderline band (kNN label replaces the XGBoost label; seed 42)</w:t>
        </w:r>
        <w:r>
          <w:rPr>
            <w:noProof/>
            <w:webHidden/>
          </w:rPr>
          <w:tab/>
        </w:r>
        <w:r>
          <w:rPr>
            <w:noProof/>
            <w:webHidden/>
          </w:rPr>
          <w:fldChar w:fldCharType="begin"/>
        </w:r>
        <w:r>
          <w:rPr>
            <w:noProof/>
            <w:webHidden/>
          </w:rPr>
          <w:instrText xml:space="preserve"> PAGEREF _Toc243567444 \h </w:instrText>
        </w:r>
        <w:r>
          <w:rPr>
            <w:noProof/>
            <w:webHidden/>
          </w:rPr>
        </w:r>
        <w:r>
          <w:rPr>
            <w:noProof/>
            <w:webHidden/>
          </w:rPr>
          <w:fldChar w:fldCharType="separate"/>
        </w:r>
        <w:r>
          <w:rPr>
            <w:noProof/>
            <w:webHidden/>
          </w:rPr>
          <w:t>61</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5" w:history="1">
        <w:r w:rsidRPr="000330C3">
          <w:rPr>
            <w:rStyle w:val="Hyperlink"/>
            <w:noProof/>
          </w:rPr>
          <w:t>Table 49: Five-seed study (test accuracy, F1, ROC-AUC)</w:t>
        </w:r>
        <w:r>
          <w:rPr>
            <w:noProof/>
            <w:webHidden/>
          </w:rPr>
          <w:tab/>
        </w:r>
        <w:r>
          <w:rPr>
            <w:noProof/>
            <w:webHidden/>
          </w:rPr>
          <w:fldChar w:fldCharType="begin"/>
        </w:r>
        <w:r>
          <w:rPr>
            <w:noProof/>
            <w:webHidden/>
          </w:rPr>
          <w:instrText xml:space="preserve"> PAGEREF _Toc243567445 \h </w:instrText>
        </w:r>
        <w:r>
          <w:rPr>
            <w:noProof/>
            <w:webHidden/>
          </w:rPr>
        </w:r>
        <w:r>
          <w:rPr>
            <w:noProof/>
            <w:webHidden/>
          </w:rPr>
          <w:fldChar w:fldCharType="separate"/>
        </w:r>
        <w:r>
          <w:rPr>
            <w:noProof/>
            <w:webHidden/>
          </w:rPr>
          <w:t>63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6" w:history="1">
        <w:r w:rsidRPr="000330C3">
          <w:rPr>
            <w:rStyle w:val="Hyperlink"/>
            <w:noProof/>
          </w:rPr>
          <w:t>Table 50: Mean absolute SHAP value of the eight most influential features (XGBoost, 450 test students)</w:t>
        </w:r>
        <w:r>
          <w:rPr>
            <w:noProof/>
            <w:webHidden/>
          </w:rPr>
          <w:tab/>
        </w:r>
        <w:r>
          <w:rPr>
            <w:noProof/>
            <w:webHidden/>
          </w:rPr>
          <w:fldChar w:fldCharType="begin"/>
        </w:r>
        <w:r>
          <w:rPr>
            <w:noProof/>
            <w:webHidden/>
          </w:rPr>
          <w:instrText xml:space="preserve"> PAGEREF _Toc243567446 \h </w:instrText>
        </w:r>
        <w:r>
          <w:rPr>
            <w:noProof/>
            <w:webHidden/>
          </w:rPr>
        </w:r>
        <w:r>
          <w:rPr>
            <w:noProof/>
            <w:webHidden/>
          </w:rPr>
          <w:fldChar w:fldCharType="separate"/>
        </w:r>
        <w:r>
          <w:rPr>
            <w:noProof/>
            <w:webHidden/>
          </w:rPr>
          <w:t>64</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7" w:history="1">
        <w:r w:rsidRPr="000330C3">
          <w:rPr>
            <w:rStyle w:val="Hyperlink"/>
            <w:noProof/>
          </w:rPr>
          <w:t>Table 51: Recommendation results for 60 students rated below 0.5 for their own target</w:t>
        </w:r>
        <w:r>
          <w:rPr>
            <w:noProof/>
            <w:webHidden/>
          </w:rPr>
          <w:tab/>
        </w:r>
        <w:r>
          <w:rPr>
            <w:noProof/>
            <w:webHidden/>
          </w:rPr>
          <w:fldChar w:fldCharType="begin"/>
        </w:r>
        <w:r>
          <w:rPr>
            <w:noProof/>
            <w:webHidden/>
          </w:rPr>
          <w:instrText xml:space="preserve"> PAGEREF _Toc243567447 \h </w:instrText>
        </w:r>
        <w:r>
          <w:rPr>
            <w:noProof/>
            <w:webHidden/>
          </w:rPr>
        </w:r>
        <w:r>
          <w:rPr>
            <w:noProof/>
            <w:webHidden/>
          </w:rPr>
          <w:fldChar w:fldCharType="separate"/>
        </w:r>
        <w:r>
          <w:rPr>
            <w:noProof/>
            <w:webHidden/>
          </w:rPr>
          <w:t>65</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8" w:history="1">
        <w:r w:rsidRPr="000330C3">
          <w:rPr>
            <w:rStyle w:val="Hyperlink"/>
            <w:noProof/>
          </w:rPr>
          <w:t>Table 52: Comparison with the base papers</w:t>
        </w:r>
        <w:r>
          <w:rPr>
            <w:noProof/>
            <w:webHidden/>
          </w:rPr>
          <w:tab/>
        </w:r>
        <w:r>
          <w:rPr>
            <w:noProof/>
            <w:webHidden/>
          </w:rPr>
          <w:fldChar w:fldCharType="begin"/>
        </w:r>
        <w:r>
          <w:rPr>
            <w:noProof/>
            <w:webHidden/>
          </w:rPr>
          <w:instrText xml:space="preserve"> PAGEREF _Toc243567448 \h </w:instrText>
        </w:r>
        <w:r>
          <w:rPr>
            <w:noProof/>
            <w:webHidden/>
          </w:rPr>
        </w:r>
        <w:r>
          <w:rPr>
            <w:noProof/>
            <w:webHidden/>
          </w:rPr>
          <w:fldChar w:fldCharType="separate"/>
        </w:r>
        <w:r>
          <w:rPr>
            <w:noProof/>
            <w:webHidden/>
          </w:rPr>
          <w:t>66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49" w:history="1">
        <w:r w:rsidRPr="000330C3">
          <w:rPr>
            <w:rStyle w:val="Hyperlink"/>
            <w:noProof/>
          </w:rPr>
          <w:t>Table 53: Sample requests and responses (real API output)</w:t>
        </w:r>
        <w:r>
          <w:rPr>
            <w:noProof/>
            <w:webHidden/>
          </w:rPr>
          <w:tab/>
        </w:r>
        <w:r>
          <w:rPr>
            <w:noProof/>
            <w:webHidden/>
          </w:rPr>
          <w:fldChar w:fldCharType="begin"/>
        </w:r>
        <w:r>
          <w:rPr>
            <w:noProof/>
            <w:webHidden/>
          </w:rPr>
          <w:instrText xml:space="preserve"> PAGEREF _Toc243567449 \h </w:instrText>
        </w:r>
        <w:r>
          <w:rPr>
            <w:noProof/>
            <w:webHidden/>
          </w:rPr>
        </w:r>
        <w:r>
          <w:rPr>
            <w:noProof/>
            <w:webHidden/>
          </w:rPr>
          <w:fldChar w:fldCharType="separate"/>
        </w:r>
        <w:r>
          <w:rPr>
            <w:noProof/>
            <w:webHidden/>
          </w:rPr>
          <w:t>66</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50" w:history="1">
        <w:r w:rsidRPr="000330C3">
          <w:rPr>
            <w:rStyle w:val="Hyperlink"/>
            <w:noProof/>
          </w:rPr>
          <w:t>Table 54: Objectives of the batch against what was achieved</w:t>
        </w:r>
        <w:r>
          <w:rPr>
            <w:noProof/>
            <w:webHidden/>
          </w:rPr>
          <w:tab/>
        </w:r>
        <w:r>
          <w:rPr>
            <w:noProof/>
            <w:webHidden/>
          </w:rPr>
          <w:fldChar w:fldCharType="begin"/>
        </w:r>
        <w:r>
          <w:rPr>
            <w:noProof/>
            <w:webHidden/>
          </w:rPr>
          <w:instrText xml:space="preserve"> PAGEREF _Toc243567450 \h </w:instrText>
        </w:r>
        <w:r>
          <w:rPr>
            <w:noProof/>
            <w:webHidden/>
          </w:rPr>
        </w:r>
        <w:r>
          <w:rPr>
            <w:noProof/>
            <w:webHidden/>
          </w:rPr>
          <w:fldChar w:fldCharType="separate"/>
        </w:r>
        <w:r>
          <w:rPr>
            <w:noProof/>
            <w:webHidden/>
          </w:rPr>
          <w:t>68</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51" w:history="1">
        <w:r w:rsidRPr="000330C3">
          <w:rPr>
            <w:rStyle w:val="Hyperlink"/>
            <w:noProof/>
          </w:rPr>
          <w:t>Table 55: Objectives and their status</w:t>
        </w:r>
        <w:r>
          <w:rPr>
            <w:noProof/>
            <w:webHidden/>
          </w:rPr>
          <w:tab/>
        </w:r>
        <w:r>
          <w:rPr>
            <w:noProof/>
            <w:webHidden/>
          </w:rPr>
          <w:fldChar w:fldCharType="begin"/>
        </w:r>
        <w:r>
          <w:rPr>
            <w:noProof/>
            <w:webHidden/>
          </w:rPr>
          <w:instrText xml:space="preserve"> PAGEREF _Toc243567451 \h </w:instrText>
        </w:r>
        <w:r>
          <w:rPr>
            <w:noProof/>
            <w:webHidden/>
          </w:rPr>
        </w:r>
        <w:r>
          <w:rPr>
            <w:noProof/>
            <w:webHidden/>
          </w:rPr>
          <w:fldChar w:fldCharType="separate"/>
        </w:r>
        <w:r>
          <w:rPr>
            <w:noProof/>
            <w:webHidden/>
          </w:rPr>
          <w:t>69</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52" w:history="1">
        <w:r w:rsidRPr="000330C3">
          <w:rPr>
            <w:rStyle w:val="Hyperlink"/>
            <w:noProof/>
          </w:rPr>
          <w:t>Table 56: A sequence in which the work above could be done</w:t>
        </w:r>
        <w:r>
          <w:rPr>
            <w:noProof/>
            <w:webHidden/>
          </w:rPr>
          <w:tab/>
        </w:r>
        <w:r>
          <w:rPr>
            <w:noProof/>
            <w:webHidden/>
          </w:rPr>
          <w:fldChar w:fldCharType="begin"/>
        </w:r>
        <w:r>
          <w:rPr>
            <w:noProof/>
            <w:webHidden/>
          </w:rPr>
          <w:instrText xml:space="preserve"> PAGEREF _Toc243567452 \h </w:instrText>
        </w:r>
        <w:r>
          <w:rPr>
            <w:noProof/>
            <w:webHidden/>
          </w:rPr>
        </w:r>
        <w:r>
          <w:rPr>
            <w:noProof/>
            <w:webHidden/>
          </w:rPr>
          <w:fldChar w:fldCharType="separate"/>
        </w:r>
        <w:r>
          <w:rPr>
            <w:noProof/>
            <w:webHidden/>
          </w:rPr>
          <w:t>73</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53" w:history="1">
        <w:r w:rsidRPr="000330C3">
          <w:rPr>
            <w:rStyle w:val="Hyperlink"/>
            <w:noProof/>
          </w:rPr>
          <w:t>Table 57: User guide</w:t>
        </w:r>
        <w:r>
          <w:rPr>
            <w:noProof/>
            <w:webHidden/>
          </w:rPr>
          <w:tab/>
        </w:r>
        <w:r>
          <w:rPr>
            <w:noProof/>
            <w:webHidden/>
          </w:rPr>
          <w:fldChar w:fldCharType="begin"/>
        </w:r>
        <w:r>
          <w:rPr>
            <w:noProof/>
            <w:webHidden/>
          </w:rPr>
          <w:instrText xml:space="preserve"> PAGEREF _Toc243567453 \h </w:instrText>
        </w:r>
        <w:r>
          <w:rPr>
            <w:noProof/>
            <w:webHidden/>
          </w:rPr>
        </w:r>
        <w:r>
          <w:rPr>
            <w:noProof/>
            <w:webHidden/>
          </w:rPr>
          <w:fldChar w:fldCharType="separate"/>
        </w:r>
        <w:r>
          <w:rPr>
            <w:noProof/>
            <w:webHidden/>
          </w:rPr>
          <w:t>80</w:t>
        </w:r>
        <w:r>
          <w:rPr>
            <w:noProof/>
            <w:webHidden/>
          </w:rPr>
          <w:fldChar w:fldCharType="end"/>
        </w:r>
      </w:hyperlink>
    </w:p>
    <w:p w:rsidR="00821AE3" w:rsidRDefault="00821AE3">
      <w:pPr>
        <w:pStyle w:val="TableofFigures"/>
        <w:tabs>
          <w:tab w:val="right" w:leader="dot" w:pos="9160"/>
        </w:tabs>
        <w:rPr>
          <w:rFonts w:asciiTheme="minorHAnsi" w:eastAsiaTheme="minorEastAsia" w:hAnsiTheme="minorHAnsi" w:cstheme="minorBidi"/>
          <w:noProof/>
          <w:sz w:val="22"/>
          <w:lang w:val="en-IN" w:eastAsia="en-IN"/>
        </w:rPr>
      </w:pPr>
      <w:hyperlink w:anchor="_Toc243567454" w:history="1">
        <w:r w:rsidRPr="000330C3">
          <w:rPr>
            <w:rStyle w:val="Hyperlink"/>
            <w:noProof/>
          </w:rPr>
          <w:t>Table 58: Common problems</w:t>
        </w:r>
        <w:r>
          <w:rPr>
            <w:noProof/>
            <w:webHidden/>
          </w:rPr>
          <w:tab/>
        </w:r>
        <w:r>
          <w:rPr>
            <w:noProof/>
            <w:webHidden/>
          </w:rPr>
          <w:fldChar w:fldCharType="begin"/>
        </w:r>
        <w:r>
          <w:rPr>
            <w:noProof/>
            <w:webHidden/>
          </w:rPr>
          <w:instrText xml:space="preserve"> PAGEREF _Toc243567454 \h </w:instrText>
        </w:r>
        <w:r>
          <w:rPr>
            <w:noProof/>
            <w:webHidden/>
          </w:rPr>
        </w:r>
        <w:r>
          <w:rPr>
            <w:noProof/>
            <w:webHidden/>
          </w:rPr>
          <w:fldChar w:fldCharType="separate"/>
        </w:r>
        <w:r>
          <w:rPr>
            <w:noProof/>
            <w:webHidden/>
          </w:rPr>
          <w:t>80</w:t>
        </w:r>
        <w:r>
          <w:rPr>
            <w:noProof/>
            <w:webHidden/>
          </w:rPr>
          <w:fldChar w:fldCharType="end"/>
        </w:r>
      </w:hyperlink>
    </w:p>
    <w:p w:rsidR="00FF035D" w:rsidRDefault="00821AE3">
      <w:pPr>
        <w:spacing w:line="276" w:lineRule="auto"/>
        <w:jc w:val="left"/>
      </w:pPr>
      <w:r>
        <w:rPr>
          <w:rFonts w:cs="Times New Roman"/>
        </w:rPr>
        <w:fldChar w:fldCharType="end"/>
      </w:r>
    </w:p>
    <w:p w:rsidR="00FF035D" w:rsidRDefault="00821AE3">
      <w:pPr>
        <w:pStyle w:val="Heading1"/>
        <w:pageBreakBefore/>
      </w:pPr>
      <w:bookmarkStart w:id="8" w:name="_Toc243567238"/>
      <w:r>
        <w:lastRenderedPageBreak/>
        <w:t>LIST OF ABBREVIATIONS</w:t>
      </w:r>
      <w:bookmarkEnd w:id="8"/>
    </w:p>
    <w:p w:rsidR="00FF035D" w:rsidRDefault="00821AE3">
      <w:pPr>
        <w:pStyle w:val="Caption"/>
        <w:keepNext/>
        <w:spacing w:after="80"/>
      </w:pPr>
      <w:bookmarkStart w:id="9" w:name="_Toc2435673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2016"/>
        <w:gridCol w:w="7056"/>
      </w:tblGrid>
      <w:tr w:rsidR="00FF035D">
        <w:trPr>
          <w:cantSplit/>
          <w:tblHeader/>
          <w:jc w:val="center"/>
        </w:trPr>
        <w:tc>
          <w:tcPr>
            <w:tcW w:w="2016" w:type="dxa"/>
            <w:shd w:val="clear" w:color="auto" w:fill="1B2A41"/>
          </w:tcPr>
          <w:p w:rsidR="00FF035D" w:rsidRDefault="00821AE3">
            <w:pPr>
              <w:spacing w:after="40" w:line="240" w:lineRule="auto"/>
              <w:jc w:val="center"/>
            </w:pPr>
            <w:r>
              <w:rPr>
                <w:rFonts w:cs="Times New Roman"/>
                <w:b/>
                <w:color w:val="FFFFFF"/>
                <w:sz w:val="22"/>
              </w:rPr>
              <w:t>Abbreviation</w:t>
            </w:r>
          </w:p>
        </w:tc>
        <w:tc>
          <w:tcPr>
            <w:tcW w:w="7056" w:type="dxa"/>
            <w:shd w:val="clear" w:color="auto" w:fill="1B2A41"/>
          </w:tcPr>
          <w:p w:rsidR="00FF035D" w:rsidRDefault="00821AE3">
            <w:pPr>
              <w:spacing w:after="40" w:line="240" w:lineRule="auto"/>
              <w:jc w:val="center"/>
            </w:pPr>
            <w:r>
              <w:rPr>
                <w:rFonts w:cs="Times New Roman"/>
                <w:b/>
                <w:color w:val="FFFFFF"/>
                <w:sz w:val="22"/>
              </w:rPr>
              <w:t>Expansion</w:t>
            </w:r>
          </w:p>
        </w:tc>
      </w:tr>
      <w:tr w:rsidR="00FF035D">
        <w:trPr>
          <w:cantSplit/>
          <w:jc w:val="center"/>
        </w:trPr>
        <w:tc>
          <w:tcPr>
            <w:tcW w:w="2016" w:type="dxa"/>
          </w:tcPr>
          <w:p w:rsidR="00FF035D" w:rsidRDefault="00821AE3">
            <w:pPr>
              <w:spacing w:after="40" w:line="240" w:lineRule="auto"/>
              <w:jc w:val="left"/>
            </w:pPr>
            <w:r>
              <w:rPr>
                <w:rFonts w:cs="Times New Roman"/>
                <w:sz w:val="22"/>
              </w:rPr>
              <w:t>API</w:t>
            </w:r>
          </w:p>
        </w:tc>
        <w:tc>
          <w:tcPr>
            <w:tcW w:w="7056" w:type="dxa"/>
          </w:tcPr>
          <w:p w:rsidR="00FF035D" w:rsidRDefault="00821AE3">
            <w:pPr>
              <w:spacing w:after="40" w:line="240" w:lineRule="auto"/>
              <w:jc w:val="left"/>
            </w:pPr>
            <w:r>
              <w:rPr>
                <w:rFonts w:cs="Times New Roman"/>
                <w:sz w:val="22"/>
              </w:rPr>
              <w:t>Application Programming Interface</w:t>
            </w:r>
          </w:p>
        </w:tc>
      </w:tr>
      <w:tr w:rsidR="00FF035D">
        <w:trPr>
          <w:cantSplit/>
          <w:jc w:val="center"/>
        </w:trPr>
        <w:tc>
          <w:tcPr>
            <w:tcW w:w="2016" w:type="dxa"/>
          </w:tcPr>
          <w:p w:rsidR="00FF035D" w:rsidRDefault="00821AE3">
            <w:pPr>
              <w:spacing w:after="40" w:line="240" w:lineRule="auto"/>
              <w:jc w:val="left"/>
            </w:pPr>
            <w:r>
              <w:rPr>
                <w:rFonts w:cs="Times New Roman"/>
                <w:sz w:val="22"/>
              </w:rPr>
              <w:t>AUC</w:t>
            </w:r>
          </w:p>
        </w:tc>
        <w:tc>
          <w:tcPr>
            <w:tcW w:w="7056" w:type="dxa"/>
          </w:tcPr>
          <w:p w:rsidR="00FF035D" w:rsidRDefault="00821AE3">
            <w:pPr>
              <w:spacing w:after="40" w:line="240" w:lineRule="auto"/>
              <w:jc w:val="left"/>
            </w:pPr>
            <w:r>
              <w:rPr>
                <w:rFonts w:cs="Times New Roman"/>
                <w:sz w:val="22"/>
              </w:rPr>
              <w:t>Area Under the Curve</w:t>
            </w:r>
          </w:p>
        </w:tc>
      </w:tr>
      <w:tr w:rsidR="00FF035D">
        <w:trPr>
          <w:cantSplit/>
          <w:jc w:val="center"/>
        </w:trPr>
        <w:tc>
          <w:tcPr>
            <w:tcW w:w="2016" w:type="dxa"/>
          </w:tcPr>
          <w:p w:rsidR="00FF035D" w:rsidRDefault="00821AE3">
            <w:pPr>
              <w:spacing w:after="40" w:line="240" w:lineRule="auto"/>
              <w:jc w:val="left"/>
            </w:pPr>
            <w:r>
              <w:rPr>
                <w:rFonts w:cs="Times New Roman"/>
                <w:sz w:val="22"/>
              </w:rPr>
              <w:t>CGPA</w:t>
            </w:r>
          </w:p>
        </w:tc>
        <w:tc>
          <w:tcPr>
            <w:tcW w:w="7056" w:type="dxa"/>
          </w:tcPr>
          <w:p w:rsidR="00FF035D" w:rsidRDefault="00821AE3">
            <w:pPr>
              <w:spacing w:after="40" w:line="240" w:lineRule="auto"/>
              <w:jc w:val="left"/>
            </w:pPr>
            <w:r>
              <w:rPr>
                <w:rFonts w:cs="Times New Roman"/>
                <w:sz w:val="22"/>
              </w:rPr>
              <w:t>Cumulative Grade Point Average</w:t>
            </w:r>
          </w:p>
        </w:tc>
      </w:tr>
      <w:tr w:rsidR="00FF035D">
        <w:trPr>
          <w:cantSplit/>
          <w:jc w:val="center"/>
        </w:trPr>
        <w:tc>
          <w:tcPr>
            <w:tcW w:w="2016" w:type="dxa"/>
          </w:tcPr>
          <w:p w:rsidR="00FF035D" w:rsidRDefault="00821AE3">
            <w:pPr>
              <w:spacing w:after="40" w:line="240" w:lineRule="auto"/>
              <w:jc w:val="left"/>
            </w:pPr>
            <w:r>
              <w:rPr>
                <w:rFonts w:cs="Times New Roman"/>
                <w:sz w:val="22"/>
              </w:rPr>
              <w:t>CORS</w:t>
            </w:r>
          </w:p>
        </w:tc>
        <w:tc>
          <w:tcPr>
            <w:tcW w:w="7056" w:type="dxa"/>
          </w:tcPr>
          <w:p w:rsidR="00FF035D" w:rsidRDefault="00821AE3">
            <w:pPr>
              <w:spacing w:after="40" w:line="240" w:lineRule="auto"/>
              <w:jc w:val="left"/>
            </w:pPr>
            <w:r>
              <w:rPr>
                <w:rFonts w:cs="Times New Roman"/>
                <w:sz w:val="22"/>
              </w:rPr>
              <w:t xml:space="preserve">Cross-Origin </w:t>
            </w:r>
            <w:r>
              <w:rPr>
                <w:rFonts w:cs="Times New Roman"/>
                <w:sz w:val="22"/>
              </w:rPr>
              <w:t>Resource Sharing</w:t>
            </w:r>
          </w:p>
        </w:tc>
      </w:tr>
      <w:tr w:rsidR="00FF035D">
        <w:trPr>
          <w:cantSplit/>
          <w:jc w:val="center"/>
        </w:trPr>
        <w:tc>
          <w:tcPr>
            <w:tcW w:w="2016" w:type="dxa"/>
          </w:tcPr>
          <w:p w:rsidR="00FF035D" w:rsidRDefault="00821AE3">
            <w:pPr>
              <w:spacing w:after="40" w:line="240" w:lineRule="auto"/>
              <w:jc w:val="left"/>
            </w:pPr>
            <w:r>
              <w:rPr>
                <w:rFonts w:cs="Times New Roman"/>
                <w:sz w:val="22"/>
              </w:rPr>
              <w:t>CPU</w:t>
            </w:r>
          </w:p>
        </w:tc>
        <w:tc>
          <w:tcPr>
            <w:tcW w:w="7056" w:type="dxa"/>
          </w:tcPr>
          <w:p w:rsidR="00FF035D" w:rsidRDefault="00821AE3">
            <w:pPr>
              <w:spacing w:after="40" w:line="240" w:lineRule="auto"/>
              <w:jc w:val="left"/>
            </w:pPr>
            <w:r>
              <w:rPr>
                <w:rFonts w:cs="Times New Roman"/>
                <w:sz w:val="22"/>
              </w:rPr>
              <w:t>Central Processing Unit</w:t>
            </w:r>
          </w:p>
        </w:tc>
      </w:tr>
      <w:tr w:rsidR="00FF035D">
        <w:trPr>
          <w:cantSplit/>
          <w:jc w:val="center"/>
        </w:trPr>
        <w:tc>
          <w:tcPr>
            <w:tcW w:w="2016" w:type="dxa"/>
          </w:tcPr>
          <w:p w:rsidR="00FF035D" w:rsidRDefault="00821AE3">
            <w:pPr>
              <w:spacing w:after="40" w:line="240" w:lineRule="auto"/>
              <w:jc w:val="left"/>
            </w:pPr>
            <w:r>
              <w:rPr>
                <w:rFonts w:cs="Times New Roman"/>
                <w:sz w:val="22"/>
              </w:rPr>
              <w:t>CSV</w:t>
            </w:r>
          </w:p>
        </w:tc>
        <w:tc>
          <w:tcPr>
            <w:tcW w:w="7056" w:type="dxa"/>
          </w:tcPr>
          <w:p w:rsidR="00FF035D" w:rsidRDefault="00821AE3">
            <w:pPr>
              <w:spacing w:after="40" w:line="240" w:lineRule="auto"/>
              <w:jc w:val="left"/>
            </w:pPr>
            <w:r>
              <w:rPr>
                <w:rFonts w:cs="Times New Roman"/>
                <w:sz w:val="22"/>
              </w:rPr>
              <w:t>Comma-Separated Values</w:t>
            </w:r>
          </w:p>
        </w:tc>
      </w:tr>
      <w:tr w:rsidR="00FF035D">
        <w:trPr>
          <w:cantSplit/>
          <w:jc w:val="center"/>
        </w:trPr>
        <w:tc>
          <w:tcPr>
            <w:tcW w:w="2016" w:type="dxa"/>
          </w:tcPr>
          <w:p w:rsidR="00FF035D" w:rsidRDefault="00821AE3">
            <w:pPr>
              <w:spacing w:after="40" w:line="240" w:lineRule="auto"/>
              <w:jc w:val="left"/>
            </w:pPr>
            <w:r>
              <w:rPr>
                <w:rFonts w:cs="Times New Roman"/>
                <w:sz w:val="22"/>
              </w:rPr>
              <w:t>CV</w:t>
            </w:r>
          </w:p>
        </w:tc>
        <w:tc>
          <w:tcPr>
            <w:tcW w:w="7056" w:type="dxa"/>
          </w:tcPr>
          <w:p w:rsidR="00FF035D" w:rsidRDefault="00821AE3">
            <w:pPr>
              <w:spacing w:after="40" w:line="240" w:lineRule="auto"/>
              <w:jc w:val="left"/>
            </w:pPr>
            <w:r>
              <w:rPr>
                <w:rFonts w:cs="Times New Roman"/>
                <w:sz w:val="22"/>
              </w:rPr>
              <w:t>Cross-Validation</w:t>
            </w:r>
          </w:p>
        </w:tc>
      </w:tr>
      <w:tr w:rsidR="00FF035D">
        <w:trPr>
          <w:cantSplit/>
          <w:jc w:val="center"/>
        </w:trPr>
        <w:tc>
          <w:tcPr>
            <w:tcW w:w="2016" w:type="dxa"/>
          </w:tcPr>
          <w:p w:rsidR="00FF035D" w:rsidRDefault="00821AE3">
            <w:pPr>
              <w:spacing w:after="40" w:line="240" w:lineRule="auto"/>
              <w:jc w:val="left"/>
            </w:pPr>
            <w:r>
              <w:rPr>
                <w:rFonts w:cs="Times New Roman"/>
                <w:sz w:val="22"/>
              </w:rPr>
              <w:t>DFD</w:t>
            </w:r>
          </w:p>
        </w:tc>
        <w:tc>
          <w:tcPr>
            <w:tcW w:w="7056" w:type="dxa"/>
          </w:tcPr>
          <w:p w:rsidR="00FF035D" w:rsidRDefault="00821AE3">
            <w:pPr>
              <w:spacing w:after="40" w:line="240" w:lineRule="auto"/>
              <w:jc w:val="left"/>
            </w:pPr>
            <w:r>
              <w:rPr>
                <w:rFonts w:cs="Times New Roman"/>
                <w:sz w:val="22"/>
              </w:rPr>
              <w:t>Data Flow Diagram</w:t>
            </w:r>
          </w:p>
        </w:tc>
      </w:tr>
      <w:tr w:rsidR="00FF035D">
        <w:trPr>
          <w:cantSplit/>
          <w:jc w:val="center"/>
        </w:trPr>
        <w:tc>
          <w:tcPr>
            <w:tcW w:w="2016" w:type="dxa"/>
          </w:tcPr>
          <w:p w:rsidR="00FF035D" w:rsidRDefault="00821AE3">
            <w:pPr>
              <w:spacing w:after="40" w:line="240" w:lineRule="auto"/>
              <w:jc w:val="left"/>
            </w:pPr>
            <w:r>
              <w:rPr>
                <w:rFonts w:cs="Times New Roman"/>
                <w:sz w:val="22"/>
              </w:rPr>
              <w:t>DSA</w:t>
            </w:r>
          </w:p>
        </w:tc>
        <w:tc>
          <w:tcPr>
            <w:tcW w:w="7056" w:type="dxa"/>
          </w:tcPr>
          <w:p w:rsidR="00FF035D" w:rsidRDefault="00821AE3">
            <w:pPr>
              <w:spacing w:after="40" w:line="240" w:lineRule="auto"/>
              <w:jc w:val="left"/>
            </w:pPr>
            <w:r>
              <w:rPr>
                <w:rFonts w:cs="Times New Roman"/>
                <w:sz w:val="22"/>
              </w:rPr>
              <w:t>Data Structures and Algorithms</w:t>
            </w:r>
          </w:p>
        </w:tc>
      </w:tr>
      <w:tr w:rsidR="00FF035D">
        <w:trPr>
          <w:cantSplit/>
          <w:jc w:val="center"/>
        </w:trPr>
        <w:tc>
          <w:tcPr>
            <w:tcW w:w="2016" w:type="dxa"/>
          </w:tcPr>
          <w:p w:rsidR="00FF035D" w:rsidRDefault="00821AE3">
            <w:pPr>
              <w:spacing w:after="40" w:line="240" w:lineRule="auto"/>
              <w:jc w:val="left"/>
            </w:pPr>
            <w:r>
              <w:rPr>
                <w:rFonts w:cs="Times New Roman"/>
                <w:sz w:val="22"/>
              </w:rPr>
              <w:t>ER</w:t>
            </w:r>
          </w:p>
        </w:tc>
        <w:tc>
          <w:tcPr>
            <w:tcW w:w="7056" w:type="dxa"/>
          </w:tcPr>
          <w:p w:rsidR="00FF035D" w:rsidRDefault="00821AE3">
            <w:pPr>
              <w:spacing w:after="40" w:line="240" w:lineRule="auto"/>
              <w:jc w:val="left"/>
            </w:pPr>
            <w:r>
              <w:rPr>
                <w:rFonts w:cs="Times New Roman"/>
                <w:sz w:val="22"/>
              </w:rPr>
              <w:t>Entity-Relationship</w:t>
            </w:r>
          </w:p>
        </w:tc>
      </w:tr>
      <w:tr w:rsidR="00FF035D">
        <w:trPr>
          <w:cantSplit/>
          <w:jc w:val="center"/>
        </w:trPr>
        <w:tc>
          <w:tcPr>
            <w:tcW w:w="2016" w:type="dxa"/>
          </w:tcPr>
          <w:p w:rsidR="00FF035D" w:rsidRDefault="00821AE3">
            <w:pPr>
              <w:spacing w:after="40" w:line="240" w:lineRule="auto"/>
              <w:jc w:val="left"/>
            </w:pPr>
            <w:r>
              <w:rPr>
                <w:rFonts w:cs="Times New Roman"/>
                <w:sz w:val="22"/>
              </w:rPr>
              <w:t>F1</w:t>
            </w:r>
          </w:p>
        </w:tc>
        <w:tc>
          <w:tcPr>
            <w:tcW w:w="7056" w:type="dxa"/>
          </w:tcPr>
          <w:p w:rsidR="00FF035D" w:rsidRDefault="00821AE3">
            <w:pPr>
              <w:spacing w:after="40" w:line="240" w:lineRule="auto"/>
              <w:jc w:val="left"/>
            </w:pPr>
            <w:r>
              <w:rPr>
                <w:rFonts w:cs="Times New Roman"/>
                <w:sz w:val="22"/>
              </w:rPr>
              <w:t>Harmonic mean of precision and recall</w:t>
            </w:r>
          </w:p>
        </w:tc>
      </w:tr>
      <w:tr w:rsidR="00FF035D">
        <w:trPr>
          <w:cantSplit/>
          <w:jc w:val="center"/>
        </w:trPr>
        <w:tc>
          <w:tcPr>
            <w:tcW w:w="2016" w:type="dxa"/>
          </w:tcPr>
          <w:p w:rsidR="00FF035D" w:rsidRDefault="00821AE3">
            <w:pPr>
              <w:spacing w:after="40" w:line="240" w:lineRule="auto"/>
              <w:jc w:val="left"/>
            </w:pPr>
            <w:r>
              <w:rPr>
                <w:rFonts w:cs="Times New Roman"/>
                <w:sz w:val="22"/>
              </w:rPr>
              <w:t>FN / FP</w:t>
            </w:r>
          </w:p>
        </w:tc>
        <w:tc>
          <w:tcPr>
            <w:tcW w:w="7056" w:type="dxa"/>
          </w:tcPr>
          <w:p w:rsidR="00FF035D" w:rsidRDefault="00821AE3">
            <w:pPr>
              <w:spacing w:after="40" w:line="240" w:lineRule="auto"/>
              <w:jc w:val="left"/>
            </w:pPr>
            <w:r>
              <w:rPr>
                <w:rFonts w:cs="Times New Roman"/>
                <w:sz w:val="22"/>
              </w:rPr>
              <w:t xml:space="preserve">False Negative / False </w:t>
            </w:r>
            <w:r>
              <w:rPr>
                <w:rFonts w:cs="Times New Roman"/>
                <w:sz w:val="22"/>
              </w:rPr>
              <w:t>Positive</w:t>
            </w:r>
          </w:p>
        </w:tc>
      </w:tr>
      <w:tr w:rsidR="00FF035D">
        <w:trPr>
          <w:cantSplit/>
          <w:jc w:val="center"/>
        </w:trPr>
        <w:tc>
          <w:tcPr>
            <w:tcW w:w="2016" w:type="dxa"/>
          </w:tcPr>
          <w:p w:rsidR="00FF035D" w:rsidRDefault="00821AE3">
            <w:pPr>
              <w:spacing w:after="40" w:line="240" w:lineRule="auto"/>
              <w:jc w:val="left"/>
            </w:pPr>
            <w:r>
              <w:rPr>
                <w:rFonts w:cs="Times New Roman"/>
                <w:sz w:val="22"/>
              </w:rPr>
              <w:t>HTTP</w:t>
            </w:r>
          </w:p>
        </w:tc>
        <w:tc>
          <w:tcPr>
            <w:tcW w:w="7056" w:type="dxa"/>
          </w:tcPr>
          <w:p w:rsidR="00FF035D" w:rsidRDefault="00821AE3">
            <w:pPr>
              <w:spacing w:after="40" w:line="240" w:lineRule="auto"/>
              <w:jc w:val="left"/>
            </w:pPr>
            <w:r>
              <w:rPr>
                <w:rFonts w:cs="Times New Roman"/>
                <w:sz w:val="22"/>
              </w:rPr>
              <w:t>Hypertext Transfer Protocol</w:t>
            </w:r>
          </w:p>
        </w:tc>
      </w:tr>
      <w:tr w:rsidR="00FF035D">
        <w:trPr>
          <w:cantSplit/>
          <w:jc w:val="center"/>
        </w:trPr>
        <w:tc>
          <w:tcPr>
            <w:tcW w:w="2016" w:type="dxa"/>
          </w:tcPr>
          <w:p w:rsidR="00FF035D" w:rsidRDefault="00821AE3">
            <w:pPr>
              <w:spacing w:after="40" w:line="240" w:lineRule="auto"/>
              <w:jc w:val="left"/>
            </w:pPr>
            <w:r>
              <w:rPr>
                <w:rFonts w:cs="Times New Roman"/>
                <w:sz w:val="22"/>
              </w:rPr>
              <w:t>JSON</w:t>
            </w:r>
          </w:p>
        </w:tc>
        <w:tc>
          <w:tcPr>
            <w:tcW w:w="7056" w:type="dxa"/>
          </w:tcPr>
          <w:p w:rsidR="00FF035D" w:rsidRDefault="00821AE3">
            <w:pPr>
              <w:spacing w:after="40" w:line="240" w:lineRule="auto"/>
              <w:jc w:val="left"/>
            </w:pPr>
            <w:r>
              <w:rPr>
                <w:rFonts w:cs="Times New Roman"/>
                <w:sz w:val="22"/>
              </w:rPr>
              <w:t>JavaScript Object Notation</w:t>
            </w:r>
          </w:p>
        </w:tc>
      </w:tr>
      <w:tr w:rsidR="00FF035D">
        <w:trPr>
          <w:cantSplit/>
          <w:jc w:val="center"/>
        </w:trPr>
        <w:tc>
          <w:tcPr>
            <w:tcW w:w="2016" w:type="dxa"/>
          </w:tcPr>
          <w:p w:rsidR="00FF035D" w:rsidRDefault="00821AE3">
            <w:pPr>
              <w:spacing w:after="40" w:line="240" w:lineRule="auto"/>
              <w:jc w:val="left"/>
            </w:pPr>
            <w:r>
              <w:rPr>
                <w:rFonts w:cs="Times New Roman"/>
                <w:sz w:val="22"/>
              </w:rPr>
              <w:t>kNN</w:t>
            </w:r>
          </w:p>
        </w:tc>
        <w:tc>
          <w:tcPr>
            <w:tcW w:w="7056" w:type="dxa"/>
          </w:tcPr>
          <w:p w:rsidR="00FF035D" w:rsidRDefault="00821AE3">
            <w:pPr>
              <w:spacing w:after="40" w:line="240" w:lineRule="auto"/>
              <w:jc w:val="left"/>
            </w:pPr>
            <w:r>
              <w:rPr>
                <w:rFonts w:cs="Times New Roman"/>
                <w:sz w:val="22"/>
              </w:rPr>
              <w:t>k-Nearest Neighbours</w:t>
            </w:r>
          </w:p>
        </w:tc>
      </w:tr>
      <w:tr w:rsidR="00FF035D">
        <w:trPr>
          <w:cantSplit/>
          <w:jc w:val="center"/>
        </w:trPr>
        <w:tc>
          <w:tcPr>
            <w:tcW w:w="2016" w:type="dxa"/>
          </w:tcPr>
          <w:p w:rsidR="00FF035D" w:rsidRDefault="00821AE3">
            <w:pPr>
              <w:spacing w:after="40" w:line="240" w:lineRule="auto"/>
              <w:jc w:val="left"/>
            </w:pPr>
            <w:r>
              <w:rPr>
                <w:rFonts w:cs="Times New Roman"/>
                <w:sz w:val="22"/>
              </w:rPr>
              <w:t>LPA</w:t>
            </w:r>
          </w:p>
        </w:tc>
        <w:tc>
          <w:tcPr>
            <w:tcW w:w="7056" w:type="dxa"/>
          </w:tcPr>
          <w:p w:rsidR="00FF035D" w:rsidRDefault="00821AE3">
            <w:pPr>
              <w:spacing w:after="40" w:line="240" w:lineRule="auto"/>
              <w:jc w:val="left"/>
            </w:pPr>
            <w:r>
              <w:rPr>
                <w:rFonts w:cs="Times New Roman"/>
                <w:sz w:val="22"/>
              </w:rPr>
              <w:t>Lakhs Per Annum</w:t>
            </w:r>
          </w:p>
        </w:tc>
      </w:tr>
      <w:tr w:rsidR="00FF035D">
        <w:trPr>
          <w:cantSplit/>
          <w:jc w:val="center"/>
        </w:trPr>
        <w:tc>
          <w:tcPr>
            <w:tcW w:w="2016" w:type="dxa"/>
          </w:tcPr>
          <w:p w:rsidR="00FF035D" w:rsidRDefault="00821AE3">
            <w:pPr>
              <w:spacing w:after="40" w:line="240" w:lineRule="auto"/>
              <w:jc w:val="left"/>
            </w:pPr>
            <w:r>
              <w:rPr>
                <w:rFonts w:cs="Times New Roman"/>
                <w:sz w:val="22"/>
              </w:rPr>
              <w:t>ML</w:t>
            </w:r>
          </w:p>
        </w:tc>
        <w:tc>
          <w:tcPr>
            <w:tcW w:w="7056" w:type="dxa"/>
          </w:tcPr>
          <w:p w:rsidR="00FF035D" w:rsidRDefault="00821AE3">
            <w:pPr>
              <w:spacing w:after="40" w:line="240" w:lineRule="auto"/>
              <w:jc w:val="left"/>
            </w:pPr>
            <w:r>
              <w:rPr>
                <w:rFonts w:cs="Times New Roman"/>
                <w:sz w:val="22"/>
              </w:rPr>
              <w:t>Machine Learning</w:t>
            </w:r>
          </w:p>
        </w:tc>
      </w:tr>
      <w:tr w:rsidR="00FF035D">
        <w:trPr>
          <w:cantSplit/>
          <w:jc w:val="center"/>
        </w:trPr>
        <w:tc>
          <w:tcPr>
            <w:tcW w:w="2016" w:type="dxa"/>
          </w:tcPr>
          <w:p w:rsidR="00FF035D" w:rsidRDefault="00821AE3">
            <w:pPr>
              <w:spacing w:after="40" w:line="240" w:lineRule="auto"/>
              <w:jc w:val="left"/>
            </w:pPr>
            <w:r>
              <w:rPr>
                <w:rFonts w:cs="Times New Roman"/>
                <w:sz w:val="22"/>
              </w:rPr>
              <w:t>PCA</w:t>
            </w:r>
          </w:p>
        </w:tc>
        <w:tc>
          <w:tcPr>
            <w:tcW w:w="7056" w:type="dxa"/>
          </w:tcPr>
          <w:p w:rsidR="00FF035D" w:rsidRDefault="00821AE3">
            <w:pPr>
              <w:spacing w:after="40" w:line="240" w:lineRule="auto"/>
              <w:jc w:val="left"/>
            </w:pPr>
            <w:r>
              <w:rPr>
                <w:rFonts w:cs="Times New Roman"/>
                <w:sz w:val="22"/>
              </w:rPr>
              <w:t>Principal Component Analysis</w:t>
            </w:r>
          </w:p>
        </w:tc>
      </w:tr>
      <w:tr w:rsidR="00FF035D">
        <w:trPr>
          <w:cantSplit/>
          <w:jc w:val="center"/>
        </w:trPr>
        <w:tc>
          <w:tcPr>
            <w:tcW w:w="2016" w:type="dxa"/>
          </w:tcPr>
          <w:p w:rsidR="00FF035D" w:rsidRDefault="00821AE3">
            <w:pPr>
              <w:spacing w:after="40" w:line="240" w:lineRule="auto"/>
              <w:jc w:val="left"/>
            </w:pPr>
            <w:r>
              <w:rPr>
                <w:rFonts w:cs="Times New Roman"/>
                <w:sz w:val="22"/>
              </w:rPr>
              <w:t>REST</w:t>
            </w:r>
          </w:p>
        </w:tc>
        <w:tc>
          <w:tcPr>
            <w:tcW w:w="7056" w:type="dxa"/>
          </w:tcPr>
          <w:p w:rsidR="00FF035D" w:rsidRDefault="00821AE3">
            <w:pPr>
              <w:spacing w:after="40" w:line="240" w:lineRule="auto"/>
              <w:jc w:val="left"/>
            </w:pPr>
            <w:r>
              <w:rPr>
                <w:rFonts w:cs="Times New Roman"/>
                <w:sz w:val="22"/>
              </w:rPr>
              <w:t>Representational State Transfer</w:t>
            </w:r>
          </w:p>
        </w:tc>
      </w:tr>
      <w:tr w:rsidR="00FF035D">
        <w:trPr>
          <w:cantSplit/>
          <w:jc w:val="center"/>
        </w:trPr>
        <w:tc>
          <w:tcPr>
            <w:tcW w:w="2016" w:type="dxa"/>
          </w:tcPr>
          <w:p w:rsidR="00FF035D" w:rsidRDefault="00821AE3">
            <w:pPr>
              <w:spacing w:after="40" w:line="240" w:lineRule="auto"/>
              <w:jc w:val="left"/>
            </w:pPr>
            <w:r>
              <w:rPr>
                <w:rFonts w:cs="Times New Roman"/>
                <w:sz w:val="22"/>
              </w:rPr>
              <w:t>ROC</w:t>
            </w:r>
          </w:p>
        </w:tc>
        <w:tc>
          <w:tcPr>
            <w:tcW w:w="7056" w:type="dxa"/>
          </w:tcPr>
          <w:p w:rsidR="00FF035D" w:rsidRDefault="00821AE3">
            <w:pPr>
              <w:spacing w:after="40" w:line="240" w:lineRule="auto"/>
              <w:jc w:val="left"/>
            </w:pPr>
            <w:r>
              <w:rPr>
                <w:rFonts w:cs="Times New Roman"/>
                <w:sz w:val="22"/>
              </w:rPr>
              <w:t>Receiver Operating Characteristic</w:t>
            </w:r>
          </w:p>
        </w:tc>
      </w:tr>
      <w:tr w:rsidR="00FF035D">
        <w:trPr>
          <w:cantSplit/>
          <w:jc w:val="center"/>
        </w:trPr>
        <w:tc>
          <w:tcPr>
            <w:tcW w:w="2016" w:type="dxa"/>
          </w:tcPr>
          <w:p w:rsidR="00FF035D" w:rsidRDefault="00821AE3">
            <w:pPr>
              <w:spacing w:after="40" w:line="240" w:lineRule="auto"/>
              <w:jc w:val="left"/>
            </w:pPr>
            <w:r>
              <w:rPr>
                <w:rFonts w:cs="Times New Roman"/>
                <w:sz w:val="22"/>
              </w:rPr>
              <w:t>SHAP</w:t>
            </w:r>
          </w:p>
        </w:tc>
        <w:tc>
          <w:tcPr>
            <w:tcW w:w="7056" w:type="dxa"/>
          </w:tcPr>
          <w:p w:rsidR="00FF035D" w:rsidRDefault="00821AE3">
            <w:pPr>
              <w:spacing w:after="40" w:line="240" w:lineRule="auto"/>
              <w:jc w:val="left"/>
            </w:pPr>
            <w:r>
              <w:rPr>
                <w:rFonts w:cs="Times New Roman"/>
                <w:sz w:val="22"/>
              </w:rPr>
              <w:t>SHapley Additive exPlanations</w:t>
            </w:r>
          </w:p>
        </w:tc>
      </w:tr>
      <w:tr w:rsidR="00FF035D">
        <w:trPr>
          <w:cantSplit/>
          <w:jc w:val="center"/>
        </w:trPr>
        <w:tc>
          <w:tcPr>
            <w:tcW w:w="2016" w:type="dxa"/>
          </w:tcPr>
          <w:p w:rsidR="00FF035D" w:rsidRDefault="00821AE3">
            <w:pPr>
              <w:spacing w:after="40" w:line="240" w:lineRule="auto"/>
              <w:jc w:val="left"/>
            </w:pPr>
            <w:r>
              <w:rPr>
                <w:rFonts w:cs="Times New Roman"/>
                <w:sz w:val="22"/>
              </w:rPr>
              <w:t>SPA</w:t>
            </w:r>
          </w:p>
        </w:tc>
        <w:tc>
          <w:tcPr>
            <w:tcW w:w="7056" w:type="dxa"/>
          </w:tcPr>
          <w:p w:rsidR="00FF035D" w:rsidRDefault="00821AE3">
            <w:pPr>
              <w:spacing w:after="40" w:line="240" w:lineRule="auto"/>
              <w:jc w:val="left"/>
            </w:pPr>
            <w:r>
              <w:rPr>
                <w:rFonts w:cs="Times New Roman"/>
                <w:sz w:val="22"/>
              </w:rPr>
              <w:t>Single-Page Application</w:t>
            </w:r>
          </w:p>
        </w:tc>
      </w:tr>
      <w:tr w:rsidR="00FF035D">
        <w:trPr>
          <w:cantSplit/>
          <w:jc w:val="center"/>
        </w:trPr>
        <w:tc>
          <w:tcPr>
            <w:tcW w:w="2016" w:type="dxa"/>
          </w:tcPr>
          <w:p w:rsidR="00FF035D" w:rsidRDefault="00821AE3">
            <w:pPr>
              <w:spacing w:after="40" w:line="240" w:lineRule="auto"/>
              <w:jc w:val="left"/>
            </w:pPr>
            <w:r>
              <w:rPr>
                <w:rFonts w:cs="Times New Roman"/>
                <w:sz w:val="22"/>
              </w:rPr>
              <w:t>SVM</w:t>
            </w:r>
          </w:p>
        </w:tc>
        <w:tc>
          <w:tcPr>
            <w:tcW w:w="7056" w:type="dxa"/>
          </w:tcPr>
          <w:p w:rsidR="00FF035D" w:rsidRDefault="00821AE3">
            <w:pPr>
              <w:spacing w:after="40" w:line="240" w:lineRule="auto"/>
              <w:jc w:val="left"/>
            </w:pPr>
            <w:r>
              <w:rPr>
                <w:rFonts w:cs="Times New Roman"/>
                <w:sz w:val="22"/>
              </w:rPr>
              <w:t>Support Vector Machine</w:t>
            </w:r>
          </w:p>
        </w:tc>
      </w:tr>
      <w:tr w:rsidR="00FF035D">
        <w:trPr>
          <w:cantSplit/>
          <w:jc w:val="center"/>
        </w:trPr>
        <w:tc>
          <w:tcPr>
            <w:tcW w:w="2016" w:type="dxa"/>
          </w:tcPr>
          <w:p w:rsidR="00FF035D" w:rsidRDefault="00821AE3">
            <w:pPr>
              <w:spacing w:after="40" w:line="240" w:lineRule="auto"/>
              <w:jc w:val="left"/>
            </w:pPr>
            <w:r>
              <w:rPr>
                <w:rFonts w:cs="Times New Roman"/>
                <w:sz w:val="22"/>
              </w:rPr>
              <w:t>TN / TP</w:t>
            </w:r>
          </w:p>
        </w:tc>
        <w:tc>
          <w:tcPr>
            <w:tcW w:w="7056" w:type="dxa"/>
          </w:tcPr>
          <w:p w:rsidR="00FF035D" w:rsidRDefault="00821AE3">
            <w:pPr>
              <w:spacing w:after="40" w:line="240" w:lineRule="auto"/>
              <w:jc w:val="left"/>
            </w:pPr>
            <w:r>
              <w:rPr>
                <w:rFonts w:cs="Times New Roman"/>
                <w:sz w:val="22"/>
              </w:rPr>
              <w:t>True Negative / True Positive</w:t>
            </w:r>
          </w:p>
        </w:tc>
      </w:tr>
      <w:tr w:rsidR="00FF035D">
        <w:trPr>
          <w:cantSplit/>
          <w:jc w:val="center"/>
        </w:trPr>
        <w:tc>
          <w:tcPr>
            <w:tcW w:w="2016" w:type="dxa"/>
          </w:tcPr>
          <w:p w:rsidR="00FF035D" w:rsidRDefault="00821AE3">
            <w:pPr>
              <w:spacing w:after="40" w:line="240" w:lineRule="auto"/>
              <w:jc w:val="left"/>
            </w:pPr>
            <w:r>
              <w:rPr>
                <w:rFonts w:cs="Times New Roman"/>
                <w:sz w:val="22"/>
              </w:rPr>
              <w:t>UI</w:t>
            </w:r>
          </w:p>
        </w:tc>
        <w:tc>
          <w:tcPr>
            <w:tcW w:w="7056" w:type="dxa"/>
          </w:tcPr>
          <w:p w:rsidR="00FF035D" w:rsidRDefault="00821AE3">
            <w:pPr>
              <w:spacing w:after="40" w:line="240" w:lineRule="auto"/>
              <w:jc w:val="left"/>
            </w:pPr>
            <w:r>
              <w:rPr>
                <w:rFonts w:cs="Times New Roman"/>
                <w:sz w:val="22"/>
              </w:rPr>
              <w:t>User Interface</w:t>
            </w:r>
          </w:p>
        </w:tc>
      </w:tr>
      <w:tr w:rsidR="00FF035D">
        <w:trPr>
          <w:cantSplit/>
          <w:jc w:val="center"/>
        </w:trPr>
        <w:tc>
          <w:tcPr>
            <w:tcW w:w="2016" w:type="dxa"/>
          </w:tcPr>
          <w:p w:rsidR="00FF035D" w:rsidRDefault="00821AE3">
            <w:pPr>
              <w:spacing w:after="40" w:line="240" w:lineRule="auto"/>
              <w:jc w:val="left"/>
            </w:pPr>
            <w:r>
              <w:rPr>
                <w:rFonts w:cs="Times New Roman"/>
                <w:sz w:val="22"/>
              </w:rPr>
              <w:t>UML</w:t>
            </w:r>
          </w:p>
        </w:tc>
        <w:tc>
          <w:tcPr>
            <w:tcW w:w="7056" w:type="dxa"/>
          </w:tcPr>
          <w:p w:rsidR="00FF035D" w:rsidRDefault="00821AE3">
            <w:pPr>
              <w:spacing w:after="40" w:line="240" w:lineRule="auto"/>
              <w:jc w:val="left"/>
            </w:pPr>
            <w:r>
              <w:rPr>
                <w:rFonts w:cs="Times New Roman"/>
                <w:sz w:val="22"/>
              </w:rPr>
              <w:t>Unified Modeling Language</w:t>
            </w:r>
          </w:p>
        </w:tc>
      </w:tr>
      <w:tr w:rsidR="00FF035D">
        <w:trPr>
          <w:cantSplit/>
          <w:jc w:val="center"/>
        </w:trPr>
        <w:tc>
          <w:tcPr>
            <w:tcW w:w="2016" w:type="dxa"/>
          </w:tcPr>
          <w:p w:rsidR="00FF035D" w:rsidRDefault="00821AE3">
            <w:pPr>
              <w:spacing w:after="40" w:line="240" w:lineRule="auto"/>
              <w:jc w:val="left"/>
            </w:pPr>
            <w:r>
              <w:rPr>
                <w:rFonts w:cs="Times New Roman"/>
                <w:sz w:val="22"/>
              </w:rPr>
              <w:t>XGBoost</w:t>
            </w:r>
          </w:p>
        </w:tc>
        <w:tc>
          <w:tcPr>
            <w:tcW w:w="7056" w:type="dxa"/>
          </w:tcPr>
          <w:p w:rsidR="00FF035D" w:rsidRDefault="00821AE3">
            <w:pPr>
              <w:spacing w:after="40" w:line="240" w:lineRule="auto"/>
              <w:jc w:val="left"/>
            </w:pPr>
            <w:r>
              <w:rPr>
                <w:rFonts w:cs="Times New Roman"/>
                <w:sz w:val="22"/>
              </w:rPr>
              <w:t>Extreme Gradient Boosting</w:t>
            </w:r>
          </w:p>
        </w:tc>
      </w:tr>
    </w:tbl>
    <w:p w:rsidR="00FF035D" w:rsidRDefault="00FF035D">
      <w:pPr>
        <w:spacing w:after="120" w:line="192" w:lineRule="auto"/>
      </w:pPr>
    </w:p>
    <w:p w:rsidR="00FF035D" w:rsidRDefault="00FF035D">
      <w:pPr>
        <w:sectPr w:rsidR="00FF035D">
          <w:headerReference w:type="default" r:id="rId9"/>
          <w:footerReference w:type="default" r:id="rId10"/>
          <w:pgSz w:w="11906" w:h="16838"/>
          <w:pgMar w:top="1440" w:right="1296" w:bottom="1440" w:left="1440" w:header="720" w:footer="720" w:gutter="0"/>
          <w:pgNumType w:fmt="lowerRoman" w:start="1"/>
          <w:cols w:space="720"/>
          <w:docGrid w:linePitch="360"/>
        </w:sectPr>
      </w:pPr>
    </w:p>
    <w:p w:rsidR="00FF035D" w:rsidRDefault="00821AE3">
      <w:pPr>
        <w:pStyle w:val="Heading1"/>
      </w:pPr>
      <w:bookmarkStart w:id="10" w:name="_Toc243567239"/>
      <w:r>
        <w:lastRenderedPageBreak/>
        <w:t>CHAPTER 1: INTRODUCTION</w:t>
      </w:r>
      <w:bookmarkEnd w:id="10"/>
    </w:p>
    <w:p w:rsidR="00FF035D" w:rsidRDefault="00821AE3">
      <w:r>
        <w:rPr>
          <w:rFonts w:cs="Times New Roman"/>
        </w:rPr>
        <w:t xml:space="preserve">This chapter introduces the domain of the project, the motivation for building the </w:t>
      </w:r>
      <w:r>
        <w:rPr>
          <w:rFonts w:cs="Times New Roman"/>
        </w:rPr>
        <w:t>Smart Campus Placement System, the problem it addresses, the objectives set for it, the scope that was actually delivered, the contributions, and the limitations and assumptions that govern every result reported later. It closes with a map of the rest of t</w:t>
      </w:r>
      <w:r>
        <w:rPr>
          <w:rFonts w:cs="Times New Roman"/>
        </w:rPr>
        <w:t>he report.</w:t>
      </w:r>
    </w:p>
    <w:p w:rsidR="00FF035D" w:rsidRDefault="00821AE3">
      <w:pPr>
        <w:pStyle w:val="Heading2"/>
      </w:pPr>
      <w:bookmarkStart w:id="11" w:name="_Toc243567240"/>
      <w:r>
        <w:t>1.1 Domain and Background</w:t>
      </w:r>
      <w:bookmarkEnd w:id="11"/>
    </w:p>
    <w:p w:rsidR="00FF035D" w:rsidRDefault="00821AE3">
      <w:r>
        <w:rPr>
          <w:rFonts w:cs="Times New Roman"/>
        </w:rPr>
        <w:t>Campus placement is the process through which companies recruit final-year students directly from their college. For most engineering students it is the first and often the only route to a job, and for the college the p</w:t>
      </w:r>
      <w:r>
        <w:rPr>
          <w:rFonts w:cs="Times New Roman"/>
        </w:rPr>
        <w:t>lacement record is one of the most visible measures of the quality of its programmes. A placement season is a sequence of eligibility checks, aptitude tests, technical rounds and interviews, run by a placement cell that has to match hundreds of students wi</w:t>
      </w:r>
      <w:r>
        <w:rPr>
          <w:rFonts w:cs="Times New Roman"/>
        </w:rPr>
        <w:t>th dozens of recruiters, each of whom publishes its own cut-offs for marks, backlogs and test scores.</w:t>
      </w:r>
    </w:p>
    <w:p w:rsidR="00FF035D" w:rsidRDefault="00821AE3">
      <w:r>
        <w:rPr>
          <w:rFonts w:cs="Times New Roman"/>
        </w:rPr>
        <w:t>Colleges already keep the raw material for a better process. Every student has an academic record (CGPA, school percentages, backlogs), scores from aptitu</w:t>
      </w:r>
      <w:r>
        <w:rPr>
          <w:rFonts w:cs="Times New Roman"/>
        </w:rPr>
        <w:t>de and technical tests, a count of projects, internships and certifications, and, for earlier batches, an outcome: placed or not placed. Educational data mining is the field that turns such records into decisions, and supervised machine learning (ML) is it</w:t>
      </w:r>
      <w:r>
        <w:rPr>
          <w:rFonts w:cs="Times New Roman"/>
        </w:rPr>
        <w:t>s main tool: a classifier learns from past students which combinations of attributes were followed by a placement, and then estimates the probability for a student whose outcome is not yet known [1].</w:t>
      </w:r>
    </w:p>
    <w:p w:rsidR="00FF035D" w:rsidRDefault="00821AE3">
      <w:r>
        <w:rPr>
          <w:rFonts w:cs="Times New Roman"/>
        </w:rPr>
        <w:t xml:space="preserve">Two recent papers frame this project. The declared base </w:t>
      </w:r>
      <w:r>
        <w:rPr>
          <w:rFonts w:cs="Times New Roman"/>
        </w:rPr>
        <w:t>paper, Prasanna Kumari et al. [1], builds a placement-prediction web application on a synthetic student dataset with Logistic Regression, Random Forest and Gradient Boosting, and adds batch prediction, skill-gap analysis and report generation. The techniqu</w:t>
      </w:r>
      <w:r>
        <w:rPr>
          <w:rFonts w:cs="Times New Roman"/>
        </w:rPr>
        <w:t>e on which the code of this project is built comes from Heidari Fard and Tabrizi [2], who predict graduate admission with XGBoost [3], calibrate the probabilities with Platt scaling [4], refine borderline cases with a local k-nearest-neighbour model [7], e</w:t>
      </w:r>
      <w:r>
        <w:rPr>
          <w:rFonts w:cs="Times New Roman"/>
        </w:rPr>
        <w:t>xplain the model with SHAP [5] and recommend alternative universities and programmes. A placement is structurally the same decision as an admission: a student with a profile applies to an organisation and either is or is not accepted. The Smart Campus Plac</w:t>
      </w:r>
      <w:r>
        <w:rPr>
          <w:rFonts w:cs="Times New Roman"/>
        </w:rPr>
        <w:t>ement System therefore carries the admission framework over to placements, with companies in place of universities and job roles in place of programmes.</w:t>
      </w:r>
    </w:p>
    <w:p w:rsidR="00FF035D" w:rsidRDefault="00821AE3">
      <w:pPr>
        <w:pStyle w:val="Caption"/>
        <w:keepNext/>
        <w:spacing w:after="80"/>
      </w:pPr>
      <w:bookmarkStart w:id="12" w:name="_Toc24356739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Mapping of the admission framework [2] to placement (as implemented)</w:t>
      </w:r>
      <w:bookmarkEnd w:id="12"/>
    </w:p>
    <w:tbl>
      <w:tblPr>
        <w:tblStyle w:val="TableGrid"/>
        <w:tblW w:w="0" w:type="auto"/>
        <w:jc w:val="center"/>
        <w:tblLook w:val="04A0" w:firstRow="1" w:lastRow="0" w:firstColumn="1" w:lastColumn="0" w:noHBand="0" w:noVBand="1"/>
      </w:tblPr>
      <w:tblGrid>
        <w:gridCol w:w="4478"/>
        <w:gridCol w:w="4908"/>
      </w:tblGrid>
      <w:tr w:rsidR="00FF035D">
        <w:trPr>
          <w:cantSplit/>
          <w:tblHeader/>
          <w:jc w:val="center"/>
        </w:trPr>
        <w:tc>
          <w:tcPr>
            <w:tcW w:w="4608" w:type="dxa"/>
            <w:shd w:val="clear" w:color="auto" w:fill="1B2A41"/>
          </w:tcPr>
          <w:p w:rsidR="00FF035D" w:rsidRDefault="00821AE3">
            <w:pPr>
              <w:spacing w:after="40" w:line="240" w:lineRule="auto"/>
              <w:jc w:val="center"/>
            </w:pPr>
            <w:r>
              <w:rPr>
                <w:rFonts w:cs="Times New Roman"/>
                <w:b/>
                <w:color w:val="FFFFFF"/>
                <w:sz w:val="20"/>
              </w:rPr>
              <w:t>Base paper [2] (admission)</w:t>
            </w:r>
          </w:p>
        </w:tc>
        <w:tc>
          <w:tcPr>
            <w:tcW w:w="5040" w:type="dxa"/>
            <w:shd w:val="clear" w:color="auto" w:fill="1B2A41"/>
          </w:tcPr>
          <w:p w:rsidR="00FF035D" w:rsidRDefault="00821AE3">
            <w:pPr>
              <w:spacing w:after="40" w:line="240" w:lineRule="auto"/>
              <w:jc w:val="center"/>
            </w:pPr>
            <w:r>
              <w:rPr>
                <w:rFonts w:cs="Times New Roman"/>
                <w:b/>
                <w:color w:val="FFFFFF"/>
                <w:sz w:val="20"/>
              </w:rPr>
              <w:t>This project (placement)</w:t>
            </w:r>
          </w:p>
        </w:tc>
      </w:tr>
      <w:tr w:rsidR="00FF035D">
        <w:trPr>
          <w:cantSplit/>
          <w:jc w:val="center"/>
        </w:trPr>
        <w:tc>
          <w:tcPr>
            <w:tcW w:w="4608" w:type="dxa"/>
          </w:tcPr>
          <w:p w:rsidR="00FF035D" w:rsidRDefault="00821AE3">
            <w:pPr>
              <w:spacing w:after="40" w:line="240" w:lineRule="auto"/>
              <w:jc w:val="left"/>
            </w:pPr>
            <w:r>
              <w:rPr>
                <w:rFonts w:cs="Times New Roman"/>
                <w:sz w:val="20"/>
              </w:rPr>
              <w:t>University</w:t>
            </w:r>
          </w:p>
        </w:tc>
        <w:tc>
          <w:tcPr>
            <w:tcW w:w="5040" w:type="dxa"/>
          </w:tcPr>
          <w:p w:rsidR="00FF035D" w:rsidRDefault="00821AE3">
            <w:pPr>
              <w:spacing w:after="40" w:line="240" w:lineRule="auto"/>
              <w:jc w:val="left"/>
            </w:pPr>
            <w:r>
              <w:rPr>
                <w:rFonts w:cs="Times New Roman"/>
                <w:sz w:val="20"/>
              </w:rPr>
              <w:t>Company (30 companies in three tiers)</w:t>
            </w:r>
          </w:p>
        </w:tc>
      </w:tr>
      <w:tr w:rsidR="00FF035D">
        <w:trPr>
          <w:cantSplit/>
          <w:jc w:val="center"/>
        </w:trPr>
        <w:tc>
          <w:tcPr>
            <w:tcW w:w="4608" w:type="dxa"/>
          </w:tcPr>
          <w:p w:rsidR="00FF035D" w:rsidRDefault="00821AE3">
            <w:pPr>
              <w:spacing w:after="40" w:line="240" w:lineRule="auto"/>
              <w:jc w:val="left"/>
            </w:pPr>
            <w:r>
              <w:rPr>
                <w:rFonts w:cs="Times New Roman"/>
                <w:sz w:val="20"/>
              </w:rPr>
              <w:t>Programme</w:t>
            </w:r>
          </w:p>
        </w:tc>
        <w:tc>
          <w:tcPr>
            <w:tcW w:w="5040" w:type="dxa"/>
          </w:tcPr>
          <w:p w:rsidR="00FF035D" w:rsidRDefault="00821AE3">
            <w:pPr>
              <w:spacing w:after="40" w:line="240" w:lineRule="auto"/>
              <w:jc w:val="left"/>
            </w:pPr>
            <w:r>
              <w:rPr>
                <w:rFonts w:cs="Times New Roman"/>
                <w:sz w:val="20"/>
              </w:rPr>
              <w:t>Job role (eight roles; four searched by the recommendation module)</w:t>
            </w:r>
          </w:p>
        </w:tc>
      </w:tr>
      <w:tr w:rsidR="00FF035D">
        <w:trPr>
          <w:cantSplit/>
          <w:jc w:val="center"/>
        </w:trPr>
        <w:tc>
          <w:tcPr>
            <w:tcW w:w="4608" w:type="dxa"/>
          </w:tcPr>
          <w:p w:rsidR="00FF035D" w:rsidRDefault="00821AE3">
            <w:pPr>
              <w:spacing w:after="40" w:line="240" w:lineRule="auto"/>
              <w:jc w:val="left"/>
            </w:pPr>
            <w:r>
              <w:rPr>
                <w:rFonts w:cs="Times New Roman"/>
                <w:sz w:val="20"/>
              </w:rPr>
              <w:t>QS world rank</w:t>
            </w:r>
          </w:p>
        </w:tc>
        <w:tc>
          <w:tcPr>
            <w:tcW w:w="5040" w:type="dxa"/>
          </w:tcPr>
          <w:p w:rsidR="00FF035D" w:rsidRDefault="00821AE3">
            <w:pPr>
              <w:spacing w:after="40" w:line="240" w:lineRule="auto"/>
              <w:jc w:val="left"/>
            </w:pPr>
            <w:r>
              <w:rPr>
                <w:rFonts w:cs="Times New Roman"/>
                <w:sz w:val="20"/>
              </w:rPr>
              <w:t>Company tier (1 dream, 2 core, 3 mass recruiter)</w:t>
            </w:r>
          </w:p>
        </w:tc>
      </w:tr>
      <w:tr w:rsidR="00FF035D">
        <w:trPr>
          <w:cantSplit/>
          <w:jc w:val="center"/>
        </w:trPr>
        <w:tc>
          <w:tcPr>
            <w:tcW w:w="4608" w:type="dxa"/>
          </w:tcPr>
          <w:p w:rsidR="00FF035D" w:rsidRDefault="00821AE3">
            <w:pPr>
              <w:spacing w:after="40" w:line="240" w:lineRule="auto"/>
              <w:jc w:val="left"/>
            </w:pPr>
            <w:r>
              <w:rPr>
                <w:rFonts w:cs="Times New Roman"/>
                <w:sz w:val="20"/>
              </w:rPr>
              <w:t xml:space="preserve">Applicant </w:t>
            </w:r>
            <w:r>
              <w:rPr>
                <w:rFonts w:cs="Times New Roman"/>
                <w:sz w:val="20"/>
              </w:rPr>
              <w:t>GPA and its proximity to a university requirement</w:t>
            </w:r>
          </w:p>
        </w:tc>
        <w:tc>
          <w:tcPr>
            <w:tcW w:w="5040" w:type="dxa"/>
          </w:tcPr>
          <w:p w:rsidR="00FF035D" w:rsidRDefault="00821AE3">
            <w:pPr>
              <w:spacing w:after="40" w:line="240" w:lineRule="auto"/>
              <w:jc w:val="left"/>
            </w:pPr>
            <w:r>
              <w:rPr>
                <w:rFonts w:cs="Times New Roman"/>
                <w:sz w:val="20"/>
              </w:rPr>
              <w:t>CGPA and its proximity to the company cut-off, with a tolerance that depends on the tier</w:t>
            </w:r>
          </w:p>
        </w:tc>
      </w:tr>
      <w:tr w:rsidR="00FF035D">
        <w:trPr>
          <w:cantSplit/>
          <w:jc w:val="center"/>
        </w:trPr>
        <w:tc>
          <w:tcPr>
            <w:tcW w:w="4608" w:type="dxa"/>
          </w:tcPr>
          <w:p w:rsidR="00FF035D" w:rsidRDefault="00821AE3">
            <w:pPr>
              <w:spacing w:after="40" w:line="240" w:lineRule="auto"/>
              <w:jc w:val="left"/>
            </w:pPr>
            <w:r>
              <w:rPr>
                <w:rFonts w:cs="Times New Roman"/>
                <w:sz w:val="20"/>
              </w:rPr>
              <w:t>Programme admission rate</w:t>
            </w:r>
          </w:p>
        </w:tc>
        <w:tc>
          <w:tcPr>
            <w:tcW w:w="5040" w:type="dxa"/>
          </w:tcPr>
          <w:p w:rsidR="00FF035D" w:rsidRDefault="00821AE3">
            <w:pPr>
              <w:spacing w:after="40" w:line="240" w:lineRule="auto"/>
              <w:jc w:val="left"/>
            </w:pPr>
            <w:r>
              <w:rPr>
                <w:rFonts w:cs="Times New Roman"/>
                <w:sz w:val="20"/>
              </w:rPr>
              <w:t>Company hiring rate</w:t>
            </w:r>
          </w:p>
        </w:tc>
      </w:tr>
      <w:tr w:rsidR="00FF035D">
        <w:trPr>
          <w:cantSplit/>
          <w:jc w:val="center"/>
        </w:trPr>
        <w:tc>
          <w:tcPr>
            <w:tcW w:w="4608" w:type="dxa"/>
          </w:tcPr>
          <w:p w:rsidR="00FF035D" w:rsidRDefault="00821AE3">
            <w:pPr>
              <w:spacing w:after="40" w:line="240" w:lineRule="auto"/>
              <w:jc w:val="left"/>
            </w:pPr>
            <w:r>
              <w:rPr>
                <w:rFonts w:cs="Times New Roman"/>
                <w:sz w:val="20"/>
              </w:rPr>
              <w:t>Programme x QS rank interaction</w:t>
            </w:r>
          </w:p>
        </w:tc>
        <w:tc>
          <w:tcPr>
            <w:tcW w:w="5040" w:type="dxa"/>
          </w:tcPr>
          <w:p w:rsidR="00FF035D" w:rsidRDefault="00821AE3">
            <w:pPr>
              <w:spacing w:after="40" w:line="240" w:lineRule="auto"/>
              <w:jc w:val="left"/>
            </w:pPr>
            <w:r>
              <w:rPr>
                <w:rFonts w:cs="Times New Roman"/>
                <w:sz w:val="20"/>
              </w:rPr>
              <w:t>CGPA x tier interaction, plus gap feat</w:t>
            </w:r>
            <w:r>
              <w:rPr>
                <w:rFonts w:cs="Times New Roman"/>
                <w:sz w:val="20"/>
              </w:rPr>
              <w:t>ures against CGPA, aptitude and technical cut-offs</w:t>
            </w:r>
          </w:p>
        </w:tc>
      </w:tr>
      <w:tr w:rsidR="00FF035D">
        <w:trPr>
          <w:cantSplit/>
          <w:jc w:val="center"/>
        </w:trPr>
        <w:tc>
          <w:tcPr>
            <w:tcW w:w="4608" w:type="dxa"/>
          </w:tcPr>
          <w:p w:rsidR="00FF035D" w:rsidRDefault="00821AE3">
            <w:pPr>
              <w:spacing w:after="40" w:line="240" w:lineRule="auto"/>
              <w:jc w:val="left"/>
            </w:pPr>
            <w:r>
              <w:rPr>
                <w:rFonts w:cs="Times New Roman"/>
                <w:sz w:val="20"/>
              </w:rPr>
              <w:t>Country and budget filters</w:t>
            </w:r>
          </w:p>
        </w:tc>
        <w:tc>
          <w:tcPr>
            <w:tcW w:w="5040" w:type="dxa"/>
          </w:tcPr>
          <w:p w:rsidR="00FF035D" w:rsidRDefault="00821AE3">
            <w:pPr>
              <w:spacing w:after="40" w:line="240" w:lineRule="auto"/>
              <w:jc w:val="left"/>
            </w:pPr>
            <w:r>
              <w:rPr>
                <w:rFonts w:cs="Times New Roman"/>
                <w:sz w:val="20"/>
              </w:rPr>
              <w:t>Location preference and minimum package</w:t>
            </w:r>
          </w:p>
        </w:tc>
      </w:tr>
      <w:tr w:rsidR="00FF035D">
        <w:trPr>
          <w:cantSplit/>
          <w:jc w:val="center"/>
        </w:trPr>
        <w:tc>
          <w:tcPr>
            <w:tcW w:w="4608" w:type="dxa"/>
          </w:tcPr>
          <w:p w:rsidR="00FF035D" w:rsidRDefault="00821AE3">
            <w:pPr>
              <w:spacing w:after="40" w:line="240" w:lineRule="auto"/>
              <w:jc w:val="left"/>
            </w:pPr>
            <w:r>
              <w:rPr>
                <w:rFonts w:cs="Times New Roman"/>
                <w:sz w:val="20"/>
              </w:rPr>
              <w:t>Accepted or rejected</w:t>
            </w:r>
          </w:p>
        </w:tc>
        <w:tc>
          <w:tcPr>
            <w:tcW w:w="5040" w:type="dxa"/>
          </w:tcPr>
          <w:p w:rsidR="00FF035D" w:rsidRDefault="00821AE3">
            <w:pPr>
              <w:spacing w:after="40" w:line="240" w:lineRule="auto"/>
              <w:jc w:val="left"/>
            </w:pPr>
            <w:r>
              <w:rPr>
                <w:rFonts w:cs="Times New Roman"/>
                <w:sz w:val="20"/>
              </w:rPr>
              <w:t>Placed or not placed</w:t>
            </w:r>
          </w:p>
        </w:tc>
      </w:tr>
    </w:tbl>
    <w:p w:rsidR="00FF035D" w:rsidRDefault="00FF035D">
      <w:pPr>
        <w:spacing w:after="120" w:line="192" w:lineRule="auto"/>
      </w:pPr>
    </w:p>
    <w:p w:rsidR="00FF035D" w:rsidRDefault="00821AE3">
      <w:r>
        <w:rPr>
          <w:rFonts w:cs="Times New Roman"/>
        </w:rPr>
        <w:t xml:space="preserve">The mapping is a design choice of this project, not a result: the base paper never claims </w:t>
      </w:r>
      <w:r>
        <w:rPr>
          <w:rFonts w:cs="Times New Roman"/>
        </w:rPr>
        <w:t>that placements behave like admissions. What it does supply is a tested recipe (calibrate, refine borderline cases locally, recommend only feasible alternatives, explain with SHAP) that fits the structure of the placement decision.</w:t>
      </w:r>
    </w:p>
    <w:p w:rsidR="00FF035D" w:rsidRDefault="00821AE3">
      <w:pPr>
        <w:pStyle w:val="Heading2"/>
      </w:pPr>
      <w:bookmarkStart w:id="13" w:name="_Toc243567241"/>
      <w:r>
        <w:t>1.2 Motivation</w:t>
      </w:r>
      <w:bookmarkEnd w:id="13"/>
    </w:p>
    <w:p w:rsidR="00FF035D" w:rsidRDefault="00821AE3">
      <w:r>
        <w:rPr>
          <w:rFonts w:cs="Times New Roman"/>
        </w:rPr>
        <w:t>Four obse</w:t>
      </w:r>
      <w:r>
        <w:rPr>
          <w:rFonts w:cs="Times New Roman"/>
        </w:rPr>
        <w:t>rvations motivate the work. They come from the batch problem statement and from how placement cells are described in the base paper [1].</w:t>
      </w:r>
    </w:p>
    <w:p w:rsidR="00FF035D" w:rsidRDefault="00821AE3">
      <w:pPr>
        <w:spacing w:after="60"/>
        <w:ind w:left="720" w:hanging="360"/>
      </w:pPr>
      <w:r>
        <w:rPr>
          <w:rFonts w:cs="Times New Roman"/>
        </w:rPr>
        <w:t xml:space="preserve">•  </w:t>
      </w:r>
      <w:r>
        <w:rPr>
          <w:rFonts w:cs="Times New Roman"/>
          <w:b/>
        </w:rPr>
        <w:t>Data is stored but not used.</w:t>
      </w:r>
      <w:r>
        <w:rPr>
          <w:rFonts w:cs="Times New Roman"/>
        </w:rPr>
        <w:t xml:space="preserve"> Placement cells keep student records in spreadsheets; none of the predictive signal in </w:t>
      </w:r>
      <w:r>
        <w:rPr>
          <w:rFonts w:cs="Times New Roman"/>
        </w:rPr>
        <w:t>them is exploited before the season starts.</w:t>
      </w:r>
    </w:p>
    <w:p w:rsidR="00FF035D" w:rsidRDefault="00821AE3">
      <w:pPr>
        <w:spacing w:after="60"/>
        <w:ind w:left="720" w:hanging="360"/>
      </w:pPr>
      <w:r>
        <w:rPr>
          <w:rFonts w:cs="Times New Roman"/>
        </w:rPr>
        <w:t xml:space="preserve">•  </w:t>
      </w:r>
      <w:r>
        <w:rPr>
          <w:rFonts w:cs="Times New Roman"/>
          <w:b/>
        </w:rPr>
        <w:t>Students learn where they stand too late.</w:t>
      </w:r>
      <w:r>
        <w:rPr>
          <w:rFonts w:cs="Times New Roman"/>
        </w:rPr>
        <w:t xml:space="preserve"> A student who is below a company's cut-off usually finds out when the shortlist is published, when there is no time left to improve.</w:t>
      </w:r>
    </w:p>
    <w:p w:rsidR="00FF035D" w:rsidRDefault="00821AE3">
      <w:pPr>
        <w:spacing w:after="60"/>
        <w:ind w:left="720" w:hanging="360"/>
      </w:pPr>
      <w:r>
        <w:rPr>
          <w:rFonts w:cs="Times New Roman"/>
        </w:rPr>
        <w:t xml:space="preserve">•  </w:t>
      </w:r>
      <w:r>
        <w:rPr>
          <w:rFonts w:cs="Times New Roman"/>
          <w:b/>
        </w:rPr>
        <w:t>Shortlisting is manual.</w:t>
      </w:r>
      <w:r>
        <w:rPr>
          <w:rFonts w:cs="Times New Roman"/>
        </w:rPr>
        <w:t xml:space="preserve"> Recruit</w:t>
      </w:r>
      <w:r>
        <w:rPr>
          <w:rFonts w:cs="Times New Roman"/>
        </w:rPr>
        <w:t>ers ask for lists filtered by CGPA, aptitude and branch, and the cell prepares them by hand in different ways for different recruiters.</w:t>
      </w:r>
    </w:p>
    <w:p w:rsidR="00FF035D" w:rsidRDefault="00821AE3">
      <w:pPr>
        <w:spacing w:after="60"/>
        <w:ind w:left="720" w:hanging="360"/>
      </w:pPr>
      <w:r>
        <w:rPr>
          <w:rFonts w:cs="Times New Roman"/>
        </w:rPr>
        <w:t xml:space="preserve">•  </w:t>
      </w:r>
      <w:r>
        <w:rPr>
          <w:rFonts w:cs="Times New Roman"/>
          <w:b/>
        </w:rPr>
        <w:t>Feedback is generic.</w:t>
      </w:r>
      <w:r>
        <w:rPr>
          <w:rFonts w:cs="Times New Roman"/>
        </w:rPr>
        <w:t xml:space="preserve"> "Improve your skills" does not say which skill, against which company, or by how much.</w:t>
      </w:r>
    </w:p>
    <w:p w:rsidR="00FF035D" w:rsidRDefault="00821AE3">
      <w:r>
        <w:rPr>
          <w:rFonts w:cs="Times New Roman"/>
        </w:rPr>
        <w:t>An early,</w:t>
      </w:r>
      <w:r>
        <w:rPr>
          <w:rFonts w:cs="Times New Roman"/>
        </w:rPr>
        <w:t xml:space="preserve"> probability-based estimate addresses the first two: it can be produced before the season, for every student and every company, and re-computed when a student improves. A recommender that searches companies and roles where the estimated probability is high</w:t>
      </w:r>
      <w:r>
        <w:rPr>
          <w:rFonts w:cs="Times New Roman"/>
        </w:rPr>
        <w:t>er turns a rejection into a concrete next step. Dashboards and a filter for recruiters address the third and fourth.</w:t>
      </w:r>
    </w:p>
    <w:p w:rsidR="00FF035D" w:rsidRDefault="00821AE3">
      <w:pPr>
        <w:pStyle w:val="Heading2"/>
      </w:pPr>
      <w:bookmarkStart w:id="14" w:name="_Toc243567242"/>
      <w:r>
        <w:t>1.3 Problem Statement</w:t>
      </w:r>
      <w:bookmarkEnd w:id="14"/>
    </w:p>
    <w:p w:rsidR="00FF035D" w:rsidRDefault="00821AE3">
      <w:r>
        <w:rPr>
          <w:rFonts w:cs="Times New Roman"/>
        </w:rPr>
        <w:t>The batch problem statement lists four weaknesses of current practice:</w:t>
      </w:r>
    </w:p>
    <w:p w:rsidR="00FF035D" w:rsidRDefault="00821AE3">
      <w:pPr>
        <w:spacing w:after="60"/>
        <w:ind w:left="720" w:hanging="360"/>
      </w:pPr>
      <w:r>
        <w:rPr>
          <w:rFonts w:cs="Times New Roman"/>
        </w:rPr>
        <w:lastRenderedPageBreak/>
        <w:t>•  Placement cells store student data but perf</w:t>
      </w:r>
      <w:r>
        <w:rPr>
          <w:rFonts w:cs="Times New Roman"/>
        </w:rPr>
        <w:t>orm no predictive analysis on it.</w:t>
      </w:r>
    </w:p>
    <w:p w:rsidR="00FF035D" w:rsidRDefault="00821AE3">
      <w:pPr>
        <w:spacing w:after="60"/>
        <w:ind w:left="720" w:hanging="360"/>
      </w:pPr>
      <w:r>
        <w:rPr>
          <w:rFonts w:cs="Times New Roman"/>
        </w:rPr>
        <w:t>•  Students receive no early indication of readiness while there is still time to improve.</w:t>
      </w:r>
    </w:p>
    <w:p w:rsidR="00FF035D" w:rsidRDefault="00821AE3">
      <w:pPr>
        <w:spacing w:after="60"/>
        <w:ind w:left="720" w:hanging="360"/>
      </w:pPr>
      <w:r>
        <w:rPr>
          <w:rFonts w:cs="Times New Roman"/>
        </w:rPr>
        <w:t>•  Shortlisting is manual, slow and inconsistent across recruiters.</w:t>
      </w:r>
    </w:p>
    <w:p w:rsidR="00FF035D" w:rsidRDefault="00821AE3">
      <w:pPr>
        <w:spacing w:after="60"/>
        <w:ind w:left="720" w:hanging="360"/>
      </w:pPr>
      <w:r>
        <w:rPr>
          <w:rFonts w:cs="Times New Roman"/>
        </w:rPr>
        <w:t xml:space="preserve">•  No feedback identifies which specific skills a student </w:t>
      </w:r>
      <w:r>
        <w:rPr>
          <w:rFonts w:cs="Times New Roman"/>
        </w:rPr>
        <w:t>should acquire next.</w:t>
      </w:r>
    </w:p>
    <w:p w:rsidR="00FF035D" w:rsidRDefault="00821AE3">
      <w:r>
        <w:rPr>
          <w:rFonts w:cs="Times New Roman"/>
        </w:rPr>
        <w:t>Taken together, and written as a task for software, the problem addressed by this project is:</w:t>
      </w:r>
    </w:p>
    <w:p w:rsidR="00FF035D" w:rsidRDefault="00821AE3">
      <w:r>
        <w:rPr>
          <w:rFonts w:cs="Times New Roman"/>
          <w:i/>
        </w:rPr>
        <w:t>Given a student's academic record, skill and aptitude scores and a target company and role, estimate the probability that the student is plac</w:t>
      </w:r>
      <w:r>
        <w:rPr>
          <w:rFonts w:cs="Times New Roman"/>
          <w:i/>
        </w:rPr>
        <w:t>ed, explain which gaps against the company's requirements hold it back, recommend company-role alternatives where the estimated probability is higher, and give placement officers and recruiters dashboards and shortlists - through a web application that a p</w:t>
      </w:r>
      <w:r>
        <w:rPr>
          <w:rFonts w:cs="Times New Roman"/>
          <w:i/>
        </w:rPr>
        <w:t>lacement cell can run on an ordinary PC, with accuracy reported honestly on the data actually available.</w:t>
      </w:r>
    </w:p>
    <w:p w:rsidR="00FF035D" w:rsidRDefault="00821AE3">
      <w:r>
        <w:rPr>
          <w:rFonts w:cs="Times New Roman"/>
          <w:b/>
        </w:rPr>
        <w:t>Research gap.</w:t>
      </w:r>
      <w:r>
        <w:rPr>
          <w:rFonts w:cs="Times New Roman"/>
        </w:rPr>
        <w:t xml:space="preserve"> The literature surveyed for this project (Chapter 2) predicts placement, but stops at a yes or no or at a list of weak attributes. It rar</w:t>
      </w:r>
      <w:r>
        <w:rPr>
          <w:rFonts w:cs="Times New Roman"/>
        </w:rPr>
        <w:t>ely calibrates its probabilities, rarely explains them per company, and does not turn a low probability into alternative company-role targets. Closing that gap, with an honest measurement of what the added components are worth, is the aim of this project.</w:t>
      </w:r>
    </w:p>
    <w:p w:rsidR="00FF035D" w:rsidRDefault="00821AE3">
      <w:pPr>
        <w:pStyle w:val="Heading2"/>
      </w:pPr>
      <w:bookmarkStart w:id="15" w:name="_Toc243567243"/>
      <w:r>
        <w:t>1.4 Need for the Proposed System</w:t>
      </w:r>
      <w:bookmarkEnd w:id="15"/>
    </w:p>
    <w:p w:rsidR="00FF035D" w:rsidRDefault="00821AE3">
      <w:r>
        <w:rPr>
          <w:rFonts w:cs="Times New Roman"/>
        </w:rPr>
        <w:t>The batch documents summarise the need in one sentence: a system that predicts placement readiness early, recommends suitable companies, and tells each student which skills to close. Three properties follow from it. The sys</w:t>
      </w:r>
      <w:r>
        <w:rPr>
          <w:rFonts w:cs="Times New Roman"/>
        </w:rPr>
        <w:t>tem must give a probability, not only a yes or no, because a probability can be ranked, compared across companies and calibrated against what actually happened [8], [9]. It must be explainable, because a placement officer who cannot say why a student was m</w:t>
      </w:r>
      <w:r>
        <w:rPr>
          <w:rFonts w:cs="Times New Roman"/>
        </w:rPr>
        <w:t xml:space="preserve">arked "needs improvement" cannot act on the result [5]. And it must be cheap to run: a placement cell has an ordinary PC, not a cluster, and the whole system here trains in about three seconds and answers a prediction request in about 66 milliseconds on a </w:t>
      </w:r>
      <w:r>
        <w:rPr>
          <w:rFonts w:cs="Times New Roman"/>
        </w:rPr>
        <w:t>six-core desktop processor (Chapter 8).</w:t>
      </w:r>
    </w:p>
    <w:p w:rsidR="00FF035D" w:rsidRDefault="00821AE3">
      <w:pPr>
        <w:pStyle w:val="Heading2"/>
      </w:pPr>
      <w:bookmarkStart w:id="16" w:name="_Toc243567244"/>
      <w:r>
        <w:t>1.5 Objectives</w:t>
      </w:r>
      <w:bookmarkEnd w:id="16"/>
    </w:p>
    <w:p w:rsidR="00FF035D" w:rsidRDefault="00821AE3">
      <w:r>
        <w:rPr>
          <w:rFonts w:cs="Times New Roman"/>
        </w:rPr>
        <w:t>The six objectives are those of the batch document 6.OBJECTIVES&amp;PROBLEM STATEMENT. The table states, for each, how it was addressed and whether it was met. "Partly" and "Not met" are used where the wor</w:t>
      </w:r>
      <w:r>
        <w:rPr>
          <w:rFonts w:cs="Times New Roman"/>
        </w:rPr>
        <w:t>k fell short; Chapter 8 gives the evidence.</w:t>
      </w:r>
    </w:p>
    <w:p w:rsidR="00FF035D" w:rsidRDefault="00821AE3">
      <w:pPr>
        <w:pStyle w:val="Caption"/>
        <w:keepNext/>
        <w:spacing w:after="80"/>
      </w:pPr>
      <w:bookmarkStart w:id="17" w:name="_Toc243567399"/>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Objectives and their status</w:t>
      </w:r>
      <w:bookmarkEnd w:id="17"/>
    </w:p>
    <w:tbl>
      <w:tblPr>
        <w:tblStyle w:val="TableGrid"/>
        <w:tblW w:w="0" w:type="auto"/>
        <w:jc w:val="center"/>
        <w:tblLook w:val="04A0" w:firstRow="1" w:lastRow="0" w:firstColumn="1" w:lastColumn="0" w:noHBand="0" w:noVBand="1"/>
      </w:tblPr>
      <w:tblGrid>
        <w:gridCol w:w="637"/>
        <w:gridCol w:w="2895"/>
        <w:gridCol w:w="4577"/>
        <w:gridCol w:w="1277"/>
      </w:tblGrid>
      <w:tr w:rsidR="00FF035D">
        <w:trPr>
          <w:cantSplit/>
          <w:tblHeader/>
          <w:jc w:val="center"/>
        </w:trPr>
        <w:tc>
          <w:tcPr>
            <w:tcW w:w="648" w:type="dxa"/>
            <w:shd w:val="clear" w:color="auto" w:fill="1B2A41"/>
          </w:tcPr>
          <w:p w:rsidR="00FF035D" w:rsidRDefault="00821AE3">
            <w:pPr>
              <w:spacing w:after="40" w:line="240" w:lineRule="auto"/>
              <w:jc w:val="center"/>
            </w:pPr>
            <w:r>
              <w:rPr>
                <w:rFonts w:cs="Times New Roman"/>
                <w:b/>
                <w:color w:val="FFFFFF"/>
                <w:sz w:val="19"/>
              </w:rPr>
              <w:t>No.</w:t>
            </w:r>
          </w:p>
        </w:tc>
        <w:tc>
          <w:tcPr>
            <w:tcW w:w="3024" w:type="dxa"/>
            <w:shd w:val="clear" w:color="auto" w:fill="1B2A41"/>
          </w:tcPr>
          <w:p w:rsidR="00FF035D" w:rsidRDefault="00821AE3">
            <w:pPr>
              <w:spacing w:after="40" w:line="240" w:lineRule="auto"/>
              <w:jc w:val="center"/>
            </w:pPr>
            <w:r>
              <w:rPr>
                <w:rFonts w:cs="Times New Roman"/>
                <w:b/>
                <w:color w:val="FFFFFF"/>
                <w:sz w:val="19"/>
              </w:rPr>
              <w:t>Objective</w:t>
            </w:r>
          </w:p>
        </w:tc>
        <w:tc>
          <w:tcPr>
            <w:tcW w:w="4752" w:type="dxa"/>
            <w:shd w:val="clear" w:color="auto" w:fill="1B2A41"/>
          </w:tcPr>
          <w:p w:rsidR="00FF035D" w:rsidRDefault="00821AE3">
            <w:pPr>
              <w:spacing w:after="40" w:line="240" w:lineRule="auto"/>
              <w:jc w:val="center"/>
            </w:pPr>
            <w:r>
              <w:rPr>
                <w:rFonts w:cs="Times New Roman"/>
                <w:b/>
                <w:color w:val="FFFFFF"/>
                <w:sz w:val="19"/>
              </w:rPr>
              <w:t>How it was addressed</w:t>
            </w:r>
          </w:p>
        </w:tc>
        <w:tc>
          <w:tcPr>
            <w:tcW w:w="1296" w:type="dxa"/>
            <w:shd w:val="clear" w:color="auto" w:fill="1B2A41"/>
          </w:tcPr>
          <w:p w:rsidR="00FF035D" w:rsidRDefault="00821AE3">
            <w:pPr>
              <w:spacing w:after="40" w:line="240" w:lineRule="auto"/>
              <w:jc w:val="center"/>
            </w:pPr>
            <w:r>
              <w:rPr>
                <w:rFonts w:cs="Times New Roman"/>
                <w:b/>
                <w:color w:val="FFFFFF"/>
                <w:sz w:val="19"/>
              </w:rPr>
              <w:t>Status</w:t>
            </w:r>
          </w:p>
        </w:tc>
      </w:tr>
      <w:tr w:rsidR="00FF035D">
        <w:trPr>
          <w:cantSplit/>
          <w:jc w:val="center"/>
        </w:trPr>
        <w:tc>
          <w:tcPr>
            <w:tcW w:w="648" w:type="dxa"/>
          </w:tcPr>
          <w:p w:rsidR="00FF035D" w:rsidRDefault="00821AE3">
            <w:pPr>
              <w:spacing w:after="40" w:line="240" w:lineRule="auto"/>
              <w:jc w:val="center"/>
            </w:pPr>
            <w:r>
              <w:rPr>
                <w:rFonts w:cs="Times New Roman"/>
                <w:sz w:val="19"/>
              </w:rPr>
              <w:t>O1</w:t>
            </w:r>
          </w:p>
        </w:tc>
        <w:tc>
          <w:tcPr>
            <w:tcW w:w="3024" w:type="dxa"/>
          </w:tcPr>
          <w:p w:rsidR="00FF035D" w:rsidRDefault="00821AE3">
            <w:pPr>
              <w:spacing w:after="40" w:line="240" w:lineRule="auto"/>
              <w:jc w:val="left"/>
            </w:pPr>
            <w:r>
              <w:rPr>
                <w:rFonts w:cs="Times New Roman"/>
                <w:sz w:val="19"/>
              </w:rPr>
              <w:t>Collect student academic records, technical skills, aptitude scores and historical placement outcomes.</w:t>
            </w:r>
          </w:p>
        </w:tc>
        <w:tc>
          <w:tcPr>
            <w:tcW w:w="4752" w:type="dxa"/>
          </w:tcPr>
          <w:p w:rsidR="00FF035D" w:rsidRDefault="00821AE3">
            <w:pPr>
              <w:spacing w:after="40" w:line="240" w:lineRule="auto"/>
              <w:jc w:val="left"/>
            </w:pPr>
            <w:r>
              <w:rPr>
                <w:rFonts w:cs="Times New Roman"/>
                <w:sz w:val="19"/>
              </w:rPr>
              <w:t>No</w:t>
            </w:r>
            <w:r>
              <w:rPr>
                <w:rFonts w:cs="Times New Roman"/>
                <w:sz w:val="19"/>
              </w:rPr>
              <w:t xml:space="preserve"> real placement data was available. A deterministic generator (</w:t>
            </w:r>
            <w:r>
              <w:rPr>
                <w:rFonts w:ascii="Consolas" w:eastAsia="Consolas" w:hAnsi="Consolas" w:cs="Consolas"/>
                <w:sz w:val="16"/>
              </w:rPr>
              <w:t>src/generate_dataset.py</w:t>
            </w:r>
            <w:r>
              <w:rPr>
                <w:rFonts w:cs="Times New Roman"/>
                <w:sz w:val="19"/>
              </w:rPr>
              <w:t>, seed 42) produced 3,000 synthetic students and a table of 30 companies.</w:t>
            </w:r>
          </w:p>
        </w:tc>
        <w:tc>
          <w:tcPr>
            <w:tcW w:w="1296" w:type="dxa"/>
          </w:tcPr>
          <w:p w:rsidR="00FF035D" w:rsidRDefault="00821AE3">
            <w:pPr>
              <w:spacing w:after="40" w:line="240" w:lineRule="auto"/>
              <w:jc w:val="center"/>
            </w:pPr>
            <w:r>
              <w:rPr>
                <w:rFonts w:cs="Times New Roman"/>
                <w:sz w:val="19"/>
              </w:rPr>
              <w:t>Partly (synthetic)</w:t>
            </w:r>
          </w:p>
        </w:tc>
      </w:tr>
      <w:tr w:rsidR="00FF035D">
        <w:trPr>
          <w:cantSplit/>
          <w:jc w:val="center"/>
        </w:trPr>
        <w:tc>
          <w:tcPr>
            <w:tcW w:w="648" w:type="dxa"/>
          </w:tcPr>
          <w:p w:rsidR="00FF035D" w:rsidRDefault="00821AE3">
            <w:pPr>
              <w:spacing w:after="40" w:line="240" w:lineRule="auto"/>
              <w:jc w:val="center"/>
            </w:pPr>
            <w:r>
              <w:rPr>
                <w:rFonts w:cs="Times New Roman"/>
                <w:sz w:val="19"/>
              </w:rPr>
              <w:t>O2</w:t>
            </w:r>
          </w:p>
        </w:tc>
        <w:tc>
          <w:tcPr>
            <w:tcW w:w="3024" w:type="dxa"/>
          </w:tcPr>
          <w:p w:rsidR="00FF035D" w:rsidRDefault="00821AE3">
            <w:pPr>
              <w:spacing w:after="40" w:line="240" w:lineRule="auto"/>
              <w:jc w:val="left"/>
            </w:pPr>
            <w:r>
              <w:rPr>
                <w:rFonts w:cs="Times New Roman"/>
                <w:sz w:val="19"/>
              </w:rPr>
              <w:t xml:space="preserve">Clean and encode the data and address imbalance between placed and </w:t>
            </w:r>
            <w:r>
              <w:rPr>
                <w:rFonts w:cs="Times New Roman"/>
                <w:sz w:val="19"/>
              </w:rPr>
              <w:t>unplaced students.</w:t>
            </w:r>
          </w:p>
        </w:tc>
        <w:tc>
          <w:tcPr>
            <w:tcW w:w="4752" w:type="dxa"/>
          </w:tcPr>
          <w:p w:rsidR="00FF035D" w:rsidRDefault="00821AE3">
            <w:pPr>
              <w:spacing w:after="40" w:line="240" w:lineRule="auto"/>
              <w:jc w:val="left"/>
            </w:pPr>
            <w:r>
              <w:rPr>
                <w:rFonts w:cs="Times New Roman"/>
                <w:sz w:val="19"/>
              </w:rPr>
              <w:t>Frequency encoding, standardisation and six engineered gap features (24 features). No missing values; classes are 59.7% placed, so no resampling was applied; a stratified split keeps the ratio.</w:t>
            </w:r>
          </w:p>
        </w:tc>
        <w:tc>
          <w:tcPr>
            <w:tcW w:w="1296" w:type="dxa"/>
          </w:tcPr>
          <w:p w:rsidR="00FF035D" w:rsidRDefault="00821AE3">
            <w:pPr>
              <w:spacing w:after="40" w:line="240" w:lineRule="auto"/>
              <w:jc w:val="center"/>
            </w:pPr>
            <w:r>
              <w:rPr>
                <w:rFonts w:cs="Times New Roman"/>
                <w:sz w:val="19"/>
              </w:rPr>
              <w:t>Met</w:t>
            </w:r>
          </w:p>
        </w:tc>
      </w:tr>
      <w:tr w:rsidR="00FF035D">
        <w:trPr>
          <w:cantSplit/>
          <w:jc w:val="center"/>
        </w:trPr>
        <w:tc>
          <w:tcPr>
            <w:tcW w:w="648" w:type="dxa"/>
          </w:tcPr>
          <w:p w:rsidR="00FF035D" w:rsidRDefault="00821AE3">
            <w:pPr>
              <w:spacing w:after="40" w:line="240" w:lineRule="auto"/>
              <w:jc w:val="center"/>
            </w:pPr>
            <w:r>
              <w:rPr>
                <w:rFonts w:cs="Times New Roman"/>
                <w:sz w:val="19"/>
              </w:rPr>
              <w:t>O3</w:t>
            </w:r>
          </w:p>
        </w:tc>
        <w:tc>
          <w:tcPr>
            <w:tcW w:w="3024" w:type="dxa"/>
          </w:tcPr>
          <w:p w:rsidR="00FF035D" w:rsidRDefault="00821AE3">
            <w:pPr>
              <w:spacing w:after="40" w:line="240" w:lineRule="auto"/>
              <w:jc w:val="left"/>
            </w:pPr>
            <w:r>
              <w:rPr>
                <w:rFonts w:cs="Times New Roman"/>
                <w:sz w:val="19"/>
              </w:rPr>
              <w:t>Train and compare classifiers to pr</w:t>
            </w:r>
            <w:r>
              <w:rPr>
                <w:rFonts w:cs="Times New Roman"/>
                <w:sz w:val="19"/>
              </w:rPr>
              <w:t>edict placement eligibility for each student.</w:t>
            </w:r>
          </w:p>
        </w:tc>
        <w:tc>
          <w:tcPr>
            <w:tcW w:w="4752" w:type="dxa"/>
          </w:tcPr>
          <w:p w:rsidR="00FF035D" w:rsidRDefault="00821AE3">
            <w:pPr>
              <w:spacing w:after="40" w:line="240" w:lineRule="auto"/>
              <w:jc w:val="left"/>
            </w:pPr>
            <w:r>
              <w:rPr>
                <w:rFonts w:cs="Times New Roman"/>
                <w:sz w:val="19"/>
              </w:rPr>
              <w:t>Six baselines, a Platt-calibrated XGBoost and two hybrid variants were trained and compared on a held-out test set, plus a five-seed repetition.</w:t>
            </w:r>
          </w:p>
        </w:tc>
        <w:tc>
          <w:tcPr>
            <w:tcW w:w="1296" w:type="dxa"/>
          </w:tcPr>
          <w:p w:rsidR="00FF035D" w:rsidRDefault="00821AE3">
            <w:pPr>
              <w:spacing w:after="40" w:line="240" w:lineRule="auto"/>
              <w:jc w:val="center"/>
            </w:pPr>
            <w:r>
              <w:rPr>
                <w:rFonts w:cs="Times New Roman"/>
                <w:sz w:val="19"/>
              </w:rPr>
              <w:t>Met</w:t>
            </w:r>
          </w:p>
        </w:tc>
      </w:tr>
      <w:tr w:rsidR="00FF035D">
        <w:trPr>
          <w:cantSplit/>
          <w:jc w:val="center"/>
        </w:trPr>
        <w:tc>
          <w:tcPr>
            <w:tcW w:w="648" w:type="dxa"/>
          </w:tcPr>
          <w:p w:rsidR="00FF035D" w:rsidRDefault="00821AE3">
            <w:pPr>
              <w:spacing w:after="40" w:line="240" w:lineRule="auto"/>
              <w:jc w:val="center"/>
            </w:pPr>
            <w:r>
              <w:rPr>
                <w:rFonts w:cs="Times New Roman"/>
                <w:sz w:val="19"/>
              </w:rPr>
              <w:t>O4</w:t>
            </w:r>
          </w:p>
        </w:tc>
        <w:tc>
          <w:tcPr>
            <w:tcW w:w="3024" w:type="dxa"/>
          </w:tcPr>
          <w:p w:rsidR="00FF035D" w:rsidRDefault="00821AE3">
            <w:pPr>
              <w:spacing w:after="40" w:line="240" w:lineRule="auto"/>
              <w:jc w:val="left"/>
            </w:pPr>
            <w:r>
              <w:rPr>
                <w:rFonts w:cs="Times New Roman"/>
                <w:sz w:val="19"/>
              </w:rPr>
              <w:t>Recommend suitable companies by matching student profiles</w:t>
            </w:r>
            <w:r>
              <w:rPr>
                <w:rFonts w:cs="Times New Roman"/>
                <w:sz w:val="19"/>
              </w:rPr>
              <w:t xml:space="preserve"> against recruiter requirements.</w:t>
            </w:r>
          </w:p>
        </w:tc>
        <w:tc>
          <w:tcPr>
            <w:tcW w:w="4752" w:type="dxa"/>
          </w:tcPr>
          <w:p w:rsidR="00FF035D" w:rsidRDefault="00821AE3">
            <w:pPr>
              <w:spacing w:after="40" w:line="240" w:lineRule="auto"/>
              <w:jc w:val="left"/>
            </w:pPr>
            <w:r>
              <w:rPr>
                <w:rFonts w:cs="Times New Roman"/>
                <w:sz w:val="19"/>
              </w:rPr>
              <w:t>A company-role recommender ranks the 30 companies against a student profile using calibrated probabilities and feasibility filters (hybrid, company-only and role-only lists).</w:t>
            </w:r>
          </w:p>
        </w:tc>
        <w:tc>
          <w:tcPr>
            <w:tcW w:w="1296" w:type="dxa"/>
          </w:tcPr>
          <w:p w:rsidR="00FF035D" w:rsidRDefault="00821AE3">
            <w:pPr>
              <w:spacing w:after="40" w:line="240" w:lineRule="auto"/>
              <w:jc w:val="center"/>
            </w:pPr>
            <w:r>
              <w:rPr>
                <w:rFonts w:cs="Times New Roman"/>
                <w:sz w:val="19"/>
              </w:rPr>
              <w:t>Met (gains are model estimates)</w:t>
            </w:r>
          </w:p>
        </w:tc>
      </w:tr>
      <w:tr w:rsidR="00FF035D">
        <w:trPr>
          <w:cantSplit/>
          <w:jc w:val="center"/>
        </w:trPr>
        <w:tc>
          <w:tcPr>
            <w:tcW w:w="648" w:type="dxa"/>
          </w:tcPr>
          <w:p w:rsidR="00FF035D" w:rsidRDefault="00821AE3">
            <w:pPr>
              <w:spacing w:after="40" w:line="240" w:lineRule="auto"/>
              <w:jc w:val="center"/>
            </w:pPr>
            <w:r>
              <w:rPr>
                <w:rFonts w:cs="Times New Roman"/>
                <w:sz w:val="19"/>
              </w:rPr>
              <w:t>O5</w:t>
            </w:r>
          </w:p>
        </w:tc>
        <w:tc>
          <w:tcPr>
            <w:tcW w:w="3024" w:type="dxa"/>
          </w:tcPr>
          <w:p w:rsidR="00FF035D" w:rsidRDefault="00821AE3">
            <w:pPr>
              <w:spacing w:after="40" w:line="240" w:lineRule="auto"/>
              <w:jc w:val="left"/>
            </w:pPr>
            <w:r>
              <w:rPr>
                <w:rFonts w:cs="Times New Roman"/>
                <w:sz w:val="19"/>
              </w:rPr>
              <w:t>Identify the</w:t>
            </w:r>
            <w:r>
              <w:rPr>
                <w:rFonts w:cs="Times New Roman"/>
                <w:sz w:val="19"/>
              </w:rPr>
              <w:t xml:space="preserve"> skill gaps that most reduce a student's placement probability.</w:t>
            </w:r>
          </w:p>
        </w:tc>
        <w:tc>
          <w:tcPr>
            <w:tcW w:w="4752" w:type="dxa"/>
          </w:tcPr>
          <w:p w:rsidR="00FF035D" w:rsidRDefault="00821AE3">
            <w:pPr>
              <w:spacing w:after="40" w:line="240" w:lineRule="auto"/>
              <w:jc w:val="left"/>
            </w:pPr>
            <w:r>
              <w:rPr>
                <w:rFonts w:cs="Times New Roman"/>
                <w:sz w:val="19"/>
              </w:rPr>
              <w:t>Rule-based skill-gap tips against the company's cut-offs for each prediction, and a SHAP ranking of the features that move the probability most.</w:t>
            </w:r>
          </w:p>
        </w:tc>
        <w:tc>
          <w:tcPr>
            <w:tcW w:w="1296" w:type="dxa"/>
          </w:tcPr>
          <w:p w:rsidR="00FF035D" w:rsidRDefault="00821AE3">
            <w:pPr>
              <w:spacing w:after="40" w:line="240" w:lineRule="auto"/>
              <w:jc w:val="center"/>
            </w:pPr>
            <w:r>
              <w:rPr>
                <w:rFonts w:cs="Times New Roman"/>
                <w:sz w:val="19"/>
              </w:rPr>
              <w:t>Met (rules, global SHAP)</w:t>
            </w:r>
          </w:p>
        </w:tc>
      </w:tr>
      <w:tr w:rsidR="00FF035D">
        <w:trPr>
          <w:cantSplit/>
          <w:jc w:val="center"/>
        </w:trPr>
        <w:tc>
          <w:tcPr>
            <w:tcW w:w="648" w:type="dxa"/>
          </w:tcPr>
          <w:p w:rsidR="00FF035D" w:rsidRDefault="00821AE3">
            <w:pPr>
              <w:spacing w:after="40" w:line="240" w:lineRule="auto"/>
              <w:jc w:val="center"/>
            </w:pPr>
            <w:r>
              <w:rPr>
                <w:rFonts w:cs="Times New Roman"/>
                <w:sz w:val="19"/>
              </w:rPr>
              <w:t>O6</w:t>
            </w:r>
          </w:p>
        </w:tc>
        <w:tc>
          <w:tcPr>
            <w:tcW w:w="3024" w:type="dxa"/>
          </w:tcPr>
          <w:p w:rsidR="00FF035D" w:rsidRDefault="00821AE3">
            <w:pPr>
              <w:spacing w:after="40" w:line="240" w:lineRule="auto"/>
              <w:jc w:val="left"/>
            </w:pPr>
            <w:r>
              <w:rPr>
                <w:rFonts w:cs="Times New Roman"/>
                <w:sz w:val="19"/>
              </w:rPr>
              <w:t>Provide dashboards</w:t>
            </w:r>
            <w:r>
              <w:rPr>
                <w:rFonts w:cs="Times New Roman"/>
                <w:sz w:val="19"/>
              </w:rPr>
              <w:t xml:space="preserve"> for placement officers and evaluate using accuracy, precision and recall.</w:t>
            </w:r>
          </w:p>
        </w:tc>
        <w:tc>
          <w:tcPr>
            <w:tcW w:w="4752" w:type="dxa"/>
          </w:tcPr>
          <w:p w:rsidR="00FF035D" w:rsidRDefault="00821AE3">
            <w:pPr>
              <w:spacing w:after="40" w:line="240" w:lineRule="auto"/>
              <w:jc w:val="left"/>
            </w:pPr>
            <w:r>
              <w:rPr>
                <w:rFonts w:cs="Times New Roman"/>
                <w:sz w:val="19"/>
              </w:rPr>
              <w:t>An officer dashboard (metrics, SHAP, PCA, probability histogram, branch placement rates) and a recruiter shortlist; accuracy, precision, recall, F1, ROC-AUC and Brier score are repo</w:t>
            </w:r>
            <w:r>
              <w:rPr>
                <w:rFonts w:cs="Times New Roman"/>
                <w:sz w:val="19"/>
              </w:rPr>
              <w:t>rted.</w:t>
            </w:r>
          </w:p>
        </w:tc>
        <w:tc>
          <w:tcPr>
            <w:tcW w:w="1296" w:type="dxa"/>
          </w:tcPr>
          <w:p w:rsidR="00FF035D" w:rsidRDefault="00821AE3">
            <w:pPr>
              <w:spacing w:after="40" w:line="240" w:lineRule="auto"/>
              <w:jc w:val="center"/>
            </w:pPr>
            <w:r>
              <w:rPr>
                <w:rFonts w:cs="Times New Roman"/>
                <w:sz w:val="19"/>
              </w:rPr>
              <w:t>Met</w:t>
            </w:r>
          </w:p>
        </w:tc>
      </w:tr>
    </w:tbl>
    <w:p w:rsidR="00FF035D" w:rsidRDefault="00FF035D">
      <w:pPr>
        <w:spacing w:after="120" w:line="192" w:lineRule="auto"/>
      </w:pPr>
    </w:p>
    <w:p w:rsidR="00FF035D" w:rsidRDefault="00821AE3">
      <w:pPr>
        <w:pStyle w:val="Heading2"/>
      </w:pPr>
      <w:bookmarkStart w:id="18" w:name="_Toc243567245"/>
      <w:r>
        <w:t>1.6 Scope of the Project</w:t>
      </w:r>
      <w:bookmarkEnd w:id="18"/>
    </w:p>
    <w:p w:rsidR="00FF035D" w:rsidRDefault="00821AE3">
      <w:r>
        <w:rPr>
          <w:rFonts w:cs="Times New Roman"/>
          <w:b/>
        </w:rPr>
        <w:t>In scope.</w:t>
      </w:r>
      <w:r>
        <w:rPr>
          <w:rFonts w:cs="Times New Roman"/>
        </w:rPr>
        <w:t xml:space="preserve"> (i) Generation and preparation of a placement dataset; (ii) training, calibration and evaluation of the classifiers; (iii) placement-probability prediction with skill-gap tips for one student, one company and </w:t>
      </w:r>
      <w:r>
        <w:rPr>
          <w:rFonts w:cs="Times New Roman"/>
        </w:rPr>
        <w:t>one role; (iv) company-role recommendation; (v) an officer dashboard and a recruiter shortlist; (vi) two interfaces over the same ML code: the original Flask application and a FastAPI service with a React front end; (vii) tests, measurements and documentat</w:t>
      </w:r>
      <w:r>
        <w:rPr>
          <w:rFonts w:cs="Times New Roman"/>
        </w:rPr>
        <w:t>ion.</w:t>
      </w:r>
    </w:p>
    <w:p w:rsidR="00FF035D" w:rsidRDefault="00821AE3">
      <w:r>
        <w:rPr>
          <w:rFonts w:cs="Times New Roman"/>
          <w:b/>
        </w:rPr>
        <w:t>Out of scope.</w:t>
      </w:r>
      <w:r>
        <w:rPr>
          <w:rFonts w:cs="Times New Roman"/>
        </w:rPr>
        <w:t xml:space="preserve"> Real placement records, integration with a college information system, login and roles, storage in a relational database (the batch description names MySQL; this implementation reads CSV files and pickled models and uses no database), ba</w:t>
      </w:r>
      <w:r>
        <w:rPr>
          <w:rFonts w:cs="Times New Roman"/>
        </w:rPr>
        <w:t>tch prediction from an uploaded file, generated reports and e-mail, and any longitudinal follow-up of what happened to recommended students.</w:t>
      </w:r>
    </w:p>
    <w:p w:rsidR="00FF035D" w:rsidRDefault="00821AE3">
      <w:pPr>
        <w:pStyle w:val="Heading2"/>
      </w:pPr>
      <w:bookmarkStart w:id="19" w:name="_Toc243567246"/>
      <w:r>
        <w:t>1.7 Contributions</w:t>
      </w:r>
      <w:bookmarkEnd w:id="19"/>
    </w:p>
    <w:p w:rsidR="00FF035D" w:rsidRDefault="00821AE3">
      <w:pPr>
        <w:spacing w:after="60"/>
        <w:ind w:left="720" w:hanging="432"/>
      </w:pPr>
      <w:r>
        <w:rPr>
          <w:rFonts w:cs="Times New Roman"/>
        </w:rPr>
        <w:t xml:space="preserve">1.  </w:t>
      </w:r>
      <w:r>
        <w:rPr>
          <w:rFonts w:cs="Times New Roman"/>
          <w:b/>
        </w:rPr>
        <w:t>Placement adaptation of a published hybrid framework.</w:t>
      </w:r>
      <w:r>
        <w:rPr>
          <w:rFonts w:cs="Times New Roman"/>
        </w:rPr>
        <w:t xml:space="preserve"> The admission framework of [2] is mappe</w:t>
      </w:r>
      <w:r>
        <w:rPr>
          <w:rFonts w:cs="Times New Roman"/>
        </w:rPr>
        <w:t>d to placement: company for university, role for programme, company tier for QS rank, CGPA proximity for GPA proximity, company hiring rate for programme admission rate, and gaps against company cut-offs as features.</w:t>
      </w:r>
    </w:p>
    <w:p w:rsidR="00FF035D" w:rsidRDefault="00821AE3">
      <w:pPr>
        <w:spacing w:after="60"/>
        <w:ind w:left="720" w:hanging="432"/>
      </w:pPr>
      <w:r>
        <w:rPr>
          <w:rFonts w:cs="Times New Roman"/>
        </w:rPr>
        <w:lastRenderedPageBreak/>
        <w:t xml:space="preserve">2.  </w:t>
      </w:r>
      <w:r>
        <w:rPr>
          <w:rFonts w:cs="Times New Roman"/>
          <w:b/>
        </w:rPr>
        <w:t>A working calibrated predictor with</w:t>
      </w:r>
      <w:r>
        <w:rPr>
          <w:rFonts w:cs="Times New Roman"/>
          <w:b/>
        </w:rPr>
        <w:t xml:space="preserve"> explanations.</w:t>
      </w:r>
      <w:r>
        <w:rPr>
          <w:rFonts w:cs="Times New Roman"/>
        </w:rPr>
        <w:t xml:space="preserve"> Calibrated XGBoost probabilities, a kNN local model for borderline cases, SHAP importance and rule-based skill-gap tips, served through a validated API.</w:t>
      </w:r>
    </w:p>
    <w:p w:rsidR="00FF035D" w:rsidRDefault="00821AE3">
      <w:pPr>
        <w:spacing w:after="60"/>
        <w:ind w:left="720" w:hanging="432"/>
      </w:pPr>
      <w:r>
        <w:rPr>
          <w:rFonts w:cs="Times New Roman"/>
        </w:rPr>
        <w:t xml:space="preserve">3.  </w:t>
      </w:r>
      <w:r>
        <w:rPr>
          <w:rFonts w:cs="Times New Roman"/>
          <w:b/>
        </w:rPr>
        <w:t>A three-strategy company-role recommender</w:t>
      </w:r>
      <w:r>
        <w:rPr>
          <w:rFonts w:cs="Times New Roman"/>
        </w:rPr>
        <w:t xml:space="preserve"> with feasibility filters, returning the or</w:t>
      </w:r>
      <w:r>
        <w:rPr>
          <w:rFonts w:cs="Times New Roman"/>
        </w:rPr>
        <w:t>iginal-target probability, the average gain and the match rate.</w:t>
      </w:r>
    </w:p>
    <w:p w:rsidR="00FF035D" w:rsidRDefault="00821AE3">
      <w:pPr>
        <w:spacing w:after="60"/>
        <w:ind w:left="720" w:hanging="432"/>
      </w:pPr>
      <w:r>
        <w:rPr>
          <w:rFonts w:cs="Times New Roman"/>
        </w:rPr>
        <w:t xml:space="preserve">4.  </w:t>
      </w:r>
      <w:r>
        <w:rPr>
          <w:rFonts w:cs="Times New Roman"/>
          <w:b/>
        </w:rPr>
        <w:t>Dashboards and a recruiter shortlist</w:t>
      </w:r>
      <w:r>
        <w:rPr>
          <w:rFonts w:cs="Times New Roman"/>
        </w:rPr>
        <w:t xml:space="preserve"> for placement officers and recruiters, in a React application and the original Flask application.</w:t>
      </w:r>
    </w:p>
    <w:p w:rsidR="00FF035D" w:rsidRDefault="00821AE3">
      <w:pPr>
        <w:spacing w:after="60"/>
        <w:ind w:left="720" w:hanging="432"/>
      </w:pPr>
      <w:r>
        <w:rPr>
          <w:rFonts w:cs="Times New Roman"/>
        </w:rPr>
        <w:t xml:space="preserve">5.  </w:t>
      </w:r>
      <w:r>
        <w:rPr>
          <w:rFonts w:cs="Times New Roman"/>
          <w:b/>
        </w:rPr>
        <w:t>An honest evaluation.</w:t>
      </w:r>
      <w:r>
        <w:rPr>
          <w:rFonts w:cs="Times New Roman"/>
        </w:rPr>
        <w:t xml:space="preserve"> Besides the paper's metrics, the project measures what the paper's residual rule hides: it selects residual cases with the true labels, so its gain cannot be had at serving time. A label-free version scores 0.8089 against 0.8067 for calibrated XGBoost (Ch</w:t>
      </w:r>
      <w:r>
        <w:rPr>
          <w:rFonts w:cs="Times New Roman"/>
        </w:rPr>
        <w:t>apter 8).</w:t>
      </w:r>
    </w:p>
    <w:p w:rsidR="00FF035D" w:rsidRDefault="00821AE3">
      <w:pPr>
        <w:spacing w:after="60"/>
        <w:ind w:left="720" w:hanging="432"/>
      </w:pPr>
      <w:r>
        <w:rPr>
          <w:rFonts w:cs="Times New Roman"/>
        </w:rPr>
        <w:t xml:space="preserve">6.  </w:t>
      </w:r>
      <w:r>
        <w:rPr>
          <w:rFonts w:cs="Times New Roman"/>
          <w:b/>
        </w:rPr>
        <w:t>Reproducible tooling.</w:t>
      </w:r>
      <w:r>
        <w:rPr>
          <w:rFonts w:cs="Times New Roman"/>
        </w:rPr>
        <w:t xml:space="preserve"> Scripts for the experiments, 46 automated checks, diagrams and screenshots, all re-runnable.</w:t>
      </w:r>
    </w:p>
    <w:p w:rsidR="00FF035D" w:rsidRDefault="00821AE3">
      <w:pPr>
        <w:pStyle w:val="Heading2"/>
      </w:pPr>
      <w:bookmarkStart w:id="20" w:name="_Toc243567247"/>
      <w:r>
        <w:t>1.8 Limitations and Assumptions</w:t>
      </w:r>
      <w:bookmarkEnd w:id="20"/>
    </w:p>
    <w:p w:rsidR="00FF035D" w:rsidRDefault="00821AE3">
      <w:r>
        <w:rPr>
          <w:rFonts w:cs="Times New Roman"/>
        </w:rPr>
        <w:t>The following limitations apply to everything in this report and are repeated where they matter</w:t>
      </w:r>
      <w:r>
        <w:rPr>
          <w:rFonts w:cs="Times New Roman"/>
        </w:rPr>
        <w:t>.</w:t>
      </w:r>
    </w:p>
    <w:p w:rsidR="00FF035D" w:rsidRDefault="00821AE3">
      <w:pPr>
        <w:spacing w:after="60"/>
        <w:ind w:left="720" w:hanging="360"/>
      </w:pPr>
      <w:r>
        <w:rPr>
          <w:rFonts w:cs="Times New Roman"/>
        </w:rPr>
        <w:t xml:space="preserve">•  </w:t>
      </w:r>
      <w:r>
        <w:rPr>
          <w:rFonts w:cs="Times New Roman"/>
          <w:b/>
        </w:rPr>
        <w:t>The data is synthetic.</w:t>
      </w:r>
      <w:r>
        <w:rPr>
          <w:rFonts w:cs="Times New Roman"/>
        </w:rPr>
        <w:t xml:space="preserve"> All records are produced by a generator whose labels follow a logistic rule with noise. Models can recover that rule, so accuracy is not evidence about real students. Even Logistic Regression reaches 0.8289 accuracy and the high</w:t>
      </w:r>
      <w:r>
        <w:rPr>
          <w:rFonts w:cs="Times New Roman"/>
        </w:rPr>
        <w:t>est AUC (0.9106).</w:t>
      </w:r>
    </w:p>
    <w:p w:rsidR="00FF035D" w:rsidRDefault="00821AE3">
      <w:pPr>
        <w:spacing w:after="60"/>
        <w:ind w:left="720" w:hanging="360"/>
      </w:pPr>
      <w:r>
        <w:rPr>
          <w:rFonts w:cs="Times New Roman"/>
        </w:rPr>
        <w:t xml:space="preserve">•  </w:t>
      </w:r>
      <w:r>
        <w:rPr>
          <w:rFonts w:cs="Times New Roman"/>
          <w:b/>
        </w:rPr>
        <w:t>The company table is invented.</w:t>
      </w:r>
      <w:r>
        <w:rPr>
          <w:rFonts w:cs="Times New Roman"/>
        </w:rPr>
        <w:t xml:space="preserve"> The 30 companies, their cut-offs, packages and hiring rates are plausible values, not recruiter requirements.</w:t>
      </w:r>
    </w:p>
    <w:p w:rsidR="00FF035D" w:rsidRDefault="00821AE3">
      <w:pPr>
        <w:spacing w:after="60"/>
        <w:ind w:left="720" w:hanging="360"/>
      </w:pPr>
      <w:r>
        <w:rPr>
          <w:rFonts w:cs="Times New Roman"/>
        </w:rPr>
        <w:t xml:space="preserve">•  </w:t>
      </w:r>
      <w:r>
        <w:rPr>
          <w:rFonts w:cs="Times New Roman"/>
          <w:b/>
        </w:rPr>
        <w:t>The hybrid gain depends on the labels of the test set</w:t>
      </w:r>
      <w:r>
        <w:rPr>
          <w:rFonts w:cs="Times New Roman"/>
        </w:rPr>
        <w:t xml:space="preserve"> in the form defined by the base paper</w:t>
      </w:r>
      <w:r>
        <w:rPr>
          <w:rFonts w:cs="Times New Roman"/>
        </w:rPr>
        <w:t>; the deployable form gains almost nothing on this data.</w:t>
      </w:r>
    </w:p>
    <w:p w:rsidR="00FF035D" w:rsidRDefault="00821AE3">
      <w:pPr>
        <w:spacing w:after="60"/>
        <w:ind w:left="720" w:hanging="360"/>
      </w:pPr>
      <w:r>
        <w:rPr>
          <w:rFonts w:cs="Times New Roman"/>
        </w:rPr>
        <w:t xml:space="preserve">•  </w:t>
      </w:r>
      <w:r>
        <w:rPr>
          <w:rFonts w:cs="Times New Roman"/>
          <w:b/>
        </w:rPr>
        <w:t>No authentication, database or rate limiting.</w:t>
      </w:r>
      <w:r>
        <w:rPr>
          <w:rFonts w:cs="Times New Roman"/>
        </w:rPr>
        <w:t xml:space="preserve"> Every endpoint is public on localhost.</w:t>
      </w:r>
    </w:p>
    <w:p w:rsidR="00FF035D" w:rsidRDefault="00821AE3">
      <w:pPr>
        <w:spacing w:after="60"/>
        <w:ind w:left="720" w:hanging="360"/>
      </w:pPr>
      <w:r>
        <w:rPr>
          <w:rFonts w:cs="Times New Roman"/>
        </w:rPr>
        <w:t xml:space="preserve">•  </w:t>
      </w:r>
      <w:r>
        <w:rPr>
          <w:rFonts w:cs="Times New Roman"/>
          <w:b/>
        </w:rPr>
        <w:t>Recommendation gains are model estimates</w:t>
      </w:r>
      <w:r>
        <w:rPr>
          <w:rFonts w:cs="Times New Roman"/>
        </w:rPr>
        <w:t xml:space="preserve"> that were never checked against real outcomes, and the recommender </w:t>
      </w:r>
      <w:r>
        <w:rPr>
          <w:rFonts w:cs="Times New Roman"/>
        </w:rPr>
        <w:t>is slow (about 5 seconds per request).</w:t>
      </w:r>
    </w:p>
    <w:p w:rsidR="00FF035D" w:rsidRDefault="00821AE3">
      <w:pPr>
        <w:spacing w:after="60"/>
        <w:ind w:left="720" w:hanging="360"/>
      </w:pPr>
      <w:r>
        <w:rPr>
          <w:rFonts w:cs="Times New Roman"/>
        </w:rPr>
        <w:t xml:space="preserve">•  </w:t>
      </w:r>
      <w:r>
        <w:rPr>
          <w:rFonts w:cs="Times New Roman"/>
          <w:b/>
        </w:rPr>
        <w:t>One machine, one dataset.</w:t>
      </w:r>
      <w:r>
        <w:rPr>
          <w:rFonts w:cs="Times New Roman"/>
        </w:rPr>
        <w:t xml:space="preserve"> All measurements come from a single CPU-only desktop and one generated dataset.</w:t>
      </w:r>
    </w:p>
    <w:p w:rsidR="00FF035D" w:rsidRDefault="00821AE3">
      <w:r>
        <w:rPr>
          <w:rFonts w:cs="Times New Roman"/>
        </w:rPr>
        <w:t>Assumptions made: a student's profile is the set of 13 attributes in the form (CGPA, school percentages, fou</w:t>
      </w:r>
      <w:r>
        <w:rPr>
          <w:rFonts w:cs="Times New Roman"/>
        </w:rPr>
        <w:t xml:space="preserve">r test scores, counts of projects, internships, certifications and backlogs, </w:t>
      </w:r>
      <w:r>
        <w:rPr>
          <w:rFonts w:cs="Times New Roman"/>
        </w:rPr>
        <w:lastRenderedPageBreak/>
        <w:t>branch, degree); a placement is a binary outcome for one target company and role; the company table is current; and the probability threshold for "placement ready" is 0.5.</w:t>
      </w:r>
    </w:p>
    <w:p w:rsidR="00FF035D" w:rsidRDefault="00821AE3">
      <w:pPr>
        <w:pStyle w:val="Heading2"/>
      </w:pPr>
      <w:bookmarkStart w:id="21" w:name="_Toc243567248"/>
      <w:r>
        <w:t>1.9 Org</w:t>
      </w:r>
      <w:r>
        <w:t>anisation of the Report</w:t>
      </w:r>
      <w:bookmarkEnd w:id="21"/>
    </w:p>
    <w:p w:rsidR="00FF035D" w:rsidRDefault="00821AE3">
      <w:pPr>
        <w:pStyle w:val="Caption"/>
        <w:keepNext/>
        <w:spacing w:after="80"/>
      </w:pPr>
      <w:bookmarkStart w:id="22" w:name="_Toc2435674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Chapters of this report</w:t>
      </w:r>
      <w:bookmarkEnd w:id="22"/>
    </w:p>
    <w:tbl>
      <w:tblPr>
        <w:tblStyle w:val="TableGrid"/>
        <w:tblW w:w="0" w:type="auto"/>
        <w:jc w:val="center"/>
        <w:tblLook w:val="04A0" w:firstRow="1" w:lastRow="0" w:firstColumn="1" w:lastColumn="0" w:noHBand="0" w:noVBand="1"/>
      </w:tblPr>
      <w:tblGrid>
        <w:gridCol w:w="3241"/>
        <w:gridCol w:w="6145"/>
      </w:tblGrid>
      <w:tr w:rsidR="00FF035D">
        <w:trPr>
          <w:cantSplit/>
          <w:tblHeader/>
          <w:jc w:val="center"/>
        </w:trPr>
        <w:tc>
          <w:tcPr>
            <w:tcW w:w="3312" w:type="dxa"/>
            <w:shd w:val="clear" w:color="auto" w:fill="1B2A41"/>
          </w:tcPr>
          <w:p w:rsidR="00FF035D" w:rsidRDefault="00821AE3">
            <w:pPr>
              <w:spacing w:after="40" w:line="240" w:lineRule="auto"/>
              <w:jc w:val="center"/>
            </w:pPr>
            <w:r>
              <w:rPr>
                <w:rFonts w:cs="Times New Roman"/>
                <w:b/>
                <w:color w:val="FFFFFF"/>
                <w:sz w:val="20"/>
              </w:rPr>
              <w:t>Chapter</w:t>
            </w:r>
          </w:p>
        </w:tc>
        <w:tc>
          <w:tcPr>
            <w:tcW w:w="6336" w:type="dxa"/>
            <w:shd w:val="clear" w:color="auto" w:fill="1B2A41"/>
          </w:tcPr>
          <w:p w:rsidR="00FF035D" w:rsidRDefault="00821AE3">
            <w:pPr>
              <w:spacing w:after="40" w:line="240" w:lineRule="auto"/>
              <w:jc w:val="center"/>
            </w:pPr>
            <w:r>
              <w:rPr>
                <w:rFonts w:cs="Times New Roman"/>
                <w:b/>
                <w:color w:val="FFFFFF"/>
                <w:sz w:val="20"/>
              </w:rPr>
              <w:t>Content</w:t>
            </w:r>
          </w:p>
        </w:tc>
      </w:tr>
      <w:tr w:rsidR="00FF035D">
        <w:trPr>
          <w:cantSplit/>
          <w:jc w:val="center"/>
        </w:trPr>
        <w:tc>
          <w:tcPr>
            <w:tcW w:w="3312" w:type="dxa"/>
          </w:tcPr>
          <w:p w:rsidR="00FF035D" w:rsidRDefault="00821AE3">
            <w:pPr>
              <w:spacing w:after="40" w:line="240" w:lineRule="auto"/>
              <w:jc w:val="left"/>
            </w:pPr>
            <w:r>
              <w:rPr>
                <w:rFonts w:cs="Times New Roman"/>
                <w:sz w:val="20"/>
              </w:rPr>
              <w:t>1 Introduction</w:t>
            </w:r>
          </w:p>
        </w:tc>
        <w:tc>
          <w:tcPr>
            <w:tcW w:w="6336" w:type="dxa"/>
          </w:tcPr>
          <w:p w:rsidR="00FF035D" w:rsidRDefault="00821AE3">
            <w:pPr>
              <w:spacing w:after="40" w:line="240" w:lineRule="auto"/>
              <w:jc w:val="left"/>
            </w:pPr>
            <w:r>
              <w:rPr>
                <w:rFonts w:cs="Times New Roman"/>
                <w:sz w:val="20"/>
              </w:rPr>
              <w:t>Domain, motivation, problem, objectives, scope, contributions, limitations</w:t>
            </w:r>
          </w:p>
        </w:tc>
      </w:tr>
      <w:tr w:rsidR="00FF035D">
        <w:trPr>
          <w:cantSplit/>
          <w:jc w:val="center"/>
        </w:trPr>
        <w:tc>
          <w:tcPr>
            <w:tcW w:w="3312" w:type="dxa"/>
          </w:tcPr>
          <w:p w:rsidR="00FF035D" w:rsidRDefault="00821AE3">
            <w:pPr>
              <w:spacing w:after="40" w:line="240" w:lineRule="auto"/>
              <w:jc w:val="left"/>
            </w:pPr>
            <w:r>
              <w:rPr>
                <w:rFonts w:cs="Times New Roman"/>
                <w:sz w:val="20"/>
              </w:rPr>
              <w:t>2 Literature Survey</w:t>
            </w:r>
          </w:p>
        </w:tc>
        <w:tc>
          <w:tcPr>
            <w:tcW w:w="6336" w:type="dxa"/>
          </w:tcPr>
          <w:p w:rsidR="00FF035D" w:rsidRDefault="00821AE3">
            <w:pPr>
              <w:spacing w:after="40" w:line="240" w:lineRule="auto"/>
              <w:jc w:val="left"/>
            </w:pPr>
            <w:r>
              <w:rPr>
                <w:rFonts w:cs="Times New Roman"/>
                <w:sz w:val="20"/>
              </w:rPr>
              <w:t xml:space="preserve">The two base papers, related work by theme, </w:t>
            </w:r>
            <w:r>
              <w:rPr>
                <w:rFonts w:cs="Times New Roman"/>
                <w:sz w:val="20"/>
              </w:rPr>
              <w:t>datasets and algorithms, research gap</w:t>
            </w:r>
          </w:p>
        </w:tc>
      </w:tr>
      <w:tr w:rsidR="00FF035D">
        <w:trPr>
          <w:cantSplit/>
          <w:jc w:val="center"/>
        </w:trPr>
        <w:tc>
          <w:tcPr>
            <w:tcW w:w="3312" w:type="dxa"/>
          </w:tcPr>
          <w:p w:rsidR="00FF035D" w:rsidRDefault="00821AE3">
            <w:pPr>
              <w:spacing w:after="40" w:line="240" w:lineRule="auto"/>
              <w:jc w:val="left"/>
            </w:pPr>
            <w:r>
              <w:rPr>
                <w:rFonts w:cs="Times New Roman"/>
                <w:sz w:val="20"/>
              </w:rPr>
              <w:t>3 Feasibility Study</w:t>
            </w:r>
          </w:p>
        </w:tc>
        <w:tc>
          <w:tcPr>
            <w:tcW w:w="6336" w:type="dxa"/>
          </w:tcPr>
          <w:p w:rsidR="00FF035D" w:rsidRDefault="00821AE3">
            <w:pPr>
              <w:spacing w:after="40" w:line="240" w:lineRule="auto"/>
              <w:jc w:val="left"/>
            </w:pPr>
            <w:r>
              <w:rPr>
                <w:rFonts w:cs="Times New Roman"/>
                <w:sz w:val="20"/>
              </w:rPr>
              <w:t>Technical, economic, operational and schedule feasibility</w:t>
            </w:r>
          </w:p>
        </w:tc>
      </w:tr>
      <w:tr w:rsidR="00FF035D">
        <w:trPr>
          <w:cantSplit/>
          <w:jc w:val="center"/>
        </w:trPr>
        <w:tc>
          <w:tcPr>
            <w:tcW w:w="3312" w:type="dxa"/>
          </w:tcPr>
          <w:p w:rsidR="00FF035D" w:rsidRDefault="00821AE3">
            <w:pPr>
              <w:spacing w:after="40" w:line="240" w:lineRule="auto"/>
              <w:jc w:val="left"/>
            </w:pPr>
            <w:r>
              <w:rPr>
                <w:rFonts w:cs="Times New Roman"/>
                <w:sz w:val="20"/>
              </w:rPr>
              <w:t>4 System Requirements and Analysis</w:t>
            </w:r>
          </w:p>
        </w:tc>
        <w:tc>
          <w:tcPr>
            <w:tcW w:w="6336" w:type="dxa"/>
          </w:tcPr>
          <w:p w:rsidR="00FF035D" w:rsidRDefault="00821AE3">
            <w:pPr>
              <w:spacing w:after="40" w:line="240" w:lineRule="auto"/>
              <w:jc w:val="left"/>
            </w:pPr>
            <w:r>
              <w:rPr>
                <w:rFonts w:cs="Times New Roman"/>
                <w:sz w:val="20"/>
              </w:rPr>
              <w:t>Existing and proposed system, requirements, hardware, software, user roles</w:t>
            </w:r>
          </w:p>
        </w:tc>
      </w:tr>
      <w:tr w:rsidR="00FF035D">
        <w:trPr>
          <w:cantSplit/>
          <w:jc w:val="center"/>
        </w:trPr>
        <w:tc>
          <w:tcPr>
            <w:tcW w:w="3312" w:type="dxa"/>
          </w:tcPr>
          <w:p w:rsidR="00FF035D" w:rsidRDefault="00821AE3">
            <w:pPr>
              <w:spacing w:after="40" w:line="240" w:lineRule="auto"/>
              <w:jc w:val="left"/>
            </w:pPr>
            <w:r>
              <w:rPr>
                <w:rFonts w:cs="Times New Roman"/>
                <w:sz w:val="20"/>
              </w:rPr>
              <w:t>5 System Design</w:t>
            </w:r>
          </w:p>
        </w:tc>
        <w:tc>
          <w:tcPr>
            <w:tcW w:w="6336" w:type="dxa"/>
          </w:tcPr>
          <w:p w:rsidR="00FF035D" w:rsidRDefault="00821AE3">
            <w:pPr>
              <w:spacing w:after="40" w:line="240" w:lineRule="auto"/>
              <w:jc w:val="left"/>
            </w:pPr>
            <w:r>
              <w:rPr>
                <w:rFonts w:cs="Times New Roman"/>
                <w:sz w:val="20"/>
              </w:rPr>
              <w:t>Architectur</w:t>
            </w:r>
            <w:r>
              <w:rPr>
                <w:rFonts w:cs="Times New Roman"/>
                <w:sz w:val="20"/>
              </w:rPr>
              <w:t>e, workflow, data flow diagrams, UML, database design, modules, user interface</w:t>
            </w:r>
          </w:p>
        </w:tc>
      </w:tr>
      <w:tr w:rsidR="00FF035D">
        <w:trPr>
          <w:cantSplit/>
          <w:jc w:val="center"/>
        </w:trPr>
        <w:tc>
          <w:tcPr>
            <w:tcW w:w="3312" w:type="dxa"/>
          </w:tcPr>
          <w:p w:rsidR="00FF035D" w:rsidRDefault="00821AE3">
            <w:pPr>
              <w:spacing w:after="40" w:line="240" w:lineRule="auto"/>
              <w:jc w:val="left"/>
            </w:pPr>
            <w:r>
              <w:rPr>
                <w:rFonts w:cs="Times New Roman"/>
                <w:sz w:val="20"/>
              </w:rPr>
              <w:t>6 Methodology and Software Implementation</w:t>
            </w:r>
          </w:p>
        </w:tc>
        <w:tc>
          <w:tcPr>
            <w:tcW w:w="6336" w:type="dxa"/>
          </w:tcPr>
          <w:p w:rsidR="00FF035D" w:rsidRDefault="00821AE3">
            <w:pPr>
              <w:spacing w:after="40" w:line="240" w:lineRule="auto"/>
              <w:jc w:val="left"/>
            </w:pPr>
            <w:r>
              <w:rPr>
                <w:rFonts w:cs="Times New Roman"/>
                <w:sz w:val="20"/>
              </w:rPr>
              <w:t>Data, pre-processing, algorithms, formulation, API, security, installation</w:t>
            </w:r>
          </w:p>
        </w:tc>
      </w:tr>
      <w:tr w:rsidR="00FF035D">
        <w:trPr>
          <w:cantSplit/>
          <w:jc w:val="center"/>
        </w:trPr>
        <w:tc>
          <w:tcPr>
            <w:tcW w:w="3312" w:type="dxa"/>
          </w:tcPr>
          <w:p w:rsidR="00FF035D" w:rsidRDefault="00821AE3">
            <w:pPr>
              <w:spacing w:after="40" w:line="240" w:lineRule="auto"/>
              <w:jc w:val="left"/>
            </w:pPr>
            <w:r>
              <w:rPr>
                <w:rFonts w:cs="Times New Roman"/>
                <w:sz w:val="20"/>
              </w:rPr>
              <w:t>7 System Testing</w:t>
            </w:r>
          </w:p>
        </w:tc>
        <w:tc>
          <w:tcPr>
            <w:tcW w:w="6336" w:type="dxa"/>
          </w:tcPr>
          <w:p w:rsidR="00FF035D" w:rsidRDefault="00821AE3">
            <w:pPr>
              <w:spacing w:after="40" w:line="240" w:lineRule="auto"/>
              <w:jc w:val="left"/>
            </w:pPr>
            <w:r>
              <w:rPr>
                <w:rFonts w:cs="Times New Roman"/>
                <w:sz w:val="20"/>
              </w:rPr>
              <w:t xml:space="preserve">Strategy, unit, integration, functional, </w:t>
            </w:r>
            <w:r>
              <w:rPr>
                <w:rFonts w:cs="Times New Roman"/>
                <w:sz w:val="20"/>
              </w:rPr>
              <w:t>security, validation, performance, limits</w:t>
            </w:r>
          </w:p>
        </w:tc>
      </w:tr>
      <w:tr w:rsidR="00FF035D">
        <w:trPr>
          <w:cantSplit/>
          <w:jc w:val="center"/>
        </w:trPr>
        <w:tc>
          <w:tcPr>
            <w:tcW w:w="3312" w:type="dxa"/>
          </w:tcPr>
          <w:p w:rsidR="00FF035D" w:rsidRDefault="00821AE3">
            <w:pPr>
              <w:spacing w:after="40" w:line="240" w:lineRule="auto"/>
              <w:jc w:val="left"/>
            </w:pPr>
            <w:r>
              <w:rPr>
                <w:rFonts w:cs="Times New Roman"/>
                <w:sz w:val="20"/>
              </w:rPr>
              <w:t>8 Results and Output Screens</w:t>
            </w:r>
          </w:p>
        </w:tc>
        <w:tc>
          <w:tcPr>
            <w:tcW w:w="6336" w:type="dxa"/>
          </w:tcPr>
          <w:p w:rsidR="00FF035D" w:rsidRDefault="00821AE3">
            <w:pPr>
              <w:spacing w:after="40" w:line="240" w:lineRule="auto"/>
              <w:jc w:val="left"/>
            </w:pPr>
            <w:r>
              <w:rPr>
                <w:rFonts w:cs="Times New Roman"/>
                <w:sz w:val="20"/>
              </w:rPr>
              <w:t>Output screens, model performance, comparison with the base papers, failure analysis</w:t>
            </w:r>
          </w:p>
        </w:tc>
      </w:tr>
      <w:tr w:rsidR="00FF035D">
        <w:trPr>
          <w:cantSplit/>
          <w:jc w:val="center"/>
        </w:trPr>
        <w:tc>
          <w:tcPr>
            <w:tcW w:w="3312" w:type="dxa"/>
          </w:tcPr>
          <w:p w:rsidR="00FF035D" w:rsidRDefault="00821AE3">
            <w:pPr>
              <w:spacing w:after="40" w:line="240" w:lineRule="auto"/>
              <w:jc w:val="left"/>
            </w:pPr>
            <w:r>
              <w:rPr>
                <w:rFonts w:cs="Times New Roman"/>
                <w:sz w:val="20"/>
              </w:rPr>
              <w:t>9 Conclusion</w:t>
            </w:r>
          </w:p>
        </w:tc>
        <w:tc>
          <w:tcPr>
            <w:tcW w:w="6336" w:type="dxa"/>
          </w:tcPr>
          <w:p w:rsidR="00FF035D" w:rsidRDefault="00821AE3">
            <w:pPr>
              <w:spacing w:after="40" w:line="240" w:lineRule="auto"/>
              <w:jc w:val="left"/>
            </w:pPr>
            <w:r>
              <w:rPr>
                <w:rFonts w:cs="Times New Roman"/>
                <w:sz w:val="20"/>
              </w:rPr>
              <w:t>Summary, objectives achieved, findings, applications, limitations</w:t>
            </w:r>
          </w:p>
        </w:tc>
      </w:tr>
      <w:tr w:rsidR="00FF035D">
        <w:trPr>
          <w:cantSplit/>
          <w:jc w:val="center"/>
        </w:trPr>
        <w:tc>
          <w:tcPr>
            <w:tcW w:w="3312" w:type="dxa"/>
          </w:tcPr>
          <w:p w:rsidR="00FF035D" w:rsidRDefault="00821AE3">
            <w:pPr>
              <w:spacing w:after="40" w:line="240" w:lineRule="auto"/>
              <w:jc w:val="left"/>
            </w:pPr>
            <w:r>
              <w:rPr>
                <w:rFonts w:cs="Times New Roman"/>
                <w:sz w:val="20"/>
              </w:rPr>
              <w:t>10 Future Scope</w:t>
            </w:r>
          </w:p>
        </w:tc>
        <w:tc>
          <w:tcPr>
            <w:tcW w:w="6336" w:type="dxa"/>
          </w:tcPr>
          <w:p w:rsidR="00FF035D" w:rsidRDefault="00821AE3">
            <w:pPr>
              <w:spacing w:after="40" w:line="240" w:lineRule="auto"/>
              <w:jc w:val="left"/>
            </w:pPr>
            <w:r>
              <w:rPr>
                <w:rFonts w:cs="Times New Roman"/>
                <w:sz w:val="20"/>
              </w:rPr>
              <w:t>Improvements, features, scalability, further research</w:t>
            </w:r>
          </w:p>
        </w:tc>
      </w:tr>
      <w:tr w:rsidR="00FF035D">
        <w:trPr>
          <w:cantSplit/>
          <w:jc w:val="center"/>
        </w:trPr>
        <w:tc>
          <w:tcPr>
            <w:tcW w:w="3312" w:type="dxa"/>
          </w:tcPr>
          <w:p w:rsidR="00FF035D" w:rsidRDefault="00821AE3">
            <w:pPr>
              <w:spacing w:after="40" w:line="240" w:lineRule="auto"/>
              <w:jc w:val="left"/>
            </w:pPr>
            <w:r>
              <w:rPr>
                <w:rFonts w:cs="Times New Roman"/>
                <w:sz w:val="20"/>
              </w:rPr>
              <w:t>References, Appendices A-C</w:t>
            </w:r>
          </w:p>
        </w:tc>
        <w:tc>
          <w:tcPr>
            <w:tcW w:w="6336" w:type="dxa"/>
          </w:tcPr>
          <w:p w:rsidR="00FF035D" w:rsidRDefault="00821AE3">
            <w:pPr>
              <w:spacing w:after="40" w:line="240" w:lineRule="auto"/>
              <w:jc w:val="left"/>
            </w:pPr>
            <w:r>
              <w:rPr>
                <w:rFonts w:cs="Times New Roman"/>
                <w:sz w:val="20"/>
              </w:rPr>
              <w:t>Reference list, important code, installation and user guide, additional screens</w:t>
            </w:r>
          </w:p>
        </w:tc>
      </w:tr>
    </w:tbl>
    <w:p w:rsidR="00FF035D" w:rsidRDefault="00FF035D">
      <w:pPr>
        <w:spacing w:after="120" w:line="192" w:lineRule="auto"/>
      </w:pPr>
    </w:p>
    <w:p w:rsidR="00FF035D" w:rsidRDefault="00821AE3">
      <w:pPr>
        <w:pStyle w:val="Heading1"/>
        <w:pageBreakBefore/>
      </w:pPr>
      <w:bookmarkStart w:id="23" w:name="_Toc243567249"/>
      <w:r>
        <w:lastRenderedPageBreak/>
        <w:t>CHAPTER 2: LITERATURE SURVEY</w:t>
      </w:r>
      <w:bookmarkEnd w:id="23"/>
    </w:p>
    <w:p w:rsidR="00FF035D" w:rsidRDefault="00821AE3">
      <w:pPr>
        <w:pStyle w:val="Heading2"/>
      </w:pPr>
      <w:bookmarkStart w:id="24" w:name="_Toc243567250"/>
      <w:r>
        <w:t>2.1 Overview</w:t>
      </w:r>
      <w:bookmarkEnd w:id="24"/>
    </w:p>
    <w:p w:rsidR="00FF035D" w:rsidRDefault="00821AE3">
      <w:r>
        <w:rPr>
          <w:rFonts w:cs="Times New Roman"/>
        </w:rPr>
        <w:t>This chapter reviews the work on which the Smart C</w:t>
      </w:r>
      <w:r>
        <w:rPr>
          <w:rFonts w:cs="Times New Roman"/>
        </w:rPr>
        <w:t xml:space="preserve">ampus Placement System builds and against which it has to be judged. It begins with the two papers that shape the project: the paper named as the batch base paper, a placement-prediction web application published in IJETMS in 2026 [1], and the arXiv paper </w:t>
      </w:r>
      <w:r>
        <w:rPr>
          <w:rFonts w:cs="Times New Roman"/>
        </w:rPr>
        <w:t>on hybrid XGBoost-plus-kNN prediction with a recommendation module [2], whose technique the code actually implements. Both are analysed in detail. Related work is then grouped by theme: classical classifiers for placement and employability, ensemble method</w:t>
      </w:r>
      <w:r>
        <w:rPr>
          <w:rFonts w:cs="Times New Roman"/>
        </w:rPr>
        <w:t xml:space="preserve">s, placement platforms and matching, and educational data mining in general. The chapter then describes the datasets and algorithms that the present project uses, summarises strengths and limitations, lists the sources named in the batch literature survey </w:t>
      </w:r>
      <w:r>
        <w:rPr>
          <w:rFonts w:cs="Times New Roman"/>
        </w:rPr>
        <w:t>that could not be verified, and ends with the research gap that this project addresses.</w:t>
      </w:r>
    </w:p>
    <w:p w:rsidR="00FF035D" w:rsidRDefault="00821AE3">
      <w:r>
        <w:rPr>
          <w:rFonts w:cs="Times New Roman"/>
        </w:rPr>
        <w:t>A note on method. A number is quoted from a paper only when we read it in the paper itself or in its abstract on the publisher's page. Where only a title and a venue ar</w:t>
      </w:r>
      <w:r>
        <w:rPr>
          <w:rFonts w:cs="Times New Roman"/>
        </w:rPr>
        <w:t>e known, no result is stated. The declared base paper [1] reports no accuracy, F1 or AUC at all, and this chapter says so rather than filling the gap.</w:t>
      </w:r>
    </w:p>
    <w:p w:rsidR="00FF035D" w:rsidRDefault="00821AE3">
      <w:pPr>
        <w:pStyle w:val="Heading2"/>
      </w:pPr>
      <w:bookmarkStart w:id="25" w:name="_Toc243567251"/>
      <w:r>
        <w:t>2.2 Analysis of the Declared Base Paper</w:t>
      </w:r>
      <w:bookmarkEnd w:id="25"/>
    </w:p>
    <w:p w:rsidR="00FF035D" w:rsidRDefault="00821AE3">
      <w:r>
        <w:rPr>
          <w:rFonts w:cs="Times New Roman"/>
        </w:rPr>
        <w:t>The batch documents name as base paper "Student placement predict</w:t>
      </w:r>
      <w:r>
        <w:rPr>
          <w:rFonts w:cs="Times New Roman"/>
        </w:rPr>
        <w:t>ion system using machine learning" by Prasanna Kumari, Punith, Srinath, Koushik and Gourav of Vidya Jyothi Institute of Technology, Hyderabad, published in the International Journal of Engineering Technology and Management Sciences, volume 10, issue 3 (May</w:t>
      </w:r>
      <w:r>
        <w:rPr>
          <w:rFonts w:cs="Times New Roman"/>
        </w:rPr>
        <w:t>-June 2026), pages 47-51 [1]. It is a five-page application paper in plain language rather than a research study with measurements.</w:t>
      </w:r>
    </w:p>
    <w:p w:rsidR="00FF035D" w:rsidRDefault="00821AE3">
      <w:pPr>
        <w:pStyle w:val="Heading3"/>
      </w:pPr>
      <w:r>
        <w:t>What the paper does</w:t>
      </w:r>
    </w:p>
    <w:p w:rsidR="00FF035D" w:rsidRDefault="00821AE3">
      <w:pPr>
        <w:spacing w:after="60"/>
        <w:ind w:left="720" w:hanging="360"/>
      </w:pPr>
      <w:r>
        <w:rPr>
          <w:rFonts w:cs="Times New Roman"/>
        </w:rPr>
        <w:t xml:space="preserve">•  It builds a web application that predicts a student's placement chances from academic scores, </w:t>
      </w:r>
      <w:r>
        <w:rPr>
          <w:rFonts w:cs="Times New Roman"/>
        </w:rPr>
        <w:t>technical skills, communication ability, internships, projects and extracurricular activities.</w:t>
      </w:r>
    </w:p>
    <w:p w:rsidR="00FF035D" w:rsidRDefault="00821AE3">
      <w:pPr>
        <w:spacing w:after="60"/>
        <w:ind w:left="720" w:hanging="360"/>
      </w:pPr>
      <w:r>
        <w:rPr>
          <w:rFonts w:cs="Times New Roman"/>
        </w:rPr>
        <w:t>•  Because real records are hard to obtain, it generates a synthetic dataset of student records to stand in for real scenarios. The size of the dataset is not st</w:t>
      </w:r>
      <w:r>
        <w:rPr>
          <w:rFonts w:cs="Times New Roman"/>
        </w:rPr>
        <w:t>ated.</w:t>
      </w:r>
    </w:p>
    <w:p w:rsidR="00FF035D" w:rsidRDefault="00821AE3">
      <w:pPr>
        <w:spacing w:after="60"/>
        <w:ind w:left="720" w:hanging="360"/>
      </w:pPr>
      <w:r>
        <w:rPr>
          <w:rFonts w:cs="Times New Roman"/>
        </w:rPr>
        <w:t>•  Pre-processing handles missing values, encodes categorical variables and scales numeric ones; feature engineering is mentioned without detail.</w:t>
      </w:r>
    </w:p>
    <w:p w:rsidR="00FF035D" w:rsidRDefault="00821AE3">
      <w:pPr>
        <w:spacing w:after="60"/>
        <w:ind w:left="720" w:hanging="360"/>
      </w:pPr>
      <w:r>
        <w:rPr>
          <w:rFonts w:cs="Times New Roman"/>
        </w:rPr>
        <w:lastRenderedPageBreak/>
        <w:t>•  Logistic Regression, Random Forest and Gradient Boosting are trained on an 80:20 train-test split and</w:t>
      </w:r>
      <w:r>
        <w:rPr>
          <w:rFonts w:cs="Times New Roman"/>
        </w:rPr>
        <w:t xml:space="preserve"> compared on accuracy, precision, recall and ROC-AUC (the design section adds F1); the best model is tuned further and deployed.</w:t>
      </w:r>
    </w:p>
    <w:p w:rsidR="00FF035D" w:rsidRDefault="00821AE3">
      <w:pPr>
        <w:spacing w:after="60"/>
        <w:ind w:left="720" w:hanging="360"/>
      </w:pPr>
      <w:r>
        <w:rPr>
          <w:rFonts w:cs="Times New Roman"/>
        </w:rPr>
        <w:t>•  The application is built with Streamlit and offers individual prediction, batch prediction from an uploaded CSV file, intera</w:t>
      </w:r>
      <w:r>
        <w:rPr>
          <w:rFonts w:cs="Times New Roman"/>
        </w:rPr>
        <w:t>ctive charts, skill-gap analysis, model-performance views, an automatically generated PDF report and e-mail delivery of that report through SMTP.</w:t>
      </w:r>
    </w:p>
    <w:p w:rsidR="00FF035D" w:rsidRDefault="00821AE3">
      <w:r>
        <w:rPr>
          <w:rFonts w:cs="Times New Roman"/>
        </w:rPr>
        <w:t>The design section divides the system into five layers - data, processing, model, application and output - and</w:t>
      </w:r>
      <w:r>
        <w:rPr>
          <w:rFonts w:cs="Times New Roman"/>
        </w:rPr>
        <w:t xml:space="preserve"> the objectives list seven goals, among them predicting placement from several factors rather than one, helping students see strengths and weaknesses, supporting batch prediction and helping colleges understand placement trends [1].</w:t>
      </w:r>
    </w:p>
    <w:p w:rsidR="00FF035D" w:rsidRDefault="00821AE3">
      <w:pPr>
        <w:pStyle w:val="Heading3"/>
      </w:pPr>
      <w:r>
        <w:t>What the paper does not</w:t>
      </w:r>
      <w:r>
        <w:t xml:space="preserve"> report</w:t>
      </w:r>
    </w:p>
    <w:p w:rsidR="00FF035D" w:rsidRDefault="00821AE3">
      <w:r>
        <w:rPr>
          <w:rFonts w:cs="Times New Roman"/>
        </w:rPr>
        <w:t xml:space="preserve">The results section of the paper states the 80:20 split and names the three algorithms and four metrics, and then ends; it contains no table, no figure and no figure of merit. No accuracy, precision, recall, F1 or AUC value is given, the winning </w:t>
      </w:r>
      <w:r>
        <w:rPr>
          <w:rFonts w:cs="Times New Roman"/>
        </w:rPr>
        <w:t>model is not named, the number of students in the synthetic dataset is not given, and the generating process is not described. The introductory literature section says that earlier studies reached "around 90% or more" accuracy with careful preprocessing an</w:t>
      </w:r>
      <w:r>
        <w:rPr>
          <w:rFonts w:cs="Times New Roman"/>
        </w:rPr>
        <w:t>d tuning, but cites no specific study for that figure. The conclusion lists real-time data and more advanced models as future work [1].</w:t>
      </w:r>
    </w:p>
    <w:p w:rsidR="00FF035D" w:rsidRDefault="00821AE3">
      <w:r>
        <w:rPr>
          <w:rFonts w:cs="Times New Roman"/>
        </w:rPr>
        <w:t xml:space="preserve">For this project that has two consequences. First, there is no numeric baseline to compare against: any comparison with </w:t>
      </w:r>
      <w:r>
        <w:rPr>
          <w:rFonts w:cs="Times New Roman"/>
        </w:rPr>
        <w:t>[1] can be a comparison of scope and design, not of accuracy. Second, the paper's own method shares a weakness with ours that deserves stating early - the data are synthetic. Whatever accuracy a model reaches on synthetic records measures how well it recov</w:t>
      </w:r>
      <w:r>
        <w:rPr>
          <w:rFonts w:cs="Times New Roman"/>
        </w:rPr>
        <w:t>ers the rule that generated them, not how well it would predict real placements.</w:t>
      </w:r>
    </w:p>
    <w:p w:rsidR="00FF035D" w:rsidRDefault="00821AE3">
      <w:pPr>
        <w:pStyle w:val="Heading2"/>
      </w:pPr>
      <w:bookmarkStart w:id="26" w:name="_Toc243567252"/>
      <w:r>
        <w:t>2.3 Analysis of the Technique Paper</w:t>
      </w:r>
      <w:bookmarkEnd w:id="26"/>
    </w:p>
    <w:p w:rsidR="00FF035D" w:rsidRDefault="00821AE3">
      <w:r>
        <w:rPr>
          <w:rFonts w:cs="Times New Roman"/>
        </w:rPr>
        <w:t>The code of this project is built on a second paper, recorded in the batch folder as the technique source: "A hybrid machine learning appro</w:t>
      </w:r>
      <w:r>
        <w:rPr>
          <w:rFonts w:cs="Times New Roman"/>
        </w:rPr>
        <w:t>ach for graduate admission prediction and combined university-program recommendation" by Heidari Fard and Tabrizi, arXiv:2603.29881, February 2026 [2]. It solves a problem of the same shape - predict an outcome for an applicant and a target, then recommend</w:t>
      </w:r>
      <w:r>
        <w:rPr>
          <w:rFonts w:cs="Times New Roman"/>
        </w:rPr>
        <w:t xml:space="preserve"> better targets to those predicted to fail - in the domain of graduate admissions. Mapping admissions to placement is direct: the applicant becomes the student, the university becomes the company, the program becomes the role.</w:t>
      </w:r>
    </w:p>
    <w:p w:rsidR="00FF035D" w:rsidRDefault="00821AE3">
      <w:pPr>
        <w:pStyle w:val="Heading3"/>
      </w:pPr>
      <w:r>
        <w:lastRenderedPageBreak/>
        <w:t>Data and set-up</w:t>
      </w:r>
    </w:p>
    <w:p w:rsidR="00FF035D" w:rsidRDefault="00821AE3">
      <w:r>
        <w:rPr>
          <w:rFonts w:cs="Times New Roman"/>
        </w:rPr>
        <w:t>The authors s</w:t>
      </w:r>
      <w:r>
        <w:rPr>
          <w:rFonts w:cs="Times New Roman"/>
        </w:rPr>
        <w:t>craped about 34,000 self-reported records from GradCafe, kept those from 2021 onwards, removed outcomes other than accepted or rejected, and arrived at about 13,000 applicants with 15 features, enriched with QS ranking indicators; 51% were accepted and 49%</w:t>
      </w:r>
      <w:r>
        <w:rPr>
          <w:rFonts w:cs="Times New Roman"/>
        </w:rPr>
        <w:t xml:space="preserve"> rejected. Categorical variables were frequency-encoded, numeric ones standardised, and an interaction feature between program and QS rank was added after a decision-tree analysis. The data were split 70/15/15 (9,100/1,950/1,950) with a fixed seed, and XGB</w:t>
      </w:r>
      <w:r>
        <w:rPr>
          <w:rFonts w:cs="Times New Roman"/>
        </w:rPr>
        <w:t>oost hyper-parameters were tuned with 9-fold cross-validation [2].</w:t>
      </w:r>
    </w:p>
    <w:p w:rsidR="00FF035D" w:rsidRDefault="00821AE3">
      <w:pPr>
        <w:pStyle w:val="Heading3"/>
      </w:pPr>
      <w:r>
        <w:t>Hybrid residual refinement</w:t>
      </w:r>
    </w:p>
    <w:p w:rsidR="00FF035D" w:rsidRDefault="00821AE3">
      <w:r>
        <w:rPr>
          <w:rFonts w:cs="Times New Roman"/>
        </w:rPr>
        <w:t>Single models plateaued at 0.68-0.73 accuracy on this data: the test accuracy of logistic regression and the decision tree was 0.6944, random forest 0.7344, SVM 0</w:t>
      </w:r>
      <w:r>
        <w:rPr>
          <w:rFonts w:cs="Times New Roman"/>
        </w:rPr>
        <w:t xml:space="preserve">.6954, kNN 0.6774 and XGBoost 0.7241. The authors observed that misclassified applicants sit near the decision boundary and proposed a residual set R, the applicants for whom XGBoost is wrong or only weakly confident (predicted probability between 0.4 and </w:t>
      </w:r>
      <w:r>
        <w:rPr>
          <w:rFonts w:cs="Times New Roman"/>
        </w:rPr>
        <w:t>0.6), for which a local kNN model (k = 9) replaces the XGBoost decision. The hybrid reached 0.8723 accuracy (an SVM-based variant 0.8749), and Platt-scaled probabilities gave a Brier score of 0.1864 [2].</w:t>
      </w:r>
    </w:p>
    <w:p w:rsidR="00FF035D" w:rsidRDefault="00821AE3">
      <w:pPr>
        <w:pStyle w:val="Heading3"/>
      </w:pPr>
      <w:r>
        <w:t>Recommendation module</w:t>
      </w:r>
    </w:p>
    <w:p w:rsidR="00FF035D" w:rsidRDefault="00821AE3">
      <w:r>
        <w:rPr>
          <w:rFonts w:cs="Times New Roman"/>
        </w:rPr>
        <w:t>For applicants predicted to be</w:t>
      </w:r>
      <w:r>
        <w:rPr>
          <w:rFonts w:cs="Times New Roman"/>
        </w:rPr>
        <w:t xml:space="preserve"> rejected, the paper recommends alternative universities, alternative programs and the combination of both. Candidates must pass feasibility filters - a maximum GPA difference that depends on the QS rank, an affordability rule and a country preference - an</w:t>
      </w:r>
      <w:r>
        <w:rPr>
          <w:rFonts w:cs="Times New Roman"/>
        </w:rPr>
        <w:t>d are ranked by predicted acceptance probability with a GPA proximity bonus. On 6,028 rejected applicants about 93% were matched, and the hybrid university-program strategy raised the mean predicted acceptance probability by 0.704 (university-only 0.687, p</w:t>
      </w:r>
      <w:r>
        <w:rPr>
          <w:rFonts w:cs="Times New Roman"/>
        </w:rPr>
        <w:t>rogram-only 0.142); the abstract summarises the gain as 70% [2]. SHAP ranks the degree type, GPA and program discipline as the main drivers.</w:t>
      </w:r>
    </w:p>
    <w:p w:rsidR="00FF035D" w:rsidRDefault="00821AE3">
      <w:pPr>
        <w:pStyle w:val="Heading3"/>
      </w:pPr>
      <w:r>
        <w:t>A point the paper leaves open</w:t>
      </w:r>
    </w:p>
    <w:p w:rsidR="00FF035D" w:rsidRDefault="00821AE3">
      <w:r>
        <w:rPr>
          <w:rFonts w:cs="Times New Roman"/>
        </w:rPr>
        <w:t>The residual set is defined with the true labels (Equation 1 of the paper selects app</w:t>
      </w:r>
      <w:r>
        <w:rPr>
          <w:rFonts w:cs="Times New Roman"/>
        </w:rPr>
        <w:t>licants whose prediction is wrong). The reported 0.8723 therefore uses information that is not available when a new applicant arrives. The authors do not report a variant that selects residuals by the confidence band alone. This project measures exactly th</w:t>
      </w:r>
      <w:r>
        <w:rPr>
          <w:rFonts w:cs="Times New Roman"/>
        </w:rPr>
        <w:t>at difference on its own data (Chapter 8); here it is enough to note that the paper's headline figure should be read with that caveat.</w:t>
      </w:r>
    </w:p>
    <w:p w:rsidR="00FF035D" w:rsidRDefault="00821AE3">
      <w:pPr>
        <w:pStyle w:val="Heading3"/>
      </w:pPr>
      <w:r>
        <w:lastRenderedPageBreak/>
        <w:t>How the technique paper maps onto placement</w:t>
      </w:r>
    </w:p>
    <w:p w:rsidR="00FF035D" w:rsidRDefault="00821AE3">
      <w:r>
        <w:rPr>
          <w:rFonts w:cs="Times New Roman"/>
        </w:rPr>
        <w:t>The project keeps the structure of [2] and replaces its domain objects. The t</w:t>
      </w:r>
      <w:r>
        <w:rPr>
          <w:rFonts w:cs="Times New Roman"/>
        </w:rPr>
        <w:t xml:space="preserve">able lists each element of the paper and what stands in for it here; the choices follow the project README and the code in </w:t>
      </w:r>
      <w:r>
        <w:rPr>
          <w:rFonts w:ascii="Consolas" w:eastAsia="Consolas" w:hAnsi="Consolas" w:cs="Consolas"/>
          <w:sz w:val="21"/>
        </w:rPr>
        <w:t>src/</w:t>
      </w:r>
      <w:r>
        <w:rPr>
          <w:rFonts w:cs="Times New Roman"/>
        </w:rPr>
        <w:t>.</w:t>
      </w:r>
    </w:p>
    <w:p w:rsidR="00FF035D" w:rsidRDefault="00821AE3">
      <w:pPr>
        <w:pStyle w:val="Caption"/>
        <w:keepNext/>
        <w:spacing w:after="80"/>
      </w:pPr>
      <w:bookmarkStart w:id="27" w:name="_Toc2435674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From admissions [2] to placement (this project)</w:t>
      </w:r>
      <w:bookmarkEnd w:id="27"/>
    </w:p>
    <w:tbl>
      <w:tblPr>
        <w:tblStyle w:val="TableGrid"/>
        <w:tblW w:w="0" w:type="auto"/>
        <w:jc w:val="center"/>
        <w:tblLook w:val="04A0" w:firstRow="1" w:lastRow="0" w:firstColumn="1" w:lastColumn="0" w:noHBand="0" w:noVBand="1"/>
      </w:tblPr>
      <w:tblGrid>
        <w:gridCol w:w="4464"/>
        <w:gridCol w:w="4608"/>
      </w:tblGrid>
      <w:tr w:rsidR="00FF035D">
        <w:trPr>
          <w:cantSplit/>
          <w:tblHeader/>
          <w:jc w:val="center"/>
        </w:trPr>
        <w:tc>
          <w:tcPr>
            <w:tcW w:w="4464" w:type="dxa"/>
            <w:shd w:val="clear" w:color="auto" w:fill="1B2A41"/>
          </w:tcPr>
          <w:p w:rsidR="00FF035D" w:rsidRDefault="00821AE3">
            <w:pPr>
              <w:spacing w:after="40" w:line="240" w:lineRule="auto"/>
              <w:jc w:val="center"/>
            </w:pPr>
            <w:r>
              <w:rPr>
                <w:rFonts w:cs="Times New Roman"/>
                <w:b/>
                <w:color w:val="FFFFFF"/>
                <w:sz w:val="20"/>
              </w:rPr>
              <w:t>Technique paper [2]</w:t>
            </w:r>
          </w:p>
        </w:tc>
        <w:tc>
          <w:tcPr>
            <w:tcW w:w="4608" w:type="dxa"/>
            <w:shd w:val="clear" w:color="auto" w:fill="1B2A41"/>
          </w:tcPr>
          <w:p w:rsidR="00FF035D" w:rsidRDefault="00821AE3">
            <w:pPr>
              <w:spacing w:after="40" w:line="240" w:lineRule="auto"/>
              <w:jc w:val="center"/>
            </w:pPr>
            <w:r>
              <w:rPr>
                <w:rFonts w:cs="Times New Roman"/>
                <w:b/>
                <w:color w:val="FFFFFF"/>
                <w:sz w:val="20"/>
              </w:rPr>
              <w:t>This project</w:t>
            </w:r>
          </w:p>
        </w:tc>
      </w:tr>
      <w:tr w:rsidR="00FF035D">
        <w:trPr>
          <w:cantSplit/>
          <w:jc w:val="center"/>
        </w:trPr>
        <w:tc>
          <w:tcPr>
            <w:tcW w:w="4464" w:type="dxa"/>
          </w:tcPr>
          <w:p w:rsidR="00FF035D" w:rsidRDefault="00821AE3">
            <w:pPr>
              <w:spacing w:after="40" w:line="240" w:lineRule="auto"/>
              <w:jc w:val="left"/>
            </w:pPr>
            <w:r>
              <w:rPr>
                <w:rFonts w:cs="Times New Roman"/>
                <w:sz w:val="20"/>
              </w:rPr>
              <w:t>University /</w:t>
            </w:r>
            <w:r>
              <w:rPr>
                <w:rFonts w:cs="Times New Roman"/>
                <w:sz w:val="20"/>
              </w:rPr>
              <w:t xml:space="preserve"> program</w:t>
            </w:r>
          </w:p>
        </w:tc>
        <w:tc>
          <w:tcPr>
            <w:tcW w:w="4608" w:type="dxa"/>
          </w:tcPr>
          <w:p w:rsidR="00FF035D" w:rsidRDefault="00821AE3">
            <w:pPr>
              <w:spacing w:after="40" w:line="240" w:lineRule="auto"/>
              <w:jc w:val="left"/>
            </w:pPr>
            <w:r>
              <w:rPr>
                <w:rFonts w:cs="Times New Roman"/>
                <w:sz w:val="20"/>
              </w:rPr>
              <w:t>Company / role</w:t>
            </w:r>
          </w:p>
        </w:tc>
      </w:tr>
      <w:tr w:rsidR="00FF035D">
        <w:trPr>
          <w:cantSplit/>
          <w:jc w:val="center"/>
        </w:trPr>
        <w:tc>
          <w:tcPr>
            <w:tcW w:w="4464" w:type="dxa"/>
          </w:tcPr>
          <w:p w:rsidR="00FF035D" w:rsidRDefault="00821AE3">
            <w:pPr>
              <w:spacing w:after="40" w:line="240" w:lineRule="auto"/>
              <w:jc w:val="left"/>
            </w:pPr>
            <w:r>
              <w:rPr>
                <w:rFonts w:cs="Times New Roman"/>
                <w:sz w:val="20"/>
              </w:rPr>
              <w:t>QS rank (university quality)</w:t>
            </w:r>
          </w:p>
        </w:tc>
        <w:tc>
          <w:tcPr>
            <w:tcW w:w="4608" w:type="dxa"/>
          </w:tcPr>
          <w:p w:rsidR="00FF035D" w:rsidRDefault="00821AE3">
            <w:pPr>
              <w:spacing w:after="40" w:line="240" w:lineRule="auto"/>
              <w:jc w:val="left"/>
            </w:pPr>
            <w:r>
              <w:rPr>
                <w:rFonts w:cs="Times New Roman"/>
                <w:sz w:val="20"/>
              </w:rPr>
              <w:t>Company tier (1 dream, 2 core, 3 mass recruiter)</w:t>
            </w:r>
          </w:p>
        </w:tc>
      </w:tr>
      <w:tr w:rsidR="00FF035D">
        <w:trPr>
          <w:cantSplit/>
          <w:jc w:val="center"/>
        </w:trPr>
        <w:tc>
          <w:tcPr>
            <w:tcW w:w="4464" w:type="dxa"/>
          </w:tcPr>
          <w:p w:rsidR="00FF035D" w:rsidRDefault="00821AE3">
            <w:pPr>
              <w:spacing w:after="40" w:line="240" w:lineRule="auto"/>
              <w:jc w:val="left"/>
            </w:pPr>
            <w:r>
              <w:rPr>
                <w:rFonts w:cs="Times New Roman"/>
                <w:sz w:val="20"/>
              </w:rPr>
              <w:t>Applicant GPA and its distance to the university's level</w:t>
            </w:r>
          </w:p>
        </w:tc>
        <w:tc>
          <w:tcPr>
            <w:tcW w:w="4608" w:type="dxa"/>
          </w:tcPr>
          <w:p w:rsidR="00FF035D" w:rsidRDefault="00821AE3">
            <w:pPr>
              <w:spacing w:after="40" w:line="240" w:lineRule="auto"/>
              <w:jc w:val="left"/>
            </w:pPr>
            <w:r>
              <w:rPr>
                <w:rFonts w:cs="Times New Roman"/>
                <w:sz w:val="20"/>
              </w:rPr>
              <w:t>CGPA and its gap to the company's CGPA cut-off; aptitude and technical gaps</w:t>
            </w:r>
          </w:p>
        </w:tc>
      </w:tr>
      <w:tr w:rsidR="00FF035D">
        <w:trPr>
          <w:cantSplit/>
          <w:jc w:val="center"/>
        </w:trPr>
        <w:tc>
          <w:tcPr>
            <w:tcW w:w="4464" w:type="dxa"/>
          </w:tcPr>
          <w:p w:rsidR="00FF035D" w:rsidRDefault="00821AE3">
            <w:pPr>
              <w:spacing w:after="40" w:line="240" w:lineRule="auto"/>
              <w:jc w:val="left"/>
            </w:pPr>
            <w:r>
              <w:rPr>
                <w:rFonts w:cs="Times New Roman"/>
                <w:sz w:val="20"/>
              </w:rPr>
              <w:t xml:space="preserve">Program admission </w:t>
            </w:r>
            <w:r>
              <w:rPr>
                <w:rFonts w:cs="Times New Roman"/>
                <w:sz w:val="20"/>
              </w:rPr>
              <w:t>rate</w:t>
            </w:r>
          </w:p>
        </w:tc>
        <w:tc>
          <w:tcPr>
            <w:tcW w:w="4608" w:type="dxa"/>
          </w:tcPr>
          <w:p w:rsidR="00FF035D" w:rsidRDefault="00821AE3">
            <w:pPr>
              <w:spacing w:after="40" w:line="240" w:lineRule="auto"/>
              <w:jc w:val="left"/>
            </w:pPr>
            <w:r>
              <w:rPr>
                <w:rFonts w:cs="Times New Roman"/>
                <w:sz w:val="20"/>
              </w:rPr>
              <w:t>Company hiring rate</w:t>
            </w:r>
          </w:p>
        </w:tc>
      </w:tr>
      <w:tr w:rsidR="00FF035D">
        <w:trPr>
          <w:cantSplit/>
          <w:jc w:val="center"/>
        </w:trPr>
        <w:tc>
          <w:tcPr>
            <w:tcW w:w="4464" w:type="dxa"/>
          </w:tcPr>
          <w:p w:rsidR="00FF035D" w:rsidRDefault="00821AE3">
            <w:pPr>
              <w:spacing w:after="40" w:line="240" w:lineRule="auto"/>
              <w:jc w:val="left"/>
            </w:pPr>
            <w:r>
              <w:rPr>
                <w:rFonts w:cs="Times New Roman"/>
                <w:sz w:val="20"/>
              </w:rPr>
              <w:t>Program x QS rank interaction</w:t>
            </w:r>
          </w:p>
        </w:tc>
        <w:tc>
          <w:tcPr>
            <w:tcW w:w="4608" w:type="dxa"/>
          </w:tcPr>
          <w:p w:rsidR="00FF035D" w:rsidRDefault="00821AE3">
            <w:pPr>
              <w:spacing w:after="40" w:line="240" w:lineRule="auto"/>
              <w:jc w:val="left"/>
            </w:pPr>
            <w:r>
              <w:rPr>
                <w:rFonts w:cs="Times New Roman"/>
                <w:sz w:val="20"/>
              </w:rPr>
              <w:t>CGPA x tier interaction</w:t>
            </w:r>
          </w:p>
        </w:tc>
      </w:tr>
      <w:tr w:rsidR="00FF035D">
        <w:trPr>
          <w:cantSplit/>
          <w:jc w:val="center"/>
        </w:trPr>
        <w:tc>
          <w:tcPr>
            <w:tcW w:w="4464" w:type="dxa"/>
          </w:tcPr>
          <w:p w:rsidR="00FF035D" w:rsidRDefault="00821AE3">
            <w:pPr>
              <w:spacing w:after="40" w:line="240" w:lineRule="auto"/>
              <w:jc w:val="left"/>
            </w:pPr>
            <w:r>
              <w:rPr>
                <w:rFonts w:cs="Times New Roman"/>
                <w:sz w:val="20"/>
              </w:rPr>
              <w:t>Maximum allowed GPA difference by QS rank (0.10-0.25)</w:t>
            </w:r>
          </w:p>
        </w:tc>
        <w:tc>
          <w:tcPr>
            <w:tcW w:w="4608" w:type="dxa"/>
          </w:tcPr>
          <w:p w:rsidR="00FF035D" w:rsidRDefault="00821AE3">
            <w:pPr>
              <w:spacing w:after="40" w:line="240" w:lineRule="auto"/>
              <w:jc w:val="left"/>
            </w:pPr>
            <w:r>
              <w:rPr>
                <w:rFonts w:cs="Times New Roman"/>
                <w:sz w:val="20"/>
              </w:rPr>
              <w:t>Maximum allowed CGPA difference by tier (0.6 / 1.0 / 1.5)</w:t>
            </w:r>
          </w:p>
        </w:tc>
      </w:tr>
      <w:tr w:rsidR="00FF035D">
        <w:trPr>
          <w:cantSplit/>
          <w:jc w:val="center"/>
        </w:trPr>
        <w:tc>
          <w:tcPr>
            <w:tcW w:w="4464" w:type="dxa"/>
          </w:tcPr>
          <w:p w:rsidR="00FF035D" w:rsidRDefault="00821AE3">
            <w:pPr>
              <w:spacing w:after="40" w:line="240" w:lineRule="auto"/>
              <w:jc w:val="left"/>
            </w:pPr>
            <w:r>
              <w:rPr>
                <w:rFonts w:cs="Times New Roman"/>
                <w:sz w:val="20"/>
              </w:rPr>
              <w:t>Country and budget filters</w:t>
            </w:r>
          </w:p>
        </w:tc>
        <w:tc>
          <w:tcPr>
            <w:tcW w:w="4608" w:type="dxa"/>
          </w:tcPr>
          <w:p w:rsidR="00FF035D" w:rsidRDefault="00821AE3">
            <w:pPr>
              <w:spacing w:after="40" w:line="240" w:lineRule="auto"/>
              <w:jc w:val="left"/>
            </w:pPr>
            <w:r>
              <w:rPr>
                <w:rFonts w:cs="Times New Roman"/>
                <w:sz w:val="20"/>
              </w:rPr>
              <w:t xml:space="preserve">Location preference and minimum </w:t>
            </w:r>
            <w:r>
              <w:rPr>
                <w:rFonts w:cs="Times New Roman"/>
                <w:sz w:val="20"/>
              </w:rPr>
              <w:t>package</w:t>
            </w:r>
          </w:p>
        </w:tc>
      </w:tr>
      <w:tr w:rsidR="00FF035D">
        <w:trPr>
          <w:cantSplit/>
          <w:jc w:val="center"/>
        </w:trPr>
        <w:tc>
          <w:tcPr>
            <w:tcW w:w="4464" w:type="dxa"/>
          </w:tcPr>
          <w:p w:rsidR="00FF035D" w:rsidRDefault="00821AE3">
            <w:pPr>
              <w:spacing w:after="40" w:line="240" w:lineRule="auto"/>
              <w:jc w:val="left"/>
            </w:pPr>
            <w:r>
              <w:rPr>
                <w:rFonts w:cs="Times New Roman"/>
                <w:sz w:val="20"/>
              </w:rPr>
              <w:t>Platt scaling, Brier score, SHAP, PCA, 70/15/15 split, 9-fold CV</w:t>
            </w:r>
          </w:p>
        </w:tc>
        <w:tc>
          <w:tcPr>
            <w:tcW w:w="4608" w:type="dxa"/>
          </w:tcPr>
          <w:p w:rsidR="00FF035D" w:rsidRDefault="00821AE3">
            <w:pPr>
              <w:spacing w:after="40" w:line="240" w:lineRule="auto"/>
              <w:jc w:val="left"/>
            </w:pPr>
            <w:r>
              <w:rPr>
                <w:rFonts w:cs="Times New Roman"/>
                <w:sz w:val="20"/>
              </w:rPr>
              <w:t>The same, on 3,000 synthetic students</w:t>
            </w:r>
          </w:p>
        </w:tc>
      </w:tr>
      <w:tr w:rsidR="00FF035D">
        <w:trPr>
          <w:cantSplit/>
          <w:jc w:val="center"/>
        </w:trPr>
        <w:tc>
          <w:tcPr>
            <w:tcW w:w="4464" w:type="dxa"/>
          </w:tcPr>
          <w:p w:rsidR="00FF035D" w:rsidRDefault="00821AE3">
            <w:pPr>
              <w:spacing w:after="40" w:line="240" w:lineRule="auto"/>
              <w:jc w:val="left"/>
            </w:pPr>
            <w:r>
              <w:rPr>
                <w:rFonts w:cs="Times New Roman"/>
                <w:sz w:val="20"/>
              </w:rPr>
              <w:t>University-only, program-only and hybrid recommendation</w:t>
            </w:r>
          </w:p>
        </w:tc>
        <w:tc>
          <w:tcPr>
            <w:tcW w:w="4608" w:type="dxa"/>
          </w:tcPr>
          <w:p w:rsidR="00FF035D" w:rsidRDefault="00821AE3">
            <w:pPr>
              <w:spacing w:after="40" w:line="240" w:lineRule="auto"/>
              <w:jc w:val="left"/>
            </w:pPr>
            <w:r>
              <w:rPr>
                <w:rFonts w:cs="Times New Roman"/>
                <w:sz w:val="20"/>
              </w:rPr>
              <w:t>Company-only, role-only and hybrid company-role recommendation</w:t>
            </w:r>
          </w:p>
        </w:tc>
      </w:tr>
    </w:tbl>
    <w:p w:rsidR="00FF035D" w:rsidRDefault="00FF035D">
      <w:pPr>
        <w:spacing w:after="120" w:line="192" w:lineRule="auto"/>
      </w:pPr>
    </w:p>
    <w:p w:rsidR="00FF035D" w:rsidRDefault="00821AE3">
      <w:pPr>
        <w:pStyle w:val="Heading2"/>
      </w:pPr>
      <w:bookmarkStart w:id="28" w:name="_Toc243567253"/>
      <w:r>
        <w:t>2.4 Related Work</w:t>
      </w:r>
      <w:bookmarkEnd w:id="28"/>
    </w:p>
    <w:p w:rsidR="00FF035D" w:rsidRDefault="00821AE3">
      <w:pPr>
        <w:pStyle w:val="Heading3"/>
      </w:pPr>
      <w:r>
        <w:t>2.4.1</w:t>
      </w:r>
      <w:r>
        <w:t xml:space="preserve"> Classical classifiers for placement and employability</w:t>
      </w:r>
    </w:p>
    <w:p w:rsidR="00FF035D" w:rsidRDefault="00821AE3">
      <w:r>
        <w:rPr>
          <w:rFonts w:cs="Times New Roman"/>
        </w:rPr>
        <w:t>Most published placement work compares standard classifiers on a small table of student attributes. Thangavel, Bkaratki and Sankar describe a placement analyser that uses decision-tree classifiers on h</w:t>
      </w:r>
      <w:r>
        <w:rPr>
          <w:rFonts w:cs="Times New Roman"/>
        </w:rPr>
        <w:t>istorical student data and, instead of a yes-no answer, predicts one of five statuses: Dream Company, Core Company, Mass Recruiter, Not Eligible or Not Interested [21]. The three-way company grouping is the same idea that the present project encodes as com</w:t>
      </w:r>
      <w:r>
        <w:rPr>
          <w:rFonts w:cs="Times New Roman"/>
        </w:rPr>
        <w:t>pany tiers. Khandale and Bhoite compare logistic regression, SVM, kNN, decision trees, random forests and the ensemble techniques bagging, boosting and voting; their abstract reports about 78% accuracy for XGBoost and AdaBoost [22].</w:t>
      </w:r>
    </w:p>
    <w:p w:rsidR="00FF035D" w:rsidRDefault="00821AE3">
      <w:r>
        <w:rPr>
          <w:rFonts w:cs="Times New Roman"/>
        </w:rPr>
        <w:t xml:space="preserve">Baffa, Miyim and Dauda </w:t>
      </w:r>
      <w:r>
        <w:rPr>
          <w:rFonts w:cs="Times New Roman"/>
        </w:rPr>
        <w:t>study employability prediction from 218 Computer Science graduates of one Nigerian university between 2016 and 2021, using CGPA, a work-experience scheme score, union group and gender; a random forest is reported to reach 98% accuracy and an F1 of 0.99 aga</w:t>
      </w:r>
      <w:r>
        <w:rPr>
          <w:rFonts w:cs="Times New Roman"/>
        </w:rPr>
        <w:t>inst logistic regression and a decision tree [15]. The very high figure on 218 records from one department illustrates a recurring problem: small single-site datasets give optimistic and non-transferable results.</w:t>
      </w:r>
    </w:p>
    <w:p w:rsidR="00FF035D" w:rsidRDefault="00821AE3">
      <w:pPr>
        <w:pStyle w:val="Heading3"/>
      </w:pPr>
      <w:r>
        <w:lastRenderedPageBreak/>
        <w:t>2.4.2 Ensemble methods</w:t>
      </w:r>
    </w:p>
    <w:p w:rsidR="00FF035D" w:rsidRDefault="00821AE3">
      <w:r>
        <w:rPr>
          <w:rFonts w:cs="Times New Roman"/>
        </w:rPr>
        <w:t>A second group repor</w:t>
      </w:r>
      <w:r>
        <w:rPr>
          <w:rFonts w:cs="Times New Roman"/>
        </w:rPr>
        <w:t>ts higher accuracy through ensembles. Ambili and Abraham apply a stacking ensemble to 20 student attributes and report 90.21% accuracy [16]. Gupta et al. present ML-CPC, an exploratory analysis followed by supervised classifiers and an ensemble, with accur</w:t>
      </w:r>
      <w:r>
        <w:rPr>
          <w:rFonts w:cs="Times New Roman"/>
        </w:rPr>
        <w:t>acy 0.9524, precision 0.8667, recall 1.0 and F1 0.9286 on their recruitment data [17]. Pathak et al. train a voting classifier on a public Kaggle placement dataset with hyper-parameter search and cross-validation and report, on an unseen test set, accuracy</w:t>
      </w:r>
      <w:r>
        <w:rPr>
          <w:rFonts w:cs="Times New Roman"/>
        </w:rPr>
        <w:t xml:space="preserve"> 0.8923, precision 0.9430, recall 0.8567, F1 0.8978 and AUC 0.9433 in under a second of training time [18]. Kumar et al. compare logistic regression, random forest and XGBoost on academic scores, projects, internships, certificates and aptitude results, fi</w:t>
      </w:r>
      <w:r>
        <w:rPr>
          <w:rFonts w:cs="Times New Roman"/>
        </w:rPr>
        <w:t>nd that XGBoost performs best, and serve the model through a React and MongoDB application [19]. These results are not comparable with one another or with ours: the datasets differ in size, source and label rule, and none of the papers reports a calibratio</w:t>
      </w:r>
      <w:r>
        <w:rPr>
          <w:rFonts w:cs="Times New Roman"/>
        </w:rPr>
        <w:t>n measure.</w:t>
      </w:r>
    </w:p>
    <w:p w:rsidR="00FF035D" w:rsidRDefault="00821AE3">
      <w:pPr>
        <w:pStyle w:val="Heading3"/>
      </w:pPr>
      <w:r>
        <w:t>2.4.3 Placement platforms and matching</w:t>
      </w:r>
    </w:p>
    <w:p w:rsidR="00FF035D" w:rsidRDefault="00821AE3">
      <w:r>
        <w:rPr>
          <w:rFonts w:cs="Times New Roman"/>
        </w:rPr>
        <w:t>Beyond prediction, Sanjana et al. propose a broader placement ecosystem in which an SVM predicts placement (87.4% accuracy on an 80:20 split of data whose size is not given) and a Deep Q-Network optimises s</w:t>
      </w:r>
      <w:r>
        <w:rPr>
          <w:rFonts w:cs="Times New Roman"/>
        </w:rPr>
        <w:t>cheduling and job matching, with reported gains of 28% fewer scheduling conflicts and up to 21% better matching accuracy [20]. The thrust is the same as that of this project - to move from a verdict to guidance - but the evidence is thin because the data a</w:t>
      </w:r>
      <w:r>
        <w:rPr>
          <w:rFonts w:cs="Times New Roman"/>
        </w:rPr>
        <w:t>re not described. Recommendation in general is surveyed by Schafer, Konstan and Riedl, who classify recommendation applications in electronic commerce by their inputs, technology and degree of personalisation [13]; the filter-then-rank pattern of the techn</w:t>
      </w:r>
      <w:r>
        <w:rPr>
          <w:rFonts w:cs="Times New Roman"/>
        </w:rPr>
        <w:t>ique paper [2] and of this project is one of the simple, transparent members of that family.</w:t>
      </w:r>
    </w:p>
    <w:p w:rsidR="00FF035D" w:rsidRDefault="00821AE3">
      <w:pPr>
        <w:pStyle w:val="Heading3"/>
      </w:pPr>
      <w:r>
        <w:t>2.4.4 Educational data mining</w:t>
      </w:r>
    </w:p>
    <w:p w:rsidR="00FF035D" w:rsidRDefault="00821AE3">
      <w:r>
        <w:rPr>
          <w:rFonts w:cs="Times New Roman"/>
        </w:rPr>
        <w:t>The field in which all of the above sit is educational data mining. Romero and Ventura survey the tasks to which data mining has been</w:t>
      </w:r>
      <w:r>
        <w:rPr>
          <w:rFonts w:cs="Times New Roman"/>
        </w:rPr>
        <w:t xml:space="preserve"> applied in education, among them predicting student performance and providing feedback to instructors and students [23]. Placement prediction is a late-stage instance of the same activity: it turns records of past cohorts into decision support for the nex</w:t>
      </w:r>
      <w:r>
        <w:rPr>
          <w:rFonts w:cs="Times New Roman"/>
        </w:rPr>
        <w:t>t one.</w:t>
      </w:r>
    </w:p>
    <w:p w:rsidR="00FF035D" w:rsidRDefault="00821AE3">
      <w:pPr>
        <w:pStyle w:val="Heading3"/>
      </w:pPr>
      <w:r>
        <w:t>2.4.5 Calibration, residual refinement and explanation</w:t>
      </w:r>
    </w:p>
    <w:p w:rsidR="00FF035D" w:rsidRDefault="00821AE3">
      <w:r>
        <w:rPr>
          <w:rFonts w:cs="Times New Roman"/>
        </w:rPr>
        <w:t>Two methodological threads matter for this project. Platt scaling fits a sigmoid to a classifier's scores to obtain probabilities [4]; Niculescu-Mizil and Caruana show that boosted trees and oth</w:t>
      </w:r>
      <w:r>
        <w:rPr>
          <w:rFonts w:cs="Times New Roman"/>
        </w:rPr>
        <w:t xml:space="preserve">er margin-based learners produce distorted probabilities that calibration improves [9], and </w:t>
      </w:r>
      <w:r>
        <w:rPr>
          <w:rFonts w:cs="Times New Roman"/>
        </w:rPr>
        <w:lastRenderedPageBreak/>
        <w:t>the Brier score measures the result [8]. SHAP assigns each feature a contribution to an individual prediction with game-theoretic guarantees [5]. Both are used by t</w:t>
      </w:r>
      <w:r>
        <w:rPr>
          <w:rFonts w:cs="Times New Roman"/>
        </w:rPr>
        <w:t>he technique paper [2] and are carried into this project because a recommendation module that ranks options by probability needs probabilities that can be trusted and a placement officer needs reasons.</w:t>
      </w:r>
    </w:p>
    <w:p w:rsidR="00FF035D" w:rsidRDefault="00821AE3">
      <w:pPr>
        <w:pStyle w:val="Caption"/>
        <w:keepNext/>
        <w:spacing w:after="80"/>
      </w:pPr>
      <w:bookmarkStart w:id="29" w:name="_Toc2435674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Comparison of the sur</w:t>
      </w:r>
      <w:r>
        <w:rPr>
          <w:rFonts w:cs="Times New Roman"/>
        </w:rPr>
        <w:t>veyed work</w:t>
      </w:r>
      <w:bookmarkEnd w:id="29"/>
    </w:p>
    <w:tbl>
      <w:tblPr>
        <w:tblStyle w:val="TableGrid"/>
        <w:tblW w:w="0" w:type="auto"/>
        <w:jc w:val="center"/>
        <w:tblLook w:val="04A0" w:firstRow="1" w:lastRow="0" w:firstColumn="1" w:lastColumn="0" w:noHBand="0" w:noVBand="1"/>
      </w:tblPr>
      <w:tblGrid>
        <w:gridCol w:w="1440"/>
        <w:gridCol w:w="2232"/>
        <w:gridCol w:w="1656"/>
        <w:gridCol w:w="1944"/>
        <w:gridCol w:w="1800"/>
      </w:tblGrid>
      <w:tr w:rsidR="00FF035D">
        <w:trPr>
          <w:cantSplit/>
          <w:tblHeader/>
          <w:jc w:val="center"/>
        </w:trPr>
        <w:tc>
          <w:tcPr>
            <w:tcW w:w="1440" w:type="dxa"/>
            <w:shd w:val="clear" w:color="auto" w:fill="1B2A41"/>
          </w:tcPr>
          <w:p w:rsidR="00FF035D" w:rsidRDefault="00821AE3">
            <w:pPr>
              <w:spacing w:after="40" w:line="240" w:lineRule="auto"/>
              <w:jc w:val="center"/>
            </w:pPr>
            <w:r>
              <w:rPr>
                <w:rFonts w:cs="Times New Roman"/>
                <w:b/>
                <w:color w:val="FFFFFF"/>
                <w:sz w:val="16"/>
              </w:rPr>
              <w:t>Work</w:t>
            </w:r>
          </w:p>
        </w:tc>
        <w:tc>
          <w:tcPr>
            <w:tcW w:w="2232" w:type="dxa"/>
            <w:shd w:val="clear" w:color="auto" w:fill="1B2A41"/>
          </w:tcPr>
          <w:p w:rsidR="00FF035D" w:rsidRDefault="00821AE3">
            <w:pPr>
              <w:spacing w:after="40" w:line="240" w:lineRule="auto"/>
              <w:jc w:val="center"/>
            </w:pPr>
            <w:r>
              <w:rPr>
                <w:rFonts w:cs="Times New Roman"/>
                <w:b/>
                <w:color w:val="FFFFFF"/>
                <w:sz w:val="16"/>
              </w:rPr>
              <w:t>Approach</w:t>
            </w:r>
          </w:p>
        </w:tc>
        <w:tc>
          <w:tcPr>
            <w:tcW w:w="1656" w:type="dxa"/>
            <w:shd w:val="clear" w:color="auto" w:fill="1B2A41"/>
          </w:tcPr>
          <w:p w:rsidR="00FF035D" w:rsidRDefault="00821AE3">
            <w:pPr>
              <w:spacing w:after="40" w:line="240" w:lineRule="auto"/>
              <w:jc w:val="center"/>
            </w:pPr>
            <w:r>
              <w:rPr>
                <w:rFonts w:cs="Times New Roman"/>
                <w:b/>
                <w:color w:val="FFFFFF"/>
                <w:sz w:val="16"/>
              </w:rPr>
              <w:t>Data</w:t>
            </w:r>
          </w:p>
        </w:tc>
        <w:tc>
          <w:tcPr>
            <w:tcW w:w="1944" w:type="dxa"/>
            <w:shd w:val="clear" w:color="auto" w:fill="1B2A41"/>
          </w:tcPr>
          <w:p w:rsidR="00FF035D" w:rsidRDefault="00821AE3">
            <w:pPr>
              <w:spacing w:after="40" w:line="240" w:lineRule="auto"/>
              <w:jc w:val="center"/>
            </w:pPr>
            <w:r>
              <w:rPr>
                <w:rFonts w:cs="Times New Roman"/>
                <w:b/>
                <w:color w:val="FFFFFF"/>
                <w:sz w:val="16"/>
              </w:rPr>
              <w:t>Reported result</w:t>
            </w:r>
          </w:p>
        </w:tc>
        <w:tc>
          <w:tcPr>
            <w:tcW w:w="1800" w:type="dxa"/>
            <w:shd w:val="clear" w:color="auto" w:fill="1B2A41"/>
          </w:tcPr>
          <w:p w:rsidR="00FF035D" w:rsidRDefault="00821AE3">
            <w:pPr>
              <w:spacing w:after="40" w:line="240" w:lineRule="auto"/>
              <w:jc w:val="center"/>
            </w:pPr>
            <w:r>
              <w:rPr>
                <w:rFonts w:cs="Times New Roman"/>
                <w:b/>
                <w:color w:val="FFFFFF"/>
                <w:sz w:val="16"/>
              </w:rPr>
              <w:t>Limitation</w:t>
            </w:r>
          </w:p>
        </w:tc>
      </w:tr>
      <w:tr w:rsidR="00FF035D">
        <w:trPr>
          <w:cantSplit/>
          <w:jc w:val="center"/>
        </w:trPr>
        <w:tc>
          <w:tcPr>
            <w:tcW w:w="1440" w:type="dxa"/>
          </w:tcPr>
          <w:p w:rsidR="00FF035D" w:rsidRDefault="00821AE3">
            <w:pPr>
              <w:spacing w:after="40" w:line="240" w:lineRule="auto"/>
              <w:jc w:val="left"/>
            </w:pPr>
            <w:r>
              <w:rPr>
                <w:rFonts w:cs="Times New Roman"/>
                <w:sz w:val="16"/>
              </w:rPr>
              <w:t>Prasanna Kumari et al. 2026 [1] (declared base paper)</w:t>
            </w:r>
          </w:p>
        </w:tc>
        <w:tc>
          <w:tcPr>
            <w:tcW w:w="2232" w:type="dxa"/>
          </w:tcPr>
          <w:p w:rsidR="00FF035D" w:rsidRDefault="00821AE3">
            <w:pPr>
              <w:spacing w:after="40" w:line="240" w:lineRule="auto"/>
              <w:jc w:val="left"/>
            </w:pPr>
            <w:r>
              <w:rPr>
                <w:rFonts w:cs="Times New Roman"/>
                <w:sz w:val="16"/>
              </w:rPr>
              <w:t>Logistic Regression, Random Forest and Gradient Boosting on student attributes; Streamlit app with batch CSV prediction, skill-gap analysis, PDF</w:t>
            </w:r>
            <w:r>
              <w:rPr>
                <w:rFonts w:cs="Times New Roman"/>
                <w:sz w:val="16"/>
              </w:rPr>
              <w:t xml:space="preserve"> report and e-mail</w:t>
            </w:r>
          </w:p>
        </w:tc>
        <w:tc>
          <w:tcPr>
            <w:tcW w:w="1656" w:type="dxa"/>
          </w:tcPr>
          <w:p w:rsidR="00FF035D" w:rsidRDefault="00821AE3">
            <w:pPr>
              <w:spacing w:after="40" w:line="240" w:lineRule="auto"/>
              <w:jc w:val="left"/>
            </w:pPr>
            <w:r>
              <w:rPr>
                <w:rFonts w:cs="Times New Roman"/>
                <w:sz w:val="16"/>
              </w:rPr>
              <w:t>Synthetic student records (size not stated); 80:20 split</w:t>
            </w:r>
          </w:p>
        </w:tc>
        <w:tc>
          <w:tcPr>
            <w:tcW w:w="1944" w:type="dxa"/>
          </w:tcPr>
          <w:p w:rsidR="00FF035D" w:rsidRDefault="00821AE3">
            <w:pPr>
              <w:spacing w:after="40" w:line="240" w:lineRule="auto"/>
              <w:jc w:val="left"/>
            </w:pPr>
            <w:r>
              <w:rPr>
                <w:rFonts w:cs="Times New Roman"/>
                <w:sz w:val="16"/>
              </w:rPr>
              <w:t>No accuracy, F1 or AUC is reported in the paper</w:t>
            </w:r>
          </w:p>
        </w:tc>
        <w:tc>
          <w:tcPr>
            <w:tcW w:w="1800" w:type="dxa"/>
          </w:tcPr>
          <w:p w:rsidR="00FF035D" w:rsidRDefault="00821AE3">
            <w:pPr>
              <w:spacing w:after="40" w:line="240" w:lineRule="auto"/>
              <w:jc w:val="left"/>
            </w:pPr>
            <w:r>
              <w:rPr>
                <w:rFonts w:cs="Times New Roman"/>
                <w:sz w:val="16"/>
              </w:rPr>
              <w:t>No numeric evaluation; no company recommendation; synthetic data</w:t>
            </w:r>
          </w:p>
        </w:tc>
      </w:tr>
      <w:tr w:rsidR="00FF035D">
        <w:trPr>
          <w:cantSplit/>
          <w:jc w:val="center"/>
        </w:trPr>
        <w:tc>
          <w:tcPr>
            <w:tcW w:w="1440" w:type="dxa"/>
          </w:tcPr>
          <w:p w:rsidR="00FF035D" w:rsidRDefault="00821AE3">
            <w:pPr>
              <w:spacing w:after="40" w:line="240" w:lineRule="auto"/>
              <w:jc w:val="left"/>
            </w:pPr>
            <w:r>
              <w:rPr>
                <w:rFonts w:cs="Times New Roman"/>
                <w:sz w:val="16"/>
              </w:rPr>
              <w:t>Heidari Fard and Tabrizi 2026 [2] (technique base)</w:t>
            </w:r>
          </w:p>
        </w:tc>
        <w:tc>
          <w:tcPr>
            <w:tcW w:w="2232" w:type="dxa"/>
          </w:tcPr>
          <w:p w:rsidR="00FF035D" w:rsidRDefault="00821AE3">
            <w:pPr>
              <w:spacing w:after="40" w:line="240" w:lineRule="auto"/>
              <w:jc w:val="left"/>
            </w:pPr>
            <w:r>
              <w:rPr>
                <w:rFonts w:cs="Times New Roman"/>
                <w:sz w:val="16"/>
              </w:rPr>
              <w:t xml:space="preserve">XGBoost with </w:t>
            </w:r>
            <w:r>
              <w:rPr>
                <w:rFonts w:cs="Times New Roman"/>
                <w:sz w:val="16"/>
              </w:rPr>
              <w:t>Platt calibration; kNN / SVM refinement of residual (misclassified or borderline) cases; university-program recommendation with feasibility filters; SHAP</w:t>
            </w:r>
          </w:p>
        </w:tc>
        <w:tc>
          <w:tcPr>
            <w:tcW w:w="1656" w:type="dxa"/>
          </w:tcPr>
          <w:p w:rsidR="00FF035D" w:rsidRDefault="00821AE3">
            <w:pPr>
              <w:spacing w:after="40" w:line="240" w:lineRule="auto"/>
              <w:jc w:val="left"/>
            </w:pPr>
            <w:r>
              <w:rPr>
                <w:rFonts w:cs="Times New Roman"/>
                <w:sz w:val="16"/>
              </w:rPr>
              <w:t>13,000 real GradCafe admission records, 2021-2025, enriched with QS rankings</w:t>
            </w:r>
          </w:p>
        </w:tc>
        <w:tc>
          <w:tcPr>
            <w:tcW w:w="1944" w:type="dxa"/>
          </w:tcPr>
          <w:p w:rsidR="00FF035D" w:rsidRDefault="00821AE3">
            <w:pPr>
              <w:spacing w:after="40" w:line="240" w:lineRule="auto"/>
              <w:jc w:val="left"/>
            </w:pPr>
            <w:r>
              <w:rPr>
                <w:rFonts w:cs="Times New Roman"/>
                <w:sz w:val="16"/>
              </w:rPr>
              <w:t xml:space="preserve">XGBoost 0.7241 accuracy; </w:t>
            </w:r>
            <w:r>
              <w:rPr>
                <w:rFonts w:cs="Times New Roman"/>
                <w:sz w:val="16"/>
              </w:rPr>
              <w:t>XGBoost + kNN hybrid 0.8723; Brier 0.1864; recommendation raised mean acceptance probability by 65.1%</w:t>
            </w:r>
          </w:p>
        </w:tc>
        <w:tc>
          <w:tcPr>
            <w:tcW w:w="1800" w:type="dxa"/>
          </w:tcPr>
          <w:p w:rsidR="00FF035D" w:rsidRDefault="00821AE3">
            <w:pPr>
              <w:spacing w:after="40" w:line="240" w:lineRule="auto"/>
              <w:jc w:val="left"/>
            </w:pPr>
            <w:r>
              <w:rPr>
                <w:rFonts w:cs="Times New Roman"/>
                <w:sz w:val="16"/>
              </w:rPr>
              <w:t>Residual set uses true labels; US-centric self-reported data; admissions, not placements</w:t>
            </w:r>
          </w:p>
        </w:tc>
      </w:tr>
      <w:tr w:rsidR="00FF035D">
        <w:trPr>
          <w:cantSplit/>
          <w:jc w:val="center"/>
        </w:trPr>
        <w:tc>
          <w:tcPr>
            <w:tcW w:w="1440" w:type="dxa"/>
          </w:tcPr>
          <w:p w:rsidR="00FF035D" w:rsidRDefault="00821AE3">
            <w:pPr>
              <w:spacing w:after="40" w:line="240" w:lineRule="auto"/>
              <w:jc w:val="left"/>
            </w:pPr>
            <w:r>
              <w:rPr>
                <w:rFonts w:cs="Times New Roman"/>
                <w:sz w:val="16"/>
              </w:rPr>
              <w:t>Thangavel et al. 2017 [21]</w:t>
            </w:r>
          </w:p>
        </w:tc>
        <w:tc>
          <w:tcPr>
            <w:tcW w:w="2232" w:type="dxa"/>
          </w:tcPr>
          <w:p w:rsidR="00FF035D" w:rsidRDefault="00821AE3">
            <w:pPr>
              <w:spacing w:after="40" w:line="240" w:lineRule="auto"/>
              <w:jc w:val="left"/>
            </w:pPr>
            <w:r>
              <w:rPr>
                <w:rFonts w:cs="Times New Roman"/>
                <w:sz w:val="16"/>
              </w:rPr>
              <w:t>Decision-tree classifiers on historic</w:t>
            </w:r>
            <w:r>
              <w:rPr>
                <w:rFonts w:cs="Times New Roman"/>
                <w:sz w:val="16"/>
              </w:rPr>
              <w:t>al student data; predicts one of five placement statuses (Dream, Core, Mass Recruiter, Not Eligible, Not Interested)</w:t>
            </w:r>
          </w:p>
        </w:tc>
        <w:tc>
          <w:tcPr>
            <w:tcW w:w="1656" w:type="dxa"/>
          </w:tcPr>
          <w:p w:rsidR="00FF035D" w:rsidRDefault="00821AE3">
            <w:pPr>
              <w:spacing w:after="40" w:line="240" w:lineRule="auto"/>
              <w:jc w:val="left"/>
            </w:pPr>
            <w:r>
              <w:rPr>
                <w:rFonts w:cs="Times New Roman"/>
                <w:sz w:val="16"/>
              </w:rPr>
              <w:t>Historical student records (size not read)</w:t>
            </w:r>
          </w:p>
        </w:tc>
        <w:tc>
          <w:tcPr>
            <w:tcW w:w="1944" w:type="dxa"/>
          </w:tcPr>
          <w:p w:rsidR="00FF035D" w:rsidRDefault="00821AE3">
            <w:pPr>
              <w:spacing w:after="40" w:line="240" w:lineRule="auto"/>
              <w:jc w:val="left"/>
            </w:pPr>
            <w:r>
              <w:rPr>
                <w:rFonts w:cs="Times New Roman"/>
                <w:sz w:val="16"/>
              </w:rPr>
              <w:t>Abstract only: identifies students needing technical and interpersonal support</w:t>
            </w:r>
          </w:p>
        </w:tc>
        <w:tc>
          <w:tcPr>
            <w:tcW w:w="1800" w:type="dxa"/>
          </w:tcPr>
          <w:p w:rsidR="00FF035D" w:rsidRDefault="00821AE3">
            <w:pPr>
              <w:spacing w:after="40" w:line="240" w:lineRule="auto"/>
              <w:jc w:val="left"/>
            </w:pPr>
            <w:r>
              <w:rPr>
                <w:rFonts w:cs="Times New Roman"/>
                <w:sz w:val="16"/>
              </w:rPr>
              <w:t>Categorical statu</w:t>
            </w:r>
            <w:r>
              <w:rPr>
                <w:rFonts w:cs="Times New Roman"/>
                <w:sz w:val="16"/>
              </w:rPr>
              <w:t>s, no probability; no company-level recommendation</w:t>
            </w:r>
          </w:p>
        </w:tc>
      </w:tr>
      <w:tr w:rsidR="00FF035D">
        <w:trPr>
          <w:cantSplit/>
          <w:jc w:val="center"/>
        </w:trPr>
        <w:tc>
          <w:tcPr>
            <w:tcW w:w="1440" w:type="dxa"/>
          </w:tcPr>
          <w:p w:rsidR="00FF035D" w:rsidRDefault="00821AE3">
            <w:pPr>
              <w:spacing w:after="40" w:line="240" w:lineRule="auto"/>
              <w:jc w:val="left"/>
            </w:pPr>
            <w:r>
              <w:rPr>
                <w:rFonts w:cs="Times New Roman"/>
                <w:sz w:val="16"/>
              </w:rPr>
              <w:t>Khandale and Bhoite 2019 [22]</w:t>
            </w:r>
          </w:p>
        </w:tc>
        <w:tc>
          <w:tcPr>
            <w:tcW w:w="2232" w:type="dxa"/>
          </w:tcPr>
          <w:p w:rsidR="00FF035D" w:rsidRDefault="00821AE3">
            <w:pPr>
              <w:spacing w:after="40" w:line="240" w:lineRule="auto"/>
              <w:jc w:val="left"/>
            </w:pPr>
            <w:r>
              <w:rPr>
                <w:rFonts w:cs="Times New Roman"/>
                <w:sz w:val="16"/>
              </w:rPr>
              <w:t>Logistic, SVM, kNN, decision tree, random forest, bagging, boosting and voting compared</w:t>
            </w:r>
          </w:p>
        </w:tc>
        <w:tc>
          <w:tcPr>
            <w:tcW w:w="1656" w:type="dxa"/>
          </w:tcPr>
          <w:p w:rsidR="00FF035D" w:rsidRDefault="00821AE3">
            <w:pPr>
              <w:spacing w:after="40" w:line="240" w:lineRule="auto"/>
              <w:jc w:val="left"/>
            </w:pPr>
            <w:r>
              <w:rPr>
                <w:rFonts w:cs="Times New Roman"/>
                <w:sz w:val="16"/>
              </w:rPr>
              <w:t>Past placed / unplaced student records</w:t>
            </w:r>
          </w:p>
        </w:tc>
        <w:tc>
          <w:tcPr>
            <w:tcW w:w="1944" w:type="dxa"/>
          </w:tcPr>
          <w:p w:rsidR="00FF035D" w:rsidRDefault="00821AE3">
            <w:pPr>
              <w:spacing w:after="40" w:line="240" w:lineRule="auto"/>
              <w:jc w:val="left"/>
            </w:pPr>
            <w:r>
              <w:rPr>
                <w:rFonts w:cs="Times New Roman"/>
                <w:sz w:val="16"/>
              </w:rPr>
              <w:t>About 78% accuracy for XGBoost and for AdaBoost</w:t>
            </w:r>
            <w:r>
              <w:rPr>
                <w:rFonts w:cs="Times New Roman"/>
                <w:sz w:val="16"/>
              </w:rPr>
              <w:t xml:space="preserve"> (abstract)</w:t>
            </w:r>
          </w:p>
        </w:tc>
        <w:tc>
          <w:tcPr>
            <w:tcW w:w="1800" w:type="dxa"/>
          </w:tcPr>
          <w:p w:rsidR="00FF035D" w:rsidRDefault="00821AE3">
            <w:pPr>
              <w:spacing w:after="40" w:line="240" w:lineRule="auto"/>
              <w:jc w:val="left"/>
            </w:pPr>
            <w:r>
              <w:rPr>
                <w:rFonts w:cs="Times New Roman"/>
                <w:sz w:val="16"/>
              </w:rPr>
              <w:t>Moderate accuracy; full results table not read</w:t>
            </w:r>
          </w:p>
        </w:tc>
      </w:tr>
      <w:tr w:rsidR="00FF035D">
        <w:trPr>
          <w:cantSplit/>
          <w:jc w:val="center"/>
        </w:trPr>
        <w:tc>
          <w:tcPr>
            <w:tcW w:w="1440" w:type="dxa"/>
          </w:tcPr>
          <w:p w:rsidR="00FF035D" w:rsidRDefault="00821AE3">
            <w:pPr>
              <w:spacing w:after="40" w:line="240" w:lineRule="auto"/>
              <w:jc w:val="left"/>
            </w:pPr>
            <w:r>
              <w:rPr>
                <w:rFonts w:cs="Times New Roman"/>
                <w:sz w:val="16"/>
              </w:rPr>
              <w:t>Baffa et al. 2023 [15]</w:t>
            </w:r>
          </w:p>
        </w:tc>
        <w:tc>
          <w:tcPr>
            <w:tcW w:w="2232" w:type="dxa"/>
          </w:tcPr>
          <w:p w:rsidR="00FF035D" w:rsidRDefault="00821AE3">
            <w:pPr>
              <w:spacing w:after="40" w:line="240" w:lineRule="auto"/>
              <w:jc w:val="left"/>
            </w:pPr>
            <w:r>
              <w:rPr>
                <w:rFonts w:cs="Times New Roman"/>
                <w:sz w:val="16"/>
              </w:rPr>
              <w:t>Logistic regression, decision tree and random forest for graduate employability from CGPA, work-experience score, union group and gender</w:t>
            </w:r>
          </w:p>
        </w:tc>
        <w:tc>
          <w:tcPr>
            <w:tcW w:w="1656" w:type="dxa"/>
          </w:tcPr>
          <w:p w:rsidR="00FF035D" w:rsidRDefault="00821AE3">
            <w:pPr>
              <w:spacing w:after="40" w:line="240" w:lineRule="auto"/>
              <w:jc w:val="left"/>
            </w:pPr>
            <w:r>
              <w:rPr>
                <w:rFonts w:cs="Times New Roman"/>
                <w:sz w:val="16"/>
              </w:rPr>
              <w:t xml:space="preserve">218 Computer Science graduates, </w:t>
            </w:r>
            <w:r>
              <w:rPr>
                <w:rFonts w:cs="Times New Roman"/>
                <w:sz w:val="16"/>
              </w:rPr>
              <w:t>2016-2021, one university</w:t>
            </w:r>
          </w:p>
        </w:tc>
        <w:tc>
          <w:tcPr>
            <w:tcW w:w="1944" w:type="dxa"/>
          </w:tcPr>
          <w:p w:rsidR="00FF035D" w:rsidRDefault="00821AE3">
            <w:pPr>
              <w:spacing w:after="40" w:line="240" w:lineRule="auto"/>
              <w:jc w:val="left"/>
            </w:pPr>
            <w:r>
              <w:rPr>
                <w:rFonts w:cs="Times New Roman"/>
                <w:sz w:val="16"/>
              </w:rPr>
              <w:t>Random forest 98% accuracy, F1 0.99</w:t>
            </w:r>
          </w:p>
        </w:tc>
        <w:tc>
          <w:tcPr>
            <w:tcW w:w="1800" w:type="dxa"/>
          </w:tcPr>
          <w:p w:rsidR="00FF035D" w:rsidRDefault="00821AE3">
            <w:pPr>
              <w:spacing w:after="40" w:line="240" w:lineRule="auto"/>
              <w:jc w:val="left"/>
            </w:pPr>
            <w:r>
              <w:rPr>
                <w:rFonts w:cs="Times New Roman"/>
                <w:sz w:val="16"/>
              </w:rPr>
              <w:t>Tiny single-department dataset; six variables</w:t>
            </w:r>
          </w:p>
        </w:tc>
      </w:tr>
      <w:tr w:rsidR="00FF035D">
        <w:trPr>
          <w:cantSplit/>
          <w:jc w:val="center"/>
        </w:trPr>
        <w:tc>
          <w:tcPr>
            <w:tcW w:w="1440" w:type="dxa"/>
          </w:tcPr>
          <w:p w:rsidR="00FF035D" w:rsidRDefault="00821AE3">
            <w:pPr>
              <w:spacing w:after="40" w:line="240" w:lineRule="auto"/>
              <w:jc w:val="left"/>
            </w:pPr>
            <w:r>
              <w:rPr>
                <w:rFonts w:cs="Times New Roman"/>
                <w:sz w:val="16"/>
              </w:rPr>
              <w:t>Ambili and Abraham 2024 [16]</w:t>
            </w:r>
          </w:p>
        </w:tc>
        <w:tc>
          <w:tcPr>
            <w:tcW w:w="2232" w:type="dxa"/>
          </w:tcPr>
          <w:p w:rsidR="00FF035D" w:rsidRDefault="00821AE3">
            <w:pPr>
              <w:spacing w:after="40" w:line="240" w:lineRule="auto"/>
              <w:jc w:val="left"/>
            </w:pPr>
            <w:r>
              <w:rPr>
                <w:rFonts w:cs="Times New Roman"/>
                <w:sz w:val="16"/>
              </w:rPr>
              <w:t>Stacking ensemble on 20 student attributes to predict campus placement</w:t>
            </w:r>
          </w:p>
        </w:tc>
        <w:tc>
          <w:tcPr>
            <w:tcW w:w="1656" w:type="dxa"/>
          </w:tcPr>
          <w:p w:rsidR="00FF035D" w:rsidRDefault="00821AE3">
            <w:pPr>
              <w:spacing w:after="40" w:line="240" w:lineRule="auto"/>
              <w:jc w:val="left"/>
            </w:pPr>
            <w:r>
              <w:rPr>
                <w:rFonts w:cs="Times New Roman"/>
                <w:sz w:val="16"/>
              </w:rPr>
              <w:t>Student database records (size not stated in th</w:t>
            </w:r>
            <w:r>
              <w:rPr>
                <w:rFonts w:cs="Times New Roman"/>
                <w:sz w:val="16"/>
              </w:rPr>
              <w:t>e abstract)</w:t>
            </w:r>
          </w:p>
        </w:tc>
        <w:tc>
          <w:tcPr>
            <w:tcW w:w="1944" w:type="dxa"/>
          </w:tcPr>
          <w:p w:rsidR="00FF035D" w:rsidRDefault="00821AE3">
            <w:pPr>
              <w:spacing w:after="40" w:line="240" w:lineRule="auto"/>
              <w:jc w:val="left"/>
            </w:pPr>
            <w:r>
              <w:rPr>
                <w:rFonts w:cs="Times New Roman"/>
                <w:sz w:val="16"/>
              </w:rPr>
              <w:t>90.21% accuracy</w:t>
            </w:r>
          </w:p>
        </w:tc>
        <w:tc>
          <w:tcPr>
            <w:tcW w:w="1800" w:type="dxa"/>
          </w:tcPr>
          <w:p w:rsidR="00FF035D" w:rsidRDefault="00821AE3">
            <w:pPr>
              <w:spacing w:after="40" w:line="240" w:lineRule="auto"/>
              <w:jc w:val="left"/>
            </w:pPr>
            <w:r>
              <w:rPr>
                <w:rFonts w:cs="Times New Roman"/>
                <w:sz w:val="16"/>
              </w:rPr>
              <w:t>No calibration, explanation or recommendation</w:t>
            </w:r>
          </w:p>
        </w:tc>
      </w:tr>
      <w:tr w:rsidR="00FF035D">
        <w:trPr>
          <w:cantSplit/>
          <w:jc w:val="center"/>
        </w:trPr>
        <w:tc>
          <w:tcPr>
            <w:tcW w:w="1440" w:type="dxa"/>
          </w:tcPr>
          <w:p w:rsidR="00FF035D" w:rsidRDefault="00821AE3">
            <w:pPr>
              <w:spacing w:after="40" w:line="240" w:lineRule="auto"/>
              <w:jc w:val="left"/>
            </w:pPr>
            <w:r>
              <w:rPr>
                <w:rFonts w:cs="Times New Roman"/>
                <w:sz w:val="16"/>
              </w:rPr>
              <w:t>Gupta et al. 2024 [17] (ML-CPC)</w:t>
            </w:r>
          </w:p>
        </w:tc>
        <w:tc>
          <w:tcPr>
            <w:tcW w:w="2232" w:type="dxa"/>
          </w:tcPr>
          <w:p w:rsidR="00FF035D" w:rsidRDefault="00821AE3">
            <w:pPr>
              <w:spacing w:after="40" w:line="240" w:lineRule="auto"/>
              <w:jc w:val="left"/>
            </w:pPr>
            <w:r>
              <w:rPr>
                <w:rFonts w:cs="Times New Roman"/>
                <w:sz w:val="16"/>
              </w:rPr>
              <w:t>Exploratory analysis plus supervised classifiers and an ensemble to predict placement</w:t>
            </w:r>
          </w:p>
        </w:tc>
        <w:tc>
          <w:tcPr>
            <w:tcW w:w="1656" w:type="dxa"/>
          </w:tcPr>
          <w:p w:rsidR="00FF035D" w:rsidRDefault="00821AE3">
            <w:pPr>
              <w:spacing w:after="40" w:line="240" w:lineRule="auto"/>
              <w:jc w:val="left"/>
            </w:pPr>
            <w:r>
              <w:rPr>
                <w:rFonts w:cs="Times New Roman"/>
                <w:sz w:val="16"/>
              </w:rPr>
              <w:t>A recruitment dataset (size not named in the abstract)</w:t>
            </w:r>
          </w:p>
        </w:tc>
        <w:tc>
          <w:tcPr>
            <w:tcW w:w="1944" w:type="dxa"/>
          </w:tcPr>
          <w:p w:rsidR="00FF035D" w:rsidRDefault="00821AE3">
            <w:pPr>
              <w:spacing w:after="40" w:line="240" w:lineRule="auto"/>
              <w:jc w:val="left"/>
            </w:pPr>
            <w:r>
              <w:rPr>
                <w:rFonts w:cs="Times New Roman"/>
                <w:sz w:val="16"/>
              </w:rPr>
              <w:t>Accuracy</w:t>
            </w:r>
            <w:r>
              <w:rPr>
                <w:rFonts w:cs="Times New Roman"/>
                <w:sz w:val="16"/>
              </w:rPr>
              <w:t xml:space="preserve"> 0.9524, precision 0.8667, recall 1.0, F1 0.9286</w:t>
            </w:r>
          </w:p>
        </w:tc>
        <w:tc>
          <w:tcPr>
            <w:tcW w:w="1800" w:type="dxa"/>
          </w:tcPr>
          <w:p w:rsidR="00FF035D" w:rsidRDefault="00821AE3">
            <w:pPr>
              <w:spacing w:after="40" w:line="240" w:lineRule="auto"/>
              <w:jc w:val="left"/>
            </w:pPr>
            <w:r>
              <w:rPr>
                <w:rFonts w:cs="Times New Roman"/>
                <w:sz w:val="16"/>
              </w:rPr>
              <w:t>Dataset size unstated; single split</w:t>
            </w:r>
          </w:p>
        </w:tc>
      </w:tr>
      <w:tr w:rsidR="00FF035D">
        <w:trPr>
          <w:cantSplit/>
          <w:jc w:val="center"/>
        </w:trPr>
        <w:tc>
          <w:tcPr>
            <w:tcW w:w="1440" w:type="dxa"/>
          </w:tcPr>
          <w:p w:rsidR="00FF035D" w:rsidRDefault="00821AE3">
            <w:pPr>
              <w:spacing w:after="40" w:line="240" w:lineRule="auto"/>
              <w:jc w:val="left"/>
            </w:pPr>
            <w:r>
              <w:rPr>
                <w:rFonts w:cs="Times New Roman"/>
                <w:sz w:val="16"/>
              </w:rPr>
              <w:t>Pathak et al. 2025 [18]</w:t>
            </w:r>
          </w:p>
        </w:tc>
        <w:tc>
          <w:tcPr>
            <w:tcW w:w="2232" w:type="dxa"/>
          </w:tcPr>
          <w:p w:rsidR="00FF035D" w:rsidRDefault="00821AE3">
            <w:pPr>
              <w:spacing w:after="40" w:line="240" w:lineRule="auto"/>
              <w:jc w:val="left"/>
            </w:pPr>
            <w:r>
              <w:rPr>
                <w:rFonts w:cs="Times New Roman"/>
                <w:sz w:val="16"/>
              </w:rPr>
              <w:t>Voting classifier with hyper-parameter search and cross-validation</w:t>
            </w:r>
          </w:p>
        </w:tc>
        <w:tc>
          <w:tcPr>
            <w:tcW w:w="1656" w:type="dxa"/>
          </w:tcPr>
          <w:p w:rsidR="00FF035D" w:rsidRDefault="00821AE3">
            <w:pPr>
              <w:spacing w:after="40" w:line="240" w:lineRule="auto"/>
              <w:jc w:val="left"/>
            </w:pPr>
            <w:r>
              <w:rPr>
                <w:rFonts w:cs="Times New Roman"/>
                <w:sz w:val="16"/>
              </w:rPr>
              <w:t>Public Kaggle placement dataset</w:t>
            </w:r>
          </w:p>
        </w:tc>
        <w:tc>
          <w:tcPr>
            <w:tcW w:w="1944" w:type="dxa"/>
          </w:tcPr>
          <w:p w:rsidR="00FF035D" w:rsidRDefault="00821AE3">
            <w:pPr>
              <w:spacing w:after="40" w:line="240" w:lineRule="auto"/>
              <w:jc w:val="left"/>
            </w:pPr>
            <w:r>
              <w:rPr>
                <w:rFonts w:cs="Times New Roman"/>
                <w:sz w:val="16"/>
              </w:rPr>
              <w:t xml:space="preserve">Accuracy 0.8923, precision 0.9430, recall </w:t>
            </w:r>
            <w:r>
              <w:rPr>
                <w:rFonts w:cs="Times New Roman"/>
                <w:sz w:val="16"/>
              </w:rPr>
              <w:t>0.8567, F1 0.8978, AUC 0.9433</w:t>
            </w:r>
          </w:p>
        </w:tc>
        <w:tc>
          <w:tcPr>
            <w:tcW w:w="1800" w:type="dxa"/>
          </w:tcPr>
          <w:p w:rsidR="00FF035D" w:rsidRDefault="00821AE3">
            <w:pPr>
              <w:spacing w:after="40" w:line="240" w:lineRule="auto"/>
              <w:jc w:val="left"/>
            </w:pPr>
            <w:r>
              <w:rPr>
                <w:rFonts w:cs="Times New Roman"/>
                <w:sz w:val="16"/>
              </w:rPr>
              <w:t>Public tabular benchmark; no recommendation layer</w:t>
            </w:r>
          </w:p>
        </w:tc>
      </w:tr>
      <w:tr w:rsidR="00FF035D">
        <w:trPr>
          <w:cantSplit/>
          <w:jc w:val="center"/>
        </w:trPr>
        <w:tc>
          <w:tcPr>
            <w:tcW w:w="1440" w:type="dxa"/>
          </w:tcPr>
          <w:p w:rsidR="00FF035D" w:rsidRDefault="00821AE3">
            <w:pPr>
              <w:spacing w:after="40" w:line="240" w:lineRule="auto"/>
              <w:jc w:val="left"/>
            </w:pPr>
            <w:r>
              <w:rPr>
                <w:rFonts w:cs="Times New Roman"/>
                <w:sz w:val="16"/>
              </w:rPr>
              <w:t>Kumar et al. 2025 [19]</w:t>
            </w:r>
          </w:p>
        </w:tc>
        <w:tc>
          <w:tcPr>
            <w:tcW w:w="2232" w:type="dxa"/>
          </w:tcPr>
          <w:p w:rsidR="00FF035D" w:rsidRDefault="00821AE3">
            <w:pPr>
              <w:spacing w:after="40" w:line="240" w:lineRule="auto"/>
              <w:jc w:val="left"/>
            </w:pPr>
            <w:r>
              <w:rPr>
                <w:rFonts w:cs="Times New Roman"/>
                <w:sz w:val="16"/>
              </w:rPr>
              <w:t>Logistic regression, random forest and XGBoost on academics, projects, internships, certificates and aptitude; React + MongoDB application</w:t>
            </w:r>
          </w:p>
        </w:tc>
        <w:tc>
          <w:tcPr>
            <w:tcW w:w="1656" w:type="dxa"/>
          </w:tcPr>
          <w:p w:rsidR="00FF035D" w:rsidRDefault="00821AE3">
            <w:pPr>
              <w:spacing w:after="40" w:line="240" w:lineRule="auto"/>
              <w:jc w:val="left"/>
            </w:pPr>
            <w:r>
              <w:rPr>
                <w:rFonts w:cs="Times New Roman"/>
                <w:sz w:val="16"/>
              </w:rPr>
              <w:t>Student profi</w:t>
            </w:r>
            <w:r>
              <w:rPr>
                <w:rFonts w:cs="Times New Roman"/>
                <w:sz w:val="16"/>
              </w:rPr>
              <w:t>les (size not read)</w:t>
            </w:r>
          </w:p>
        </w:tc>
        <w:tc>
          <w:tcPr>
            <w:tcW w:w="1944" w:type="dxa"/>
          </w:tcPr>
          <w:p w:rsidR="00FF035D" w:rsidRDefault="00821AE3">
            <w:pPr>
              <w:spacing w:after="40" w:line="240" w:lineRule="auto"/>
              <w:jc w:val="left"/>
            </w:pPr>
            <w:r>
              <w:rPr>
                <w:rFonts w:cs="Times New Roman"/>
                <w:sz w:val="16"/>
              </w:rPr>
              <w:t>XGBoost best on accuracy and recall (values not in the abstract)</w:t>
            </w:r>
          </w:p>
        </w:tc>
        <w:tc>
          <w:tcPr>
            <w:tcW w:w="1800" w:type="dxa"/>
          </w:tcPr>
          <w:p w:rsidR="00FF035D" w:rsidRDefault="00821AE3">
            <w:pPr>
              <w:spacing w:after="40" w:line="240" w:lineRule="auto"/>
              <w:jc w:val="left"/>
            </w:pPr>
            <w:r>
              <w:rPr>
                <w:rFonts w:cs="Times New Roman"/>
                <w:sz w:val="16"/>
              </w:rPr>
              <w:t>Numbers not available from the abstract</w:t>
            </w:r>
          </w:p>
        </w:tc>
      </w:tr>
      <w:tr w:rsidR="00FF035D">
        <w:trPr>
          <w:cantSplit/>
          <w:jc w:val="center"/>
        </w:trPr>
        <w:tc>
          <w:tcPr>
            <w:tcW w:w="1440" w:type="dxa"/>
          </w:tcPr>
          <w:p w:rsidR="00FF035D" w:rsidRDefault="00821AE3">
            <w:pPr>
              <w:spacing w:after="40" w:line="240" w:lineRule="auto"/>
              <w:jc w:val="left"/>
            </w:pPr>
            <w:r>
              <w:rPr>
                <w:rFonts w:cs="Times New Roman"/>
                <w:sz w:val="16"/>
              </w:rPr>
              <w:t>Sanjana et al. 2025 [20]</w:t>
            </w:r>
          </w:p>
        </w:tc>
        <w:tc>
          <w:tcPr>
            <w:tcW w:w="2232" w:type="dxa"/>
          </w:tcPr>
          <w:p w:rsidR="00FF035D" w:rsidRDefault="00821AE3">
            <w:pPr>
              <w:spacing w:after="40" w:line="240" w:lineRule="auto"/>
              <w:jc w:val="left"/>
            </w:pPr>
            <w:r>
              <w:rPr>
                <w:rFonts w:cs="Times New Roman"/>
                <w:sz w:val="16"/>
              </w:rPr>
              <w:t>SVM for placement prediction plus a Deep Q-Network for scheduling and job matching</w:t>
            </w:r>
          </w:p>
        </w:tc>
        <w:tc>
          <w:tcPr>
            <w:tcW w:w="1656" w:type="dxa"/>
          </w:tcPr>
          <w:p w:rsidR="00FF035D" w:rsidRDefault="00821AE3">
            <w:pPr>
              <w:spacing w:after="40" w:line="240" w:lineRule="auto"/>
              <w:jc w:val="left"/>
            </w:pPr>
            <w:r>
              <w:rPr>
                <w:rFonts w:cs="Times New Roman"/>
                <w:sz w:val="16"/>
              </w:rPr>
              <w:t>Dataset size not state</w:t>
            </w:r>
            <w:r>
              <w:rPr>
                <w:rFonts w:cs="Times New Roman"/>
                <w:sz w:val="16"/>
              </w:rPr>
              <w:t>d; 80:20 split</w:t>
            </w:r>
          </w:p>
        </w:tc>
        <w:tc>
          <w:tcPr>
            <w:tcW w:w="1944" w:type="dxa"/>
          </w:tcPr>
          <w:p w:rsidR="00FF035D" w:rsidRDefault="00821AE3">
            <w:pPr>
              <w:spacing w:after="40" w:line="240" w:lineRule="auto"/>
              <w:jc w:val="left"/>
            </w:pPr>
            <w:r>
              <w:rPr>
                <w:rFonts w:cs="Times New Roman"/>
                <w:sz w:val="16"/>
              </w:rPr>
              <w:t>87.4% accuracy (SVM); 21% better job-matching accuracy and 28% fewer scheduling conflicts (DQN)</w:t>
            </w:r>
          </w:p>
        </w:tc>
        <w:tc>
          <w:tcPr>
            <w:tcW w:w="1800" w:type="dxa"/>
          </w:tcPr>
          <w:p w:rsidR="00FF035D" w:rsidRDefault="00821AE3">
            <w:pPr>
              <w:spacing w:after="40" w:line="240" w:lineRule="auto"/>
              <w:jc w:val="left"/>
            </w:pPr>
            <w:r>
              <w:rPr>
                <w:rFonts w:cs="Times New Roman"/>
                <w:sz w:val="16"/>
              </w:rPr>
              <w:t>Data not described; no calibration</w:t>
            </w:r>
          </w:p>
        </w:tc>
      </w:tr>
    </w:tbl>
    <w:p w:rsidR="00FF035D" w:rsidRDefault="00FF035D">
      <w:pPr>
        <w:spacing w:after="120" w:line="192" w:lineRule="auto"/>
      </w:pPr>
    </w:p>
    <w:p w:rsidR="00FF035D" w:rsidRDefault="00821AE3">
      <w:r>
        <w:rPr>
          <w:rFonts w:cs="Times New Roman"/>
        </w:rPr>
        <w:t>The numbers in the table are those stated by each paper's abstract or results; they come from different data</w:t>
      </w:r>
      <w:r>
        <w:rPr>
          <w:rFonts w:cs="Times New Roman"/>
        </w:rPr>
        <w:t xml:space="preserve"> and are not a league table.</w:t>
      </w:r>
    </w:p>
    <w:p w:rsidR="00FF035D" w:rsidRDefault="00821AE3">
      <w:pPr>
        <w:pStyle w:val="Heading3"/>
      </w:pPr>
      <w:r>
        <w:t>2.4.6 Which attributes the literature uses</w:t>
      </w:r>
    </w:p>
    <w:p w:rsidR="00FF035D" w:rsidRDefault="00821AE3">
      <w:r>
        <w:rPr>
          <w:rFonts w:cs="Times New Roman"/>
        </w:rPr>
        <w:t>The attribute lists in the surveyed placement papers overlap heavily, which is useful: it shows what a placement predictor is expected to see. The declared base paper [1] uses academic</w:t>
      </w:r>
      <w:r>
        <w:rPr>
          <w:rFonts w:cs="Times New Roman"/>
        </w:rPr>
        <w:t xml:space="preserve"> </w:t>
      </w:r>
      <w:r>
        <w:rPr>
          <w:rFonts w:cs="Times New Roman"/>
        </w:rPr>
        <w:lastRenderedPageBreak/>
        <w:t>scores, technical skills, communication ability, internships, projects and extracurricular activities. Kumar et al. add certificates and aptitude test results [19]. Baffa et al., working with a different kind of institution, use CGPA, a work-experience sc</w:t>
      </w:r>
      <w:r>
        <w:rPr>
          <w:rFonts w:cs="Times New Roman"/>
        </w:rPr>
        <w:t>heme result, union group and gender [15]. The technique paper [2], in the admissions setting, relies on the applicant's GPA and on quality indicators of the target (rank, faculty-student ratio, citations, international ratio).</w:t>
      </w:r>
    </w:p>
    <w:p w:rsidR="00FF035D" w:rsidRDefault="00821AE3">
      <w:r>
        <w:rPr>
          <w:rFonts w:cs="Times New Roman"/>
        </w:rPr>
        <w:t>One design decision follows f</w:t>
      </w:r>
      <w:r>
        <w:rPr>
          <w:rFonts w:cs="Times New Roman"/>
        </w:rPr>
        <w:t>rom this: the project deliberately does not use gender or similar personal attributes as predictors, because a placement-readiness tool that scores students on such attributes would be hard to defend. The target's requirements enter the model as gap featur</w:t>
      </w:r>
      <w:r>
        <w:rPr>
          <w:rFonts w:cs="Times New Roman"/>
        </w:rPr>
        <w:t>es, so that the same student receives different probabilities for different companies.</w:t>
      </w:r>
    </w:p>
    <w:p w:rsidR="00FF035D" w:rsidRDefault="00821AE3">
      <w:pPr>
        <w:pStyle w:val="Heading2"/>
      </w:pPr>
      <w:bookmarkStart w:id="30" w:name="_Toc243567254"/>
      <w:r>
        <w:t>2.5 Datasets and Algorithms Used in This Project</w:t>
      </w:r>
      <w:bookmarkEnd w:id="30"/>
    </w:p>
    <w:p w:rsidR="00FF035D" w:rsidRDefault="00821AE3">
      <w:pPr>
        <w:pStyle w:val="Heading3"/>
      </w:pPr>
      <w:r>
        <w:t>Dataset</w:t>
      </w:r>
    </w:p>
    <w:p w:rsidR="00FF035D" w:rsidRDefault="00821AE3">
      <w:r>
        <w:rPr>
          <w:rFonts w:cs="Times New Roman"/>
        </w:rPr>
        <w:t xml:space="preserve">The surveyed work uses student attribute tables (academic scores, skills, internships, certifications), </w:t>
      </w:r>
      <w:r>
        <w:rPr>
          <w:rFonts w:cs="Times New Roman"/>
        </w:rPr>
        <w:t xml:space="preserve">admissions records or small institutional samples. Real placement records are personal and rarely shared, and the declared base paper [1] itself uses synthetic data. This project does the same and says so: it generates 3,000 synthetic students and a table </w:t>
      </w:r>
      <w:r>
        <w:rPr>
          <w:rFonts w:cs="Times New Roman"/>
        </w:rPr>
        <w:t>of 30 invented companies with CGPA, aptitude and technical cut-offs, package, location and hiring rate, using a fixed random seed. The student's label is drawn from a logistic score of the gaps to the company's cut-offs, internships, projects, backlogs and</w:t>
      </w:r>
      <w:r>
        <w:rPr>
          <w:rFonts w:cs="Times New Roman"/>
        </w:rPr>
        <w:t xml:space="preserve"> a tier penalty, plus noise. The design copies the structure of the technique paper's data (a student-by-target table with target-quality features) without copying its content.</w:t>
      </w:r>
    </w:p>
    <w:p w:rsidR="00FF035D" w:rsidRDefault="00821AE3">
      <w:pPr>
        <w:pStyle w:val="Heading3"/>
      </w:pPr>
      <w:r>
        <w:t>Algorithms</w:t>
      </w:r>
    </w:p>
    <w:p w:rsidR="00FF035D" w:rsidRDefault="00821AE3">
      <w:pPr>
        <w:pStyle w:val="Caption"/>
        <w:keepNext/>
        <w:spacing w:after="80"/>
      </w:pPr>
      <w:bookmarkStart w:id="31" w:name="_Toc2435674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Algorithms used and why</w:t>
      </w:r>
      <w:bookmarkEnd w:id="31"/>
    </w:p>
    <w:tbl>
      <w:tblPr>
        <w:tblStyle w:val="TableGrid"/>
        <w:tblW w:w="0" w:type="auto"/>
        <w:jc w:val="center"/>
        <w:tblLook w:val="04A0" w:firstRow="1" w:lastRow="0" w:firstColumn="1" w:lastColumn="0" w:noHBand="0" w:noVBand="1"/>
      </w:tblPr>
      <w:tblGrid>
        <w:gridCol w:w="2736"/>
        <w:gridCol w:w="4752"/>
        <w:gridCol w:w="1584"/>
      </w:tblGrid>
      <w:tr w:rsidR="00FF035D">
        <w:trPr>
          <w:cantSplit/>
          <w:tblHeader/>
          <w:jc w:val="center"/>
        </w:trPr>
        <w:tc>
          <w:tcPr>
            <w:tcW w:w="2736" w:type="dxa"/>
            <w:shd w:val="clear" w:color="auto" w:fill="1B2A41"/>
          </w:tcPr>
          <w:p w:rsidR="00FF035D" w:rsidRDefault="00821AE3">
            <w:pPr>
              <w:spacing w:after="40" w:line="240" w:lineRule="auto"/>
              <w:jc w:val="center"/>
            </w:pPr>
            <w:r>
              <w:rPr>
                <w:rFonts w:cs="Times New Roman"/>
                <w:b/>
                <w:color w:val="FFFFFF"/>
                <w:sz w:val="20"/>
              </w:rPr>
              <w:t>Algorithm</w:t>
            </w:r>
          </w:p>
        </w:tc>
        <w:tc>
          <w:tcPr>
            <w:tcW w:w="4752" w:type="dxa"/>
            <w:shd w:val="clear" w:color="auto" w:fill="1B2A41"/>
          </w:tcPr>
          <w:p w:rsidR="00FF035D" w:rsidRDefault="00821AE3">
            <w:pPr>
              <w:spacing w:after="40" w:line="240" w:lineRule="auto"/>
              <w:jc w:val="center"/>
            </w:pPr>
            <w:r>
              <w:rPr>
                <w:rFonts w:cs="Times New Roman"/>
                <w:b/>
                <w:color w:val="FFFFFF"/>
                <w:sz w:val="20"/>
              </w:rPr>
              <w:t>Role in this project</w:t>
            </w:r>
          </w:p>
        </w:tc>
        <w:tc>
          <w:tcPr>
            <w:tcW w:w="1584" w:type="dxa"/>
            <w:shd w:val="clear" w:color="auto" w:fill="1B2A41"/>
          </w:tcPr>
          <w:p w:rsidR="00FF035D" w:rsidRDefault="00821AE3">
            <w:pPr>
              <w:spacing w:after="40" w:line="240" w:lineRule="auto"/>
              <w:jc w:val="center"/>
            </w:pPr>
            <w:r>
              <w:rPr>
                <w:rFonts w:cs="Times New Roman"/>
                <w:b/>
                <w:color w:val="FFFFFF"/>
                <w:sz w:val="20"/>
              </w:rPr>
              <w:t>Source</w:t>
            </w:r>
          </w:p>
        </w:tc>
      </w:tr>
      <w:tr w:rsidR="00FF035D">
        <w:trPr>
          <w:cantSplit/>
          <w:jc w:val="center"/>
        </w:trPr>
        <w:tc>
          <w:tcPr>
            <w:tcW w:w="2736" w:type="dxa"/>
          </w:tcPr>
          <w:p w:rsidR="00FF035D" w:rsidRDefault="00821AE3">
            <w:pPr>
              <w:spacing w:after="40" w:line="240" w:lineRule="auto"/>
              <w:jc w:val="left"/>
            </w:pPr>
            <w:r>
              <w:rPr>
                <w:rFonts w:cs="Times New Roman"/>
                <w:sz w:val="20"/>
              </w:rPr>
              <w:t>Logistic Regression</w:t>
            </w:r>
          </w:p>
        </w:tc>
        <w:tc>
          <w:tcPr>
            <w:tcW w:w="4752" w:type="dxa"/>
          </w:tcPr>
          <w:p w:rsidR="00FF035D" w:rsidRDefault="00821AE3">
            <w:pPr>
              <w:spacing w:after="40" w:line="240" w:lineRule="auto"/>
              <w:jc w:val="left"/>
            </w:pPr>
            <w:r>
              <w:rPr>
                <w:rFonts w:cs="Times New Roman"/>
                <w:sz w:val="20"/>
              </w:rPr>
              <w:t>Linear baseline; also reveals how linear the synthetic label rule is</w:t>
            </w:r>
          </w:p>
        </w:tc>
        <w:tc>
          <w:tcPr>
            <w:tcW w:w="1584" w:type="dxa"/>
          </w:tcPr>
          <w:p w:rsidR="00FF035D" w:rsidRDefault="00821AE3">
            <w:pPr>
              <w:spacing w:after="40" w:line="240" w:lineRule="auto"/>
              <w:jc w:val="center"/>
            </w:pPr>
            <w:r>
              <w:rPr>
                <w:rFonts w:cs="Times New Roman"/>
                <w:sz w:val="20"/>
              </w:rPr>
              <w:t>standard</w:t>
            </w:r>
          </w:p>
        </w:tc>
      </w:tr>
      <w:tr w:rsidR="00FF035D">
        <w:trPr>
          <w:cantSplit/>
          <w:jc w:val="center"/>
        </w:trPr>
        <w:tc>
          <w:tcPr>
            <w:tcW w:w="2736" w:type="dxa"/>
          </w:tcPr>
          <w:p w:rsidR="00FF035D" w:rsidRDefault="00821AE3">
            <w:pPr>
              <w:spacing w:after="40" w:line="240" w:lineRule="auto"/>
              <w:jc w:val="left"/>
            </w:pPr>
            <w:r>
              <w:rPr>
                <w:rFonts w:cs="Times New Roman"/>
                <w:sz w:val="20"/>
              </w:rPr>
              <w:t>Decision Tree, Random Forest</w:t>
            </w:r>
          </w:p>
        </w:tc>
        <w:tc>
          <w:tcPr>
            <w:tcW w:w="4752" w:type="dxa"/>
          </w:tcPr>
          <w:p w:rsidR="00FF035D" w:rsidRDefault="00821AE3">
            <w:pPr>
              <w:spacing w:after="40" w:line="240" w:lineRule="auto"/>
              <w:jc w:val="left"/>
            </w:pPr>
            <w:r>
              <w:rPr>
                <w:rFonts w:cs="Times New Roman"/>
                <w:sz w:val="20"/>
              </w:rPr>
              <w:t>Threshold-style rules; random forest reduces variance</w:t>
            </w:r>
          </w:p>
        </w:tc>
        <w:tc>
          <w:tcPr>
            <w:tcW w:w="1584" w:type="dxa"/>
          </w:tcPr>
          <w:p w:rsidR="00FF035D" w:rsidRDefault="00821AE3">
            <w:pPr>
              <w:spacing w:after="40" w:line="240" w:lineRule="auto"/>
              <w:jc w:val="center"/>
            </w:pPr>
            <w:r>
              <w:rPr>
                <w:rFonts w:cs="Times New Roman"/>
                <w:sz w:val="20"/>
              </w:rPr>
              <w:t>[10]</w:t>
            </w:r>
          </w:p>
        </w:tc>
      </w:tr>
      <w:tr w:rsidR="00FF035D">
        <w:trPr>
          <w:cantSplit/>
          <w:jc w:val="center"/>
        </w:trPr>
        <w:tc>
          <w:tcPr>
            <w:tcW w:w="2736" w:type="dxa"/>
          </w:tcPr>
          <w:p w:rsidR="00FF035D" w:rsidRDefault="00821AE3">
            <w:pPr>
              <w:spacing w:after="40" w:line="240" w:lineRule="auto"/>
              <w:jc w:val="left"/>
            </w:pPr>
            <w:r>
              <w:rPr>
                <w:rFonts w:cs="Times New Roman"/>
                <w:sz w:val="20"/>
              </w:rPr>
              <w:t>SVM with RBF kernel</w:t>
            </w:r>
          </w:p>
        </w:tc>
        <w:tc>
          <w:tcPr>
            <w:tcW w:w="4752" w:type="dxa"/>
          </w:tcPr>
          <w:p w:rsidR="00FF035D" w:rsidRDefault="00821AE3">
            <w:pPr>
              <w:spacing w:after="40" w:line="240" w:lineRule="auto"/>
              <w:jc w:val="left"/>
            </w:pPr>
            <w:r>
              <w:rPr>
                <w:rFonts w:cs="Times New Roman"/>
                <w:sz w:val="20"/>
              </w:rPr>
              <w:t xml:space="preserve">Non-linear margin </w:t>
            </w:r>
            <w:r>
              <w:rPr>
                <w:rFonts w:cs="Times New Roman"/>
                <w:sz w:val="20"/>
              </w:rPr>
              <w:t>classifier; baseline and local residual model</w:t>
            </w:r>
          </w:p>
        </w:tc>
        <w:tc>
          <w:tcPr>
            <w:tcW w:w="1584" w:type="dxa"/>
          </w:tcPr>
          <w:p w:rsidR="00FF035D" w:rsidRDefault="00821AE3">
            <w:pPr>
              <w:spacing w:after="40" w:line="240" w:lineRule="auto"/>
              <w:jc w:val="center"/>
            </w:pPr>
            <w:r>
              <w:rPr>
                <w:rFonts w:cs="Times New Roman"/>
                <w:sz w:val="20"/>
              </w:rPr>
              <w:t>[11]</w:t>
            </w:r>
          </w:p>
        </w:tc>
      </w:tr>
      <w:tr w:rsidR="00FF035D">
        <w:trPr>
          <w:cantSplit/>
          <w:jc w:val="center"/>
        </w:trPr>
        <w:tc>
          <w:tcPr>
            <w:tcW w:w="2736" w:type="dxa"/>
          </w:tcPr>
          <w:p w:rsidR="00FF035D" w:rsidRDefault="00821AE3">
            <w:pPr>
              <w:spacing w:after="40" w:line="240" w:lineRule="auto"/>
              <w:jc w:val="left"/>
            </w:pPr>
            <w:r>
              <w:rPr>
                <w:rFonts w:cs="Times New Roman"/>
                <w:sz w:val="20"/>
              </w:rPr>
              <w:t>kNN (k = 9)</w:t>
            </w:r>
          </w:p>
        </w:tc>
        <w:tc>
          <w:tcPr>
            <w:tcW w:w="4752" w:type="dxa"/>
          </w:tcPr>
          <w:p w:rsidR="00FF035D" w:rsidRDefault="00821AE3">
            <w:pPr>
              <w:spacing w:after="40" w:line="240" w:lineRule="auto"/>
              <w:jc w:val="left"/>
            </w:pPr>
            <w:r>
              <w:rPr>
                <w:rFonts w:cs="Times New Roman"/>
                <w:sz w:val="20"/>
              </w:rPr>
              <w:t>Baseline and local model that refines borderline cases</w:t>
            </w:r>
          </w:p>
        </w:tc>
        <w:tc>
          <w:tcPr>
            <w:tcW w:w="1584" w:type="dxa"/>
          </w:tcPr>
          <w:p w:rsidR="00FF035D" w:rsidRDefault="00821AE3">
            <w:pPr>
              <w:spacing w:after="40" w:line="240" w:lineRule="auto"/>
              <w:jc w:val="center"/>
            </w:pPr>
            <w:r>
              <w:rPr>
                <w:rFonts w:cs="Times New Roman"/>
                <w:sz w:val="20"/>
              </w:rPr>
              <w:t>[7]</w:t>
            </w:r>
          </w:p>
        </w:tc>
      </w:tr>
      <w:tr w:rsidR="00FF035D">
        <w:trPr>
          <w:cantSplit/>
          <w:jc w:val="center"/>
        </w:trPr>
        <w:tc>
          <w:tcPr>
            <w:tcW w:w="2736" w:type="dxa"/>
          </w:tcPr>
          <w:p w:rsidR="00FF035D" w:rsidRDefault="00821AE3">
            <w:pPr>
              <w:spacing w:after="40" w:line="240" w:lineRule="auto"/>
              <w:jc w:val="left"/>
            </w:pPr>
            <w:r>
              <w:rPr>
                <w:rFonts w:cs="Times New Roman"/>
                <w:sz w:val="20"/>
              </w:rPr>
              <w:t>XGBoost (100 trees, depth 8)</w:t>
            </w:r>
          </w:p>
        </w:tc>
        <w:tc>
          <w:tcPr>
            <w:tcW w:w="4752" w:type="dxa"/>
          </w:tcPr>
          <w:p w:rsidR="00FF035D" w:rsidRDefault="00821AE3">
            <w:pPr>
              <w:spacing w:after="40" w:line="240" w:lineRule="auto"/>
              <w:jc w:val="left"/>
            </w:pPr>
            <w:r>
              <w:rPr>
                <w:rFonts w:cs="Times New Roman"/>
                <w:sz w:val="20"/>
              </w:rPr>
              <w:t>Main global model; handles interactions between gap features</w:t>
            </w:r>
          </w:p>
        </w:tc>
        <w:tc>
          <w:tcPr>
            <w:tcW w:w="1584" w:type="dxa"/>
          </w:tcPr>
          <w:p w:rsidR="00FF035D" w:rsidRDefault="00821AE3">
            <w:pPr>
              <w:spacing w:after="40" w:line="240" w:lineRule="auto"/>
              <w:jc w:val="center"/>
            </w:pPr>
            <w:r>
              <w:rPr>
                <w:rFonts w:cs="Times New Roman"/>
                <w:sz w:val="20"/>
              </w:rPr>
              <w:t>[3]</w:t>
            </w:r>
          </w:p>
        </w:tc>
      </w:tr>
      <w:tr w:rsidR="00FF035D">
        <w:trPr>
          <w:cantSplit/>
          <w:jc w:val="center"/>
        </w:trPr>
        <w:tc>
          <w:tcPr>
            <w:tcW w:w="2736" w:type="dxa"/>
          </w:tcPr>
          <w:p w:rsidR="00FF035D" w:rsidRDefault="00821AE3">
            <w:pPr>
              <w:spacing w:after="40" w:line="240" w:lineRule="auto"/>
              <w:jc w:val="left"/>
            </w:pPr>
            <w:r>
              <w:rPr>
                <w:rFonts w:cs="Times New Roman"/>
                <w:sz w:val="20"/>
              </w:rPr>
              <w:t>Platt scaling (sigmoid, 3-fold)</w:t>
            </w:r>
          </w:p>
        </w:tc>
        <w:tc>
          <w:tcPr>
            <w:tcW w:w="4752" w:type="dxa"/>
          </w:tcPr>
          <w:p w:rsidR="00FF035D" w:rsidRDefault="00821AE3">
            <w:pPr>
              <w:spacing w:after="40" w:line="240" w:lineRule="auto"/>
              <w:jc w:val="left"/>
            </w:pPr>
            <w:r>
              <w:rPr>
                <w:rFonts w:cs="Times New Roman"/>
                <w:sz w:val="20"/>
              </w:rPr>
              <w:t>Turns</w:t>
            </w:r>
            <w:r>
              <w:rPr>
                <w:rFonts w:cs="Times New Roman"/>
                <w:sz w:val="20"/>
              </w:rPr>
              <w:t xml:space="preserve"> scores into probabilities used for ranking and the 0.4-0.6 band</w:t>
            </w:r>
          </w:p>
        </w:tc>
        <w:tc>
          <w:tcPr>
            <w:tcW w:w="1584" w:type="dxa"/>
          </w:tcPr>
          <w:p w:rsidR="00FF035D" w:rsidRDefault="00821AE3">
            <w:pPr>
              <w:spacing w:after="40" w:line="240" w:lineRule="auto"/>
              <w:jc w:val="center"/>
            </w:pPr>
            <w:r>
              <w:rPr>
                <w:rFonts w:cs="Times New Roman"/>
                <w:sz w:val="20"/>
              </w:rPr>
              <w:t>[4], [9]</w:t>
            </w:r>
          </w:p>
        </w:tc>
      </w:tr>
      <w:tr w:rsidR="00FF035D">
        <w:trPr>
          <w:cantSplit/>
          <w:jc w:val="center"/>
        </w:trPr>
        <w:tc>
          <w:tcPr>
            <w:tcW w:w="2736" w:type="dxa"/>
          </w:tcPr>
          <w:p w:rsidR="00FF035D" w:rsidRDefault="00821AE3">
            <w:pPr>
              <w:spacing w:after="40" w:line="240" w:lineRule="auto"/>
              <w:jc w:val="left"/>
            </w:pPr>
            <w:r>
              <w:rPr>
                <w:rFonts w:cs="Times New Roman"/>
                <w:sz w:val="20"/>
              </w:rPr>
              <w:t>Brier score</w:t>
            </w:r>
          </w:p>
        </w:tc>
        <w:tc>
          <w:tcPr>
            <w:tcW w:w="4752" w:type="dxa"/>
          </w:tcPr>
          <w:p w:rsidR="00FF035D" w:rsidRDefault="00821AE3">
            <w:pPr>
              <w:spacing w:after="40" w:line="240" w:lineRule="auto"/>
              <w:jc w:val="left"/>
            </w:pPr>
            <w:r>
              <w:rPr>
                <w:rFonts w:cs="Times New Roman"/>
                <w:sz w:val="20"/>
              </w:rPr>
              <w:t>Quality of the probabilities</w:t>
            </w:r>
          </w:p>
        </w:tc>
        <w:tc>
          <w:tcPr>
            <w:tcW w:w="1584" w:type="dxa"/>
          </w:tcPr>
          <w:p w:rsidR="00FF035D" w:rsidRDefault="00821AE3">
            <w:pPr>
              <w:spacing w:after="40" w:line="240" w:lineRule="auto"/>
              <w:jc w:val="center"/>
            </w:pPr>
            <w:r>
              <w:rPr>
                <w:rFonts w:cs="Times New Roman"/>
                <w:sz w:val="20"/>
              </w:rPr>
              <w:t>[8]</w:t>
            </w:r>
          </w:p>
        </w:tc>
      </w:tr>
      <w:tr w:rsidR="00FF035D">
        <w:trPr>
          <w:cantSplit/>
          <w:jc w:val="center"/>
        </w:trPr>
        <w:tc>
          <w:tcPr>
            <w:tcW w:w="2736" w:type="dxa"/>
          </w:tcPr>
          <w:p w:rsidR="00FF035D" w:rsidRDefault="00821AE3">
            <w:pPr>
              <w:spacing w:after="40" w:line="240" w:lineRule="auto"/>
              <w:jc w:val="left"/>
            </w:pPr>
            <w:r>
              <w:rPr>
                <w:rFonts w:cs="Times New Roman"/>
                <w:sz w:val="20"/>
              </w:rPr>
              <w:t>SHAP, PCA</w:t>
            </w:r>
          </w:p>
        </w:tc>
        <w:tc>
          <w:tcPr>
            <w:tcW w:w="4752" w:type="dxa"/>
          </w:tcPr>
          <w:p w:rsidR="00FF035D" w:rsidRDefault="00821AE3">
            <w:pPr>
              <w:spacing w:after="40" w:line="240" w:lineRule="auto"/>
              <w:jc w:val="left"/>
            </w:pPr>
            <w:r>
              <w:rPr>
                <w:rFonts w:cs="Times New Roman"/>
                <w:sz w:val="20"/>
              </w:rPr>
              <w:t>Global explanation of drivers; view of where errors fall</w:t>
            </w:r>
          </w:p>
        </w:tc>
        <w:tc>
          <w:tcPr>
            <w:tcW w:w="1584" w:type="dxa"/>
          </w:tcPr>
          <w:p w:rsidR="00FF035D" w:rsidRDefault="00821AE3">
            <w:pPr>
              <w:spacing w:after="40" w:line="240" w:lineRule="auto"/>
              <w:jc w:val="center"/>
            </w:pPr>
            <w:r>
              <w:rPr>
                <w:rFonts w:cs="Times New Roman"/>
                <w:sz w:val="20"/>
              </w:rPr>
              <w:t>[5]</w:t>
            </w:r>
          </w:p>
        </w:tc>
      </w:tr>
      <w:tr w:rsidR="00FF035D">
        <w:trPr>
          <w:cantSplit/>
          <w:jc w:val="center"/>
        </w:trPr>
        <w:tc>
          <w:tcPr>
            <w:tcW w:w="2736" w:type="dxa"/>
          </w:tcPr>
          <w:p w:rsidR="00FF035D" w:rsidRDefault="00821AE3">
            <w:pPr>
              <w:spacing w:after="40" w:line="240" w:lineRule="auto"/>
              <w:jc w:val="left"/>
            </w:pPr>
            <w:r>
              <w:rPr>
                <w:rFonts w:cs="Times New Roman"/>
                <w:sz w:val="20"/>
              </w:rPr>
              <w:t>Filter-then-rank recommendation</w:t>
            </w:r>
          </w:p>
        </w:tc>
        <w:tc>
          <w:tcPr>
            <w:tcW w:w="4752" w:type="dxa"/>
          </w:tcPr>
          <w:p w:rsidR="00FF035D" w:rsidRDefault="00821AE3">
            <w:pPr>
              <w:spacing w:after="40" w:line="240" w:lineRule="auto"/>
              <w:jc w:val="left"/>
            </w:pPr>
            <w:r>
              <w:rPr>
                <w:rFonts w:cs="Times New Roman"/>
                <w:sz w:val="20"/>
              </w:rPr>
              <w:t xml:space="preserve">Feasibility filters, proximity </w:t>
            </w:r>
            <w:r>
              <w:rPr>
                <w:rFonts w:cs="Times New Roman"/>
                <w:sz w:val="20"/>
              </w:rPr>
              <w:t>bonus, three strategies</w:t>
            </w:r>
          </w:p>
        </w:tc>
        <w:tc>
          <w:tcPr>
            <w:tcW w:w="1584" w:type="dxa"/>
          </w:tcPr>
          <w:p w:rsidR="00FF035D" w:rsidRDefault="00821AE3">
            <w:pPr>
              <w:spacing w:after="40" w:line="240" w:lineRule="auto"/>
              <w:jc w:val="center"/>
            </w:pPr>
            <w:r>
              <w:rPr>
                <w:rFonts w:cs="Times New Roman"/>
                <w:sz w:val="20"/>
              </w:rPr>
              <w:t>[2], [13]</w:t>
            </w:r>
          </w:p>
        </w:tc>
      </w:tr>
    </w:tbl>
    <w:p w:rsidR="00FF035D" w:rsidRDefault="00FF035D">
      <w:pPr>
        <w:spacing w:after="120" w:line="192" w:lineRule="auto"/>
      </w:pPr>
    </w:p>
    <w:p w:rsidR="00FF035D" w:rsidRDefault="00821AE3">
      <w:r>
        <w:rPr>
          <w:rFonts w:cs="Times New Roman"/>
        </w:rPr>
        <w:lastRenderedPageBreak/>
        <w:t>Gradient boosting [12] and LightGBM [14] are the other tree-ensemble options mentioned by the technique paper; the code contains a LightGBM branch that is skipped when the library is not installed, as it was on the machi</w:t>
      </w:r>
      <w:r>
        <w:rPr>
          <w:rFonts w:cs="Times New Roman"/>
        </w:rPr>
        <w:t>ne used for this work.</w:t>
      </w:r>
    </w:p>
    <w:p w:rsidR="00FF035D" w:rsidRDefault="00821AE3">
      <w:pPr>
        <w:pStyle w:val="Heading2"/>
      </w:pPr>
      <w:bookmarkStart w:id="32" w:name="_Toc243567255"/>
      <w:r>
        <w:t>2.6 Strengths and Limitations of the Surveyed Approaches</w:t>
      </w:r>
      <w:bookmarkEnd w:id="32"/>
    </w:p>
    <w:p w:rsidR="00FF035D" w:rsidRDefault="00821AE3">
      <w:pPr>
        <w:pStyle w:val="Caption"/>
        <w:keepNext/>
        <w:spacing w:after="80"/>
      </w:pPr>
      <w:bookmarkStart w:id="33" w:name="_Toc2435674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Approach families compared</w:t>
      </w:r>
      <w:bookmarkEnd w:id="33"/>
    </w:p>
    <w:tbl>
      <w:tblPr>
        <w:tblStyle w:val="TableGrid"/>
        <w:tblW w:w="0" w:type="auto"/>
        <w:jc w:val="center"/>
        <w:tblLook w:val="04A0" w:firstRow="1" w:lastRow="0" w:firstColumn="1" w:lastColumn="0" w:noHBand="0" w:noVBand="1"/>
      </w:tblPr>
      <w:tblGrid>
        <w:gridCol w:w="2448"/>
        <w:gridCol w:w="3168"/>
        <w:gridCol w:w="3456"/>
      </w:tblGrid>
      <w:tr w:rsidR="00FF035D">
        <w:trPr>
          <w:cantSplit/>
          <w:tblHeader/>
          <w:jc w:val="center"/>
        </w:trPr>
        <w:tc>
          <w:tcPr>
            <w:tcW w:w="2448" w:type="dxa"/>
            <w:shd w:val="clear" w:color="auto" w:fill="1B2A41"/>
          </w:tcPr>
          <w:p w:rsidR="00FF035D" w:rsidRDefault="00821AE3">
            <w:pPr>
              <w:spacing w:after="40" w:line="240" w:lineRule="auto"/>
              <w:jc w:val="center"/>
            </w:pPr>
            <w:r>
              <w:rPr>
                <w:rFonts w:cs="Times New Roman"/>
                <w:b/>
                <w:color w:val="FFFFFF"/>
                <w:sz w:val="20"/>
              </w:rPr>
              <w:t>Family</w:t>
            </w:r>
          </w:p>
        </w:tc>
        <w:tc>
          <w:tcPr>
            <w:tcW w:w="3168" w:type="dxa"/>
            <w:shd w:val="clear" w:color="auto" w:fill="1B2A41"/>
          </w:tcPr>
          <w:p w:rsidR="00FF035D" w:rsidRDefault="00821AE3">
            <w:pPr>
              <w:spacing w:after="40" w:line="240" w:lineRule="auto"/>
              <w:jc w:val="center"/>
            </w:pPr>
            <w:r>
              <w:rPr>
                <w:rFonts w:cs="Times New Roman"/>
                <w:b/>
                <w:color w:val="FFFFFF"/>
                <w:sz w:val="20"/>
              </w:rPr>
              <w:t>Strengths</w:t>
            </w:r>
          </w:p>
        </w:tc>
        <w:tc>
          <w:tcPr>
            <w:tcW w:w="3456" w:type="dxa"/>
            <w:shd w:val="clear" w:color="auto" w:fill="1B2A41"/>
          </w:tcPr>
          <w:p w:rsidR="00FF035D" w:rsidRDefault="00821AE3">
            <w:pPr>
              <w:spacing w:after="40" w:line="240" w:lineRule="auto"/>
              <w:jc w:val="center"/>
            </w:pPr>
            <w:r>
              <w:rPr>
                <w:rFonts w:cs="Times New Roman"/>
                <w:b/>
                <w:color w:val="FFFFFF"/>
                <w:sz w:val="20"/>
              </w:rPr>
              <w:t>Limitations for this project's goals</w:t>
            </w:r>
          </w:p>
        </w:tc>
      </w:tr>
      <w:tr w:rsidR="00FF035D">
        <w:trPr>
          <w:cantSplit/>
          <w:jc w:val="center"/>
        </w:trPr>
        <w:tc>
          <w:tcPr>
            <w:tcW w:w="2448" w:type="dxa"/>
          </w:tcPr>
          <w:p w:rsidR="00FF035D" w:rsidRDefault="00821AE3">
            <w:pPr>
              <w:spacing w:after="40" w:line="240" w:lineRule="auto"/>
              <w:jc w:val="left"/>
            </w:pPr>
            <w:r>
              <w:rPr>
                <w:rFonts w:cs="Times New Roman"/>
                <w:sz w:val="20"/>
              </w:rPr>
              <w:t>Single classifiers [15], [21], [22]</w:t>
            </w:r>
          </w:p>
        </w:tc>
        <w:tc>
          <w:tcPr>
            <w:tcW w:w="3168" w:type="dxa"/>
          </w:tcPr>
          <w:p w:rsidR="00FF035D" w:rsidRDefault="00821AE3">
            <w:pPr>
              <w:spacing w:after="40" w:line="240" w:lineRule="auto"/>
              <w:jc w:val="left"/>
            </w:pPr>
            <w:r>
              <w:rPr>
                <w:rFonts w:cs="Times New Roman"/>
                <w:sz w:val="20"/>
              </w:rPr>
              <w:t xml:space="preserve">Simple, fast, </w:t>
            </w:r>
            <w:r>
              <w:rPr>
                <w:rFonts w:cs="Times New Roman"/>
                <w:sz w:val="20"/>
              </w:rPr>
              <w:t>interpretable; easy to deploy</w:t>
            </w:r>
          </w:p>
        </w:tc>
        <w:tc>
          <w:tcPr>
            <w:tcW w:w="3456" w:type="dxa"/>
          </w:tcPr>
          <w:p w:rsidR="00FF035D" w:rsidRDefault="00821AE3">
            <w:pPr>
              <w:spacing w:after="40" w:line="240" w:lineRule="auto"/>
              <w:jc w:val="left"/>
            </w:pPr>
            <w:r>
              <w:rPr>
                <w:rFonts w:cs="Times New Roman"/>
                <w:sz w:val="20"/>
              </w:rPr>
              <w:t>Verdict only; accuracy depends heavily on a small dataset; no probability quality check</w:t>
            </w:r>
          </w:p>
        </w:tc>
      </w:tr>
      <w:tr w:rsidR="00FF035D">
        <w:trPr>
          <w:cantSplit/>
          <w:jc w:val="center"/>
        </w:trPr>
        <w:tc>
          <w:tcPr>
            <w:tcW w:w="2448" w:type="dxa"/>
          </w:tcPr>
          <w:p w:rsidR="00FF035D" w:rsidRDefault="00821AE3">
            <w:pPr>
              <w:spacing w:after="40" w:line="240" w:lineRule="auto"/>
              <w:jc w:val="left"/>
            </w:pPr>
            <w:r>
              <w:rPr>
                <w:rFonts w:cs="Times New Roman"/>
                <w:sz w:val="20"/>
              </w:rPr>
              <w:t>Ensembles and voting [16]-[19]</w:t>
            </w:r>
          </w:p>
        </w:tc>
        <w:tc>
          <w:tcPr>
            <w:tcW w:w="3168" w:type="dxa"/>
          </w:tcPr>
          <w:p w:rsidR="00FF035D" w:rsidRDefault="00821AE3">
            <w:pPr>
              <w:spacing w:after="40" w:line="240" w:lineRule="auto"/>
              <w:jc w:val="left"/>
            </w:pPr>
            <w:r>
              <w:rPr>
                <w:rFonts w:cs="Times New Roman"/>
                <w:sz w:val="20"/>
              </w:rPr>
              <w:t>Higher reported accuracy; robust to noise</w:t>
            </w:r>
          </w:p>
        </w:tc>
        <w:tc>
          <w:tcPr>
            <w:tcW w:w="3456" w:type="dxa"/>
          </w:tcPr>
          <w:p w:rsidR="00FF035D" w:rsidRDefault="00821AE3">
            <w:pPr>
              <w:spacing w:after="40" w:line="240" w:lineRule="auto"/>
              <w:jc w:val="left"/>
            </w:pPr>
            <w:r>
              <w:rPr>
                <w:rFonts w:cs="Times New Roman"/>
                <w:sz w:val="20"/>
              </w:rPr>
              <w:t>Opaque; results not comparable across datasets; no recommendatio</w:t>
            </w:r>
            <w:r>
              <w:rPr>
                <w:rFonts w:cs="Times New Roman"/>
                <w:sz w:val="20"/>
              </w:rPr>
              <w:t>n or explanation</w:t>
            </w:r>
          </w:p>
        </w:tc>
      </w:tr>
      <w:tr w:rsidR="00FF035D">
        <w:trPr>
          <w:cantSplit/>
          <w:jc w:val="center"/>
        </w:trPr>
        <w:tc>
          <w:tcPr>
            <w:tcW w:w="2448" w:type="dxa"/>
          </w:tcPr>
          <w:p w:rsidR="00FF035D" w:rsidRDefault="00821AE3">
            <w:pPr>
              <w:spacing w:after="40" w:line="240" w:lineRule="auto"/>
              <w:jc w:val="left"/>
            </w:pPr>
            <w:r>
              <w:rPr>
                <w:rFonts w:cs="Times New Roman"/>
                <w:sz w:val="20"/>
              </w:rPr>
              <w:t>Calibrated hybrid with residual refinement [2]</w:t>
            </w:r>
          </w:p>
        </w:tc>
        <w:tc>
          <w:tcPr>
            <w:tcW w:w="3168" w:type="dxa"/>
          </w:tcPr>
          <w:p w:rsidR="00FF035D" w:rsidRDefault="00821AE3">
            <w:pPr>
              <w:spacing w:after="40" w:line="240" w:lineRule="auto"/>
              <w:jc w:val="left"/>
            </w:pPr>
            <w:r>
              <w:rPr>
                <w:rFonts w:cs="Times New Roman"/>
                <w:sz w:val="20"/>
              </w:rPr>
              <w:t>Reliable probabilities; local correction near the boundary</w:t>
            </w:r>
          </w:p>
        </w:tc>
        <w:tc>
          <w:tcPr>
            <w:tcW w:w="3456" w:type="dxa"/>
          </w:tcPr>
          <w:p w:rsidR="00FF035D" w:rsidRDefault="00821AE3">
            <w:pPr>
              <w:spacing w:after="40" w:line="240" w:lineRule="auto"/>
              <w:jc w:val="left"/>
            </w:pPr>
            <w:r>
              <w:rPr>
                <w:rFonts w:cs="Times New Roman"/>
                <w:sz w:val="20"/>
              </w:rPr>
              <w:t>Residual set defined with true labels; designed for admissions</w:t>
            </w:r>
          </w:p>
        </w:tc>
      </w:tr>
      <w:tr w:rsidR="00FF035D">
        <w:trPr>
          <w:cantSplit/>
          <w:jc w:val="center"/>
        </w:trPr>
        <w:tc>
          <w:tcPr>
            <w:tcW w:w="2448" w:type="dxa"/>
          </w:tcPr>
          <w:p w:rsidR="00FF035D" w:rsidRDefault="00821AE3">
            <w:pPr>
              <w:spacing w:after="40" w:line="240" w:lineRule="auto"/>
              <w:jc w:val="left"/>
            </w:pPr>
            <w:r>
              <w:rPr>
                <w:rFonts w:cs="Times New Roman"/>
                <w:sz w:val="20"/>
              </w:rPr>
              <w:t>Placement platforms [1], [19], [20]</w:t>
            </w:r>
          </w:p>
        </w:tc>
        <w:tc>
          <w:tcPr>
            <w:tcW w:w="3168" w:type="dxa"/>
          </w:tcPr>
          <w:p w:rsidR="00FF035D" w:rsidRDefault="00821AE3">
            <w:pPr>
              <w:spacing w:after="40" w:line="240" w:lineRule="auto"/>
              <w:jc w:val="left"/>
            </w:pPr>
            <w:r>
              <w:rPr>
                <w:rFonts w:cs="Times New Roman"/>
                <w:sz w:val="20"/>
              </w:rPr>
              <w:t xml:space="preserve">Usable interfaces, reports, </w:t>
            </w:r>
            <w:r>
              <w:rPr>
                <w:rFonts w:cs="Times New Roman"/>
                <w:sz w:val="20"/>
              </w:rPr>
              <w:t>matching ideas</w:t>
            </w:r>
          </w:p>
        </w:tc>
        <w:tc>
          <w:tcPr>
            <w:tcW w:w="3456" w:type="dxa"/>
          </w:tcPr>
          <w:p w:rsidR="00FF035D" w:rsidRDefault="00821AE3">
            <w:pPr>
              <w:spacing w:after="40" w:line="240" w:lineRule="auto"/>
              <w:jc w:val="left"/>
            </w:pPr>
            <w:r>
              <w:rPr>
                <w:rFonts w:cs="Times New Roman"/>
                <w:sz w:val="20"/>
              </w:rPr>
              <w:t>Evidence thin; synthetic or undescribed data; no numeric result in [1]</w:t>
            </w:r>
          </w:p>
        </w:tc>
      </w:tr>
    </w:tbl>
    <w:p w:rsidR="00FF035D" w:rsidRDefault="00FF035D">
      <w:pPr>
        <w:spacing w:after="120" w:line="192" w:lineRule="auto"/>
      </w:pPr>
    </w:p>
    <w:p w:rsidR="00FF035D" w:rsidRDefault="00821AE3">
      <w:pPr>
        <w:spacing w:after="60"/>
        <w:ind w:left="720" w:hanging="360"/>
      </w:pPr>
      <w:r>
        <w:rPr>
          <w:rFonts w:cs="Times New Roman"/>
        </w:rPr>
        <w:t>•  Strength common to the field: most placement attributes (CGPA, backlogs, aptitude, internships) are cheap to collect and carry real signal.</w:t>
      </w:r>
    </w:p>
    <w:p w:rsidR="00FF035D" w:rsidRDefault="00821AE3">
      <w:pPr>
        <w:spacing w:after="60"/>
        <w:ind w:left="720" w:hanging="360"/>
      </w:pPr>
      <w:r>
        <w:rPr>
          <w:rFonts w:cs="Times New Roman"/>
        </w:rPr>
        <w:t>•  Limitation common to t</w:t>
      </w:r>
      <w:r>
        <w:rPr>
          <w:rFonts w:cs="Times New Roman"/>
        </w:rPr>
        <w:t>he field: small, single-institution or synthetic data, and evaluation on one random split, so that reported accuracies of 78% to 98% cannot be ranked.</w:t>
      </w:r>
    </w:p>
    <w:p w:rsidR="00FF035D" w:rsidRDefault="00821AE3">
      <w:pPr>
        <w:spacing w:after="60"/>
        <w:ind w:left="720" w:hanging="360"/>
      </w:pPr>
      <w:r>
        <w:rPr>
          <w:rFonts w:cs="Times New Roman"/>
        </w:rPr>
        <w:t>•  Limitation common to the field: accuracy is almost the only measure reported; calibration, per-student</w:t>
      </w:r>
      <w:r>
        <w:rPr>
          <w:rFonts w:cs="Times New Roman"/>
        </w:rPr>
        <w:t xml:space="preserve"> explanation and the usefulness of advice are rarely examined.</w:t>
      </w:r>
    </w:p>
    <w:p w:rsidR="00FF035D" w:rsidRDefault="00821AE3">
      <w:pPr>
        <w:pStyle w:val="Heading2"/>
      </w:pPr>
      <w:bookmarkStart w:id="34" w:name="_Toc243567256"/>
      <w:r>
        <w:t>2.7 Sources Named in the Batch Survey That Could Not Be Verified</w:t>
      </w:r>
      <w:bookmarkEnd w:id="34"/>
    </w:p>
    <w:p w:rsidR="00FF035D" w:rsidRDefault="00821AE3">
      <w:r>
        <w:rPr>
          <w:rFonts w:cs="Times New Roman"/>
        </w:rPr>
        <w:t>The batch literature survey (5.LITERATURE SURVEY.docx) lists the declared base paper and four further titles with a year and a v</w:t>
      </w:r>
      <w:r>
        <w:rPr>
          <w:rFonts w:cs="Times New Roman"/>
        </w:rPr>
        <w:t>enue only. Searches by exact title found no matching record for any of them, so their authors, content and results are unknown to us and nothing is quoted from them. They are listed in the reference list under a clear "unverified" mark and are not cited in</w:t>
      </w:r>
      <w:r>
        <w:rPr>
          <w:rFonts w:cs="Times New Roman"/>
        </w:rPr>
        <w:t xml:space="preserve"> the text. Of the alternatives named in the batch folder, EduPredict (ICICAT 2025) was not found, a Springer chapter is recorded there as paywalled and was not read, and a 2025 Foundry Journal paper was not examined.</w:t>
      </w:r>
    </w:p>
    <w:p w:rsidR="00FF035D" w:rsidRDefault="00821AE3">
      <w:pPr>
        <w:pStyle w:val="Caption"/>
        <w:keepNext/>
        <w:spacing w:after="80"/>
      </w:pPr>
      <w:bookmarkStart w:id="35" w:name="_Toc2435674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Source</w:t>
      </w:r>
      <w:r>
        <w:rPr>
          <w:rFonts w:cs="Times New Roman"/>
        </w:rPr>
        <w:t>s recorded in the batch survey</w:t>
      </w:r>
      <w:bookmarkEnd w:id="35"/>
    </w:p>
    <w:tbl>
      <w:tblPr>
        <w:tblStyle w:val="TableGrid"/>
        <w:tblW w:w="0" w:type="auto"/>
        <w:jc w:val="center"/>
        <w:tblLook w:val="04A0" w:firstRow="1" w:lastRow="0" w:firstColumn="1" w:lastColumn="0" w:noHBand="0" w:noVBand="1"/>
      </w:tblPr>
      <w:tblGrid>
        <w:gridCol w:w="4176"/>
        <w:gridCol w:w="720"/>
        <w:gridCol w:w="2736"/>
        <w:gridCol w:w="1440"/>
      </w:tblGrid>
      <w:tr w:rsidR="00FF035D">
        <w:trPr>
          <w:cantSplit/>
          <w:tblHeader/>
          <w:jc w:val="center"/>
        </w:trPr>
        <w:tc>
          <w:tcPr>
            <w:tcW w:w="4176" w:type="dxa"/>
            <w:shd w:val="clear" w:color="auto" w:fill="1B2A41"/>
          </w:tcPr>
          <w:p w:rsidR="00FF035D" w:rsidRDefault="00821AE3">
            <w:pPr>
              <w:spacing w:after="40" w:line="240" w:lineRule="auto"/>
              <w:jc w:val="center"/>
            </w:pPr>
            <w:r>
              <w:rPr>
                <w:rFonts w:cs="Times New Roman"/>
                <w:b/>
                <w:color w:val="FFFFFF"/>
                <w:sz w:val="19"/>
              </w:rPr>
              <w:t>Title as recorded</w:t>
            </w:r>
          </w:p>
        </w:tc>
        <w:tc>
          <w:tcPr>
            <w:tcW w:w="720" w:type="dxa"/>
            <w:shd w:val="clear" w:color="auto" w:fill="1B2A41"/>
          </w:tcPr>
          <w:p w:rsidR="00FF035D" w:rsidRDefault="00821AE3">
            <w:pPr>
              <w:spacing w:after="40" w:line="240" w:lineRule="auto"/>
              <w:jc w:val="center"/>
            </w:pPr>
            <w:r>
              <w:rPr>
                <w:rFonts w:cs="Times New Roman"/>
                <w:b/>
                <w:color w:val="FFFFFF"/>
                <w:sz w:val="19"/>
              </w:rPr>
              <w:t>Year</w:t>
            </w:r>
          </w:p>
        </w:tc>
        <w:tc>
          <w:tcPr>
            <w:tcW w:w="2736" w:type="dxa"/>
            <w:shd w:val="clear" w:color="auto" w:fill="1B2A41"/>
          </w:tcPr>
          <w:p w:rsidR="00FF035D" w:rsidRDefault="00821AE3">
            <w:pPr>
              <w:spacing w:after="40" w:line="240" w:lineRule="auto"/>
              <w:jc w:val="center"/>
            </w:pPr>
            <w:r>
              <w:rPr>
                <w:rFonts w:cs="Times New Roman"/>
                <w:b/>
                <w:color w:val="FFFFFF"/>
                <w:sz w:val="19"/>
              </w:rPr>
              <w:t>Source as recorded</w:t>
            </w:r>
          </w:p>
        </w:tc>
        <w:tc>
          <w:tcPr>
            <w:tcW w:w="1440" w:type="dxa"/>
            <w:shd w:val="clear" w:color="auto" w:fill="1B2A41"/>
          </w:tcPr>
          <w:p w:rsidR="00FF035D" w:rsidRDefault="00821AE3">
            <w:pPr>
              <w:spacing w:after="40" w:line="240" w:lineRule="auto"/>
              <w:jc w:val="center"/>
            </w:pPr>
            <w:r>
              <w:rPr>
                <w:rFonts w:cs="Times New Roman"/>
                <w:b/>
                <w:color w:val="FFFFFF"/>
                <w:sz w:val="19"/>
              </w:rPr>
              <w:t>Status</w:t>
            </w:r>
          </w:p>
        </w:tc>
      </w:tr>
      <w:tr w:rsidR="00FF035D">
        <w:trPr>
          <w:cantSplit/>
          <w:jc w:val="center"/>
        </w:trPr>
        <w:tc>
          <w:tcPr>
            <w:tcW w:w="4176" w:type="dxa"/>
          </w:tcPr>
          <w:p w:rsidR="00FF035D" w:rsidRDefault="00821AE3">
            <w:pPr>
              <w:spacing w:after="40" w:line="240" w:lineRule="auto"/>
              <w:jc w:val="left"/>
            </w:pPr>
            <w:r>
              <w:rPr>
                <w:rFonts w:cs="Times New Roman"/>
                <w:sz w:val="19"/>
              </w:rPr>
              <w:t>Excelling through Placement Process</w:t>
            </w:r>
          </w:p>
        </w:tc>
        <w:tc>
          <w:tcPr>
            <w:tcW w:w="720" w:type="dxa"/>
          </w:tcPr>
          <w:p w:rsidR="00FF035D" w:rsidRDefault="00821AE3">
            <w:pPr>
              <w:spacing w:after="40" w:line="240" w:lineRule="auto"/>
              <w:jc w:val="center"/>
            </w:pPr>
            <w:r>
              <w:rPr>
                <w:rFonts w:cs="Times New Roman"/>
                <w:sz w:val="19"/>
              </w:rPr>
              <w:t>2025</w:t>
            </w:r>
          </w:p>
        </w:tc>
        <w:tc>
          <w:tcPr>
            <w:tcW w:w="2736" w:type="dxa"/>
          </w:tcPr>
          <w:p w:rsidR="00FF035D" w:rsidRDefault="00821AE3">
            <w:pPr>
              <w:spacing w:after="40" w:line="240" w:lineRule="auto"/>
              <w:jc w:val="left"/>
            </w:pPr>
            <w:r>
              <w:rPr>
                <w:rFonts w:cs="Times New Roman"/>
                <w:sz w:val="19"/>
              </w:rPr>
              <w:t>Campus to Corporate</w:t>
            </w:r>
          </w:p>
        </w:tc>
        <w:tc>
          <w:tcPr>
            <w:tcW w:w="1440" w:type="dxa"/>
          </w:tcPr>
          <w:p w:rsidR="00FF035D" w:rsidRDefault="00821AE3">
            <w:pPr>
              <w:spacing w:after="40" w:line="240" w:lineRule="auto"/>
              <w:jc w:val="left"/>
            </w:pPr>
            <w:r>
              <w:rPr>
                <w:rFonts w:cs="Times New Roman"/>
                <w:sz w:val="19"/>
              </w:rPr>
              <w:t>Not found; not cited</w:t>
            </w:r>
          </w:p>
        </w:tc>
      </w:tr>
      <w:tr w:rsidR="00FF035D">
        <w:trPr>
          <w:cantSplit/>
          <w:jc w:val="center"/>
        </w:trPr>
        <w:tc>
          <w:tcPr>
            <w:tcW w:w="4176" w:type="dxa"/>
          </w:tcPr>
          <w:p w:rsidR="00FF035D" w:rsidRDefault="00821AE3">
            <w:pPr>
              <w:spacing w:after="40" w:line="240" w:lineRule="auto"/>
              <w:jc w:val="left"/>
            </w:pPr>
            <w:r>
              <w:rPr>
                <w:rFonts w:cs="Times New Roman"/>
                <w:sz w:val="19"/>
              </w:rPr>
              <w:t>Campus Placement Prediction And Analysis Using Machine Learning</w:t>
            </w:r>
          </w:p>
        </w:tc>
        <w:tc>
          <w:tcPr>
            <w:tcW w:w="720" w:type="dxa"/>
          </w:tcPr>
          <w:p w:rsidR="00FF035D" w:rsidRDefault="00821AE3">
            <w:pPr>
              <w:spacing w:after="40" w:line="240" w:lineRule="auto"/>
              <w:jc w:val="center"/>
            </w:pPr>
            <w:r>
              <w:rPr>
                <w:rFonts w:cs="Times New Roman"/>
                <w:sz w:val="19"/>
              </w:rPr>
              <w:t>2025</w:t>
            </w:r>
          </w:p>
        </w:tc>
        <w:tc>
          <w:tcPr>
            <w:tcW w:w="2736" w:type="dxa"/>
          </w:tcPr>
          <w:p w:rsidR="00FF035D" w:rsidRDefault="00821AE3">
            <w:pPr>
              <w:spacing w:after="40" w:line="240" w:lineRule="auto"/>
              <w:jc w:val="left"/>
            </w:pPr>
            <w:r>
              <w:rPr>
                <w:rFonts w:cs="Times New Roman"/>
                <w:sz w:val="19"/>
              </w:rPr>
              <w:t xml:space="preserve">Int. J. of Research </w:t>
            </w:r>
            <w:r>
              <w:rPr>
                <w:rFonts w:cs="Times New Roman"/>
                <w:sz w:val="19"/>
              </w:rPr>
              <w:t>Publication and Reviews</w:t>
            </w:r>
          </w:p>
        </w:tc>
        <w:tc>
          <w:tcPr>
            <w:tcW w:w="1440" w:type="dxa"/>
          </w:tcPr>
          <w:p w:rsidR="00FF035D" w:rsidRDefault="00821AE3">
            <w:pPr>
              <w:spacing w:after="40" w:line="240" w:lineRule="auto"/>
              <w:jc w:val="left"/>
            </w:pPr>
            <w:r>
              <w:rPr>
                <w:rFonts w:cs="Times New Roman"/>
                <w:sz w:val="19"/>
              </w:rPr>
              <w:t>Not found; not cited</w:t>
            </w:r>
          </w:p>
        </w:tc>
      </w:tr>
      <w:tr w:rsidR="00FF035D">
        <w:trPr>
          <w:cantSplit/>
          <w:jc w:val="center"/>
        </w:trPr>
        <w:tc>
          <w:tcPr>
            <w:tcW w:w="4176" w:type="dxa"/>
          </w:tcPr>
          <w:p w:rsidR="00FF035D" w:rsidRDefault="00821AE3">
            <w:pPr>
              <w:spacing w:after="40" w:line="240" w:lineRule="auto"/>
              <w:jc w:val="left"/>
            </w:pPr>
            <w:r>
              <w:rPr>
                <w:rFonts w:cs="Times New Roman"/>
                <w:sz w:val="19"/>
              </w:rPr>
              <w:t>Student Placement Package Prediction By Regression Analysis</w:t>
            </w:r>
          </w:p>
        </w:tc>
        <w:tc>
          <w:tcPr>
            <w:tcW w:w="720" w:type="dxa"/>
          </w:tcPr>
          <w:p w:rsidR="00FF035D" w:rsidRDefault="00821AE3">
            <w:pPr>
              <w:spacing w:after="40" w:line="240" w:lineRule="auto"/>
              <w:jc w:val="center"/>
            </w:pPr>
            <w:r>
              <w:rPr>
                <w:rFonts w:cs="Times New Roman"/>
                <w:sz w:val="19"/>
              </w:rPr>
              <w:t>2024</w:t>
            </w:r>
          </w:p>
        </w:tc>
        <w:tc>
          <w:tcPr>
            <w:tcW w:w="2736" w:type="dxa"/>
          </w:tcPr>
          <w:p w:rsidR="00FF035D" w:rsidRDefault="00821AE3">
            <w:pPr>
              <w:spacing w:after="40" w:line="240" w:lineRule="auto"/>
              <w:jc w:val="left"/>
            </w:pPr>
            <w:r>
              <w:rPr>
                <w:rFonts w:cs="Times New Roman"/>
                <w:sz w:val="19"/>
              </w:rPr>
              <w:t>Int. J. of Research Publication and Reviews</w:t>
            </w:r>
          </w:p>
        </w:tc>
        <w:tc>
          <w:tcPr>
            <w:tcW w:w="1440" w:type="dxa"/>
          </w:tcPr>
          <w:p w:rsidR="00FF035D" w:rsidRDefault="00821AE3">
            <w:pPr>
              <w:spacing w:after="40" w:line="240" w:lineRule="auto"/>
              <w:jc w:val="left"/>
            </w:pPr>
            <w:r>
              <w:rPr>
                <w:rFonts w:cs="Times New Roman"/>
                <w:sz w:val="19"/>
              </w:rPr>
              <w:t>Not found; not cited</w:t>
            </w:r>
          </w:p>
        </w:tc>
      </w:tr>
      <w:tr w:rsidR="00FF035D">
        <w:trPr>
          <w:cantSplit/>
          <w:jc w:val="center"/>
        </w:trPr>
        <w:tc>
          <w:tcPr>
            <w:tcW w:w="4176" w:type="dxa"/>
          </w:tcPr>
          <w:p w:rsidR="00FF035D" w:rsidRDefault="00821AE3">
            <w:pPr>
              <w:spacing w:after="40" w:line="240" w:lineRule="auto"/>
              <w:jc w:val="left"/>
            </w:pPr>
            <w:r>
              <w:rPr>
                <w:rFonts w:cs="Times New Roman"/>
                <w:sz w:val="19"/>
              </w:rPr>
              <w:lastRenderedPageBreak/>
              <w:t xml:space="preserve">Predictive Analysis of Campus Placement of Student Using Machine Learning </w:t>
            </w:r>
            <w:r>
              <w:rPr>
                <w:rFonts w:cs="Times New Roman"/>
                <w:sz w:val="19"/>
              </w:rPr>
              <w:t>Algorithms</w:t>
            </w:r>
          </w:p>
        </w:tc>
        <w:tc>
          <w:tcPr>
            <w:tcW w:w="720" w:type="dxa"/>
          </w:tcPr>
          <w:p w:rsidR="00FF035D" w:rsidRDefault="00821AE3">
            <w:pPr>
              <w:spacing w:after="40" w:line="240" w:lineRule="auto"/>
              <w:jc w:val="center"/>
            </w:pPr>
            <w:r>
              <w:rPr>
                <w:rFonts w:cs="Times New Roman"/>
                <w:sz w:val="19"/>
              </w:rPr>
              <w:t>2024</w:t>
            </w:r>
          </w:p>
        </w:tc>
        <w:tc>
          <w:tcPr>
            <w:tcW w:w="2736" w:type="dxa"/>
          </w:tcPr>
          <w:p w:rsidR="00FF035D" w:rsidRDefault="00821AE3">
            <w:pPr>
              <w:spacing w:after="40" w:line="240" w:lineRule="auto"/>
              <w:jc w:val="left"/>
            </w:pPr>
            <w:r>
              <w:rPr>
                <w:rFonts w:cs="Times New Roman"/>
                <w:sz w:val="19"/>
              </w:rPr>
              <w:t>Journal of IoT and Machine Learning</w:t>
            </w:r>
          </w:p>
        </w:tc>
        <w:tc>
          <w:tcPr>
            <w:tcW w:w="1440" w:type="dxa"/>
          </w:tcPr>
          <w:p w:rsidR="00FF035D" w:rsidRDefault="00821AE3">
            <w:pPr>
              <w:spacing w:after="40" w:line="240" w:lineRule="auto"/>
              <w:jc w:val="left"/>
            </w:pPr>
            <w:r>
              <w:rPr>
                <w:rFonts w:cs="Times New Roman"/>
                <w:sz w:val="19"/>
              </w:rPr>
              <w:t>Not found; not cited</w:t>
            </w:r>
          </w:p>
        </w:tc>
      </w:tr>
    </w:tbl>
    <w:p w:rsidR="00FF035D" w:rsidRDefault="00FF035D">
      <w:pPr>
        <w:spacing w:after="120" w:line="192" w:lineRule="auto"/>
      </w:pPr>
    </w:p>
    <w:p w:rsidR="00FF035D" w:rsidRDefault="00821AE3">
      <w:r>
        <w:rPr>
          <w:rFonts w:cs="Times New Roman"/>
        </w:rPr>
        <w:t xml:space="preserve">The ten references of the declared base paper were checked only in part. Two of them were located and match their description there: Ambili and Abraham on ensemble-based </w:t>
      </w:r>
      <w:r>
        <w:rPr>
          <w:rFonts w:cs="Times New Roman"/>
        </w:rPr>
        <w:t>employability prediction, 2024 [16], and Baffa, Miyim and Dauda on predicting students' employability, 2023 [15]. A search for El Mrabet and Ait Moussa's paper on academic orientation did not return the paper itself. The remaining entries were not examined</w:t>
      </w:r>
      <w:r>
        <w:rPr>
          <w:rFonts w:cs="Times New Roman"/>
        </w:rPr>
        <w:t xml:space="preserve"> and are not used here.</w:t>
      </w:r>
    </w:p>
    <w:p w:rsidR="00FF035D" w:rsidRDefault="00821AE3">
      <w:pPr>
        <w:pStyle w:val="Heading2"/>
      </w:pPr>
      <w:bookmarkStart w:id="36" w:name="_Toc243567257"/>
      <w:r>
        <w:t>2.8 Research Gap</w:t>
      </w:r>
      <w:bookmarkEnd w:id="36"/>
    </w:p>
    <w:p w:rsidR="00FF035D" w:rsidRDefault="00821AE3">
      <w:r>
        <w:rPr>
          <w:rFonts w:cs="Times New Roman"/>
        </w:rPr>
        <w:t>Putting the surveyed work side by side shows what is missing. The placement literature predicts a verdict from a small table of attributes and, at best, wraps it in a web page; the declared base paper [1] adds repor</w:t>
      </w:r>
      <w:r>
        <w:rPr>
          <w:rFonts w:cs="Times New Roman"/>
        </w:rPr>
        <w:t xml:space="preserve">ts and e-mail but no measured result and no recommendation. The one paper that combines a strong hybrid model with calibrated probabilities and a feasibility-filtered recommendation [2] works on admissions, on a data set that is not about placements, with </w:t>
      </w:r>
      <w:r>
        <w:rPr>
          <w:rFonts w:cs="Times New Roman"/>
        </w:rPr>
        <w:t>a residual rule that depends on the labels.</w:t>
      </w:r>
    </w:p>
    <w:p w:rsidR="00FF035D" w:rsidRDefault="00821AE3">
      <w:pPr>
        <w:spacing w:after="60"/>
        <w:ind w:left="720" w:hanging="432"/>
      </w:pPr>
      <w:r>
        <w:rPr>
          <w:rFonts w:cs="Times New Roman"/>
        </w:rPr>
        <w:t>1.  Prediction for a specific company and role, not a generic placed or not placed verdict, with probabilities that are calibrated and therefore usable for ranking.</w:t>
      </w:r>
    </w:p>
    <w:p w:rsidR="00FF035D" w:rsidRDefault="00821AE3">
      <w:pPr>
        <w:spacing w:after="60"/>
        <w:ind w:left="720" w:hanging="432"/>
      </w:pPr>
      <w:r>
        <w:rPr>
          <w:rFonts w:cs="Times New Roman"/>
        </w:rPr>
        <w:t>2.  Actionable guidance: the skill gaps against</w:t>
      </w:r>
      <w:r>
        <w:rPr>
          <w:rFonts w:cs="Times New Roman"/>
        </w:rPr>
        <w:t xml:space="preserve"> the target company's cut-offs, and company-role alternatives where the estimated probability is higher - the gap named in the batch survey.</w:t>
      </w:r>
    </w:p>
    <w:p w:rsidR="00FF035D" w:rsidRDefault="00821AE3">
      <w:pPr>
        <w:spacing w:after="60"/>
        <w:ind w:left="720" w:hanging="432"/>
      </w:pPr>
      <w:r>
        <w:rPr>
          <w:rFonts w:cs="Times New Roman"/>
        </w:rPr>
        <w:t>3.  A recommendation module with explicit feasibility rules (CGPA distance by company tier, aptitude margin, backlo</w:t>
      </w:r>
      <w:r>
        <w:rPr>
          <w:rFonts w:cs="Times New Roman"/>
        </w:rPr>
        <w:t>g rule, package and location preferences) rather than an opaque score.</w:t>
      </w:r>
    </w:p>
    <w:p w:rsidR="00FF035D" w:rsidRDefault="00821AE3">
      <w:pPr>
        <w:spacing w:after="60"/>
        <w:ind w:left="720" w:hanging="432"/>
      </w:pPr>
      <w:r>
        <w:rPr>
          <w:rFonts w:cs="Times New Roman"/>
        </w:rPr>
        <w:t>4.  Role-specific interfaces for students, placement officers (metrics, SHAP, PCA, branch statistics) and recruiters (shortlisting), over code that is separable from the interface.</w:t>
      </w:r>
    </w:p>
    <w:p w:rsidR="00FF035D" w:rsidRDefault="00821AE3">
      <w:pPr>
        <w:spacing w:after="60"/>
        <w:ind w:left="720" w:hanging="432"/>
      </w:pPr>
      <w:r>
        <w:rPr>
          <w:rFonts w:cs="Times New Roman"/>
        </w:rPr>
        <w:t xml:space="preserve">5.  </w:t>
      </w:r>
      <w:r>
        <w:rPr>
          <w:rFonts w:cs="Times New Roman"/>
        </w:rPr>
        <w:t>An honest evaluation: a stated protocol, repeated splits, and a test of whether the hybrid rule of [2] still helps when the residual set cannot use the labels.</w:t>
      </w:r>
    </w:p>
    <w:p w:rsidR="00FF035D" w:rsidRDefault="00821AE3">
      <w:r>
        <w:rPr>
          <w:rFonts w:cs="Times New Roman"/>
        </w:rPr>
        <w:t xml:space="preserve">The Smart Campus Placement System addresses these five points. What it cannot close is the data </w:t>
      </w:r>
      <w:r>
        <w:rPr>
          <w:rFonts w:cs="Times New Roman"/>
        </w:rPr>
        <w:t>gap: like [1], it runs on synthetic records, so its accuracy figures describe the method on controlled data and make no claim about real placement outcomes. Chapter 8 reports the results and Chapter 9 states this limit again.</w:t>
      </w:r>
    </w:p>
    <w:p w:rsidR="00FF035D" w:rsidRDefault="00821AE3">
      <w:pPr>
        <w:pStyle w:val="Heading2"/>
      </w:pPr>
      <w:bookmarkStart w:id="37" w:name="_Toc243567258"/>
      <w:r>
        <w:lastRenderedPageBreak/>
        <w:t>2.9 Summary of the Chapter</w:t>
      </w:r>
      <w:bookmarkEnd w:id="37"/>
    </w:p>
    <w:p w:rsidR="00FF035D" w:rsidRDefault="00821AE3">
      <w:pPr>
        <w:spacing w:after="60"/>
        <w:ind w:left="720" w:hanging="360"/>
      </w:pPr>
      <w:r>
        <w:rPr>
          <w:rFonts w:cs="Times New Roman"/>
        </w:rPr>
        <w:t xml:space="preserve">•  </w:t>
      </w:r>
      <w:r>
        <w:rPr>
          <w:rFonts w:cs="Times New Roman"/>
        </w:rPr>
        <w:t>Two papers shape the project: the declared base paper [1], an application paper that reports no numeric result, and the technique paper [2], which supplies the hybrid residual model, calibration and the recommendation pattern and reports 0.8723 accuracy on</w:t>
      </w:r>
      <w:r>
        <w:rPr>
          <w:rFonts w:cs="Times New Roman"/>
        </w:rPr>
        <w:t xml:space="preserve"> 13,000 real admission records.</w:t>
      </w:r>
    </w:p>
    <w:p w:rsidR="00FF035D" w:rsidRDefault="00821AE3">
      <w:pPr>
        <w:spacing w:after="60"/>
        <w:ind w:left="720" w:hanging="360"/>
      </w:pPr>
      <w:r>
        <w:rPr>
          <w:rFonts w:cs="Times New Roman"/>
        </w:rPr>
        <w:t>•  Eight further works on placement and employability were read at abstract level or better [15]-[22]; they report accuracies between about 78% and 98% on small or undescribed data, and none reports calibration or a recommen</w:t>
      </w:r>
      <w:r>
        <w:rPr>
          <w:rFonts w:cs="Times New Roman"/>
        </w:rPr>
        <w:t>dation that is evaluated.</w:t>
      </w:r>
    </w:p>
    <w:p w:rsidR="00FF035D" w:rsidRDefault="00821AE3">
      <w:pPr>
        <w:spacing w:after="60"/>
        <w:ind w:left="720" w:hanging="360"/>
      </w:pPr>
      <w:r>
        <w:rPr>
          <w:rFonts w:cs="Times New Roman"/>
        </w:rPr>
        <w:t>•  Four titles named in the batch survey and one alternative base paper could not be verified and are not used.</w:t>
      </w:r>
    </w:p>
    <w:p w:rsidR="00FF035D" w:rsidRDefault="00821AE3">
      <w:pPr>
        <w:spacing w:after="60"/>
        <w:ind w:left="720" w:hanging="360"/>
      </w:pPr>
      <w:r>
        <w:rPr>
          <w:rFonts w:cs="Times New Roman"/>
        </w:rPr>
        <w:t>•  The research gap is a calibrated, company-specific placement predictor with feasibility-filtered recommendations an</w:t>
      </w:r>
      <w:r>
        <w:rPr>
          <w:rFonts w:cs="Times New Roman"/>
        </w:rPr>
        <w:t>d role-based interfaces, evaluated honestly - the scope of this project.</w:t>
      </w:r>
    </w:p>
    <w:p w:rsidR="00FF035D" w:rsidRDefault="00821AE3">
      <w:pPr>
        <w:pStyle w:val="Heading1"/>
        <w:pageBreakBefore/>
      </w:pPr>
      <w:bookmarkStart w:id="38" w:name="_Toc243567259"/>
      <w:r>
        <w:lastRenderedPageBreak/>
        <w:t>CHAPTER 3: FEASIBILITY STUDY</w:t>
      </w:r>
      <w:bookmarkEnd w:id="38"/>
    </w:p>
    <w:p w:rsidR="00FF035D" w:rsidRDefault="00821AE3">
      <w:r>
        <w:rPr>
          <w:rFonts w:cs="Times New Roman"/>
        </w:rPr>
        <w:t>A feasibility study asks whether the proposed system can be built, whether it is worth building and whether it can be used. This chapter answers the three</w:t>
      </w:r>
      <w:r>
        <w:rPr>
          <w:rFonts w:cs="Times New Roman"/>
        </w:rPr>
        <w:t xml:space="preserve"> questions for the Smart Campus Placement System from what was actually built and measured, and adds a plan of the work. No monetary figures are given: the project had no budget line, and an invented rupee estimate would be decoration rather than evidence.</w:t>
      </w:r>
      <w:r>
        <w:rPr>
          <w:rFonts w:cs="Times New Roman"/>
        </w:rPr>
        <w:t xml:space="preserve"> The cost discussion is therefore in terms of what was and was not needed.</w:t>
      </w:r>
    </w:p>
    <w:p w:rsidR="00FF035D" w:rsidRDefault="00821AE3">
      <w:pPr>
        <w:pStyle w:val="Heading2"/>
      </w:pPr>
      <w:bookmarkStart w:id="39" w:name="_Toc243567260"/>
      <w:r>
        <w:t>3.1 Technical Feasibility</w:t>
      </w:r>
      <w:bookmarkEnd w:id="39"/>
    </w:p>
    <w:p w:rsidR="00FF035D" w:rsidRDefault="00821AE3">
      <w:r>
        <w:rPr>
          <w:rFonts w:cs="Times New Roman"/>
        </w:rPr>
        <w:t>The technology needed is mature, free and runs on an ordinary desktop. The whole system was built and measured on one machine: Intel Core i5-12500 (6 cores</w:t>
      </w:r>
      <w:r>
        <w:rPr>
          <w:rFonts w:cs="Times New Roman"/>
        </w:rPr>
        <w:t>, 12 threads), 15.7 GB of memory, Windows 11 Pro, no graphics processor. The table lists the technology, its role and the evidence that it is sufficient.</w:t>
      </w:r>
    </w:p>
    <w:p w:rsidR="00FF035D" w:rsidRDefault="00821AE3">
      <w:pPr>
        <w:pStyle w:val="Caption"/>
        <w:keepNext/>
        <w:spacing w:after="80"/>
      </w:pPr>
      <w:bookmarkStart w:id="40" w:name="_Toc2435674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Technical feasibility by component</w:t>
      </w:r>
      <w:bookmarkEnd w:id="40"/>
    </w:p>
    <w:tbl>
      <w:tblPr>
        <w:tblStyle w:val="TableGrid"/>
        <w:tblW w:w="0" w:type="auto"/>
        <w:jc w:val="center"/>
        <w:tblLook w:val="04A0" w:firstRow="1" w:lastRow="0" w:firstColumn="1" w:lastColumn="0" w:noHBand="0" w:noVBand="1"/>
      </w:tblPr>
      <w:tblGrid>
        <w:gridCol w:w="1847"/>
        <w:gridCol w:w="3491"/>
        <w:gridCol w:w="4048"/>
      </w:tblGrid>
      <w:tr w:rsidR="00FF035D">
        <w:trPr>
          <w:cantSplit/>
          <w:tblHeader/>
          <w:jc w:val="center"/>
        </w:trPr>
        <w:tc>
          <w:tcPr>
            <w:tcW w:w="1872" w:type="dxa"/>
            <w:shd w:val="clear" w:color="auto" w:fill="1B2A41"/>
          </w:tcPr>
          <w:p w:rsidR="00FF035D" w:rsidRDefault="00821AE3">
            <w:pPr>
              <w:spacing w:after="40" w:line="240" w:lineRule="auto"/>
              <w:jc w:val="center"/>
            </w:pPr>
            <w:r>
              <w:rPr>
                <w:rFonts w:cs="Times New Roman"/>
                <w:b/>
                <w:color w:val="FFFFFF"/>
                <w:sz w:val="19"/>
              </w:rPr>
              <w:t>Component</w:t>
            </w:r>
          </w:p>
        </w:tc>
        <w:tc>
          <w:tcPr>
            <w:tcW w:w="3600" w:type="dxa"/>
            <w:shd w:val="clear" w:color="auto" w:fill="1B2A41"/>
          </w:tcPr>
          <w:p w:rsidR="00FF035D" w:rsidRDefault="00821AE3">
            <w:pPr>
              <w:spacing w:after="40" w:line="240" w:lineRule="auto"/>
              <w:jc w:val="center"/>
            </w:pPr>
            <w:r>
              <w:rPr>
                <w:rFonts w:cs="Times New Roman"/>
                <w:b/>
                <w:color w:val="FFFFFF"/>
                <w:sz w:val="19"/>
              </w:rPr>
              <w:t>Technology (measured ve</w:t>
            </w:r>
            <w:r>
              <w:rPr>
                <w:rFonts w:cs="Times New Roman"/>
                <w:b/>
                <w:color w:val="FFFFFF"/>
                <w:sz w:val="19"/>
              </w:rPr>
              <w:t>rsion)</w:t>
            </w:r>
          </w:p>
        </w:tc>
        <w:tc>
          <w:tcPr>
            <w:tcW w:w="4176" w:type="dxa"/>
            <w:shd w:val="clear" w:color="auto" w:fill="1B2A41"/>
          </w:tcPr>
          <w:p w:rsidR="00FF035D" w:rsidRDefault="00821AE3">
            <w:pPr>
              <w:spacing w:after="40" w:line="240" w:lineRule="auto"/>
              <w:jc w:val="center"/>
            </w:pPr>
            <w:r>
              <w:rPr>
                <w:rFonts w:cs="Times New Roman"/>
                <w:b/>
                <w:color w:val="FFFFFF"/>
                <w:sz w:val="19"/>
              </w:rPr>
              <w:t>Evidence that it is feasible</w:t>
            </w:r>
          </w:p>
        </w:tc>
      </w:tr>
      <w:tr w:rsidR="00FF035D">
        <w:trPr>
          <w:cantSplit/>
          <w:jc w:val="center"/>
        </w:trPr>
        <w:tc>
          <w:tcPr>
            <w:tcW w:w="1872" w:type="dxa"/>
          </w:tcPr>
          <w:p w:rsidR="00FF035D" w:rsidRDefault="00821AE3">
            <w:pPr>
              <w:spacing w:after="40" w:line="240" w:lineRule="auto"/>
              <w:jc w:val="left"/>
            </w:pPr>
            <w:r>
              <w:rPr>
                <w:rFonts w:cs="Times New Roman"/>
                <w:sz w:val="19"/>
              </w:rPr>
              <w:t>Data preparation</w:t>
            </w:r>
          </w:p>
        </w:tc>
        <w:tc>
          <w:tcPr>
            <w:tcW w:w="3600" w:type="dxa"/>
          </w:tcPr>
          <w:p w:rsidR="00FF035D" w:rsidRDefault="00821AE3">
            <w:pPr>
              <w:spacing w:after="40" w:line="240" w:lineRule="auto"/>
              <w:jc w:val="left"/>
            </w:pPr>
            <w:r>
              <w:rPr>
                <w:rFonts w:cs="Times New Roman"/>
                <w:sz w:val="19"/>
              </w:rPr>
              <w:t>pandas 3.0.5, numpy 2.5.3</w:t>
            </w:r>
          </w:p>
        </w:tc>
        <w:tc>
          <w:tcPr>
            <w:tcW w:w="4176" w:type="dxa"/>
          </w:tcPr>
          <w:p w:rsidR="00FF035D" w:rsidRDefault="00821AE3">
            <w:pPr>
              <w:spacing w:after="40" w:line="240" w:lineRule="auto"/>
              <w:jc w:val="left"/>
            </w:pPr>
            <w:r>
              <w:rPr>
                <w:rFonts w:cs="Times New Roman"/>
                <w:sz w:val="19"/>
              </w:rPr>
              <w:t>3,000 students and 30 companies load and encode in well under a second</w:t>
            </w:r>
          </w:p>
        </w:tc>
      </w:tr>
      <w:tr w:rsidR="00FF035D">
        <w:trPr>
          <w:cantSplit/>
          <w:jc w:val="center"/>
        </w:trPr>
        <w:tc>
          <w:tcPr>
            <w:tcW w:w="1872" w:type="dxa"/>
          </w:tcPr>
          <w:p w:rsidR="00FF035D" w:rsidRDefault="00821AE3">
            <w:pPr>
              <w:spacing w:after="40" w:line="240" w:lineRule="auto"/>
              <w:jc w:val="left"/>
            </w:pPr>
            <w:r>
              <w:rPr>
                <w:rFonts w:cs="Times New Roman"/>
                <w:sz w:val="19"/>
              </w:rPr>
              <w:t>Classifiers</w:t>
            </w:r>
          </w:p>
        </w:tc>
        <w:tc>
          <w:tcPr>
            <w:tcW w:w="3600" w:type="dxa"/>
          </w:tcPr>
          <w:p w:rsidR="00FF035D" w:rsidRDefault="00821AE3">
            <w:pPr>
              <w:spacing w:after="40" w:line="240" w:lineRule="auto"/>
              <w:jc w:val="left"/>
            </w:pPr>
            <w:r>
              <w:rPr>
                <w:rFonts w:cs="Times New Roman"/>
                <w:sz w:val="19"/>
              </w:rPr>
              <w:t>scikit-learn 1.9.0, xgboost 3.4.1</w:t>
            </w:r>
          </w:p>
        </w:tc>
        <w:tc>
          <w:tcPr>
            <w:tcW w:w="4176" w:type="dxa"/>
          </w:tcPr>
          <w:p w:rsidR="00FF035D" w:rsidRDefault="00821AE3">
            <w:pPr>
              <w:spacing w:after="40" w:line="240" w:lineRule="auto"/>
              <w:jc w:val="left"/>
            </w:pPr>
            <w:r>
              <w:rPr>
                <w:rFonts w:cs="Times New Roman"/>
                <w:sz w:val="19"/>
              </w:rPr>
              <w:t>All six baselines, calibration and both local models train</w:t>
            </w:r>
            <w:r>
              <w:rPr>
                <w:rFonts w:cs="Times New Roman"/>
                <w:sz w:val="19"/>
              </w:rPr>
              <w:t xml:space="preserve"> in about 3 s on the CPU (one full seed)</w:t>
            </w:r>
          </w:p>
        </w:tc>
      </w:tr>
      <w:tr w:rsidR="00FF035D">
        <w:trPr>
          <w:cantSplit/>
          <w:jc w:val="center"/>
        </w:trPr>
        <w:tc>
          <w:tcPr>
            <w:tcW w:w="1872" w:type="dxa"/>
          </w:tcPr>
          <w:p w:rsidR="00FF035D" w:rsidRDefault="00821AE3">
            <w:pPr>
              <w:spacing w:after="40" w:line="240" w:lineRule="auto"/>
              <w:jc w:val="left"/>
            </w:pPr>
            <w:r>
              <w:rPr>
                <w:rFonts w:cs="Times New Roman"/>
                <w:sz w:val="19"/>
              </w:rPr>
              <w:t>Explainability</w:t>
            </w:r>
          </w:p>
        </w:tc>
        <w:tc>
          <w:tcPr>
            <w:tcW w:w="3600" w:type="dxa"/>
          </w:tcPr>
          <w:p w:rsidR="00FF035D" w:rsidRDefault="00821AE3">
            <w:pPr>
              <w:spacing w:after="40" w:line="240" w:lineRule="auto"/>
              <w:jc w:val="left"/>
            </w:pPr>
            <w:r>
              <w:rPr>
                <w:rFonts w:cs="Times New Roman"/>
                <w:sz w:val="19"/>
              </w:rPr>
              <w:t>shap 0.52.0</w:t>
            </w:r>
          </w:p>
        </w:tc>
        <w:tc>
          <w:tcPr>
            <w:tcW w:w="4176" w:type="dxa"/>
          </w:tcPr>
          <w:p w:rsidR="00FF035D" w:rsidRDefault="00821AE3">
            <w:pPr>
              <w:spacing w:after="40" w:line="240" w:lineRule="auto"/>
              <w:jc w:val="left"/>
            </w:pPr>
            <w:r>
              <w:rPr>
                <w:rFonts w:cs="Times New Roman"/>
                <w:sz w:val="19"/>
              </w:rPr>
              <w:t>TreeExplainer ranks 24 features over 450 test rows in seconds</w:t>
            </w:r>
          </w:p>
        </w:tc>
      </w:tr>
      <w:tr w:rsidR="00FF035D">
        <w:trPr>
          <w:cantSplit/>
          <w:jc w:val="center"/>
        </w:trPr>
        <w:tc>
          <w:tcPr>
            <w:tcW w:w="1872" w:type="dxa"/>
          </w:tcPr>
          <w:p w:rsidR="00FF035D" w:rsidRDefault="00821AE3">
            <w:pPr>
              <w:spacing w:after="40" w:line="240" w:lineRule="auto"/>
              <w:jc w:val="left"/>
            </w:pPr>
            <w:r>
              <w:rPr>
                <w:rFonts w:cs="Times New Roman"/>
                <w:sz w:val="19"/>
              </w:rPr>
              <w:t>Serving API</w:t>
            </w:r>
          </w:p>
        </w:tc>
        <w:tc>
          <w:tcPr>
            <w:tcW w:w="3600" w:type="dxa"/>
          </w:tcPr>
          <w:p w:rsidR="00FF035D" w:rsidRDefault="00821AE3">
            <w:pPr>
              <w:spacing w:after="40" w:line="240" w:lineRule="auto"/>
              <w:jc w:val="left"/>
            </w:pPr>
            <w:r>
              <w:rPr>
                <w:rFonts w:cs="Times New Roman"/>
                <w:sz w:val="19"/>
              </w:rPr>
              <w:t>FastAPI 0.159.1, uvicorn 0.54.0, pydantic 2.14.1</w:t>
            </w:r>
          </w:p>
        </w:tc>
        <w:tc>
          <w:tcPr>
            <w:tcW w:w="4176" w:type="dxa"/>
          </w:tcPr>
          <w:p w:rsidR="00FF035D" w:rsidRDefault="00821AE3">
            <w:pPr>
              <w:spacing w:after="40" w:line="240" w:lineRule="auto"/>
              <w:jc w:val="left"/>
            </w:pPr>
            <w:r>
              <w:rPr>
                <w:rFonts w:cs="Times New Roman"/>
                <w:sz w:val="19"/>
              </w:rPr>
              <w:t>Prediction answers in 66 ms on average on localhost</w:t>
            </w:r>
          </w:p>
        </w:tc>
      </w:tr>
      <w:tr w:rsidR="00FF035D">
        <w:trPr>
          <w:cantSplit/>
          <w:jc w:val="center"/>
        </w:trPr>
        <w:tc>
          <w:tcPr>
            <w:tcW w:w="1872" w:type="dxa"/>
          </w:tcPr>
          <w:p w:rsidR="00FF035D" w:rsidRDefault="00821AE3">
            <w:pPr>
              <w:spacing w:after="40" w:line="240" w:lineRule="auto"/>
              <w:jc w:val="left"/>
            </w:pPr>
            <w:r>
              <w:rPr>
                <w:rFonts w:cs="Times New Roman"/>
                <w:sz w:val="19"/>
              </w:rPr>
              <w:t xml:space="preserve">Original </w:t>
            </w:r>
            <w:r>
              <w:rPr>
                <w:rFonts w:cs="Times New Roman"/>
                <w:sz w:val="19"/>
              </w:rPr>
              <w:t>UI</w:t>
            </w:r>
          </w:p>
        </w:tc>
        <w:tc>
          <w:tcPr>
            <w:tcW w:w="3600" w:type="dxa"/>
          </w:tcPr>
          <w:p w:rsidR="00FF035D" w:rsidRDefault="00821AE3">
            <w:pPr>
              <w:spacing w:after="40" w:line="240" w:lineRule="auto"/>
              <w:jc w:val="left"/>
            </w:pPr>
            <w:r>
              <w:rPr>
                <w:rFonts w:cs="Times New Roman"/>
                <w:sz w:val="19"/>
              </w:rPr>
              <w:t>Flask 3.1.3</w:t>
            </w:r>
          </w:p>
        </w:tc>
        <w:tc>
          <w:tcPr>
            <w:tcW w:w="4176" w:type="dxa"/>
          </w:tcPr>
          <w:p w:rsidR="00FF035D" w:rsidRDefault="00821AE3">
            <w:pPr>
              <w:spacing w:after="40" w:line="240" w:lineRule="auto"/>
              <w:jc w:val="left"/>
            </w:pPr>
            <w:r>
              <w:rPr>
                <w:rFonts w:cs="Times New Roman"/>
                <w:sz w:val="19"/>
              </w:rPr>
              <w:t xml:space="preserve">Five server-rendered pages kept working over the same </w:t>
            </w:r>
            <w:r>
              <w:rPr>
                <w:rFonts w:ascii="Consolas" w:eastAsia="Consolas" w:hAnsi="Consolas" w:cs="Consolas"/>
                <w:sz w:val="16"/>
              </w:rPr>
              <w:t>src/</w:t>
            </w:r>
            <w:r>
              <w:rPr>
                <w:rFonts w:cs="Times New Roman"/>
                <w:sz w:val="19"/>
              </w:rPr>
              <w:t xml:space="preserve"> code</w:t>
            </w:r>
          </w:p>
        </w:tc>
      </w:tr>
      <w:tr w:rsidR="00FF035D">
        <w:trPr>
          <w:cantSplit/>
          <w:jc w:val="center"/>
        </w:trPr>
        <w:tc>
          <w:tcPr>
            <w:tcW w:w="1872" w:type="dxa"/>
          </w:tcPr>
          <w:p w:rsidR="00FF035D" w:rsidRDefault="00821AE3">
            <w:pPr>
              <w:spacing w:after="40" w:line="240" w:lineRule="auto"/>
              <w:jc w:val="left"/>
            </w:pPr>
            <w:r>
              <w:rPr>
                <w:rFonts w:cs="Times New Roman"/>
                <w:sz w:val="19"/>
              </w:rPr>
              <w:t>Web interface</w:t>
            </w:r>
          </w:p>
        </w:tc>
        <w:tc>
          <w:tcPr>
            <w:tcW w:w="3600" w:type="dxa"/>
          </w:tcPr>
          <w:p w:rsidR="00FF035D" w:rsidRDefault="00821AE3">
            <w:pPr>
              <w:spacing w:after="40" w:line="240" w:lineRule="auto"/>
              <w:jc w:val="left"/>
            </w:pPr>
            <w:r>
              <w:rPr>
                <w:rFonts w:cs="Times New Roman"/>
                <w:sz w:val="19"/>
              </w:rPr>
              <w:t>React 19.3, Vite 8.3, Tailwind 4.3, three.js 0.186</w:t>
            </w:r>
          </w:p>
        </w:tc>
        <w:tc>
          <w:tcPr>
            <w:tcW w:w="4176" w:type="dxa"/>
          </w:tcPr>
          <w:p w:rsidR="00FF035D" w:rsidRDefault="00821AE3">
            <w:pPr>
              <w:spacing w:after="40" w:line="240" w:lineRule="auto"/>
              <w:jc w:val="left"/>
            </w:pPr>
            <w:r>
              <w:rPr>
                <w:rFonts w:cs="Times New Roman"/>
                <w:sz w:val="19"/>
              </w:rPr>
              <w:t>Six screens plus command palette and activity log, built and screenshotted at 1440x900</w:t>
            </w:r>
          </w:p>
        </w:tc>
      </w:tr>
      <w:tr w:rsidR="00FF035D">
        <w:trPr>
          <w:cantSplit/>
          <w:jc w:val="center"/>
        </w:trPr>
        <w:tc>
          <w:tcPr>
            <w:tcW w:w="1872" w:type="dxa"/>
          </w:tcPr>
          <w:p w:rsidR="00FF035D" w:rsidRDefault="00821AE3">
            <w:pPr>
              <w:spacing w:after="40" w:line="240" w:lineRule="auto"/>
              <w:jc w:val="left"/>
            </w:pPr>
            <w:r>
              <w:rPr>
                <w:rFonts w:cs="Times New Roman"/>
                <w:sz w:val="19"/>
              </w:rPr>
              <w:t>Interpreter</w:t>
            </w:r>
          </w:p>
        </w:tc>
        <w:tc>
          <w:tcPr>
            <w:tcW w:w="3600" w:type="dxa"/>
          </w:tcPr>
          <w:p w:rsidR="00FF035D" w:rsidRDefault="00821AE3">
            <w:pPr>
              <w:spacing w:after="40" w:line="240" w:lineRule="auto"/>
              <w:jc w:val="left"/>
            </w:pPr>
            <w:r>
              <w:rPr>
                <w:rFonts w:cs="Times New Roman"/>
                <w:sz w:val="19"/>
              </w:rPr>
              <w:t xml:space="preserve">Python </w:t>
            </w:r>
            <w:r>
              <w:rPr>
                <w:rFonts w:cs="Times New Roman"/>
                <w:sz w:val="19"/>
              </w:rPr>
              <w:t>3.14.7, Node 24.19.0</w:t>
            </w:r>
          </w:p>
        </w:tc>
        <w:tc>
          <w:tcPr>
            <w:tcW w:w="4176" w:type="dxa"/>
          </w:tcPr>
          <w:p w:rsidR="00FF035D" w:rsidRDefault="00821AE3">
            <w:pPr>
              <w:spacing w:after="40" w:line="240" w:lineRule="auto"/>
              <w:jc w:val="left"/>
            </w:pPr>
            <w:r>
              <w:rPr>
                <w:rFonts w:cs="Times New Roman"/>
                <w:sz w:val="19"/>
              </w:rPr>
              <w:t>Same interpreter ran training, tests and the server</w:t>
            </w:r>
          </w:p>
        </w:tc>
      </w:tr>
    </w:tbl>
    <w:p w:rsidR="00FF035D" w:rsidRDefault="00FF035D">
      <w:pPr>
        <w:spacing w:after="120" w:line="192" w:lineRule="auto"/>
      </w:pPr>
    </w:p>
    <w:p w:rsidR="00FF035D" w:rsidRDefault="00821AE3">
      <w:r>
        <w:rPr>
          <w:rFonts w:cs="Times New Roman"/>
        </w:rPr>
        <w:t xml:space="preserve">Two technical risks were found and handled. First, the pickled company table was written with a newer pandas and needs </w:t>
      </w:r>
      <w:r>
        <w:rPr>
          <w:rFonts w:ascii="Consolas" w:eastAsia="Consolas" w:hAnsi="Consolas" w:cs="Consolas"/>
          <w:sz w:val="21"/>
        </w:rPr>
        <w:t>pyarrow</w:t>
      </w:r>
      <w:r>
        <w:rPr>
          <w:rFonts w:cs="Times New Roman"/>
        </w:rPr>
        <w:t xml:space="preserve"> to load, so </w:t>
      </w:r>
      <w:r>
        <w:rPr>
          <w:rFonts w:ascii="Consolas" w:eastAsia="Consolas" w:hAnsi="Consolas" w:cs="Consolas"/>
          <w:sz w:val="21"/>
        </w:rPr>
        <w:t>pyarrow</w:t>
      </w:r>
      <w:r>
        <w:rPr>
          <w:rFonts w:cs="Times New Roman"/>
        </w:rPr>
        <w:t xml:space="preserve"> was added to </w:t>
      </w:r>
      <w:r>
        <w:rPr>
          <w:rFonts w:ascii="Consolas" w:eastAsia="Consolas" w:hAnsi="Consolas" w:cs="Consolas"/>
          <w:sz w:val="21"/>
        </w:rPr>
        <w:t>requirements.txt</w:t>
      </w:r>
      <w:r>
        <w:rPr>
          <w:rFonts w:cs="Times New Roman"/>
        </w:rPr>
        <w:t>. Sec</w:t>
      </w:r>
      <w:r>
        <w:rPr>
          <w:rFonts w:cs="Times New Roman"/>
        </w:rPr>
        <w:t xml:space="preserve">ond, pickled scikit-learn models are tied to the library version; the shipped models loaded and reproduced </w:t>
      </w:r>
      <w:r>
        <w:rPr>
          <w:rFonts w:ascii="Consolas" w:eastAsia="Consolas" w:hAnsi="Consolas" w:cs="Consolas"/>
          <w:sz w:val="21"/>
        </w:rPr>
        <w:t>models/metrics.json</w:t>
      </w:r>
      <w:r>
        <w:rPr>
          <w:rFonts w:cs="Times New Roman"/>
        </w:rPr>
        <w:t xml:space="preserve"> exactly under scikit-learn 1.9.0, but a different version should be expected to need retraining, which takes seconds. One technic</w:t>
      </w:r>
      <w:r>
        <w:rPr>
          <w:rFonts w:cs="Times New Roman"/>
        </w:rPr>
        <w:t>al weakness remains: the recommendation request reloads the four model files for every candidate and takes about 5.4 seconds, which is acceptable for a single student but would not scale to a whole batch without caching.</w:t>
      </w:r>
    </w:p>
    <w:p w:rsidR="00FF035D" w:rsidRDefault="00821AE3">
      <w:r>
        <w:rPr>
          <w:rFonts w:cs="Times New Roman"/>
        </w:rPr>
        <w:lastRenderedPageBreak/>
        <w:t>Data is the real technical constrai</w:t>
      </w:r>
      <w:r>
        <w:rPr>
          <w:rFonts w:cs="Times New Roman"/>
        </w:rPr>
        <w:t>nt. A genuine placement dataset needs several batches of real student records and a signed data-protection arrangement with the college, which was not available. A synthetic generator was used instead. It makes the system buildable and testable, but it lim</w:t>
      </w:r>
      <w:r>
        <w:rPr>
          <w:rFonts w:cs="Times New Roman"/>
        </w:rPr>
        <w:t>its what can be claimed about accuracy (Section 1.8).</w:t>
      </w:r>
    </w:p>
    <w:p w:rsidR="00FF035D" w:rsidRDefault="00821AE3">
      <w:pPr>
        <w:pStyle w:val="Heading2"/>
      </w:pPr>
      <w:bookmarkStart w:id="41" w:name="_Toc243567261"/>
      <w:r>
        <w:t>3.2 Economic Feasibility</w:t>
      </w:r>
      <w:bookmarkEnd w:id="41"/>
    </w:p>
    <w:p w:rsidR="00FF035D" w:rsidRDefault="00821AE3">
      <w:r>
        <w:rPr>
          <w:rFonts w:cs="Times New Roman"/>
        </w:rPr>
        <w:t>The system is economically feasible because it consumes almost nothing that has to be bought.</w:t>
      </w:r>
    </w:p>
    <w:p w:rsidR="00FF035D" w:rsidRDefault="00821AE3">
      <w:pPr>
        <w:pStyle w:val="Caption"/>
        <w:keepNext/>
        <w:spacing w:after="80"/>
      </w:pPr>
      <w:bookmarkStart w:id="42" w:name="_Toc2435674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Cost drivers</w:t>
      </w:r>
      <w:bookmarkEnd w:id="42"/>
    </w:p>
    <w:tbl>
      <w:tblPr>
        <w:tblStyle w:val="TableGrid"/>
        <w:tblW w:w="0" w:type="auto"/>
        <w:jc w:val="center"/>
        <w:tblLook w:val="04A0" w:firstRow="1" w:lastRow="0" w:firstColumn="1" w:lastColumn="0" w:noHBand="0" w:noVBand="1"/>
      </w:tblPr>
      <w:tblGrid>
        <w:gridCol w:w="1973"/>
        <w:gridCol w:w="4601"/>
        <w:gridCol w:w="2812"/>
      </w:tblGrid>
      <w:tr w:rsidR="00FF035D">
        <w:trPr>
          <w:cantSplit/>
          <w:tblHeader/>
          <w:jc w:val="center"/>
        </w:trPr>
        <w:tc>
          <w:tcPr>
            <w:tcW w:w="2016" w:type="dxa"/>
            <w:shd w:val="clear" w:color="auto" w:fill="1B2A41"/>
          </w:tcPr>
          <w:p w:rsidR="00FF035D" w:rsidRDefault="00821AE3">
            <w:pPr>
              <w:spacing w:after="40" w:line="240" w:lineRule="auto"/>
              <w:jc w:val="center"/>
            </w:pPr>
            <w:r>
              <w:rPr>
                <w:rFonts w:cs="Times New Roman"/>
                <w:b/>
                <w:color w:val="FFFFFF"/>
                <w:sz w:val="19"/>
              </w:rPr>
              <w:t>Item</w:t>
            </w:r>
          </w:p>
        </w:tc>
        <w:tc>
          <w:tcPr>
            <w:tcW w:w="4752" w:type="dxa"/>
            <w:shd w:val="clear" w:color="auto" w:fill="1B2A41"/>
          </w:tcPr>
          <w:p w:rsidR="00FF035D" w:rsidRDefault="00821AE3">
            <w:pPr>
              <w:spacing w:after="40" w:line="240" w:lineRule="auto"/>
              <w:jc w:val="center"/>
            </w:pPr>
            <w:r>
              <w:rPr>
                <w:rFonts w:cs="Times New Roman"/>
                <w:b/>
                <w:color w:val="FFFFFF"/>
                <w:sz w:val="19"/>
              </w:rPr>
              <w:t>What was needed</w:t>
            </w:r>
          </w:p>
        </w:tc>
        <w:tc>
          <w:tcPr>
            <w:tcW w:w="2880" w:type="dxa"/>
            <w:shd w:val="clear" w:color="auto" w:fill="1B2A41"/>
          </w:tcPr>
          <w:p w:rsidR="00FF035D" w:rsidRDefault="00821AE3">
            <w:pPr>
              <w:spacing w:after="40" w:line="240" w:lineRule="auto"/>
              <w:jc w:val="center"/>
            </w:pPr>
            <w:r>
              <w:rPr>
                <w:rFonts w:cs="Times New Roman"/>
                <w:b/>
                <w:color w:val="FFFFFF"/>
                <w:sz w:val="19"/>
              </w:rPr>
              <w:t xml:space="preserve">Cost </w:t>
            </w:r>
            <w:r>
              <w:rPr>
                <w:rFonts w:cs="Times New Roman"/>
                <w:b/>
                <w:color w:val="FFFFFF"/>
                <w:sz w:val="19"/>
              </w:rPr>
              <w:t>consequence</w:t>
            </w:r>
          </w:p>
        </w:tc>
      </w:tr>
      <w:tr w:rsidR="00FF035D">
        <w:trPr>
          <w:cantSplit/>
          <w:jc w:val="center"/>
        </w:trPr>
        <w:tc>
          <w:tcPr>
            <w:tcW w:w="2016" w:type="dxa"/>
          </w:tcPr>
          <w:p w:rsidR="00FF035D" w:rsidRDefault="00821AE3">
            <w:pPr>
              <w:spacing w:after="40" w:line="240" w:lineRule="auto"/>
              <w:jc w:val="left"/>
            </w:pPr>
            <w:r>
              <w:rPr>
                <w:rFonts w:cs="Times New Roman"/>
                <w:sz w:val="19"/>
              </w:rPr>
              <w:t>Software licences</w:t>
            </w:r>
          </w:p>
        </w:tc>
        <w:tc>
          <w:tcPr>
            <w:tcW w:w="4752" w:type="dxa"/>
          </w:tcPr>
          <w:p w:rsidR="00FF035D" w:rsidRDefault="00821AE3">
            <w:pPr>
              <w:spacing w:after="40" w:line="240" w:lineRule="auto"/>
              <w:jc w:val="left"/>
            </w:pPr>
            <w:r>
              <w:rPr>
                <w:rFonts w:cs="Times New Roman"/>
                <w:sz w:val="19"/>
              </w:rPr>
              <w:t>Python, scikit-learn, XGBoost, SHAP, pandas, FastAPI, Flask, React, Vite, Tailwind, three.js, Recharts (all open source)</w:t>
            </w:r>
          </w:p>
        </w:tc>
        <w:tc>
          <w:tcPr>
            <w:tcW w:w="2880" w:type="dxa"/>
          </w:tcPr>
          <w:p w:rsidR="00FF035D" w:rsidRDefault="00821AE3">
            <w:pPr>
              <w:spacing w:after="40" w:line="240" w:lineRule="auto"/>
              <w:jc w:val="left"/>
            </w:pPr>
            <w:r>
              <w:rPr>
                <w:rFonts w:cs="Times New Roman"/>
                <w:sz w:val="19"/>
              </w:rPr>
              <w:t>None</w:t>
            </w:r>
          </w:p>
        </w:tc>
      </w:tr>
      <w:tr w:rsidR="00FF035D">
        <w:trPr>
          <w:cantSplit/>
          <w:jc w:val="center"/>
        </w:trPr>
        <w:tc>
          <w:tcPr>
            <w:tcW w:w="2016" w:type="dxa"/>
          </w:tcPr>
          <w:p w:rsidR="00FF035D" w:rsidRDefault="00821AE3">
            <w:pPr>
              <w:spacing w:after="40" w:line="240" w:lineRule="auto"/>
              <w:jc w:val="left"/>
            </w:pPr>
            <w:r>
              <w:rPr>
                <w:rFonts w:cs="Times New Roman"/>
                <w:sz w:val="19"/>
              </w:rPr>
              <w:t>Hardware</w:t>
            </w:r>
          </w:p>
        </w:tc>
        <w:tc>
          <w:tcPr>
            <w:tcW w:w="4752" w:type="dxa"/>
          </w:tcPr>
          <w:p w:rsidR="00FF035D" w:rsidRDefault="00821AE3">
            <w:pPr>
              <w:spacing w:after="40" w:line="240" w:lineRule="auto"/>
              <w:jc w:val="left"/>
            </w:pPr>
            <w:r>
              <w:rPr>
                <w:rFonts w:cs="Times New Roman"/>
                <w:sz w:val="19"/>
              </w:rPr>
              <w:t>One existing desktop PC; no GPU, no server, no cloud account</w:t>
            </w:r>
          </w:p>
        </w:tc>
        <w:tc>
          <w:tcPr>
            <w:tcW w:w="2880" w:type="dxa"/>
          </w:tcPr>
          <w:p w:rsidR="00FF035D" w:rsidRDefault="00821AE3">
            <w:pPr>
              <w:spacing w:after="40" w:line="240" w:lineRule="auto"/>
              <w:jc w:val="left"/>
            </w:pPr>
            <w:r>
              <w:rPr>
                <w:rFonts w:cs="Times New Roman"/>
                <w:sz w:val="19"/>
              </w:rPr>
              <w:t>None beyond equipment the te</w:t>
            </w:r>
            <w:r>
              <w:rPr>
                <w:rFonts w:cs="Times New Roman"/>
                <w:sz w:val="19"/>
              </w:rPr>
              <w:t>am already had</w:t>
            </w:r>
          </w:p>
        </w:tc>
      </w:tr>
      <w:tr w:rsidR="00FF035D">
        <w:trPr>
          <w:cantSplit/>
          <w:jc w:val="center"/>
        </w:trPr>
        <w:tc>
          <w:tcPr>
            <w:tcW w:w="2016" w:type="dxa"/>
          </w:tcPr>
          <w:p w:rsidR="00FF035D" w:rsidRDefault="00821AE3">
            <w:pPr>
              <w:spacing w:after="40" w:line="240" w:lineRule="auto"/>
              <w:jc w:val="left"/>
            </w:pPr>
            <w:r>
              <w:rPr>
                <w:rFonts w:cs="Times New Roman"/>
                <w:sz w:val="19"/>
              </w:rPr>
              <w:t>Data</w:t>
            </w:r>
          </w:p>
        </w:tc>
        <w:tc>
          <w:tcPr>
            <w:tcW w:w="4752" w:type="dxa"/>
          </w:tcPr>
          <w:p w:rsidR="00FF035D" w:rsidRDefault="00821AE3">
            <w:pPr>
              <w:spacing w:after="40" w:line="240" w:lineRule="auto"/>
              <w:jc w:val="left"/>
            </w:pPr>
            <w:r>
              <w:rPr>
                <w:rFonts w:cs="Times New Roman"/>
                <w:sz w:val="19"/>
              </w:rPr>
              <w:t>Synthetic, generated in seconds; no purchase, no survey</w:t>
            </w:r>
          </w:p>
        </w:tc>
        <w:tc>
          <w:tcPr>
            <w:tcW w:w="2880" w:type="dxa"/>
          </w:tcPr>
          <w:p w:rsidR="00FF035D" w:rsidRDefault="00821AE3">
            <w:pPr>
              <w:spacing w:after="40" w:line="240" w:lineRule="auto"/>
              <w:jc w:val="left"/>
            </w:pPr>
            <w:r>
              <w:rPr>
                <w:rFonts w:cs="Times New Roman"/>
                <w:sz w:val="19"/>
              </w:rPr>
              <w:t>None; but real data would need collection effort and consent</w:t>
            </w:r>
          </w:p>
        </w:tc>
      </w:tr>
      <w:tr w:rsidR="00FF035D">
        <w:trPr>
          <w:cantSplit/>
          <w:jc w:val="center"/>
        </w:trPr>
        <w:tc>
          <w:tcPr>
            <w:tcW w:w="2016" w:type="dxa"/>
          </w:tcPr>
          <w:p w:rsidR="00FF035D" w:rsidRDefault="00821AE3">
            <w:pPr>
              <w:spacing w:after="40" w:line="240" w:lineRule="auto"/>
              <w:jc w:val="left"/>
            </w:pPr>
            <w:r>
              <w:rPr>
                <w:rFonts w:cs="Times New Roman"/>
                <w:sz w:val="19"/>
              </w:rPr>
              <w:t>Effort</w:t>
            </w:r>
          </w:p>
        </w:tc>
        <w:tc>
          <w:tcPr>
            <w:tcW w:w="4752" w:type="dxa"/>
          </w:tcPr>
          <w:p w:rsidR="00FF035D" w:rsidRDefault="00821AE3">
            <w:pPr>
              <w:spacing w:after="40" w:line="240" w:lineRule="auto"/>
              <w:jc w:val="left"/>
            </w:pPr>
            <w:r>
              <w:rPr>
                <w:rFonts w:cs="Times New Roman"/>
                <w:sz w:val="19"/>
              </w:rPr>
              <w:t xml:space="preserve">Four students and a guide over the project term; the largest effort was the interface and the evaluation, not </w:t>
            </w:r>
            <w:r>
              <w:rPr>
                <w:rFonts w:cs="Times New Roman"/>
                <w:sz w:val="19"/>
              </w:rPr>
              <w:t>the models</w:t>
            </w:r>
          </w:p>
        </w:tc>
        <w:tc>
          <w:tcPr>
            <w:tcW w:w="2880" w:type="dxa"/>
          </w:tcPr>
          <w:p w:rsidR="00FF035D" w:rsidRDefault="00821AE3">
            <w:pPr>
              <w:spacing w:after="40" w:line="240" w:lineRule="auto"/>
              <w:jc w:val="left"/>
            </w:pPr>
            <w:r>
              <w:rPr>
                <w:rFonts w:cs="Times New Roman"/>
                <w:sz w:val="19"/>
              </w:rPr>
              <w:t>The dominant cost, as in most student projects</w:t>
            </w:r>
          </w:p>
        </w:tc>
      </w:tr>
    </w:tbl>
    <w:p w:rsidR="00FF035D" w:rsidRDefault="00FF035D">
      <w:pPr>
        <w:spacing w:after="120" w:line="192" w:lineRule="auto"/>
      </w:pPr>
    </w:p>
    <w:p w:rsidR="00FF035D" w:rsidRDefault="00821AE3">
      <w:r>
        <w:rPr>
          <w:rFonts w:cs="Times New Roman"/>
        </w:rPr>
        <w:t>The benefit side is qualitative and was not measured in this project: less time spent by the placement cell on manual shortlisting, earlier guidance for weaker students, and a recruiter list produ</w:t>
      </w:r>
      <w:r>
        <w:rPr>
          <w:rFonts w:cs="Times New Roman"/>
        </w:rPr>
        <w:t>ced in one call (a shortlist request takes 28 ms). Whether these benefits materialise depends on a pilot with real data, which is listed as future work (Chapter 10).</w:t>
      </w:r>
    </w:p>
    <w:p w:rsidR="00FF035D" w:rsidRDefault="00821AE3">
      <w:pPr>
        <w:pStyle w:val="Heading2"/>
      </w:pPr>
      <w:bookmarkStart w:id="43" w:name="_Toc243567262"/>
      <w:r>
        <w:t>3.3 Operational Feasibility</w:t>
      </w:r>
      <w:bookmarkEnd w:id="43"/>
    </w:p>
    <w:p w:rsidR="00FF035D" w:rsidRDefault="00821AE3">
      <w:r>
        <w:rPr>
          <w:rFonts w:cs="Times New Roman"/>
        </w:rPr>
        <w:t xml:space="preserve">Operational feasibility asks whether the intended users can </w:t>
      </w:r>
      <w:r>
        <w:rPr>
          <w:rFonts w:cs="Times New Roman"/>
        </w:rPr>
        <w:t>run and use the system. Three groups were considered.</w:t>
      </w:r>
    </w:p>
    <w:p w:rsidR="00FF035D" w:rsidRDefault="00821AE3">
      <w:pPr>
        <w:spacing w:after="60"/>
        <w:ind w:left="720" w:hanging="360"/>
      </w:pPr>
      <w:r>
        <w:rPr>
          <w:rFonts w:cs="Times New Roman"/>
        </w:rPr>
        <w:t xml:space="preserve">•  </w:t>
      </w:r>
      <w:r>
        <w:rPr>
          <w:rFonts w:cs="Times New Roman"/>
          <w:b/>
        </w:rPr>
        <w:t>Students</w:t>
      </w:r>
      <w:r>
        <w:rPr>
          <w:rFonts w:cs="Times New Roman"/>
        </w:rPr>
        <w:t xml:space="preserve"> need a browser. The eligibility screen has one form, a company selector and a result card with a probability bar, a cut-off comparison and tips, so no training is needed.</w:t>
      </w:r>
    </w:p>
    <w:p w:rsidR="00FF035D" w:rsidRDefault="00821AE3">
      <w:pPr>
        <w:spacing w:after="60"/>
        <w:ind w:left="720" w:hanging="360"/>
      </w:pPr>
      <w:r>
        <w:rPr>
          <w:rFonts w:cs="Times New Roman"/>
        </w:rPr>
        <w:t xml:space="preserve">•  </w:t>
      </w:r>
      <w:r>
        <w:rPr>
          <w:rFonts w:cs="Times New Roman"/>
          <w:b/>
        </w:rPr>
        <w:t>Placement office</w:t>
      </w:r>
      <w:r>
        <w:rPr>
          <w:rFonts w:cs="Times New Roman"/>
          <w:b/>
        </w:rPr>
        <w:t>rs</w:t>
      </w:r>
      <w:r>
        <w:rPr>
          <w:rFonts w:cs="Times New Roman"/>
        </w:rPr>
        <w:t xml:space="preserve"> use the dashboard: four headline tiles, a model comparison chart, branch placement rates and tabs for the model table, SHAP, PCA errors and probabilities.</w:t>
      </w:r>
    </w:p>
    <w:p w:rsidR="00FF035D" w:rsidRDefault="00821AE3">
      <w:pPr>
        <w:spacing w:after="60"/>
        <w:ind w:left="720" w:hanging="360"/>
      </w:pPr>
      <w:r>
        <w:rPr>
          <w:rFonts w:cs="Times New Roman"/>
        </w:rPr>
        <w:t xml:space="preserve">•  </w:t>
      </w:r>
      <w:r>
        <w:rPr>
          <w:rFonts w:cs="Times New Roman"/>
          <w:b/>
        </w:rPr>
        <w:t>Recruiters</w:t>
      </w:r>
      <w:r>
        <w:rPr>
          <w:rFonts w:cs="Times New Roman"/>
        </w:rPr>
        <w:t xml:space="preserve"> use one filter form (minimum CGPA, minimum aptitude, branch) and receive up to 50 ca</w:t>
      </w:r>
      <w:r>
        <w:rPr>
          <w:rFonts w:cs="Times New Roman"/>
        </w:rPr>
        <w:t>ndidates, sortable and exportable as CSV from the table.</w:t>
      </w:r>
    </w:p>
    <w:p w:rsidR="00FF035D" w:rsidRDefault="00821AE3">
      <w:r>
        <w:rPr>
          <w:rFonts w:cs="Times New Roman"/>
        </w:rPr>
        <w:t xml:space="preserve">Installation is one double-click on </w:t>
      </w:r>
      <w:r>
        <w:rPr>
          <w:rFonts w:ascii="Consolas" w:eastAsia="Consolas" w:hAnsi="Consolas" w:cs="Consolas"/>
          <w:sz w:val="21"/>
        </w:rPr>
        <w:t>run.bat</w:t>
      </w:r>
      <w:r>
        <w:rPr>
          <w:rFonts w:cs="Times New Roman"/>
        </w:rPr>
        <w:t xml:space="preserve">, which creates the virtual environment, installs packages, trains the models if they are missing, installs the front-end packages and starts both </w:t>
      </w:r>
      <w:r>
        <w:rPr>
          <w:rFonts w:cs="Times New Roman"/>
        </w:rPr>
        <w:lastRenderedPageBreak/>
        <w:t>servers (</w:t>
      </w:r>
      <w:r>
        <w:rPr>
          <w:rFonts w:cs="Times New Roman"/>
        </w:rPr>
        <w:t xml:space="preserve">Appendix B). The original Flask application remains available with </w:t>
      </w:r>
      <w:r>
        <w:rPr>
          <w:rFonts w:ascii="Consolas" w:eastAsia="Consolas" w:hAnsi="Consolas" w:cs="Consolas"/>
          <w:sz w:val="21"/>
        </w:rPr>
        <w:t>python app.py</w:t>
      </w:r>
      <w:r>
        <w:rPr>
          <w:rFonts w:cs="Times New Roman"/>
        </w:rPr>
        <w:t>, so a college that does not want Node.js can still use the system. Operational limits are that there is no login, so the system suits one trusted machine or a college network,</w:t>
      </w:r>
      <w:r>
        <w:rPr>
          <w:rFonts w:cs="Times New Roman"/>
        </w:rPr>
        <w:t xml:space="preserve"> not the open internet, and that students must enter their own scores, because there is no connection to the college record system.</w:t>
      </w:r>
    </w:p>
    <w:p w:rsidR="00FF035D" w:rsidRDefault="00821AE3">
      <w:pPr>
        <w:pStyle w:val="Heading2"/>
      </w:pPr>
      <w:bookmarkStart w:id="44" w:name="_Toc243567263"/>
      <w:r>
        <w:t>3.4 Schedule Feasibility</w:t>
      </w:r>
      <w:bookmarkEnd w:id="44"/>
    </w:p>
    <w:p w:rsidR="00FF035D" w:rsidRDefault="00821AE3">
      <w:r>
        <w:rPr>
          <w:rFonts w:cs="Times New Roman"/>
        </w:rPr>
        <w:t>The work divides naturally into phases that depend on each other in the order shown. The table give</w:t>
      </w:r>
      <w:r>
        <w:rPr>
          <w:rFonts w:cs="Times New Roman"/>
        </w:rPr>
        <w:t>s the phases, what each produced and the share of effort it took in this project (estimated by the team from the order of the work, not recorded by a time sheet).</w:t>
      </w:r>
    </w:p>
    <w:p w:rsidR="00FF035D" w:rsidRDefault="00821AE3">
      <w:pPr>
        <w:pStyle w:val="Caption"/>
        <w:keepNext/>
        <w:spacing w:after="80"/>
      </w:pPr>
      <w:bookmarkStart w:id="45" w:name="_Toc2435674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Project phases</w:t>
      </w:r>
      <w:bookmarkEnd w:id="45"/>
    </w:p>
    <w:tbl>
      <w:tblPr>
        <w:tblStyle w:val="TableGrid"/>
        <w:tblW w:w="0" w:type="auto"/>
        <w:jc w:val="center"/>
        <w:tblLook w:val="04A0" w:firstRow="1" w:lastRow="0" w:firstColumn="1" w:lastColumn="0" w:noHBand="0" w:noVBand="1"/>
      </w:tblPr>
      <w:tblGrid>
        <w:gridCol w:w="853"/>
        <w:gridCol w:w="4163"/>
        <w:gridCol w:w="3108"/>
        <w:gridCol w:w="1262"/>
      </w:tblGrid>
      <w:tr w:rsidR="00FF035D">
        <w:trPr>
          <w:cantSplit/>
          <w:tblHeader/>
          <w:jc w:val="center"/>
        </w:trPr>
        <w:tc>
          <w:tcPr>
            <w:tcW w:w="864" w:type="dxa"/>
            <w:shd w:val="clear" w:color="auto" w:fill="1B2A41"/>
          </w:tcPr>
          <w:p w:rsidR="00FF035D" w:rsidRDefault="00821AE3">
            <w:pPr>
              <w:spacing w:after="40" w:line="240" w:lineRule="auto"/>
              <w:jc w:val="center"/>
            </w:pPr>
            <w:r>
              <w:rPr>
                <w:rFonts w:cs="Times New Roman"/>
                <w:b/>
                <w:color w:val="FFFFFF"/>
                <w:sz w:val="19"/>
              </w:rPr>
              <w:t>Phase</w:t>
            </w:r>
          </w:p>
        </w:tc>
        <w:tc>
          <w:tcPr>
            <w:tcW w:w="4320" w:type="dxa"/>
            <w:shd w:val="clear" w:color="auto" w:fill="1B2A41"/>
          </w:tcPr>
          <w:p w:rsidR="00FF035D" w:rsidRDefault="00821AE3">
            <w:pPr>
              <w:spacing w:after="40" w:line="240" w:lineRule="auto"/>
              <w:jc w:val="center"/>
            </w:pPr>
            <w:r>
              <w:rPr>
                <w:rFonts w:cs="Times New Roman"/>
                <w:b/>
                <w:color w:val="FFFFFF"/>
                <w:sz w:val="19"/>
              </w:rPr>
              <w:t>Activity</w:t>
            </w:r>
          </w:p>
        </w:tc>
        <w:tc>
          <w:tcPr>
            <w:tcW w:w="3168" w:type="dxa"/>
            <w:shd w:val="clear" w:color="auto" w:fill="1B2A41"/>
          </w:tcPr>
          <w:p w:rsidR="00FF035D" w:rsidRDefault="00821AE3">
            <w:pPr>
              <w:spacing w:after="40" w:line="240" w:lineRule="auto"/>
              <w:jc w:val="center"/>
            </w:pPr>
            <w:r>
              <w:rPr>
                <w:rFonts w:cs="Times New Roman"/>
                <w:b/>
                <w:color w:val="FFFFFF"/>
                <w:sz w:val="19"/>
              </w:rPr>
              <w:t>Output</w:t>
            </w:r>
          </w:p>
        </w:tc>
        <w:tc>
          <w:tcPr>
            <w:tcW w:w="1296" w:type="dxa"/>
            <w:shd w:val="clear" w:color="auto" w:fill="1B2A41"/>
          </w:tcPr>
          <w:p w:rsidR="00FF035D" w:rsidRDefault="00821AE3">
            <w:pPr>
              <w:spacing w:after="40" w:line="240" w:lineRule="auto"/>
              <w:jc w:val="center"/>
            </w:pPr>
            <w:r>
              <w:rPr>
                <w:rFonts w:cs="Times New Roman"/>
                <w:b/>
                <w:color w:val="FFFFFF"/>
                <w:sz w:val="19"/>
              </w:rPr>
              <w:t>Share of effort</w:t>
            </w:r>
          </w:p>
        </w:tc>
      </w:tr>
      <w:tr w:rsidR="00FF035D">
        <w:trPr>
          <w:cantSplit/>
          <w:jc w:val="center"/>
        </w:trPr>
        <w:tc>
          <w:tcPr>
            <w:tcW w:w="864" w:type="dxa"/>
          </w:tcPr>
          <w:p w:rsidR="00FF035D" w:rsidRDefault="00821AE3">
            <w:pPr>
              <w:spacing w:after="40" w:line="240" w:lineRule="auto"/>
              <w:jc w:val="center"/>
            </w:pPr>
            <w:r>
              <w:rPr>
                <w:rFonts w:cs="Times New Roman"/>
                <w:sz w:val="19"/>
              </w:rPr>
              <w:t>1</w:t>
            </w:r>
          </w:p>
        </w:tc>
        <w:tc>
          <w:tcPr>
            <w:tcW w:w="4320" w:type="dxa"/>
          </w:tcPr>
          <w:p w:rsidR="00FF035D" w:rsidRDefault="00821AE3">
            <w:pPr>
              <w:spacing w:after="40" w:line="240" w:lineRule="auto"/>
              <w:jc w:val="left"/>
            </w:pPr>
            <w:r>
              <w:rPr>
                <w:rFonts w:cs="Times New Roman"/>
                <w:sz w:val="19"/>
              </w:rPr>
              <w:t>Literature survey, choice of the base papers, mapping admission to placement</w:t>
            </w:r>
          </w:p>
        </w:tc>
        <w:tc>
          <w:tcPr>
            <w:tcW w:w="3168" w:type="dxa"/>
          </w:tcPr>
          <w:p w:rsidR="00FF035D" w:rsidRDefault="00821AE3">
            <w:pPr>
              <w:spacing w:after="40" w:line="240" w:lineRule="auto"/>
              <w:jc w:val="left"/>
            </w:pPr>
            <w:r>
              <w:rPr>
                <w:rFonts w:cs="Times New Roman"/>
                <w:sz w:val="19"/>
              </w:rPr>
              <w:t>Survey table, mapping table</w:t>
            </w:r>
          </w:p>
        </w:tc>
        <w:tc>
          <w:tcPr>
            <w:tcW w:w="1296" w:type="dxa"/>
          </w:tcPr>
          <w:p w:rsidR="00FF035D" w:rsidRDefault="00821AE3">
            <w:pPr>
              <w:spacing w:after="40" w:line="240" w:lineRule="auto"/>
              <w:jc w:val="center"/>
            </w:pPr>
            <w:r>
              <w:rPr>
                <w:rFonts w:cs="Times New Roman"/>
                <w:sz w:val="19"/>
              </w:rPr>
              <w:t>10%</w:t>
            </w:r>
          </w:p>
        </w:tc>
      </w:tr>
      <w:tr w:rsidR="00FF035D">
        <w:trPr>
          <w:cantSplit/>
          <w:jc w:val="center"/>
        </w:trPr>
        <w:tc>
          <w:tcPr>
            <w:tcW w:w="864" w:type="dxa"/>
          </w:tcPr>
          <w:p w:rsidR="00FF035D" w:rsidRDefault="00821AE3">
            <w:pPr>
              <w:spacing w:after="40" w:line="240" w:lineRule="auto"/>
              <w:jc w:val="center"/>
            </w:pPr>
            <w:r>
              <w:rPr>
                <w:rFonts w:cs="Times New Roman"/>
                <w:sz w:val="19"/>
              </w:rPr>
              <w:t>2</w:t>
            </w:r>
          </w:p>
        </w:tc>
        <w:tc>
          <w:tcPr>
            <w:tcW w:w="4320" w:type="dxa"/>
          </w:tcPr>
          <w:p w:rsidR="00FF035D" w:rsidRDefault="00821AE3">
            <w:pPr>
              <w:spacing w:after="40" w:line="240" w:lineRule="auto"/>
              <w:jc w:val="left"/>
            </w:pPr>
            <w:r>
              <w:rPr>
                <w:rFonts w:cs="Times New Roman"/>
                <w:sz w:val="19"/>
              </w:rPr>
              <w:t>Synthetic dataset and company table</w:t>
            </w:r>
          </w:p>
        </w:tc>
        <w:tc>
          <w:tcPr>
            <w:tcW w:w="3168" w:type="dxa"/>
          </w:tcPr>
          <w:p w:rsidR="00FF035D" w:rsidRDefault="00821AE3">
            <w:pPr>
              <w:spacing w:after="40" w:line="240" w:lineRule="auto"/>
              <w:jc w:val="left"/>
            </w:pPr>
            <w:r>
              <w:rPr>
                <w:rFonts w:ascii="Consolas" w:eastAsia="Consolas" w:hAnsi="Consolas" w:cs="Consolas"/>
                <w:sz w:val="16"/>
              </w:rPr>
              <w:t>placement_dataset.csv</w:t>
            </w:r>
            <w:r>
              <w:rPr>
                <w:rFonts w:cs="Times New Roman"/>
                <w:sz w:val="19"/>
              </w:rPr>
              <w:t xml:space="preserve">, </w:t>
            </w:r>
            <w:r>
              <w:rPr>
                <w:rFonts w:ascii="Consolas" w:eastAsia="Consolas" w:hAnsi="Consolas" w:cs="Consolas"/>
                <w:sz w:val="16"/>
              </w:rPr>
              <w:t>companies.csv</w:t>
            </w:r>
          </w:p>
        </w:tc>
        <w:tc>
          <w:tcPr>
            <w:tcW w:w="1296" w:type="dxa"/>
          </w:tcPr>
          <w:p w:rsidR="00FF035D" w:rsidRDefault="00821AE3">
            <w:pPr>
              <w:spacing w:after="40" w:line="240" w:lineRule="auto"/>
              <w:jc w:val="center"/>
            </w:pPr>
            <w:r>
              <w:rPr>
                <w:rFonts w:cs="Times New Roman"/>
                <w:sz w:val="19"/>
              </w:rPr>
              <w:t>10%</w:t>
            </w:r>
          </w:p>
        </w:tc>
      </w:tr>
      <w:tr w:rsidR="00FF035D">
        <w:trPr>
          <w:cantSplit/>
          <w:jc w:val="center"/>
        </w:trPr>
        <w:tc>
          <w:tcPr>
            <w:tcW w:w="864" w:type="dxa"/>
          </w:tcPr>
          <w:p w:rsidR="00FF035D" w:rsidRDefault="00821AE3">
            <w:pPr>
              <w:spacing w:after="40" w:line="240" w:lineRule="auto"/>
              <w:jc w:val="center"/>
            </w:pPr>
            <w:r>
              <w:rPr>
                <w:rFonts w:cs="Times New Roman"/>
                <w:sz w:val="19"/>
              </w:rPr>
              <w:t>3</w:t>
            </w:r>
          </w:p>
        </w:tc>
        <w:tc>
          <w:tcPr>
            <w:tcW w:w="4320" w:type="dxa"/>
          </w:tcPr>
          <w:p w:rsidR="00FF035D" w:rsidRDefault="00821AE3">
            <w:pPr>
              <w:spacing w:after="40" w:line="240" w:lineRule="auto"/>
              <w:jc w:val="left"/>
            </w:pPr>
            <w:r>
              <w:rPr>
                <w:rFonts w:cs="Times New Roman"/>
                <w:sz w:val="19"/>
              </w:rPr>
              <w:t>Pre-processing and feature engineering</w:t>
            </w:r>
          </w:p>
        </w:tc>
        <w:tc>
          <w:tcPr>
            <w:tcW w:w="3168" w:type="dxa"/>
          </w:tcPr>
          <w:p w:rsidR="00FF035D" w:rsidRDefault="00821AE3">
            <w:pPr>
              <w:spacing w:after="40" w:line="240" w:lineRule="auto"/>
              <w:jc w:val="left"/>
            </w:pPr>
            <w:r>
              <w:rPr>
                <w:rFonts w:ascii="Consolas" w:eastAsia="Consolas" w:hAnsi="Consolas" w:cs="Consolas"/>
                <w:sz w:val="16"/>
              </w:rPr>
              <w:t>preprocess.py</w:t>
            </w:r>
            <w:r>
              <w:rPr>
                <w:rFonts w:cs="Times New Roman"/>
                <w:sz w:val="19"/>
              </w:rPr>
              <w:t xml:space="preserve">, </w:t>
            </w:r>
            <w:r>
              <w:rPr>
                <w:rFonts w:ascii="Consolas" w:eastAsia="Consolas" w:hAnsi="Consolas" w:cs="Consolas"/>
                <w:sz w:val="16"/>
              </w:rPr>
              <w:t>preprocess.pkl</w:t>
            </w:r>
          </w:p>
        </w:tc>
        <w:tc>
          <w:tcPr>
            <w:tcW w:w="1296" w:type="dxa"/>
          </w:tcPr>
          <w:p w:rsidR="00FF035D" w:rsidRDefault="00821AE3">
            <w:pPr>
              <w:spacing w:after="40" w:line="240" w:lineRule="auto"/>
              <w:jc w:val="center"/>
            </w:pPr>
            <w:r>
              <w:rPr>
                <w:rFonts w:cs="Times New Roman"/>
                <w:sz w:val="19"/>
              </w:rPr>
              <w:t>10%</w:t>
            </w:r>
          </w:p>
        </w:tc>
      </w:tr>
      <w:tr w:rsidR="00FF035D">
        <w:trPr>
          <w:cantSplit/>
          <w:jc w:val="center"/>
        </w:trPr>
        <w:tc>
          <w:tcPr>
            <w:tcW w:w="864" w:type="dxa"/>
          </w:tcPr>
          <w:p w:rsidR="00FF035D" w:rsidRDefault="00821AE3">
            <w:pPr>
              <w:spacing w:after="40" w:line="240" w:lineRule="auto"/>
              <w:jc w:val="center"/>
            </w:pPr>
            <w:r>
              <w:rPr>
                <w:rFonts w:cs="Times New Roman"/>
                <w:sz w:val="19"/>
              </w:rPr>
              <w:t>4</w:t>
            </w:r>
          </w:p>
        </w:tc>
        <w:tc>
          <w:tcPr>
            <w:tcW w:w="4320" w:type="dxa"/>
          </w:tcPr>
          <w:p w:rsidR="00FF035D" w:rsidRDefault="00821AE3">
            <w:pPr>
              <w:spacing w:after="40" w:line="240" w:lineRule="auto"/>
              <w:jc w:val="left"/>
            </w:pPr>
            <w:r>
              <w:rPr>
                <w:rFonts w:cs="Times New Roman"/>
                <w:sz w:val="19"/>
              </w:rPr>
              <w:t>Training, calibration, hybrid model, plots</w:t>
            </w:r>
          </w:p>
        </w:tc>
        <w:tc>
          <w:tcPr>
            <w:tcW w:w="3168" w:type="dxa"/>
          </w:tcPr>
          <w:p w:rsidR="00FF035D" w:rsidRDefault="00821AE3">
            <w:pPr>
              <w:spacing w:after="40" w:line="240" w:lineRule="auto"/>
              <w:jc w:val="left"/>
            </w:pPr>
            <w:r>
              <w:rPr>
                <w:rFonts w:ascii="Consolas" w:eastAsia="Consolas" w:hAnsi="Consolas" w:cs="Consolas"/>
                <w:sz w:val="16"/>
              </w:rPr>
              <w:t>hybrid_model.py</w:t>
            </w:r>
            <w:r>
              <w:rPr>
                <w:rFonts w:cs="Times New Roman"/>
                <w:sz w:val="19"/>
              </w:rPr>
              <w:t xml:space="preserve">, five pickles, </w:t>
            </w:r>
            <w:r>
              <w:rPr>
                <w:rFonts w:ascii="Consolas" w:eastAsia="Consolas" w:hAnsi="Consolas" w:cs="Consolas"/>
                <w:sz w:val="16"/>
              </w:rPr>
              <w:t>metrics.json</w:t>
            </w:r>
          </w:p>
        </w:tc>
        <w:tc>
          <w:tcPr>
            <w:tcW w:w="1296" w:type="dxa"/>
          </w:tcPr>
          <w:p w:rsidR="00FF035D" w:rsidRDefault="00821AE3">
            <w:pPr>
              <w:spacing w:after="40" w:line="240" w:lineRule="auto"/>
              <w:jc w:val="center"/>
            </w:pPr>
            <w:r>
              <w:rPr>
                <w:rFonts w:cs="Times New Roman"/>
                <w:sz w:val="19"/>
              </w:rPr>
              <w:t>15%</w:t>
            </w:r>
          </w:p>
        </w:tc>
      </w:tr>
      <w:tr w:rsidR="00FF035D">
        <w:trPr>
          <w:cantSplit/>
          <w:jc w:val="center"/>
        </w:trPr>
        <w:tc>
          <w:tcPr>
            <w:tcW w:w="864" w:type="dxa"/>
          </w:tcPr>
          <w:p w:rsidR="00FF035D" w:rsidRDefault="00821AE3">
            <w:pPr>
              <w:spacing w:after="40" w:line="240" w:lineRule="auto"/>
              <w:jc w:val="center"/>
            </w:pPr>
            <w:r>
              <w:rPr>
                <w:rFonts w:cs="Times New Roman"/>
                <w:sz w:val="19"/>
              </w:rPr>
              <w:t>5</w:t>
            </w:r>
          </w:p>
        </w:tc>
        <w:tc>
          <w:tcPr>
            <w:tcW w:w="4320" w:type="dxa"/>
          </w:tcPr>
          <w:p w:rsidR="00FF035D" w:rsidRDefault="00821AE3">
            <w:pPr>
              <w:spacing w:after="40" w:line="240" w:lineRule="auto"/>
              <w:jc w:val="left"/>
            </w:pPr>
            <w:r>
              <w:rPr>
                <w:rFonts w:cs="Times New Roman"/>
                <w:sz w:val="19"/>
              </w:rPr>
              <w:t>Recommendation module</w:t>
            </w:r>
          </w:p>
        </w:tc>
        <w:tc>
          <w:tcPr>
            <w:tcW w:w="3168" w:type="dxa"/>
          </w:tcPr>
          <w:p w:rsidR="00FF035D" w:rsidRDefault="00821AE3">
            <w:pPr>
              <w:spacing w:after="40" w:line="240" w:lineRule="auto"/>
              <w:jc w:val="left"/>
            </w:pPr>
            <w:r>
              <w:rPr>
                <w:rFonts w:ascii="Consolas" w:eastAsia="Consolas" w:hAnsi="Consolas" w:cs="Consolas"/>
                <w:sz w:val="16"/>
              </w:rPr>
              <w:t>recommend.py</w:t>
            </w:r>
          </w:p>
        </w:tc>
        <w:tc>
          <w:tcPr>
            <w:tcW w:w="1296" w:type="dxa"/>
          </w:tcPr>
          <w:p w:rsidR="00FF035D" w:rsidRDefault="00821AE3">
            <w:pPr>
              <w:spacing w:after="40" w:line="240" w:lineRule="auto"/>
              <w:jc w:val="center"/>
            </w:pPr>
            <w:r>
              <w:rPr>
                <w:rFonts w:cs="Times New Roman"/>
                <w:sz w:val="19"/>
              </w:rPr>
              <w:t>10%</w:t>
            </w:r>
          </w:p>
        </w:tc>
      </w:tr>
      <w:tr w:rsidR="00FF035D">
        <w:trPr>
          <w:cantSplit/>
          <w:jc w:val="center"/>
        </w:trPr>
        <w:tc>
          <w:tcPr>
            <w:tcW w:w="864" w:type="dxa"/>
          </w:tcPr>
          <w:p w:rsidR="00FF035D" w:rsidRDefault="00821AE3">
            <w:pPr>
              <w:spacing w:after="40" w:line="240" w:lineRule="auto"/>
              <w:jc w:val="center"/>
            </w:pPr>
            <w:r>
              <w:rPr>
                <w:rFonts w:cs="Times New Roman"/>
                <w:sz w:val="19"/>
              </w:rPr>
              <w:t>6</w:t>
            </w:r>
          </w:p>
        </w:tc>
        <w:tc>
          <w:tcPr>
            <w:tcW w:w="4320" w:type="dxa"/>
          </w:tcPr>
          <w:p w:rsidR="00FF035D" w:rsidRDefault="00821AE3">
            <w:pPr>
              <w:spacing w:after="40" w:line="240" w:lineRule="auto"/>
              <w:jc w:val="left"/>
            </w:pPr>
            <w:r>
              <w:rPr>
                <w:rFonts w:cs="Times New Roman"/>
                <w:sz w:val="19"/>
              </w:rPr>
              <w:t>Original Flask application</w:t>
            </w:r>
          </w:p>
        </w:tc>
        <w:tc>
          <w:tcPr>
            <w:tcW w:w="3168" w:type="dxa"/>
          </w:tcPr>
          <w:p w:rsidR="00FF035D" w:rsidRDefault="00821AE3">
            <w:pPr>
              <w:spacing w:after="40" w:line="240" w:lineRule="auto"/>
              <w:jc w:val="left"/>
            </w:pPr>
            <w:r>
              <w:rPr>
                <w:rFonts w:ascii="Consolas" w:eastAsia="Consolas" w:hAnsi="Consolas" w:cs="Consolas"/>
                <w:sz w:val="16"/>
              </w:rPr>
              <w:t>app.py</w:t>
            </w:r>
            <w:r>
              <w:rPr>
                <w:rFonts w:cs="Times New Roman"/>
                <w:sz w:val="19"/>
              </w:rPr>
              <w:t>, five templates</w:t>
            </w:r>
          </w:p>
        </w:tc>
        <w:tc>
          <w:tcPr>
            <w:tcW w:w="1296" w:type="dxa"/>
          </w:tcPr>
          <w:p w:rsidR="00FF035D" w:rsidRDefault="00821AE3">
            <w:pPr>
              <w:spacing w:after="40" w:line="240" w:lineRule="auto"/>
              <w:jc w:val="center"/>
            </w:pPr>
            <w:r>
              <w:rPr>
                <w:rFonts w:cs="Times New Roman"/>
                <w:sz w:val="19"/>
              </w:rPr>
              <w:t>10%</w:t>
            </w:r>
          </w:p>
        </w:tc>
      </w:tr>
      <w:tr w:rsidR="00FF035D">
        <w:trPr>
          <w:cantSplit/>
          <w:jc w:val="center"/>
        </w:trPr>
        <w:tc>
          <w:tcPr>
            <w:tcW w:w="864" w:type="dxa"/>
          </w:tcPr>
          <w:p w:rsidR="00FF035D" w:rsidRDefault="00821AE3">
            <w:pPr>
              <w:spacing w:after="40" w:line="240" w:lineRule="auto"/>
              <w:jc w:val="center"/>
            </w:pPr>
            <w:r>
              <w:rPr>
                <w:rFonts w:cs="Times New Roman"/>
                <w:sz w:val="19"/>
              </w:rPr>
              <w:t>7</w:t>
            </w:r>
          </w:p>
        </w:tc>
        <w:tc>
          <w:tcPr>
            <w:tcW w:w="4320" w:type="dxa"/>
          </w:tcPr>
          <w:p w:rsidR="00FF035D" w:rsidRDefault="00821AE3">
            <w:pPr>
              <w:spacing w:after="40" w:line="240" w:lineRule="auto"/>
              <w:jc w:val="left"/>
            </w:pPr>
            <w:r>
              <w:rPr>
                <w:rFonts w:cs="Times New Roman"/>
                <w:sz w:val="19"/>
              </w:rPr>
              <w:t>FastAPI layer and React front end</w:t>
            </w:r>
          </w:p>
        </w:tc>
        <w:tc>
          <w:tcPr>
            <w:tcW w:w="3168" w:type="dxa"/>
          </w:tcPr>
          <w:p w:rsidR="00FF035D" w:rsidRDefault="00821AE3">
            <w:pPr>
              <w:spacing w:after="40" w:line="240" w:lineRule="auto"/>
              <w:jc w:val="left"/>
            </w:pPr>
            <w:r>
              <w:rPr>
                <w:rFonts w:ascii="Consolas" w:eastAsia="Consolas" w:hAnsi="Consolas" w:cs="Consolas"/>
                <w:sz w:val="16"/>
              </w:rPr>
              <w:t>backend/main.py</w:t>
            </w:r>
            <w:r>
              <w:rPr>
                <w:rFonts w:cs="Times New Roman"/>
                <w:sz w:val="19"/>
              </w:rPr>
              <w:t>, six screens</w:t>
            </w:r>
          </w:p>
        </w:tc>
        <w:tc>
          <w:tcPr>
            <w:tcW w:w="1296" w:type="dxa"/>
          </w:tcPr>
          <w:p w:rsidR="00FF035D" w:rsidRDefault="00821AE3">
            <w:pPr>
              <w:spacing w:after="40" w:line="240" w:lineRule="auto"/>
              <w:jc w:val="center"/>
            </w:pPr>
            <w:r>
              <w:rPr>
                <w:rFonts w:cs="Times New Roman"/>
                <w:sz w:val="19"/>
              </w:rPr>
              <w:t>20%</w:t>
            </w:r>
          </w:p>
        </w:tc>
      </w:tr>
      <w:tr w:rsidR="00FF035D">
        <w:trPr>
          <w:cantSplit/>
          <w:jc w:val="center"/>
        </w:trPr>
        <w:tc>
          <w:tcPr>
            <w:tcW w:w="864" w:type="dxa"/>
          </w:tcPr>
          <w:p w:rsidR="00FF035D" w:rsidRDefault="00821AE3">
            <w:pPr>
              <w:spacing w:after="40" w:line="240" w:lineRule="auto"/>
              <w:jc w:val="center"/>
            </w:pPr>
            <w:r>
              <w:rPr>
                <w:rFonts w:cs="Times New Roman"/>
                <w:sz w:val="19"/>
              </w:rPr>
              <w:t>8</w:t>
            </w:r>
          </w:p>
        </w:tc>
        <w:tc>
          <w:tcPr>
            <w:tcW w:w="4320" w:type="dxa"/>
          </w:tcPr>
          <w:p w:rsidR="00FF035D" w:rsidRDefault="00821AE3">
            <w:pPr>
              <w:spacing w:after="40" w:line="240" w:lineRule="auto"/>
              <w:jc w:val="left"/>
            </w:pPr>
            <w:r>
              <w:rPr>
                <w:rFonts w:cs="Times New Roman"/>
                <w:sz w:val="19"/>
              </w:rPr>
              <w:t>Testing, measurement, diagrams, screenshots, documents</w:t>
            </w:r>
          </w:p>
        </w:tc>
        <w:tc>
          <w:tcPr>
            <w:tcW w:w="3168" w:type="dxa"/>
          </w:tcPr>
          <w:p w:rsidR="00FF035D" w:rsidRDefault="00821AE3">
            <w:pPr>
              <w:spacing w:after="40" w:line="240" w:lineRule="auto"/>
              <w:jc w:val="left"/>
            </w:pPr>
            <w:r>
              <w:rPr>
                <w:rFonts w:cs="Times New Roman"/>
                <w:sz w:val="19"/>
              </w:rPr>
              <w:t>46 checks, experiments, this report</w:t>
            </w:r>
          </w:p>
        </w:tc>
        <w:tc>
          <w:tcPr>
            <w:tcW w:w="1296" w:type="dxa"/>
          </w:tcPr>
          <w:p w:rsidR="00FF035D" w:rsidRDefault="00821AE3">
            <w:pPr>
              <w:spacing w:after="40" w:line="240" w:lineRule="auto"/>
              <w:jc w:val="center"/>
            </w:pPr>
            <w:r>
              <w:rPr>
                <w:rFonts w:cs="Times New Roman"/>
                <w:sz w:val="19"/>
              </w:rPr>
              <w:t>15%</w:t>
            </w:r>
          </w:p>
        </w:tc>
      </w:tr>
    </w:tbl>
    <w:p w:rsidR="00FF035D" w:rsidRDefault="00FF035D">
      <w:pPr>
        <w:spacing w:after="120" w:line="192" w:lineRule="auto"/>
      </w:pPr>
    </w:p>
    <w:p w:rsidR="00FF035D" w:rsidRDefault="00821AE3">
      <w:r>
        <w:rPr>
          <w:rFonts w:cs="Times New Roman"/>
        </w:rPr>
        <w:t>Phases 2 to 4 are strictly sequential, because each reads the files written by the one before. Phases 6 and 7 can run in pa</w:t>
      </w:r>
      <w:r>
        <w:rPr>
          <w:rFonts w:cs="Times New Roman"/>
        </w:rPr>
        <w:t xml:space="preserve">rallel once phase 5 exists, because both only call </w:t>
      </w:r>
      <w:r>
        <w:rPr>
          <w:rFonts w:ascii="Consolas" w:eastAsia="Consolas" w:hAnsi="Consolas" w:cs="Consolas"/>
          <w:sz w:val="21"/>
        </w:rPr>
        <w:t>src/recommend.py</w:t>
      </w:r>
      <w:r>
        <w:rPr>
          <w:rFonts w:cs="Times New Roman"/>
        </w:rPr>
        <w:t xml:space="preserve">. The schedule was feasible because the ML code is small (508 lines in </w:t>
      </w:r>
      <w:r>
        <w:rPr>
          <w:rFonts w:ascii="Consolas" w:eastAsia="Consolas" w:hAnsi="Consolas" w:cs="Consolas"/>
          <w:sz w:val="21"/>
        </w:rPr>
        <w:t>src/</w:t>
      </w:r>
      <w:r>
        <w:rPr>
          <w:rFonts w:cs="Times New Roman"/>
        </w:rPr>
        <w:t xml:space="preserve">) and the interface work reused a component kit; the risk in the plan was the late discovery that the hybrid gain </w:t>
      </w:r>
      <w:r>
        <w:rPr>
          <w:rFonts w:cs="Times New Roman"/>
        </w:rPr>
        <w:t>depends on labels, which belongs to the evaluation phase and is the reason evaluation was given its own phase.</w:t>
      </w:r>
    </w:p>
    <w:p w:rsidR="00FF035D" w:rsidRDefault="00821AE3">
      <w:pPr>
        <w:pStyle w:val="Heading2"/>
      </w:pPr>
      <w:bookmarkStart w:id="46" w:name="_Toc243567264"/>
      <w:r>
        <w:t>3.5 Legal, Ethical and Data Feasibility</w:t>
      </w:r>
      <w:bookmarkEnd w:id="46"/>
    </w:p>
    <w:p w:rsidR="00FF035D" w:rsidRDefault="00821AE3">
      <w:r>
        <w:rPr>
          <w:rFonts w:cs="Times New Roman"/>
        </w:rPr>
        <w:t>A placement-prediction system handles personal academic data and influences opportunities, so feasibility</w:t>
      </w:r>
      <w:r>
        <w:rPr>
          <w:rFonts w:cs="Times New Roman"/>
        </w:rPr>
        <w:t xml:space="preserve"> includes more than code. Four points were considered.</w:t>
      </w:r>
    </w:p>
    <w:p w:rsidR="00FF035D" w:rsidRDefault="00821AE3">
      <w:pPr>
        <w:spacing w:after="60"/>
        <w:ind w:left="720" w:hanging="360"/>
      </w:pPr>
      <w:r>
        <w:rPr>
          <w:rFonts w:cs="Times New Roman"/>
        </w:rPr>
        <w:t xml:space="preserve">•  </w:t>
      </w:r>
      <w:r>
        <w:rPr>
          <w:rFonts w:cs="Times New Roman"/>
          <w:b/>
        </w:rPr>
        <w:t>Personal data.</w:t>
      </w:r>
      <w:r>
        <w:rPr>
          <w:rFonts w:cs="Times New Roman"/>
        </w:rPr>
        <w:t xml:space="preserve"> Real use would involve marks, test scores and placement outcomes of identifiable students. The prototype avoids the issue by using generated records; a deployment would need the colle</w:t>
      </w:r>
      <w:r>
        <w:rPr>
          <w:rFonts w:cs="Times New Roman"/>
        </w:rPr>
        <w:t>ge's data-protection approval, a stated purpose, access control (not present today) and a retention rule.</w:t>
      </w:r>
    </w:p>
    <w:p w:rsidR="00FF035D" w:rsidRDefault="00821AE3">
      <w:pPr>
        <w:spacing w:after="60"/>
        <w:ind w:left="720" w:hanging="360"/>
      </w:pPr>
      <w:r>
        <w:rPr>
          <w:rFonts w:cs="Times New Roman"/>
        </w:rPr>
        <w:lastRenderedPageBreak/>
        <w:t xml:space="preserve">•  </w:t>
      </w:r>
      <w:r>
        <w:rPr>
          <w:rFonts w:cs="Times New Roman"/>
          <w:b/>
        </w:rPr>
        <w:t>Fairness.</w:t>
      </w:r>
      <w:r>
        <w:rPr>
          <w:rFonts w:cs="Times New Roman"/>
        </w:rPr>
        <w:t xml:space="preserve"> A model trained on past placements learns past hiring patterns. In the generator the branch effect is small (placed rates 58.5% to 60.8% </w:t>
      </w:r>
      <w:r>
        <w:rPr>
          <w:rFonts w:cs="Times New Roman"/>
        </w:rPr>
        <w:t>across six branches), but real data could encode bias by branch, gender or school background. The tool is designed as decision support: the label is a probability with an explanation, and a placement officer decides.</w:t>
      </w:r>
    </w:p>
    <w:p w:rsidR="00FF035D" w:rsidRDefault="00821AE3">
      <w:pPr>
        <w:spacing w:after="60"/>
        <w:ind w:left="720" w:hanging="360"/>
      </w:pPr>
      <w:r>
        <w:rPr>
          <w:rFonts w:cs="Times New Roman"/>
        </w:rPr>
        <w:t xml:space="preserve">•  </w:t>
      </w:r>
      <w:r>
        <w:rPr>
          <w:rFonts w:cs="Times New Roman"/>
          <w:b/>
        </w:rPr>
        <w:t>Transparency.</w:t>
      </w:r>
      <w:r>
        <w:rPr>
          <w:rFonts w:cs="Times New Roman"/>
        </w:rPr>
        <w:t xml:space="preserve"> Students are shown whi</w:t>
      </w:r>
      <w:r>
        <w:rPr>
          <w:rFonts w:cs="Times New Roman"/>
        </w:rPr>
        <w:t>ch cut-offs they miss and why, not only a score, and the officer can see which features matter most (SHAP).</w:t>
      </w:r>
    </w:p>
    <w:p w:rsidR="00FF035D" w:rsidRDefault="00821AE3">
      <w:pPr>
        <w:spacing w:after="60"/>
        <w:ind w:left="720" w:hanging="360"/>
      </w:pPr>
      <w:r>
        <w:rPr>
          <w:rFonts w:cs="Times New Roman"/>
        </w:rPr>
        <w:t xml:space="preserve">•  </w:t>
      </w:r>
      <w:r>
        <w:rPr>
          <w:rFonts w:cs="Times New Roman"/>
          <w:b/>
        </w:rPr>
        <w:t>Misuse.</w:t>
      </w:r>
      <w:r>
        <w:rPr>
          <w:rFonts w:cs="Times New Roman"/>
        </w:rPr>
        <w:t xml:space="preserve"> A low probability must not be used to bar a student from applying. The recommendation module suggests alternatives; it does not restrict </w:t>
      </w:r>
      <w:r>
        <w:rPr>
          <w:rFonts w:cs="Times New Roman"/>
        </w:rPr>
        <w:t>choices.</w:t>
      </w:r>
    </w:p>
    <w:p w:rsidR="00FF035D" w:rsidRDefault="00821AE3">
      <w:r>
        <w:rPr>
          <w:rFonts w:cs="Times New Roman"/>
        </w:rPr>
        <w:t>The data itself is feasible to obtain in principle, because colleges already hold it, but not within this project. This is why the evaluation is reported as a measurement on synthetic data and why the conclusions in Chapters 9 and 10 call for a pi</w:t>
      </w:r>
      <w:r>
        <w:rPr>
          <w:rFonts w:cs="Times New Roman"/>
        </w:rPr>
        <w:t>lot on real records.</w:t>
      </w:r>
    </w:p>
    <w:p w:rsidR="00FF035D" w:rsidRDefault="00821AE3">
      <w:pPr>
        <w:pStyle w:val="Heading2"/>
      </w:pPr>
      <w:bookmarkStart w:id="47" w:name="_Toc243567265"/>
      <w:r>
        <w:t>3.6 Risk Analysis</w:t>
      </w:r>
      <w:bookmarkEnd w:id="47"/>
    </w:p>
    <w:p w:rsidR="00FF035D" w:rsidRDefault="00821AE3">
      <w:pPr>
        <w:pStyle w:val="Caption"/>
        <w:keepNext/>
        <w:spacing w:after="80"/>
      </w:pPr>
      <w:bookmarkStart w:id="48" w:name="_Toc2435674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Main risks and responses</w:t>
      </w:r>
      <w:bookmarkEnd w:id="48"/>
    </w:p>
    <w:tbl>
      <w:tblPr>
        <w:tblStyle w:val="TableGrid"/>
        <w:tblW w:w="0" w:type="auto"/>
        <w:jc w:val="center"/>
        <w:tblLook w:val="04A0" w:firstRow="1" w:lastRow="0" w:firstColumn="1" w:lastColumn="0" w:noHBand="0" w:noVBand="1"/>
      </w:tblPr>
      <w:tblGrid>
        <w:gridCol w:w="3087"/>
        <w:gridCol w:w="2108"/>
        <w:gridCol w:w="4191"/>
      </w:tblGrid>
      <w:tr w:rsidR="00FF035D">
        <w:trPr>
          <w:cantSplit/>
          <w:tblHeader/>
          <w:jc w:val="center"/>
        </w:trPr>
        <w:tc>
          <w:tcPr>
            <w:tcW w:w="3168" w:type="dxa"/>
            <w:shd w:val="clear" w:color="auto" w:fill="1B2A41"/>
          </w:tcPr>
          <w:p w:rsidR="00FF035D" w:rsidRDefault="00821AE3">
            <w:pPr>
              <w:spacing w:after="40" w:line="240" w:lineRule="auto"/>
              <w:jc w:val="center"/>
            </w:pPr>
            <w:r>
              <w:rPr>
                <w:rFonts w:cs="Times New Roman"/>
                <w:b/>
                <w:color w:val="FFFFFF"/>
                <w:sz w:val="19"/>
              </w:rPr>
              <w:t>Risk</w:t>
            </w:r>
          </w:p>
        </w:tc>
        <w:tc>
          <w:tcPr>
            <w:tcW w:w="2160" w:type="dxa"/>
            <w:shd w:val="clear" w:color="auto" w:fill="1B2A41"/>
          </w:tcPr>
          <w:p w:rsidR="00FF035D" w:rsidRDefault="00821AE3">
            <w:pPr>
              <w:spacing w:after="40" w:line="240" w:lineRule="auto"/>
              <w:jc w:val="center"/>
            </w:pPr>
            <w:r>
              <w:rPr>
                <w:rFonts w:cs="Times New Roman"/>
                <w:b/>
                <w:color w:val="FFFFFF"/>
                <w:sz w:val="19"/>
              </w:rPr>
              <w:t>Likelihood / impact</w:t>
            </w:r>
          </w:p>
        </w:tc>
        <w:tc>
          <w:tcPr>
            <w:tcW w:w="4320" w:type="dxa"/>
            <w:shd w:val="clear" w:color="auto" w:fill="1B2A41"/>
          </w:tcPr>
          <w:p w:rsidR="00FF035D" w:rsidRDefault="00821AE3">
            <w:pPr>
              <w:spacing w:after="40" w:line="240" w:lineRule="auto"/>
              <w:jc w:val="center"/>
            </w:pPr>
            <w:r>
              <w:rPr>
                <w:rFonts w:cs="Times New Roman"/>
                <w:b/>
                <w:color w:val="FFFFFF"/>
                <w:sz w:val="19"/>
              </w:rPr>
              <w:t>Response in this project</w:t>
            </w:r>
          </w:p>
        </w:tc>
      </w:tr>
      <w:tr w:rsidR="00FF035D">
        <w:trPr>
          <w:cantSplit/>
          <w:jc w:val="center"/>
        </w:trPr>
        <w:tc>
          <w:tcPr>
            <w:tcW w:w="3168" w:type="dxa"/>
          </w:tcPr>
          <w:p w:rsidR="00FF035D" w:rsidRDefault="00821AE3">
            <w:pPr>
              <w:spacing w:after="40" w:line="240" w:lineRule="auto"/>
              <w:jc w:val="left"/>
            </w:pPr>
            <w:r>
              <w:rPr>
                <w:rFonts w:cs="Times New Roman"/>
                <w:sz w:val="19"/>
              </w:rPr>
              <w:t>Synthetic data misread as real performance</w:t>
            </w:r>
          </w:p>
        </w:tc>
        <w:tc>
          <w:tcPr>
            <w:tcW w:w="2160" w:type="dxa"/>
          </w:tcPr>
          <w:p w:rsidR="00FF035D" w:rsidRDefault="00821AE3">
            <w:pPr>
              <w:spacing w:after="40" w:line="240" w:lineRule="auto"/>
              <w:jc w:val="left"/>
            </w:pPr>
            <w:r>
              <w:rPr>
                <w:rFonts w:cs="Times New Roman"/>
                <w:sz w:val="19"/>
              </w:rPr>
              <w:t>High / high</w:t>
            </w:r>
          </w:p>
        </w:tc>
        <w:tc>
          <w:tcPr>
            <w:tcW w:w="4320" w:type="dxa"/>
          </w:tcPr>
          <w:p w:rsidR="00FF035D" w:rsidRDefault="00821AE3">
            <w:pPr>
              <w:spacing w:after="40" w:line="240" w:lineRule="auto"/>
              <w:jc w:val="left"/>
            </w:pPr>
            <w:r>
              <w:rPr>
                <w:rFonts w:cs="Times New Roman"/>
                <w:sz w:val="19"/>
              </w:rPr>
              <w:t xml:space="preserve">Stated in the abstract, Chapter 1 and every results </w:t>
            </w:r>
            <w:r>
              <w:rPr>
                <w:rFonts w:cs="Times New Roman"/>
                <w:sz w:val="19"/>
              </w:rPr>
              <w:t>chapter; no claim of real-world accuracy</w:t>
            </w:r>
          </w:p>
        </w:tc>
      </w:tr>
      <w:tr w:rsidR="00FF035D">
        <w:trPr>
          <w:cantSplit/>
          <w:jc w:val="center"/>
        </w:trPr>
        <w:tc>
          <w:tcPr>
            <w:tcW w:w="3168" w:type="dxa"/>
          </w:tcPr>
          <w:p w:rsidR="00FF035D" w:rsidRDefault="00821AE3">
            <w:pPr>
              <w:spacing w:after="40" w:line="240" w:lineRule="auto"/>
              <w:jc w:val="left"/>
            </w:pPr>
            <w:r>
              <w:rPr>
                <w:rFonts w:cs="Times New Roman"/>
                <w:sz w:val="19"/>
              </w:rPr>
              <w:t>Hybrid gain overstated</w:t>
            </w:r>
          </w:p>
        </w:tc>
        <w:tc>
          <w:tcPr>
            <w:tcW w:w="2160" w:type="dxa"/>
          </w:tcPr>
          <w:p w:rsidR="00FF035D" w:rsidRDefault="00821AE3">
            <w:pPr>
              <w:spacing w:after="40" w:line="240" w:lineRule="auto"/>
              <w:jc w:val="left"/>
            </w:pPr>
            <w:r>
              <w:rPr>
                <w:rFonts w:cs="Times New Roman"/>
                <w:sz w:val="19"/>
              </w:rPr>
              <w:t>Found / medium</w:t>
            </w:r>
          </w:p>
        </w:tc>
        <w:tc>
          <w:tcPr>
            <w:tcW w:w="4320" w:type="dxa"/>
          </w:tcPr>
          <w:p w:rsidR="00FF035D" w:rsidRDefault="00821AE3">
            <w:pPr>
              <w:spacing w:after="40" w:line="240" w:lineRule="auto"/>
              <w:jc w:val="left"/>
            </w:pPr>
            <w:r>
              <w:rPr>
                <w:rFonts w:cs="Times New Roman"/>
                <w:sz w:val="19"/>
              </w:rPr>
              <w:t>Measured separately with and without test labels (Chapter 8)</w:t>
            </w:r>
          </w:p>
        </w:tc>
      </w:tr>
      <w:tr w:rsidR="00FF035D">
        <w:trPr>
          <w:cantSplit/>
          <w:jc w:val="center"/>
        </w:trPr>
        <w:tc>
          <w:tcPr>
            <w:tcW w:w="3168" w:type="dxa"/>
          </w:tcPr>
          <w:p w:rsidR="00FF035D" w:rsidRDefault="00821AE3">
            <w:pPr>
              <w:spacing w:after="40" w:line="240" w:lineRule="auto"/>
              <w:jc w:val="left"/>
            </w:pPr>
            <w:r>
              <w:rPr>
                <w:rFonts w:cs="Times New Roman"/>
                <w:sz w:val="19"/>
              </w:rPr>
              <w:t>Library or pickle incompatibility</w:t>
            </w:r>
          </w:p>
        </w:tc>
        <w:tc>
          <w:tcPr>
            <w:tcW w:w="2160" w:type="dxa"/>
          </w:tcPr>
          <w:p w:rsidR="00FF035D" w:rsidRDefault="00821AE3">
            <w:pPr>
              <w:spacing w:after="40" w:line="240" w:lineRule="auto"/>
              <w:jc w:val="left"/>
            </w:pPr>
            <w:r>
              <w:rPr>
                <w:rFonts w:cs="Times New Roman"/>
                <w:sz w:val="19"/>
              </w:rPr>
              <w:t>Medium / medium</w:t>
            </w:r>
          </w:p>
        </w:tc>
        <w:tc>
          <w:tcPr>
            <w:tcW w:w="4320" w:type="dxa"/>
          </w:tcPr>
          <w:p w:rsidR="00FF035D" w:rsidRDefault="00821AE3">
            <w:pPr>
              <w:spacing w:after="40" w:line="240" w:lineRule="auto"/>
              <w:jc w:val="left"/>
            </w:pPr>
            <w:r>
              <w:rPr>
                <w:rFonts w:ascii="Consolas" w:eastAsia="Consolas" w:hAnsi="Consolas" w:cs="Consolas"/>
                <w:sz w:val="16"/>
              </w:rPr>
              <w:t>requirements.txt</w:t>
            </w:r>
            <w:r>
              <w:rPr>
                <w:rFonts w:cs="Times New Roman"/>
                <w:sz w:val="19"/>
              </w:rPr>
              <w:t xml:space="preserve">, </w:t>
            </w:r>
            <w:r>
              <w:rPr>
                <w:rFonts w:ascii="Consolas" w:eastAsia="Consolas" w:hAnsi="Consolas" w:cs="Consolas"/>
                <w:sz w:val="16"/>
              </w:rPr>
              <w:t>pyarrow</w:t>
            </w:r>
            <w:r>
              <w:rPr>
                <w:rFonts w:cs="Times New Roman"/>
                <w:sz w:val="19"/>
              </w:rPr>
              <w:t xml:space="preserve"> added, retraining takes seconds, shipped models verified to reproduce the metrics</w:t>
            </w:r>
          </w:p>
        </w:tc>
      </w:tr>
      <w:tr w:rsidR="00FF035D">
        <w:trPr>
          <w:cantSplit/>
          <w:jc w:val="center"/>
        </w:trPr>
        <w:tc>
          <w:tcPr>
            <w:tcW w:w="3168" w:type="dxa"/>
          </w:tcPr>
          <w:p w:rsidR="00FF035D" w:rsidRDefault="00821AE3">
            <w:pPr>
              <w:spacing w:after="40" w:line="240" w:lineRule="auto"/>
              <w:jc w:val="left"/>
            </w:pPr>
            <w:r>
              <w:rPr>
                <w:rFonts w:cs="Times New Roman"/>
                <w:sz w:val="19"/>
              </w:rPr>
              <w:t>Slow recommendation request</w:t>
            </w:r>
          </w:p>
        </w:tc>
        <w:tc>
          <w:tcPr>
            <w:tcW w:w="2160" w:type="dxa"/>
          </w:tcPr>
          <w:p w:rsidR="00FF035D" w:rsidRDefault="00821AE3">
            <w:pPr>
              <w:spacing w:after="40" w:line="240" w:lineRule="auto"/>
              <w:jc w:val="left"/>
            </w:pPr>
            <w:r>
              <w:rPr>
                <w:rFonts w:cs="Times New Roman"/>
                <w:sz w:val="19"/>
              </w:rPr>
              <w:t>Found / low for one user</w:t>
            </w:r>
          </w:p>
        </w:tc>
        <w:tc>
          <w:tcPr>
            <w:tcW w:w="4320" w:type="dxa"/>
          </w:tcPr>
          <w:p w:rsidR="00FF035D" w:rsidRDefault="00821AE3">
            <w:pPr>
              <w:spacing w:after="40" w:line="240" w:lineRule="auto"/>
              <w:jc w:val="left"/>
            </w:pPr>
            <w:r>
              <w:rPr>
                <w:rFonts w:cs="Times New Roman"/>
                <w:sz w:val="19"/>
              </w:rPr>
              <w:t>Documented; caching named as the fix</w:t>
            </w:r>
          </w:p>
        </w:tc>
      </w:tr>
      <w:tr w:rsidR="00FF035D">
        <w:trPr>
          <w:cantSplit/>
          <w:jc w:val="center"/>
        </w:trPr>
        <w:tc>
          <w:tcPr>
            <w:tcW w:w="3168" w:type="dxa"/>
          </w:tcPr>
          <w:p w:rsidR="00FF035D" w:rsidRDefault="00821AE3">
            <w:pPr>
              <w:spacing w:after="40" w:line="240" w:lineRule="auto"/>
              <w:jc w:val="left"/>
            </w:pPr>
            <w:r>
              <w:rPr>
                <w:rFonts w:cs="Times New Roman"/>
                <w:sz w:val="19"/>
              </w:rPr>
              <w:t>No access control</w:t>
            </w:r>
          </w:p>
        </w:tc>
        <w:tc>
          <w:tcPr>
            <w:tcW w:w="2160" w:type="dxa"/>
          </w:tcPr>
          <w:p w:rsidR="00FF035D" w:rsidRDefault="00821AE3">
            <w:pPr>
              <w:spacing w:after="40" w:line="240" w:lineRule="auto"/>
              <w:jc w:val="left"/>
            </w:pPr>
            <w:r>
              <w:rPr>
                <w:rFonts w:cs="Times New Roman"/>
                <w:sz w:val="19"/>
              </w:rPr>
              <w:t>Certain / high if exposed</w:t>
            </w:r>
          </w:p>
        </w:tc>
        <w:tc>
          <w:tcPr>
            <w:tcW w:w="4320" w:type="dxa"/>
          </w:tcPr>
          <w:p w:rsidR="00FF035D" w:rsidRDefault="00821AE3">
            <w:pPr>
              <w:spacing w:after="40" w:line="240" w:lineRule="auto"/>
              <w:jc w:val="left"/>
            </w:pPr>
            <w:r>
              <w:rPr>
                <w:rFonts w:cs="Times New Roman"/>
                <w:sz w:val="19"/>
              </w:rPr>
              <w:t>Documented; the prototype is meant fo</w:t>
            </w:r>
            <w:r>
              <w:rPr>
                <w:rFonts w:cs="Times New Roman"/>
                <w:sz w:val="19"/>
              </w:rPr>
              <w:t>r localhost or a trusted network</w:t>
            </w:r>
          </w:p>
        </w:tc>
      </w:tr>
      <w:tr w:rsidR="00FF035D">
        <w:trPr>
          <w:cantSplit/>
          <w:jc w:val="center"/>
        </w:trPr>
        <w:tc>
          <w:tcPr>
            <w:tcW w:w="3168" w:type="dxa"/>
          </w:tcPr>
          <w:p w:rsidR="00FF035D" w:rsidRDefault="00821AE3">
            <w:pPr>
              <w:spacing w:after="40" w:line="240" w:lineRule="auto"/>
              <w:jc w:val="left"/>
            </w:pPr>
            <w:r>
              <w:rPr>
                <w:rFonts w:cs="Times New Roman"/>
                <w:sz w:val="19"/>
              </w:rPr>
              <w:t>Out-of-range or unseen input</w:t>
            </w:r>
          </w:p>
        </w:tc>
        <w:tc>
          <w:tcPr>
            <w:tcW w:w="2160" w:type="dxa"/>
          </w:tcPr>
          <w:p w:rsidR="00FF035D" w:rsidRDefault="00821AE3">
            <w:pPr>
              <w:spacing w:after="40" w:line="240" w:lineRule="auto"/>
              <w:jc w:val="left"/>
            </w:pPr>
            <w:r>
              <w:rPr>
                <w:rFonts w:cs="Times New Roman"/>
                <w:sz w:val="19"/>
              </w:rPr>
              <w:t>Medium / low</w:t>
            </w:r>
          </w:p>
        </w:tc>
        <w:tc>
          <w:tcPr>
            <w:tcW w:w="4320" w:type="dxa"/>
          </w:tcPr>
          <w:p w:rsidR="00FF035D" w:rsidRDefault="00821AE3">
            <w:pPr>
              <w:spacing w:after="40" w:line="240" w:lineRule="auto"/>
              <w:jc w:val="left"/>
            </w:pPr>
            <w:r>
              <w:rPr>
                <w:rFonts w:cs="Times New Roman"/>
                <w:sz w:val="19"/>
              </w:rPr>
              <w:t>Pydantic ranges, 404 for unknown company; unseen categories accepted and listed as a limitation</w:t>
            </w:r>
          </w:p>
        </w:tc>
      </w:tr>
    </w:tbl>
    <w:p w:rsidR="00FF035D" w:rsidRDefault="00FF035D">
      <w:pPr>
        <w:spacing w:after="120" w:line="192" w:lineRule="auto"/>
      </w:pPr>
    </w:p>
    <w:p w:rsidR="00FF035D" w:rsidRDefault="00821AE3">
      <w:pPr>
        <w:pStyle w:val="Heading2"/>
      </w:pPr>
      <w:bookmarkStart w:id="49" w:name="_Toc243567266"/>
      <w:r>
        <w:t>3.7 Advantages and Constraints</w:t>
      </w:r>
      <w:bookmarkEnd w:id="49"/>
    </w:p>
    <w:p w:rsidR="00FF035D" w:rsidRDefault="00821AE3">
      <w:pPr>
        <w:pStyle w:val="Caption"/>
        <w:keepNext/>
        <w:spacing w:after="80"/>
      </w:pPr>
      <w:bookmarkStart w:id="50" w:name="_Toc2435674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Advantages and </w:t>
      </w:r>
      <w:r>
        <w:rPr>
          <w:rFonts w:cs="Times New Roman"/>
        </w:rPr>
        <w:t>constraints</w:t>
      </w:r>
      <w:bookmarkEnd w:id="50"/>
    </w:p>
    <w:tbl>
      <w:tblPr>
        <w:tblStyle w:val="TableGrid"/>
        <w:tblW w:w="0" w:type="auto"/>
        <w:jc w:val="center"/>
        <w:tblLook w:val="04A0" w:firstRow="1" w:lastRow="0" w:firstColumn="1" w:lastColumn="0" w:noHBand="0" w:noVBand="1"/>
      </w:tblPr>
      <w:tblGrid>
        <w:gridCol w:w="4687"/>
        <w:gridCol w:w="4699"/>
      </w:tblGrid>
      <w:tr w:rsidR="00FF035D">
        <w:trPr>
          <w:cantSplit/>
          <w:tblHeader/>
          <w:jc w:val="center"/>
        </w:trPr>
        <w:tc>
          <w:tcPr>
            <w:tcW w:w="4824" w:type="dxa"/>
            <w:shd w:val="clear" w:color="auto" w:fill="1B2A41"/>
          </w:tcPr>
          <w:p w:rsidR="00FF035D" w:rsidRDefault="00821AE3">
            <w:pPr>
              <w:spacing w:after="40" w:line="240" w:lineRule="auto"/>
              <w:jc w:val="center"/>
            </w:pPr>
            <w:r>
              <w:rPr>
                <w:rFonts w:cs="Times New Roman"/>
                <w:b/>
                <w:color w:val="FFFFFF"/>
                <w:sz w:val="20"/>
              </w:rPr>
              <w:t>Advantages</w:t>
            </w:r>
          </w:p>
        </w:tc>
        <w:tc>
          <w:tcPr>
            <w:tcW w:w="4824" w:type="dxa"/>
            <w:shd w:val="clear" w:color="auto" w:fill="1B2A41"/>
          </w:tcPr>
          <w:p w:rsidR="00FF035D" w:rsidRDefault="00821AE3">
            <w:pPr>
              <w:spacing w:after="40" w:line="240" w:lineRule="auto"/>
              <w:jc w:val="center"/>
            </w:pPr>
            <w:r>
              <w:rPr>
                <w:rFonts w:cs="Times New Roman"/>
                <w:b/>
                <w:color w:val="FFFFFF"/>
                <w:sz w:val="20"/>
              </w:rPr>
              <w:t>Constraints</w:t>
            </w:r>
          </w:p>
        </w:tc>
      </w:tr>
      <w:tr w:rsidR="00FF035D">
        <w:trPr>
          <w:cantSplit/>
          <w:jc w:val="center"/>
        </w:trPr>
        <w:tc>
          <w:tcPr>
            <w:tcW w:w="4824" w:type="dxa"/>
          </w:tcPr>
          <w:p w:rsidR="00FF035D" w:rsidRDefault="00821AE3">
            <w:pPr>
              <w:spacing w:after="40" w:line="240" w:lineRule="auto"/>
              <w:jc w:val="left"/>
            </w:pPr>
            <w:r>
              <w:rPr>
                <w:rFonts w:cs="Times New Roman"/>
                <w:sz w:val="20"/>
              </w:rPr>
              <w:t>Probability, not only yes/no, so students can be ranked and compared</w:t>
            </w:r>
          </w:p>
        </w:tc>
        <w:tc>
          <w:tcPr>
            <w:tcW w:w="4824" w:type="dxa"/>
          </w:tcPr>
          <w:p w:rsidR="00FF035D" w:rsidRDefault="00821AE3">
            <w:pPr>
              <w:spacing w:after="40" w:line="240" w:lineRule="auto"/>
              <w:jc w:val="left"/>
            </w:pPr>
            <w:r>
              <w:rPr>
                <w:rFonts w:cs="Times New Roman"/>
                <w:sz w:val="20"/>
              </w:rPr>
              <w:t>Synthetic data: accuracy says little about real placements</w:t>
            </w:r>
          </w:p>
        </w:tc>
      </w:tr>
      <w:tr w:rsidR="00FF035D">
        <w:trPr>
          <w:cantSplit/>
          <w:jc w:val="center"/>
        </w:trPr>
        <w:tc>
          <w:tcPr>
            <w:tcW w:w="4824" w:type="dxa"/>
          </w:tcPr>
          <w:p w:rsidR="00FF035D" w:rsidRDefault="00821AE3">
            <w:pPr>
              <w:spacing w:after="40" w:line="240" w:lineRule="auto"/>
              <w:jc w:val="left"/>
            </w:pPr>
            <w:r>
              <w:rPr>
                <w:rFonts w:cs="Times New Roman"/>
                <w:sz w:val="20"/>
              </w:rPr>
              <w:t>Explained by cut-off gaps and SHAP, so the officer can act</w:t>
            </w:r>
          </w:p>
        </w:tc>
        <w:tc>
          <w:tcPr>
            <w:tcW w:w="4824" w:type="dxa"/>
          </w:tcPr>
          <w:p w:rsidR="00FF035D" w:rsidRDefault="00821AE3">
            <w:pPr>
              <w:spacing w:after="40" w:line="240" w:lineRule="auto"/>
              <w:jc w:val="left"/>
            </w:pPr>
            <w:r>
              <w:rPr>
                <w:rFonts w:cs="Times New Roman"/>
                <w:sz w:val="20"/>
              </w:rPr>
              <w:t>Company table is invented and st</w:t>
            </w:r>
            <w:r>
              <w:rPr>
                <w:rFonts w:cs="Times New Roman"/>
                <w:sz w:val="20"/>
              </w:rPr>
              <w:t>atic</w:t>
            </w:r>
          </w:p>
        </w:tc>
      </w:tr>
      <w:tr w:rsidR="00FF035D">
        <w:trPr>
          <w:cantSplit/>
          <w:jc w:val="center"/>
        </w:trPr>
        <w:tc>
          <w:tcPr>
            <w:tcW w:w="4824" w:type="dxa"/>
          </w:tcPr>
          <w:p w:rsidR="00FF035D" w:rsidRDefault="00821AE3">
            <w:pPr>
              <w:spacing w:after="40" w:line="240" w:lineRule="auto"/>
              <w:jc w:val="left"/>
            </w:pPr>
            <w:r>
              <w:rPr>
                <w:rFonts w:cs="Times New Roman"/>
                <w:sz w:val="20"/>
              </w:rPr>
              <w:t>Runs on one ordinary PC; trains in seconds</w:t>
            </w:r>
          </w:p>
        </w:tc>
        <w:tc>
          <w:tcPr>
            <w:tcW w:w="4824" w:type="dxa"/>
          </w:tcPr>
          <w:p w:rsidR="00FF035D" w:rsidRDefault="00821AE3">
            <w:pPr>
              <w:spacing w:after="40" w:line="240" w:lineRule="auto"/>
              <w:jc w:val="left"/>
            </w:pPr>
            <w:r>
              <w:rPr>
                <w:rFonts w:cs="Times New Roman"/>
                <w:sz w:val="20"/>
              </w:rPr>
              <w:t>No authentication, database or rate limiting</w:t>
            </w:r>
          </w:p>
        </w:tc>
      </w:tr>
      <w:tr w:rsidR="00FF035D">
        <w:trPr>
          <w:cantSplit/>
          <w:jc w:val="center"/>
        </w:trPr>
        <w:tc>
          <w:tcPr>
            <w:tcW w:w="4824" w:type="dxa"/>
          </w:tcPr>
          <w:p w:rsidR="00FF035D" w:rsidRDefault="00821AE3">
            <w:pPr>
              <w:spacing w:after="40" w:line="240" w:lineRule="auto"/>
              <w:jc w:val="left"/>
            </w:pPr>
            <w:r>
              <w:rPr>
                <w:rFonts w:cs="Times New Roman"/>
                <w:sz w:val="20"/>
              </w:rPr>
              <w:t>Two interfaces over the same code; the original keeps working</w:t>
            </w:r>
          </w:p>
        </w:tc>
        <w:tc>
          <w:tcPr>
            <w:tcW w:w="4824" w:type="dxa"/>
          </w:tcPr>
          <w:p w:rsidR="00FF035D" w:rsidRDefault="00821AE3">
            <w:pPr>
              <w:spacing w:after="40" w:line="240" w:lineRule="auto"/>
              <w:jc w:val="left"/>
            </w:pPr>
            <w:r>
              <w:rPr>
                <w:rFonts w:cs="Times New Roman"/>
                <w:sz w:val="20"/>
              </w:rPr>
              <w:t>Recommendation takes about 5 seconds per request</w:t>
            </w:r>
          </w:p>
        </w:tc>
      </w:tr>
      <w:tr w:rsidR="00FF035D">
        <w:trPr>
          <w:cantSplit/>
          <w:jc w:val="center"/>
        </w:trPr>
        <w:tc>
          <w:tcPr>
            <w:tcW w:w="4824" w:type="dxa"/>
          </w:tcPr>
          <w:p w:rsidR="00FF035D" w:rsidRDefault="00821AE3">
            <w:pPr>
              <w:spacing w:after="40" w:line="240" w:lineRule="auto"/>
              <w:jc w:val="left"/>
            </w:pPr>
            <w:r>
              <w:rPr>
                <w:rFonts w:cs="Times New Roman"/>
                <w:sz w:val="20"/>
              </w:rPr>
              <w:t>Open-source stack; no licence cost</w:t>
            </w:r>
          </w:p>
        </w:tc>
        <w:tc>
          <w:tcPr>
            <w:tcW w:w="4824" w:type="dxa"/>
          </w:tcPr>
          <w:p w:rsidR="00FF035D" w:rsidRDefault="00821AE3">
            <w:pPr>
              <w:spacing w:after="40" w:line="240" w:lineRule="auto"/>
              <w:jc w:val="left"/>
            </w:pPr>
            <w:r>
              <w:rPr>
                <w:rFonts w:cs="Times New Roman"/>
                <w:sz w:val="20"/>
              </w:rPr>
              <w:t xml:space="preserve">Hybrid gain </w:t>
            </w:r>
            <w:r>
              <w:rPr>
                <w:rFonts w:cs="Times New Roman"/>
                <w:sz w:val="20"/>
              </w:rPr>
              <w:t>depends on test labels (Chapter 8)</w:t>
            </w:r>
          </w:p>
        </w:tc>
      </w:tr>
      <w:tr w:rsidR="00FF035D">
        <w:trPr>
          <w:cantSplit/>
          <w:jc w:val="center"/>
        </w:trPr>
        <w:tc>
          <w:tcPr>
            <w:tcW w:w="4824" w:type="dxa"/>
          </w:tcPr>
          <w:p w:rsidR="00FF035D" w:rsidRDefault="00821AE3">
            <w:pPr>
              <w:spacing w:after="40" w:line="240" w:lineRule="auto"/>
              <w:jc w:val="left"/>
            </w:pPr>
            <w:r>
              <w:rPr>
                <w:rFonts w:cs="Times New Roman"/>
                <w:sz w:val="20"/>
              </w:rPr>
              <w:t>Reproducible scripts and tests</w:t>
            </w:r>
          </w:p>
        </w:tc>
        <w:tc>
          <w:tcPr>
            <w:tcW w:w="4824" w:type="dxa"/>
          </w:tcPr>
          <w:p w:rsidR="00FF035D" w:rsidRDefault="00821AE3">
            <w:pPr>
              <w:spacing w:after="40" w:line="240" w:lineRule="auto"/>
              <w:jc w:val="left"/>
            </w:pPr>
            <w:r>
              <w:rPr>
                <w:rFonts w:cs="Times New Roman"/>
                <w:sz w:val="20"/>
              </w:rPr>
              <w:t>Recommendation gains are model estimates, never checked against outcomes</w:t>
            </w:r>
          </w:p>
        </w:tc>
      </w:tr>
    </w:tbl>
    <w:p w:rsidR="00FF035D" w:rsidRDefault="00FF035D">
      <w:pPr>
        <w:spacing w:after="120" w:line="192" w:lineRule="auto"/>
      </w:pPr>
    </w:p>
    <w:p w:rsidR="00FF035D" w:rsidRDefault="00821AE3">
      <w:r>
        <w:rPr>
          <w:rFonts w:cs="Times New Roman"/>
          <w:b/>
        </w:rPr>
        <w:lastRenderedPageBreak/>
        <w:t>Conclusion of the study.</w:t>
      </w:r>
      <w:r>
        <w:rPr>
          <w:rFonts w:cs="Times New Roman"/>
        </w:rPr>
        <w:t xml:space="preserve"> The system is technically, economically, operationally and schedule-wise feasible as a pr</w:t>
      </w:r>
      <w:r>
        <w:rPr>
          <w:rFonts w:cs="Times New Roman"/>
        </w:rPr>
        <w:t>ototype on synthetic data. A deployment on real data would be feasible only after a data-sharing agreement, authentication and caching of the model artefacts.</w:t>
      </w:r>
    </w:p>
    <w:p w:rsidR="00FF035D" w:rsidRDefault="00821AE3">
      <w:pPr>
        <w:pStyle w:val="Heading1"/>
        <w:pageBreakBefore/>
      </w:pPr>
      <w:bookmarkStart w:id="51" w:name="_Toc243567267"/>
      <w:r>
        <w:lastRenderedPageBreak/>
        <w:t>CHAPTER 4: SYSTEM REQUIREMENTS AND ANALYSIS</w:t>
      </w:r>
      <w:bookmarkEnd w:id="51"/>
    </w:p>
    <w:p w:rsidR="00FF035D" w:rsidRDefault="00821AE3">
      <w:r>
        <w:rPr>
          <w:rFonts w:cs="Times New Roman"/>
        </w:rPr>
        <w:t>This chapter analyses the problem as it stands, state</w:t>
      </w:r>
      <w:r>
        <w:rPr>
          <w:rFonts w:cs="Times New Roman"/>
        </w:rPr>
        <w:t>s what the proposed system must do and how well, and lists the hardware, software and people involved. Requirement identifiers (FR for functional, NR for non-functional) are used again in Chapters 5 and 7.</w:t>
      </w:r>
    </w:p>
    <w:p w:rsidR="00FF035D" w:rsidRDefault="00821AE3">
      <w:pPr>
        <w:pStyle w:val="Heading2"/>
      </w:pPr>
      <w:bookmarkStart w:id="52" w:name="_Toc243567268"/>
      <w:r>
        <w:t>4.1 Existing System and its Limitations</w:t>
      </w:r>
      <w:bookmarkEnd w:id="52"/>
    </w:p>
    <w:p w:rsidR="00FF035D" w:rsidRDefault="00821AE3">
      <w:r>
        <w:rPr>
          <w:rFonts w:cs="Times New Roman"/>
        </w:rPr>
        <w:t>In the sit</w:t>
      </w:r>
      <w:r>
        <w:rPr>
          <w:rFonts w:cs="Times New Roman"/>
        </w:rPr>
        <w:t xml:space="preserve">uation described by the batch documents and by the base paper [1], placement information is kept in spreadsheets and registers. The placement cell publishes company cut-offs, collects student details, filters lists by hand for each recruiter and announces </w:t>
      </w:r>
      <w:r>
        <w:rPr>
          <w:rFonts w:cs="Times New Roman"/>
        </w:rPr>
        <w:t>results. Student-facing tools, where they exist, only store and display information.</w:t>
      </w:r>
    </w:p>
    <w:p w:rsidR="00FF035D" w:rsidRDefault="00821AE3">
      <w:pPr>
        <w:pStyle w:val="Caption"/>
        <w:keepNext/>
        <w:spacing w:after="80"/>
      </w:pPr>
      <w:bookmarkStart w:id="53" w:name="_Toc24356741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Limitations of the existing system</w:t>
      </w:r>
      <w:bookmarkEnd w:id="53"/>
    </w:p>
    <w:tbl>
      <w:tblPr>
        <w:tblStyle w:val="TableGrid"/>
        <w:tblW w:w="0" w:type="auto"/>
        <w:jc w:val="center"/>
        <w:tblLook w:val="04A0" w:firstRow="1" w:lastRow="0" w:firstColumn="1" w:lastColumn="0" w:noHBand="0" w:noVBand="1"/>
      </w:tblPr>
      <w:tblGrid>
        <w:gridCol w:w="711"/>
        <w:gridCol w:w="3781"/>
        <w:gridCol w:w="4894"/>
      </w:tblGrid>
      <w:tr w:rsidR="00FF035D">
        <w:trPr>
          <w:cantSplit/>
          <w:tblHeader/>
          <w:jc w:val="center"/>
        </w:trPr>
        <w:tc>
          <w:tcPr>
            <w:tcW w:w="720" w:type="dxa"/>
            <w:shd w:val="clear" w:color="auto" w:fill="1B2A41"/>
          </w:tcPr>
          <w:p w:rsidR="00FF035D" w:rsidRDefault="00821AE3">
            <w:pPr>
              <w:spacing w:after="40" w:line="240" w:lineRule="auto"/>
              <w:jc w:val="center"/>
            </w:pPr>
            <w:r>
              <w:rPr>
                <w:rFonts w:cs="Times New Roman"/>
                <w:b/>
                <w:color w:val="FFFFFF"/>
                <w:sz w:val="20"/>
              </w:rPr>
              <w:t>No.</w:t>
            </w:r>
          </w:p>
        </w:tc>
        <w:tc>
          <w:tcPr>
            <w:tcW w:w="3888" w:type="dxa"/>
            <w:shd w:val="clear" w:color="auto" w:fill="1B2A41"/>
          </w:tcPr>
          <w:p w:rsidR="00FF035D" w:rsidRDefault="00821AE3">
            <w:pPr>
              <w:spacing w:after="40" w:line="240" w:lineRule="auto"/>
              <w:jc w:val="center"/>
            </w:pPr>
            <w:r>
              <w:rPr>
                <w:rFonts w:cs="Times New Roman"/>
                <w:b/>
                <w:color w:val="FFFFFF"/>
                <w:sz w:val="20"/>
              </w:rPr>
              <w:t>Limitation</w:t>
            </w:r>
          </w:p>
        </w:tc>
        <w:tc>
          <w:tcPr>
            <w:tcW w:w="5040" w:type="dxa"/>
            <w:shd w:val="clear" w:color="auto" w:fill="1B2A41"/>
          </w:tcPr>
          <w:p w:rsidR="00FF035D" w:rsidRDefault="00821AE3">
            <w:pPr>
              <w:spacing w:after="40" w:line="240" w:lineRule="auto"/>
              <w:jc w:val="center"/>
            </w:pPr>
            <w:r>
              <w:rPr>
                <w:rFonts w:cs="Times New Roman"/>
                <w:b/>
                <w:color w:val="FFFFFF"/>
                <w:sz w:val="20"/>
              </w:rPr>
              <w:t>Consequence</w:t>
            </w:r>
          </w:p>
        </w:tc>
      </w:tr>
      <w:tr w:rsidR="00FF035D">
        <w:trPr>
          <w:cantSplit/>
          <w:jc w:val="center"/>
        </w:trPr>
        <w:tc>
          <w:tcPr>
            <w:tcW w:w="720" w:type="dxa"/>
          </w:tcPr>
          <w:p w:rsidR="00FF035D" w:rsidRDefault="00821AE3">
            <w:pPr>
              <w:spacing w:after="40" w:line="240" w:lineRule="auto"/>
              <w:jc w:val="center"/>
            </w:pPr>
            <w:r>
              <w:rPr>
                <w:rFonts w:cs="Times New Roman"/>
                <w:sz w:val="20"/>
              </w:rPr>
              <w:t>L1</w:t>
            </w:r>
          </w:p>
        </w:tc>
        <w:tc>
          <w:tcPr>
            <w:tcW w:w="3888" w:type="dxa"/>
          </w:tcPr>
          <w:p w:rsidR="00FF035D" w:rsidRDefault="00821AE3">
            <w:pPr>
              <w:spacing w:after="40" w:line="240" w:lineRule="auto"/>
              <w:jc w:val="left"/>
            </w:pPr>
            <w:r>
              <w:rPr>
                <w:rFonts w:cs="Times New Roman"/>
                <w:sz w:val="20"/>
              </w:rPr>
              <w:t>No prediction from past data</w:t>
            </w:r>
          </w:p>
        </w:tc>
        <w:tc>
          <w:tcPr>
            <w:tcW w:w="5040" w:type="dxa"/>
          </w:tcPr>
          <w:p w:rsidR="00FF035D" w:rsidRDefault="00821AE3">
            <w:pPr>
              <w:spacing w:after="40" w:line="240" w:lineRule="auto"/>
              <w:jc w:val="left"/>
            </w:pPr>
            <w:r>
              <w:rPr>
                <w:rFonts w:cs="Times New Roman"/>
                <w:sz w:val="20"/>
              </w:rPr>
              <w:t>Readiness is discovered when the shortlist</w:t>
            </w:r>
            <w:r>
              <w:rPr>
                <w:rFonts w:cs="Times New Roman"/>
                <w:sz w:val="20"/>
              </w:rPr>
              <w:t xml:space="preserve"> is published</w:t>
            </w:r>
          </w:p>
        </w:tc>
      </w:tr>
      <w:tr w:rsidR="00FF035D">
        <w:trPr>
          <w:cantSplit/>
          <w:jc w:val="center"/>
        </w:trPr>
        <w:tc>
          <w:tcPr>
            <w:tcW w:w="720" w:type="dxa"/>
          </w:tcPr>
          <w:p w:rsidR="00FF035D" w:rsidRDefault="00821AE3">
            <w:pPr>
              <w:spacing w:after="40" w:line="240" w:lineRule="auto"/>
              <w:jc w:val="center"/>
            </w:pPr>
            <w:r>
              <w:rPr>
                <w:rFonts w:cs="Times New Roman"/>
                <w:sz w:val="20"/>
              </w:rPr>
              <w:t>L2</w:t>
            </w:r>
          </w:p>
        </w:tc>
        <w:tc>
          <w:tcPr>
            <w:tcW w:w="3888" w:type="dxa"/>
          </w:tcPr>
          <w:p w:rsidR="00FF035D" w:rsidRDefault="00821AE3">
            <w:pPr>
              <w:spacing w:after="40" w:line="240" w:lineRule="auto"/>
              <w:jc w:val="left"/>
            </w:pPr>
            <w:r>
              <w:rPr>
                <w:rFonts w:cs="Times New Roman"/>
                <w:sz w:val="20"/>
              </w:rPr>
              <w:t>No company-level matching</w:t>
            </w:r>
          </w:p>
        </w:tc>
        <w:tc>
          <w:tcPr>
            <w:tcW w:w="5040" w:type="dxa"/>
          </w:tcPr>
          <w:p w:rsidR="00FF035D" w:rsidRDefault="00821AE3">
            <w:pPr>
              <w:spacing w:after="40" w:line="240" w:lineRule="auto"/>
              <w:jc w:val="left"/>
            </w:pPr>
            <w:r>
              <w:rPr>
                <w:rFonts w:cs="Times New Roman"/>
                <w:sz w:val="20"/>
              </w:rPr>
              <w:t>Students apply to companies whose cut-offs they cannot meet, or ignore companies they could clear</w:t>
            </w:r>
          </w:p>
        </w:tc>
      </w:tr>
      <w:tr w:rsidR="00FF035D">
        <w:trPr>
          <w:cantSplit/>
          <w:jc w:val="center"/>
        </w:trPr>
        <w:tc>
          <w:tcPr>
            <w:tcW w:w="720" w:type="dxa"/>
          </w:tcPr>
          <w:p w:rsidR="00FF035D" w:rsidRDefault="00821AE3">
            <w:pPr>
              <w:spacing w:after="40" w:line="240" w:lineRule="auto"/>
              <w:jc w:val="center"/>
            </w:pPr>
            <w:r>
              <w:rPr>
                <w:rFonts w:cs="Times New Roman"/>
                <w:sz w:val="20"/>
              </w:rPr>
              <w:t>L3</w:t>
            </w:r>
          </w:p>
        </w:tc>
        <w:tc>
          <w:tcPr>
            <w:tcW w:w="3888" w:type="dxa"/>
          </w:tcPr>
          <w:p w:rsidR="00FF035D" w:rsidRDefault="00821AE3">
            <w:pPr>
              <w:spacing w:after="40" w:line="240" w:lineRule="auto"/>
              <w:jc w:val="left"/>
            </w:pPr>
            <w:r>
              <w:rPr>
                <w:rFonts w:cs="Times New Roman"/>
                <w:sz w:val="20"/>
              </w:rPr>
              <w:t>Manual, inconsistent shortlisting</w:t>
            </w:r>
          </w:p>
        </w:tc>
        <w:tc>
          <w:tcPr>
            <w:tcW w:w="5040" w:type="dxa"/>
          </w:tcPr>
          <w:p w:rsidR="00FF035D" w:rsidRDefault="00821AE3">
            <w:pPr>
              <w:spacing w:after="40" w:line="240" w:lineRule="auto"/>
              <w:jc w:val="left"/>
            </w:pPr>
            <w:r>
              <w:rPr>
                <w:rFonts w:cs="Times New Roman"/>
                <w:sz w:val="20"/>
              </w:rPr>
              <w:t>Different lists for different recruiters; slow turnaround</w:t>
            </w:r>
          </w:p>
        </w:tc>
      </w:tr>
      <w:tr w:rsidR="00FF035D">
        <w:trPr>
          <w:cantSplit/>
          <w:jc w:val="center"/>
        </w:trPr>
        <w:tc>
          <w:tcPr>
            <w:tcW w:w="720" w:type="dxa"/>
          </w:tcPr>
          <w:p w:rsidR="00FF035D" w:rsidRDefault="00821AE3">
            <w:pPr>
              <w:spacing w:after="40" w:line="240" w:lineRule="auto"/>
              <w:jc w:val="center"/>
            </w:pPr>
            <w:r>
              <w:rPr>
                <w:rFonts w:cs="Times New Roman"/>
                <w:sz w:val="20"/>
              </w:rPr>
              <w:t>L4</w:t>
            </w:r>
          </w:p>
        </w:tc>
        <w:tc>
          <w:tcPr>
            <w:tcW w:w="3888" w:type="dxa"/>
          </w:tcPr>
          <w:p w:rsidR="00FF035D" w:rsidRDefault="00821AE3">
            <w:pPr>
              <w:spacing w:after="40" w:line="240" w:lineRule="auto"/>
              <w:jc w:val="left"/>
            </w:pPr>
            <w:r>
              <w:rPr>
                <w:rFonts w:cs="Times New Roman"/>
                <w:sz w:val="20"/>
              </w:rPr>
              <w:t xml:space="preserve">Generic </w:t>
            </w:r>
            <w:r>
              <w:rPr>
                <w:rFonts w:cs="Times New Roman"/>
                <w:sz w:val="20"/>
              </w:rPr>
              <w:t>feedback</w:t>
            </w:r>
          </w:p>
        </w:tc>
        <w:tc>
          <w:tcPr>
            <w:tcW w:w="5040" w:type="dxa"/>
          </w:tcPr>
          <w:p w:rsidR="00FF035D" w:rsidRDefault="00821AE3">
            <w:pPr>
              <w:spacing w:after="40" w:line="240" w:lineRule="auto"/>
              <w:jc w:val="left"/>
            </w:pPr>
            <w:r>
              <w:rPr>
                <w:rFonts w:cs="Times New Roman"/>
                <w:sz w:val="20"/>
              </w:rPr>
              <w:t>No statement of which gap (CGPA, aptitude, technical, internship) to close</w:t>
            </w:r>
          </w:p>
        </w:tc>
      </w:tr>
      <w:tr w:rsidR="00FF035D">
        <w:trPr>
          <w:cantSplit/>
          <w:jc w:val="center"/>
        </w:trPr>
        <w:tc>
          <w:tcPr>
            <w:tcW w:w="720" w:type="dxa"/>
          </w:tcPr>
          <w:p w:rsidR="00FF035D" w:rsidRDefault="00821AE3">
            <w:pPr>
              <w:spacing w:after="40" w:line="240" w:lineRule="auto"/>
              <w:jc w:val="center"/>
            </w:pPr>
            <w:r>
              <w:rPr>
                <w:rFonts w:cs="Times New Roman"/>
                <w:sz w:val="20"/>
              </w:rPr>
              <w:t>L5</w:t>
            </w:r>
          </w:p>
        </w:tc>
        <w:tc>
          <w:tcPr>
            <w:tcW w:w="3888" w:type="dxa"/>
          </w:tcPr>
          <w:p w:rsidR="00FF035D" w:rsidRDefault="00821AE3">
            <w:pPr>
              <w:spacing w:after="40" w:line="240" w:lineRule="auto"/>
              <w:jc w:val="left"/>
            </w:pPr>
            <w:r>
              <w:rPr>
                <w:rFonts w:cs="Times New Roman"/>
                <w:sz w:val="20"/>
              </w:rPr>
              <w:t>No dashboards</w:t>
            </w:r>
          </w:p>
        </w:tc>
        <w:tc>
          <w:tcPr>
            <w:tcW w:w="5040" w:type="dxa"/>
          </w:tcPr>
          <w:p w:rsidR="00FF035D" w:rsidRDefault="00821AE3">
            <w:pPr>
              <w:spacing w:after="40" w:line="240" w:lineRule="auto"/>
              <w:jc w:val="left"/>
            </w:pPr>
            <w:r>
              <w:rPr>
                <w:rFonts w:cs="Times New Roman"/>
                <w:sz w:val="20"/>
              </w:rPr>
              <w:t>The officer cannot see readiness by branch or which factors matter</w:t>
            </w:r>
          </w:p>
        </w:tc>
      </w:tr>
      <w:tr w:rsidR="00FF035D">
        <w:trPr>
          <w:cantSplit/>
          <w:jc w:val="center"/>
        </w:trPr>
        <w:tc>
          <w:tcPr>
            <w:tcW w:w="720" w:type="dxa"/>
          </w:tcPr>
          <w:p w:rsidR="00FF035D" w:rsidRDefault="00821AE3">
            <w:pPr>
              <w:spacing w:after="40" w:line="240" w:lineRule="auto"/>
              <w:jc w:val="center"/>
            </w:pPr>
            <w:r>
              <w:rPr>
                <w:rFonts w:cs="Times New Roman"/>
                <w:sz w:val="20"/>
              </w:rPr>
              <w:t>L6</w:t>
            </w:r>
          </w:p>
        </w:tc>
        <w:tc>
          <w:tcPr>
            <w:tcW w:w="3888" w:type="dxa"/>
          </w:tcPr>
          <w:p w:rsidR="00FF035D" w:rsidRDefault="00821AE3">
            <w:pPr>
              <w:spacing w:after="40" w:line="240" w:lineRule="auto"/>
              <w:jc w:val="left"/>
            </w:pPr>
            <w:r>
              <w:rPr>
                <w:rFonts w:cs="Times New Roman"/>
                <w:sz w:val="20"/>
              </w:rPr>
              <w:t>No audit of accuracy</w:t>
            </w:r>
          </w:p>
        </w:tc>
        <w:tc>
          <w:tcPr>
            <w:tcW w:w="5040" w:type="dxa"/>
          </w:tcPr>
          <w:p w:rsidR="00FF035D" w:rsidRDefault="00821AE3">
            <w:pPr>
              <w:spacing w:after="40" w:line="240" w:lineRule="auto"/>
              <w:jc w:val="left"/>
            </w:pPr>
            <w:r>
              <w:rPr>
                <w:rFonts w:cs="Times New Roman"/>
                <w:sz w:val="20"/>
              </w:rPr>
              <w:t>No measure of how good any estimate was</w:t>
            </w:r>
          </w:p>
        </w:tc>
      </w:tr>
    </w:tbl>
    <w:p w:rsidR="00FF035D" w:rsidRDefault="00FF035D">
      <w:pPr>
        <w:spacing w:after="120" w:line="192" w:lineRule="auto"/>
      </w:pPr>
    </w:p>
    <w:p w:rsidR="00FF035D" w:rsidRDefault="00821AE3">
      <w:r>
        <w:rPr>
          <w:rFonts w:cs="Times New Roman"/>
        </w:rPr>
        <w:t xml:space="preserve">The declared base </w:t>
      </w:r>
      <w:r>
        <w:rPr>
          <w:rFonts w:cs="Times New Roman"/>
        </w:rPr>
        <w:t>paper [1] improves on this with a prediction application, but it reports no numerical evaluation, offers skill-gap analysis rather than company recommendation, and relies on a synthetic dataset of unstated size. The technique paper [2] gives a stronger mod</w:t>
      </w:r>
      <w:r>
        <w:rPr>
          <w:rFonts w:cs="Times New Roman"/>
        </w:rPr>
        <w:t>elling approach for a neighbouring problem. Neither is a placement system with recommendation.</w:t>
      </w:r>
    </w:p>
    <w:p w:rsidR="00FF035D" w:rsidRDefault="00821AE3">
      <w:pPr>
        <w:pStyle w:val="Heading2"/>
      </w:pPr>
      <w:bookmarkStart w:id="54" w:name="_Toc243567269"/>
      <w:r>
        <w:t>4.2 Proposed System and its Advantages</w:t>
      </w:r>
      <w:bookmarkEnd w:id="54"/>
    </w:p>
    <w:p w:rsidR="00FF035D" w:rsidRDefault="00821AE3">
      <w:r>
        <w:rPr>
          <w:rFonts w:cs="Times New Roman"/>
        </w:rPr>
        <w:t xml:space="preserve">The proposed system is a web application with a machine-learning core. A student enters a profile and picks a company and </w:t>
      </w:r>
      <w:r>
        <w:rPr>
          <w:rFonts w:cs="Times New Roman"/>
        </w:rPr>
        <w:t>role; the system returns a calibrated placement probability, a label ("placement ready" at or above 0.5, otherwise "needs improvement"), a comparison of the profile with the company's cut-offs and tips. A recommendation module searches the 30 companies and</w:t>
      </w:r>
      <w:r>
        <w:rPr>
          <w:rFonts w:cs="Times New Roman"/>
        </w:rPr>
        <w:t xml:space="preserve"> four roles for the five company-role pairs with the highest estimated probability that pass feasibility filters. Officers see model quality, SHAP importance and placement rates; recruiters filter the student table.</w:t>
      </w:r>
    </w:p>
    <w:p w:rsidR="00FF035D" w:rsidRDefault="00821AE3">
      <w:pPr>
        <w:pStyle w:val="Caption"/>
        <w:keepNext/>
        <w:spacing w:after="80"/>
      </w:pPr>
      <w:bookmarkStart w:id="55" w:name="_Toc243567412"/>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Advant</w:t>
      </w:r>
      <w:r>
        <w:rPr>
          <w:rFonts w:cs="Times New Roman"/>
        </w:rPr>
        <w:t>ages over the existing system</w:t>
      </w:r>
      <w:bookmarkEnd w:id="55"/>
    </w:p>
    <w:tbl>
      <w:tblPr>
        <w:tblStyle w:val="TableGrid"/>
        <w:tblW w:w="0" w:type="auto"/>
        <w:jc w:val="center"/>
        <w:tblLook w:val="04A0" w:firstRow="1" w:lastRow="0" w:firstColumn="1" w:lastColumn="0" w:noHBand="0" w:noVBand="1"/>
      </w:tblPr>
      <w:tblGrid>
        <w:gridCol w:w="2675"/>
        <w:gridCol w:w="6711"/>
      </w:tblGrid>
      <w:tr w:rsidR="00FF035D">
        <w:trPr>
          <w:cantSplit/>
          <w:tblHeader/>
          <w:jc w:val="center"/>
        </w:trPr>
        <w:tc>
          <w:tcPr>
            <w:tcW w:w="2736" w:type="dxa"/>
            <w:shd w:val="clear" w:color="auto" w:fill="1B2A41"/>
          </w:tcPr>
          <w:p w:rsidR="00FF035D" w:rsidRDefault="00821AE3">
            <w:pPr>
              <w:spacing w:after="40" w:line="240" w:lineRule="auto"/>
              <w:jc w:val="center"/>
            </w:pPr>
            <w:r>
              <w:rPr>
                <w:rFonts w:cs="Times New Roman"/>
                <w:b/>
                <w:color w:val="FFFFFF"/>
                <w:sz w:val="20"/>
              </w:rPr>
              <w:t>Limitation</w:t>
            </w:r>
          </w:p>
        </w:tc>
        <w:tc>
          <w:tcPr>
            <w:tcW w:w="6912" w:type="dxa"/>
            <w:shd w:val="clear" w:color="auto" w:fill="1B2A41"/>
          </w:tcPr>
          <w:p w:rsidR="00FF035D" w:rsidRDefault="00821AE3">
            <w:pPr>
              <w:spacing w:after="40" w:line="240" w:lineRule="auto"/>
              <w:jc w:val="center"/>
            </w:pPr>
            <w:r>
              <w:rPr>
                <w:rFonts w:cs="Times New Roman"/>
                <w:b/>
                <w:color w:val="FFFFFF"/>
                <w:sz w:val="20"/>
              </w:rPr>
              <w:t>How the proposed system answers it</w:t>
            </w:r>
          </w:p>
        </w:tc>
      </w:tr>
      <w:tr w:rsidR="00FF035D">
        <w:trPr>
          <w:cantSplit/>
          <w:jc w:val="center"/>
        </w:trPr>
        <w:tc>
          <w:tcPr>
            <w:tcW w:w="2736" w:type="dxa"/>
          </w:tcPr>
          <w:p w:rsidR="00FF035D" w:rsidRDefault="00821AE3">
            <w:pPr>
              <w:spacing w:after="40" w:line="240" w:lineRule="auto"/>
              <w:jc w:val="left"/>
            </w:pPr>
            <w:r>
              <w:rPr>
                <w:rFonts w:cs="Times New Roman"/>
                <w:sz w:val="20"/>
              </w:rPr>
              <w:t>L1 No prediction</w:t>
            </w:r>
          </w:p>
        </w:tc>
        <w:tc>
          <w:tcPr>
            <w:tcW w:w="6912" w:type="dxa"/>
          </w:tcPr>
          <w:p w:rsidR="00FF035D" w:rsidRDefault="00821AE3">
            <w:pPr>
              <w:spacing w:after="40" w:line="240" w:lineRule="auto"/>
              <w:jc w:val="left"/>
            </w:pPr>
            <w:r>
              <w:rPr>
                <w:rFonts w:cs="Times New Roman"/>
                <w:sz w:val="20"/>
              </w:rPr>
              <w:t>Calibrated XGBoost probability for every student-company-role combination, with a kNN local model for borderline cases</w:t>
            </w:r>
          </w:p>
        </w:tc>
      </w:tr>
      <w:tr w:rsidR="00FF035D">
        <w:trPr>
          <w:cantSplit/>
          <w:jc w:val="center"/>
        </w:trPr>
        <w:tc>
          <w:tcPr>
            <w:tcW w:w="2736" w:type="dxa"/>
          </w:tcPr>
          <w:p w:rsidR="00FF035D" w:rsidRDefault="00821AE3">
            <w:pPr>
              <w:spacing w:after="40" w:line="240" w:lineRule="auto"/>
              <w:jc w:val="left"/>
            </w:pPr>
            <w:r>
              <w:rPr>
                <w:rFonts w:cs="Times New Roman"/>
                <w:sz w:val="20"/>
              </w:rPr>
              <w:t>L2 No matching</w:t>
            </w:r>
          </w:p>
        </w:tc>
        <w:tc>
          <w:tcPr>
            <w:tcW w:w="6912" w:type="dxa"/>
          </w:tcPr>
          <w:p w:rsidR="00FF035D" w:rsidRDefault="00821AE3">
            <w:pPr>
              <w:spacing w:after="40" w:line="240" w:lineRule="auto"/>
              <w:jc w:val="left"/>
            </w:pPr>
            <w:r>
              <w:rPr>
                <w:rFonts w:cs="Times New Roman"/>
                <w:sz w:val="20"/>
              </w:rPr>
              <w:t>Company-role recommendation</w:t>
            </w:r>
            <w:r>
              <w:rPr>
                <w:rFonts w:cs="Times New Roman"/>
                <w:sz w:val="20"/>
              </w:rPr>
              <w:t xml:space="preserve"> with CGPA, aptitude and backlog feasibility filters and a location preference</w:t>
            </w:r>
          </w:p>
        </w:tc>
      </w:tr>
      <w:tr w:rsidR="00FF035D">
        <w:trPr>
          <w:cantSplit/>
          <w:jc w:val="center"/>
        </w:trPr>
        <w:tc>
          <w:tcPr>
            <w:tcW w:w="2736" w:type="dxa"/>
          </w:tcPr>
          <w:p w:rsidR="00FF035D" w:rsidRDefault="00821AE3">
            <w:pPr>
              <w:spacing w:after="40" w:line="240" w:lineRule="auto"/>
              <w:jc w:val="left"/>
            </w:pPr>
            <w:r>
              <w:rPr>
                <w:rFonts w:cs="Times New Roman"/>
                <w:sz w:val="20"/>
              </w:rPr>
              <w:t>L3 Manual shortlisting</w:t>
            </w:r>
          </w:p>
        </w:tc>
        <w:tc>
          <w:tcPr>
            <w:tcW w:w="6912" w:type="dxa"/>
          </w:tcPr>
          <w:p w:rsidR="00FF035D" w:rsidRDefault="00821AE3">
            <w:pPr>
              <w:spacing w:after="40" w:line="240" w:lineRule="auto"/>
              <w:jc w:val="left"/>
            </w:pPr>
            <w:r>
              <w:rPr>
                <w:rFonts w:cs="Times New Roman"/>
                <w:sz w:val="20"/>
              </w:rPr>
              <w:t>One API call returns up to 50 students for the recruiter's CGPA, aptitude and branch filters</w:t>
            </w:r>
          </w:p>
        </w:tc>
      </w:tr>
      <w:tr w:rsidR="00FF035D">
        <w:trPr>
          <w:cantSplit/>
          <w:jc w:val="center"/>
        </w:trPr>
        <w:tc>
          <w:tcPr>
            <w:tcW w:w="2736" w:type="dxa"/>
          </w:tcPr>
          <w:p w:rsidR="00FF035D" w:rsidRDefault="00821AE3">
            <w:pPr>
              <w:spacing w:after="40" w:line="240" w:lineRule="auto"/>
              <w:jc w:val="left"/>
            </w:pPr>
            <w:r>
              <w:rPr>
                <w:rFonts w:cs="Times New Roman"/>
                <w:sz w:val="20"/>
              </w:rPr>
              <w:t>L4 Generic feedback</w:t>
            </w:r>
          </w:p>
        </w:tc>
        <w:tc>
          <w:tcPr>
            <w:tcW w:w="6912" w:type="dxa"/>
          </w:tcPr>
          <w:p w:rsidR="00FF035D" w:rsidRDefault="00821AE3">
            <w:pPr>
              <w:spacing w:after="40" w:line="240" w:lineRule="auto"/>
              <w:jc w:val="left"/>
            </w:pPr>
            <w:r>
              <w:rPr>
                <w:rFonts w:cs="Times New Roman"/>
                <w:sz w:val="20"/>
              </w:rPr>
              <w:t xml:space="preserve">Tips generated from the gaps against </w:t>
            </w:r>
            <w:r>
              <w:rPr>
                <w:rFonts w:cs="Times New Roman"/>
                <w:sz w:val="20"/>
              </w:rPr>
              <w:t>the chosen company's cut-offs, and the cut-off panel on the result card</w:t>
            </w:r>
          </w:p>
        </w:tc>
      </w:tr>
      <w:tr w:rsidR="00FF035D">
        <w:trPr>
          <w:cantSplit/>
          <w:jc w:val="center"/>
        </w:trPr>
        <w:tc>
          <w:tcPr>
            <w:tcW w:w="2736" w:type="dxa"/>
          </w:tcPr>
          <w:p w:rsidR="00FF035D" w:rsidRDefault="00821AE3">
            <w:pPr>
              <w:spacing w:after="40" w:line="240" w:lineRule="auto"/>
              <w:jc w:val="left"/>
            </w:pPr>
            <w:r>
              <w:rPr>
                <w:rFonts w:cs="Times New Roman"/>
                <w:sz w:val="20"/>
              </w:rPr>
              <w:t>L5 No dashboards</w:t>
            </w:r>
          </w:p>
        </w:tc>
        <w:tc>
          <w:tcPr>
            <w:tcW w:w="6912" w:type="dxa"/>
          </w:tcPr>
          <w:p w:rsidR="00FF035D" w:rsidRDefault="00821AE3">
            <w:pPr>
              <w:spacing w:after="40" w:line="240" w:lineRule="auto"/>
              <w:jc w:val="left"/>
            </w:pPr>
            <w:r>
              <w:rPr>
                <w:rFonts w:cs="Times New Roman"/>
                <w:sz w:val="20"/>
              </w:rPr>
              <w:t>Officer dashboard: metrics, model comparison, SHAP, PCA of errors, probability histogram, branch rates</w:t>
            </w:r>
          </w:p>
        </w:tc>
      </w:tr>
      <w:tr w:rsidR="00FF035D">
        <w:trPr>
          <w:cantSplit/>
          <w:jc w:val="center"/>
        </w:trPr>
        <w:tc>
          <w:tcPr>
            <w:tcW w:w="2736" w:type="dxa"/>
          </w:tcPr>
          <w:p w:rsidR="00FF035D" w:rsidRDefault="00821AE3">
            <w:pPr>
              <w:spacing w:after="40" w:line="240" w:lineRule="auto"/>
              <w:jc w:val="left"/>
            </w:pPr>
            <w:r>
              <w:rPr>
                <w:rFonts w:cs="Times New Roman"/>
                <w:sz w:val="20"/>
              </w:rPr>
              <w:t>L6 No audit</w:t>
            </w:r>
          </w:p>
        </w:tc>
        <w:tc>
          <w:tcPr>
            <w:tcW w:w="6912" w:type="dxa"/>
          </w:tcPr>
          <w:p w:rsidR="00FF035D" w:rsidRDefault="00821AE3">
            <w:pPr>
              <w:spacing w:after="40" w:line="240" w:lineRule="auto"/>
              <w:jc w:val="left"/>
            </w:pPr>
            <w:r>
              <w:rPr>
                <w:rFonts w:cs="Times New Roman"/>
                <w:sz w:val="20"/>
              </w:rPr>
              <w:t>Accuracy, precision, recall, F1, ROC-AUC, Brier sc</w:t>
            </w:r>
            <w:r>
              <w:rPr>
                <w:rFonts w:cs="Times New Roman"/>
                <w:sz w:val="20"/>
              </w:rPr>
              <w:t>ore, confusion matrices, five-seed repetition, 46 automated checks</w:t>
            </w:r>
          </w:p>
        </w:tc>
      </w:tr>
    </w:tbl>
    <w:p w:rsidR="00FF035D" w:rsidRDefault="00FF035D">
      <w:pPr>
        <w:spacing w:after="120" w:line="192" w:lineRule="auto"/>
      </w:pPr>
    </w:p>
    <w:p w:rsidR="00FF035D" w:rsidRDefault="00821AE3">
      <w:pPr>
        <w:pStyle w:val="Heading2"/>
      </w:pPr>
      <w:bookmarkStart w:id="56" w:name="_Toc243567270"/>
      <w:r>
        <w:t>4.3 Functional Requirements</w:t>
      </w:r>
      <w:bookmarkEnd w:id="56"/>
    </w:p>
    <w:p w:rsidR="00FF035D" w:rsidRDefault="00821AE3">
      <w:r>
        <w:rPr>
          <w:rFonts w:cs="Times New Roman"/>
        </w:rPr>
        <w:t>Each requirement names the endpoint or module that implements it. All were implemented and tested (Chapter 7).</w:t>
      </w:r>
    </w:p>
    <w:p w:rsidR="00FF035D" w:rsidRDefault="00821AE3">
      <w:pPr>
        <w:pStyle w:val="Caption"/>
        <w:keepNext/>
        <w:spacing w:after="80"/>
      </w:pPr>
      <w:bookmarkStart w:id="57" w:name="_Toc24356741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Functional req</w:t>
      </w:r>
      <w:r>
        <w:rPr>
          <w:rFonts w:cs="Times New Roman"/>
        </w:rPr>
        <w:t>uirements</w:t>
      </w:r>
      <w:bookmarkEnd w:id="57"/>
    </w:p>
    <w:tbl>
      <w:tblPr>
        <w:tblStyle w:val="TableGrid"/>
        <w:tblW w:w="0" w:type="auto"/>
        <w:jc w:val="center"/>
        <w:tblLook w:val="04A0" w:firstRow="1" w:lastRow="0" w:firstColumn="1" w:lastColumn="0" w:noHBand="0" w:noVBand="1"/>
      </w:tblPr>
      <w:tblGrid>
        <w:gridCol w:w="783"/>
        <w:gridCol w:w="5813"/>
        <w:gridCol w:w="2790"/>
      </w:tblGrid>
      <w:tr w:rsidR="00FF035D">
        <w:trPr>
          <w:cantSplit/>
          <w:tblHeader/>
          <w:jc w:val="center"/>
        </w:trPr>
        <w:tc>
          <w:tcPr>
            <w:tcW w:w="792" w:type="dxa"/>
            <w:shd w:val="clear" w:color="auto" w:fill="1B2A41"/>
          </w:tcPr>
          <w:p w:rsidR="00FF035D" w:rsidRDefault="00821AE3">
            <w:pPr>
              <w:spacing w:after="40" w:line="240" w:lineRule="auto"/>
              <w:jc w:val="center"/>
            </w:pPr>
            <w:r>
              <w:rPr>
                <w:rFonts w:cs="Times New Roman"/>
                <w:b/>
                <w:color w:val="FFFFFF"/>
                <w:sz w:val="18"/>
              </w:rPr>
              <w:t>ID</w:t>
            </w:r>
          </w:p>
        </w:tc>
        <w:tc>
          <w:tcPr>
            <w:tcW w:w="6048" w:type="dxa"/>
            <w:shd w:val="clear" w:color="auto" w:fill="1B2A41"/>
          </w:tcPr>
          <w:p w:rsidR="00FF035D" w:rsidRDefault="00821AE3">
            <w:pPr>
              <w:spacing w:after="40" w:line="240" w:lineRule="auto"/>
              <w:jc w:val="center"/>
            </w:pPr>
            <w:r>
              <w:rPr>
                <w:rFonts w:cs="Times New Roman"/>
                <w:b/>
                <w:color w:val="FFFFFF"/>
                <w:sz w:val="18"/>
              </w:rPr>
              <w:t>Requirement</w:t>
            </w:r>
          </w:p>
        </w:tc>
        <w:tc>
          <w:tcPr>
            <w:tcW w:w="2808" w:type="dxa"/>
            <w:shd w:val="clear" w:color="auto" w:fill="1B2A41"/>
          </w:tcPr>
          <w:p w:rsidR="00FF035D" w:rsidRDefault="00821AE3">
            <w:pPr>
              <w:spacing w:after="40" w:line="240" w:lineRule="auto"/>
              <w:jc w:val="center"/>
            </w:pPr>
            <w:r>
              <w:rPr>
                <w:rFonts w:cs="Times New Roman"/>
                <w:b/>
                <w:color w:val="FFFFFF"/>
                <w:sz w:val="18"/>
              </w:rPr>
              <w:t>Implemented by</w:t>
            </w:r>
          </w:p>
        </w:tc>
      </w:tr>
      <w:tr w:rsidR="00FF035D">
        <w:trPr>
          <w:cantSplit/>
          <w:jc w:val="center"/>
        </w:trPr>
        <w:tc>
          <w:tcPr>
            <w:tcW w:w="792" w:type="dxa"/>
          </w:tcPr>
          <w:p w:rsidR="00FF035D" w:rsidRDefault="00821AE3">
            <w:pPr>
              <w:spacing w:after="40" w:line="240" w:lineRule="auto"/>
              <w:jc w:val="center"/>
            </w:pPr>
            <w:r>
              <w:rPr>
                <w:rFonts w:cs="Times New Roman"/>
                <w:sz w:val="18"/>
              </w:rPr>
              <w:t>FR1</w:t>
            </w:r>
          </w:p>
        </w:tc>
        <w:tc>
          <w:tcPr>
            <w:tcW w:w="6048" w:type="dxa"/>
          </w:tcPr>
          <w:p w:rsidR="00FF035D" w:rsidRDefault="00821AE3">
            <w:pPr>
              <w:spacing w:after="40" w:line="240" w:lineRule="auto"/>
              <w:jc w:val="left"/>
            </w:pPr>
            <w:r>
              <w:rPr>
                <w:rFonts w:cs="Times New Roman"/>
                <w:sz w:val="18"/>
              </w:rPr>
              <w:t>Accept a student profile (13 attributes), a target company and a role, and return a placement probability in [0, 1]</w:t>
            </w:r>
          </w:p>
        </w:tc>
        <w:tc>
          <w:tcPr>
            <w:tcW w:w="2808" w:type="dxa"/>
          </w:tcPr>
          <w:p w:rsidR="00FF035D" w:rsidRDefault="00821AE3">
            <w:pPr>
              <w:spacing w:after="40" w:line="240" w:lineRule="auto"/>
              <w:jc w:val="left"/>
            </w:pPr>
            <w:r>
              <w:rPr>
                <w:rFonts w:ascii="Consolas" w:eastAsia="Consolas" w:hAnsi="Consolas" w:cs="Consolas"/>
                <w:sz w:val="15"/>
              </w:rPr>
              <w:t>POST /api/predict</w:t>
            </w:r>
            <w:r>
              <w:rPr>
                <w:rFonts w:cs="Times New Roman"/>
                <w:sz w:val="18"/>
              </w:rPr>
              <w:t xml:space="preserve">, </w:t>
            </w:r>
            <w:r>
              <w:rPr>
                <w:rFonts w:ascii="Consolas" w:eastAsia="Consolas" w:hAnsi="Consolas" w:cs="Consolas"/>
                <w:sz w:val="15"/>
              </w:rPr>
              <w:t>predict_for()</w:t>
            </w:r>
          </w:p>
        </w:tc>
      </w:tr>
      <w:tr w:rsidR="00FF035D">
        <w:trPr>
          <w:cantSplit/>
          <w:jc w:val="center"/>
        </w:trPr>
        <w:tc>
          <w:tcPr>
            <w:tcW w:w="792" w:type="dxa"/>
          </w:tcPr>
          <w:p w:rsidR="00FF035D" w:rsidRDefault="00821AE3">
            <w:pPr>
              <w:spacing w:after="40" w:line="240" w:lineRule="auto"/>
              <w:jc w:val="center"/>
            </w:pPr>
            <w:r>
              <w:rPr>
                <w:rFonts w:cs="Times New Roman"/>
                <w:sz w:val="18"/>
              </w:rPr>
              <w:t>FR2</w:t>
            </w:r>
          </w:p>
        </w:tc>
        <w:tc>
          <w:tcPr>
            <w:tcW w:w="6048" w:type="dxa"/>
          </w:tcPr>
          <w:p w:rsidR="00FF035D" w:rsidRDefault="00821AE3">
            <w:pPr>
              <w:spacing w:after="40" w:line="240" w:lineRule="auto"/>
              <w:jc w:val="left"/>
            </w:pPr>
            <w:r>
              <w:rPr>
                <w:rFonts w:cs="Times New Roman"/>
                <w:sz w:val="18"/>
              </w:rPr>
              <w:t>Label the result "placement ready" at probability &gt;= 0.5,</w:t>
            </w:r>
            <w:r>
              <w:rPr>
                <w:rFonts w:cs="Times New Roman"/>
                <w:sz w:val="18"/>
              </w:rPr>
              <w:t xml:space="preserve"> otherwise "needs improvement"</w:t>
            </w:r>
          </w:p>
        </w:tc>
        <w:tc>
          <w:tcPr>
            <w:tcW w:w="2808" w:type="dxa"/>
          </w:tcPr>
          <w:p w:rsidR="00FF035D" w:rsidRDefault="00821AE3">
            <w:pPr>
              <w:spacing w:after="40" w:line="240" w:lineRule="auto"/>
              <w:jc w:val="left"/>
            </w:pPr>
            <w:r>
              <w:rPr>
                <w:rFonts w:ascii="Consolas" w:eastAsia="Consolas" w:hAnsi="Consolas" w:cs="Consolas"/>
                <w:sz w:val="15"/>
              </w:rPr>
              <w:t>predict()</w:t>
            </w:r>
            <w:r>
              <w:rPr>
                <w:rFonts w:cs="Times New Roman"/>
                <w:sz w:val="18"/>
              </w:rPr>
              <w:t xml:space="preserve"> in </w:t>
            </w:r>
            <w:r>
              <w:rPr>
                <w:rFonts w:ascii="Consolas" w:eastAsia="Consolas" w:hAnsi="Consolas" w:cs="Consolas"/>
                <w:sz w:val="15"/>
              </w:rPr>
              <w:t>backend/main.py</w:t>
            </w:r>
          </w:p>
        </w:tc>
      </w:tr>
      <w:tr w:rsidR="00FF035D">
        <w:trPr>
          <w:cantSplit/>
          <w:jc w:val="center"/>
        </w:trPr>
        <w:tc>
          <w:tcPr>
            <w:tcW w:w="792" w:type="dxa"/>
          </w:tcPr>
          <w:p w:rsidR="00FF035D" w:rsidRDefault="00821AE3">
            <w:pPr>
              <w:spacing w:after="40" w:line="240" w:lineRule="auto"/>
              <w:jc w:val="center"/>
            </w:pPr>
            <w:r>
              <w:rPr>
                <w:rFonts w:cs="Times New Roman"/>
                <w:sz w:val="18"/>
              </w:rPr>
              <w:t>FR3</w:t>
            </w:r>
          </w:p>
        </w:tc>
        <w:tc>
          <w:tcPr>
            <w:tcW w:w="6048" w:type="dxa"/>
          </w:tcPr>
          <w:p w:rsidR="00FF035D" w:rsidRDefault="00821AE3">
            <w:pPr>
              <w:spacing w:after="40" w:line="240" w:lineRule="auto"/>
              <w:jc w:val="left"/>
            </w:pPr>
            <w:r>
              <w:rPr>
                <w:rFonts w:cs="Times New Roman"/>
                <w:sz w:val="18"/>
              </w:rPr>
              <w:t>Return skill-gap tips from the profile's gaps against the company's CGPA, aptitude and technical cut-offs and the number of internships</w:t>
            </w:r>
          </w:p>
        </w:tc>
        <w:tc>
          <w:tcPr>
            <w:tcW w:w="2808" w:type="dxa"/>
          </w:tcPr>
          <w:p w:rsidR="00FF035D" w:rsidRDefault="00821AE3">
            <w:pPr>
              <w:spacing w:after="40" w:line="240" w:lineRule="auto"/>
              <w:jc w:val="left"/>
            </w:pPr>
            <w:r>
              <w:rPr>
                <w:rFonts w:ascii="Consolas" w:eastAsia="Consolas" w:hAnsi="Consolas" w:cs="Consolas"/>
                <w:sz w:val="15"/>
              </w:rPr>
              <w:t>_tips()</w:t>
            </w:r>
          </w:p>
        </w:tc>
      </w:tr>
      <w:tr w:rsidR="00FF035D">
        <w:trPr>
          <w:cantSplit/>
          <w:jc w:val="center"/>
        </w:trPr>
        <w:tc>
          <w:tcPr>
            <w:tcW w:w="792" w:type="dxa"/>
          </w:tcPr>
          <w:p w:rsidR="00FF035D" w:rsidRDefault="00821AE3">
            <w:pPr>
              <w:spacing w:after="40" w:line="240" w:lineRule="auto"/>
              <w:jc w:val="center"/>
            </w:pPr>
            <w:r>
              <w:rPr>
                <w:rFonts w:cs="Times New Roman"/>
                <w:sz w:val="18"/>
              </w:rPr>
              <w:t>FR4</w:t>
            </w:r>
          </w:p>
        </w:tc>
        <w:tc>
          <w:tcPr>
            <w:tcW w:w="6048" w:type="dxa"/>
          </w:tcPr>
          <w:p w:rsidR="00FF035D" w:rsidRDefault="00821AE3">
            <w:pPr>
              <w:spacing w:after="40" w:line="240" w:lineRule="auto"/>
              <w:jc w:val="left"/>
            </w:pPr>
            <w:r>
              <w:rPr>
                <w:rFonts w:cs="Times New Roman"/>
                <w:sz w:val="18"/>
              </w:rPr>
              <w:t xml:space="preserve">Reject out-of-range input with an error </w:t>
            </w:r>
            <w:r>
              <w:rPr>
                <w:rFonts w:cs="Times New Roman"/>
                <w:sz w:val="18"/>
              </w:rPr>
              <w:t>and unknown companies with 404</w:t>
            </w:r>
          </w:p>
        </w:tc>
        <w:tc>
          <w:tcPr>
            <w:tcW w:w="2808" w:type="dxa"/>
          </w:tcPr>
          <w:p w:rsidR="00FF035D" w:rsidRDefault="00821AE3">
            <w:pPr>
              <w:spacing w:after="40" w:line="240" w:lineRule="auto"/>
              <w:jc w:val="left"/>
            </w:pPr>
            <w:r>
              <w:rPr>
                <w:rFonts w:cs="Times New Roman"/>
                <w:sz w:val="18"/>
              </w:rPr>
              <w:t xml:space="preserve">Pydantic models, </w:t>
            </w:r>
            <w:r>
              <w:rPr>
                <w:rFonts w:ascii="Consolas" w:eastAsia="Consolas" w:hAnsi="Consolas" w:cs="Consolas"/>
                <w:sz w:val="15"/>
              </w:rPr>
              <w:t>_company_row()</w:t>
            </w:r>
          </w:p>
        </w:tc>
      </w:tr>
      <w:tr w:rsidR="00FF035D">
        <w:trPr>
          <w:cantSplit/>
          <w:jc w:val="center"/>
        </w:trPr>
        <w:tc>
          <w:tcPr>
            <w:tcW w:w="792" w:type="dxa"/>
          </w:tcPr>
          <w:p w:rsidR="00FF035D" w:rsidRDefault="00821AE3">
            <w:pPr>
              <w:spacing w:after="40" w:line="240" w:lineRule="auto"/>
              <w:jc w:val="center"/>
            </w:pPr>
            <w:r>
              <w:rPr>
                <w:rFonts w:cs="Times New Roman"/>
                <w:sz w:val="18"/>
              </w:rPr>
              <w:t>FR5</w:t>
            </w:r>
          </w:p>
        </w:tc>
        <w:tc>
          <w:tcPr>
            <w:tcW w:w="6048" w:type="dxa"/>
          </w:tcPr>
          <w:p w:rsidR="00FF035D" w:rsidRDefault="00821AE3">
            <w:pPr>
              <w:spacing w:after="40" w:line="240" w:lineRule="auto"/>
              <w:jc w:val="left"/>
            </w:pPr>
            <w:r>
              <w:rPr>
                <w:rFonts w:cs="Times New Roman"/>
                <w:sz w:val="18"/>
              </w:rPr>
              <w:t>Recommend the top five company-role pairs, with the original-target probability, average gain and match rate, plus company-only and role-only lists</w:t>
            </w:r>
          </w:p>
        </w:tc>
        <w:tc>
          <w:tcPr>
            <w:tcW w:w="2808" w:type="dxa"/>
          </w:tcPr>
          <w:p w:rsidR="00FF035D" w:rsidRDefault="00821AE3">
            <w:pPr>
              <w:spacing w:after="40" w:line="240" w:lineRule="auto"/>
              <w:jc w:val="left"/>
            </w:pPr>
            <w:r>
              <w:rPr>
                <w:rFonts w:ascii="Consolas" w:eastAsia="Consolas" w:hAnsi="Consolas" w:cs="Consolas"/>
                <w:sz w:val="15"/>
              </w:rPr>
              <w:t>POST /api/recommend</w:t>
            </w:r>
            <w:r>
              <w:rPr>
                <w:rFonts w:cs="Times New Roman"/>
                <w:sz w:val="18"/>
              </w:rPr>
              <w:t xml:space="preserve">, </w:t>
            </w:r>
            <w:r>
              <w:rPr>
                <w:rFonts w:ascii="Consolas" w:eastAsia="Consolas" w:hAnsi="Consolas" w:cs="Consolas"/>
                <w:sz w:val="15"/>
              </w:rPr>
              <w:t>recommend()</w:t>
            </w:r>
          </w:p>
        </w:tc>
      </w:tr>
      <w:tr w:rsidR="00FF035D">
        <w:trPr>
          <w:cantSplit/>
          <w:jc w:val="center"/>
        </w:trPr>
        <w:tc>
          <w:tcPr>
            <w:tcW w:w="792" w:type="dxa"/>
          </w:tcPr>
          <w:p w:rsidR="00FF035D" w:rsidRDefault="00821AE3">
            <w:pPr>
              <w:spacing w:after="40" w:line="240" w:lineRule="auto"/>
              <w:jc w:val="center"/>
            </w:pPr>
            <w:r>
              <w:rPr>
                <w:rFonts w:cs="Times New Roman"/>
                <w:sz w:val="18"/>
              </w:rPr>
              <w:t>FR6</w:t>
            </w:r>
          </w:p>
        </w:tc>
        <w:tc>
          <w:tcPr>
            <w:tcW w:w="6048" w:type="dxa"/>
          </w:tcPr>
          <w:p w:rsidR="00FF035D" w:rsidRDefault="00821AE3">
            <w:pPr>
              <w:spacing w:after="40" w:line="240" w:lineRule="auto"/>
              <w:jc w:val="left"/>
            </w:pPr>
            <w:r>
              <w:rPr>
                <w:rFonts w:cs="Times New Roman"/>
                <w:sz w:val="18"/>
              </w:rPr>
              <w:t>Ap</w:t>
            </w:r>
            <w:r>
              <w:rPr>
                <w:rFonts w:cs="Times New Roman"/>
                <w:sz w:val="18"/>
              </w:rPr>
              <w:t>ply feasibility filters (CGPA proximity by tier, aptitude margin, backlogs for Tier 1, minimum package) and a location preference</w:t>
            </w:r>
          </w:p>
        </w:tc>
        <w:tc>
          <w:tcPr>
            <w:tcW w:w="2808" w:type="dxa"/>
          </w:tcPr>
          <w:p w:rsidR="00FF035D" w:rsidRDefault="00821AE3">
            <w:pPr>
              <w:spacing w:after="40" w:line="240" w:lineRule="auto"/>
              <w:jc w:val="left"/>
            </w:pPr>
            <w:r>
              <w:rPr>
                <w:rFonts w:ascii="Consolas" w:eastAsia="Consolas" w:hAnsi="Consolas" w:cs="Consolas"/>
                <w:sz w:val="15"/>
              </w:rPr>
              <w:t>recommend()</w:t>
            </w:r>
            <w:r>
              <w:rPr>
                <w:rFonts w:cs="Times New Roman"/>
                <w:sz w:val="18"/>
              </w:rPr>
              <w:t xml:space="preserve">, </w:t>
            </w:r>
            <w:r>
              <w:rPr>
                <w:rFonts w:ascii="Consolas" w:eastAsia="Consolas" w:hAnsi="Consolas" w:cs="Consolas"/>
                <w:sz w:val="15"/>
              </w:rPr>
              <w:t>delta_max_cgpa()</w:t>
            </w:r>
          </w:p>
        </w:tc>
      </w:tr>
      <w:tr w:rsidR="00FF035D">
        <w:trPr>
          <w:cantSplit/>
          <w:jc w:val="center"/>
        </w:trPr>
        <w:tc>
          <w:tcPr>
            <w:tcW w:w="792" w:type="dxa"/>
          </w:tcPr>
          <w:p w:rsidR="00FF035D" w:rsidRDefault="00821AE3">
            <w:pPr>
              <w:spacing w:after="40" w:line="240" w:lineRule="auto"/>
              <w:jc w:val="center"/>
            </w:pPr>
            <w:r>
              <w:rPr>
                <w:rFonts w:cs="Times New Roman"/>
                <w:sz w:val="18"/>
              </w:rPr>
              <w:t>FR7</w:t>
            </w:r>
          </w:p>
        </w:tc>
        <w:tc>
          <w:tcPr>
            <w:tcW w:w="6048" w:type="dxa"/>
          </w:tcPr>
          <w:p w:rsidR="00FF035D" w:rsidRDefault="00821AE3">
            <w:pPr>
              <w:spacing w:after="40" w:line="240" w:lineRule="auto"/>
              <w:jc w:val="left"/>
            </w:pPr>
            <w:r>
              <w:rPr>
                <w:rFonts w:cs="Times New Roman"/>
                <w:sz w:val="18"/>
              </w:rPr>
              <w:t>Show model metrics (nine models, nine-fold CV, Brier score, residual rate)</w:t>
            </w:r>
          </w:p>
        </w:tc>
        <w:tc>
          <w:tcPr>
            <w:tcW w:w="2808" w:type="dxa"/>
          </w:tcPr>
          <w:p w:rsidR="00FF035D" w:rsidRDefault="00821AE3">
            <w:pPr>
              <w:spacing w:after="40" w:line="240" w:lineRule="auto"/>
              <w:jc w:val="left"/>
            </w:pPr>
            <w:r>
              <w:rPr>
                <w:rFonts w:ascii="Consolas" w:eastAsia="Consolas" w:hAnsi="Consolas" w:cs="Consolas"/>
                <w:sz w:val="15"/>
              </w:rPr>
              <w:t>GET /api/metrics</w:t>
            </w:r>
          </w:p>
        </w:tc>
      </w:tr>
      <w:tr w:rsidR="00FF035D">
        <w:trPr>
          <w:cantSplit/>
          <w:jc w:val="center"/>
        </w:trPr>
        <w:tc>
          <w:tcPr>
            <w:tcW w:w="792" w:type="dxa"/>
          </w:tcPr>
          <w:p w:rsidR="00FF035D" w:rsidRDefault="00821AE3">
            <w:pPr>
              <w:spacing w:after="40" w:line="240" w:lineRule="auto"/>
              <w:jc w:val="center"/>
            </w:pPr>
            <w:r>
              <w:rPr>
                <w:rFonts w:cs="Times New Roman"/>
                <w:sz w:val="18"/>
              </w:rPr>
              <w:t>FR8</w:t>
            </w:r>
          </w:p>
        </w:tc>
        <w:tc>
          <w:tcPr>
            <w:tcW w:w="6048" w:type="dxa"/>
          </w:tcPr>
          <w:p w:rsidR="00FF035D" w:rsidRDefault="00821AE3">
            <w:pPr>
              <w:spacing w:after="40" w:line="240" w:lineRule="auto"/>
              <w:jc w:val="left"/>
            </w:pPr>
            <w:r>
              <w:rPr>
                <w:rFonts w:cs="Times New Roman"/>
                <w:sz w:val="18"/>
              </w:rPr>
              <w:t>Show the SHAP, PCA and probability-histogram plots</w:t>
            </w:r>
          </w:p>
        </w:tc>
        <w:tc>
          <w:tcPr>
            <w:tcW w:w="2808" w:type="dxa"/>
          </w:tcPr>
          <w:p w:rsidR="00FF035D" w:rsidRDefault="00821AE3">
            <w:pPr>
              <w:spacing w:after="40" w:line="240" w:lineRule="auto"/>
              <w:jc w:val="left"/>
            </w:pPr>
            <w:r>
              <w:rPr>
                <w:rFonts w:ascii="Consolas" w:eastAsia="Consolas" w:hAnsi="Consolas" w:cs="Consolas"/>
                <w:sz w:val="15"/>
              </w:rPr>
              <w:t>GET /api/plots/{name}</w:t>
            </w:r>
          </w:p>
        </w:tc>
      </w:tr>
      <w:tr w:rsidR="00FF035D">
        <w:trPr>
          <w:cantSplit/>
          <w:jc w:val="center"/>
        </w:trPr>
        <w:tc>
          <w:tcPr>
            <w:tcW w:w="792" w:type="dxa"/>
          </w:tcPr>
          <w:p w:rsidR="00FF035D" w:rsidRDefault="00821AE3">
            <w:pPr>
              <w:spacing w:after="40" w:line="240" w:lineRule="auto"/>
              <w:jc w:val="center"/>
            </w:pPr>
            <w:r>
              <w:rPr>
                <w:rFonts w:cs="Times New Roman"/>
                <w:sz w:val="18"/>
              </w:rPr>
              <w:t>FR9</w:t>
            </w:r>
          </w:p>
        </w:tc>
        <w:tc>
          <w:tcPr>
            <w:tcW w:w="6048" w:type="dxa"/>
          </w:tcPr>
          <w:p w:rsidR="00FF035D" w:rsidRDefault="00821AE3">
            <w:pPr>
              <w:spacing w:after="40" w:line="240" w:lineRule="auto"/>
              <w:jc w:val="left"/>
            </w:pPr>
            <w:r>
              <w:rPr>
                <w:rFonts w:cs="Times New Roman"/>
                <w:sz w:val="18"/>
              </w:rPr>
              <w:t>Show dataset statistics: students, placed rate, mean CGPA, placed rate by branch</w:t>
            </w:r>
          </w:p>
        </w:tc>
        <w:tc>
          <w:tcPr>
            <w:tcW w:w="2808" w:type="dxa"/>
          </w:tcPr>
          <w:p w:rsidR="00FF035D" w:rsidRDefault="00821AE3">
            <w:pPr>
              <w:spacing w:after="40" w:line="240" w:lineRule="auto"/>
              <w:jc w:val="left"/>
            </w:pPr>
            <w:r>
              <w:rPr>
                <w:rFonts w:ascii="Consolas" w:eastAsia="Consolas" w:hAnsi="Consolas" w:cs="Consolas"/>
                <w:sz w:val="15"/>
              </w:rPr>
              <w:t>GET /api/stats</w:t>
            </w:r>
          </w:p>
        </w:tc>
      </w:tr>
      <w:tr w:rsidR="00FF035D">
        <w:trPr>
          <w:cantSplit/>
          <w:jc w:val="center"/>
        </w:trPr>
        <w:tc>
          <w:tcPr>
            <w:tcW w:w="792" w:type="dxa"/>
          </w:tcPr>
          <w:p w:rsidR="00FF035D" w:rsidRDefault="00821AE3">
            <w:pPr>
              <w:spacing w:after="40" w:line="240" w:lineRule="auto"/>
              <w:jc w:val="center"/>
            </w:pPr>
            <w:r>
              <w:rPr>
                <w:rFonts w:cs="Times New Roman"/>
                <w:sz w:val="18"/>
              </w:rPr>
              <w:t>FR10</w:t>
            </w:r>
          </w:p>
        </w:tc>
        <w:tc>
          <w:tcPr>
            <w:tcW w:w="6048" w:type="dxa"/>
          </w:tcPr>
          <w:p w:rsidR="00FF035D" w:rsidRDefault="00821AE3">
            <w:pPr>
              <w:spacing w:after="40" w:line="240" w:lineRule="auto"/>
              <w:jc w:val="left"/>
            </w:pPr>
            <w:r>
              <w:rPr>
                <w:rFonts w:cs="Times New Roman"/>
                <w:sz w:val="18"/>
              </w:rPr>
              <w:t xml:space="preserve">Shortlist students by minimum CGPA, minimum aptitude and branch, top </w:t>
            </w:r>
            <w:r>
              <w:rPr>
                <w:rFonts w:cs="Times New Roman"/>
                <w:sz w:val="18"/>
              </w:rPr>
              <w:t>50 by CGPA then technical score, with the total number of matches</w:t>
            </w:r>
          </w:p>
        </w:tc>
        <w:tc>
          <w:tcPr>
            <w:tcW w:w="2808" w:type="dxa"/>
          </w:tcPr>
          <w:p w:rsidR="00FF035D" w:rsidRDefault="00821AE3">
            <w:pPr>
              <w:spacing w:after="40" w:line="240" w:lineRule="auto"/>
              <w:jc w:val="left"/>
            </w:pPr>
            <w:r>
              <w:rPr>
                <w:rFonts w:ascii="Consolas" w:eastAsia="Consolas" w:hAnsi="Consolas" w:cs="Consolas"/>
                <w:sz w:val="15"/>
              </w:rPr>
              <w:t>POST /api/recruiter/shortlist</w:t>
            </w:r>
          </w:p>
        </w:tc>
      </w:tr>
      <w:tr w:rsidR="00FF035D">
        <w:trPr>
          <w:cantSplit/>
          <w:jc w:val="center"/>
        </w:trPr>
        <w:tc>
          <w:tcPr>
            <w:tcW w:w="792" w:type="dxa"/>
          </w:tcPr>
          <w:p w:rsidR="00FF035D" w:rsidRDefault="00821AE3">
            <w:pPr>
              <w:spacing w:after="40" w:line="240" w:lineRule="auto"/>
              <w:jc w:val="center"/>
            </w:pPr>
            <w:r>
              <w:rPr>
                <w:rFonts w:cs="Times New Roman"/>
                <w:sz w:val="18"/>
              </w:rPr>
              <w:t>FR11</w:t>
            </w:r>
          </w:p>
        </w:tc>
        <w:tc>
          <w:tcPr>
            <w:tcW w:w="6048" w:type="dxa"/>
          </w:tcPr>
          <w:p w:rsidR="00FF035D" w:rsidRDefault="00821AE3">
            <w:pPr>
              <w:spacing w:after="40" w:line="240" w:lineRule="auto"/>
              <w:jc w:val="left"/>
            </w:pPr>
            <w:r>
              <w:rPr>
                <w:rFonts w:cs="Times New Roman"/>
                <w:sz w:val="18"/>
              </w:rPr>
              <w:t>List the 30 companies with tier, cut-offs, package, location, type and hiring rate; offer the lists of branches, roles and locations</w:t>
            </w:r>
          </w:p>
        </w:tc>
        <w:tc>
          <w:tcPr>
            <w:tcW w:w="2808" w:type="dxa"/>
          </w:tcPr>
          <w:p w:rsidR="00FF035D" w:rsidRDefault="00821AE3">
            <w:pPr>
              <w:spacing w:after="40" w:line="240" w:lineRule="auto"/>
              <w:jc w:val="left"/>
            </w:pPr>
            <w:r>
              <w:rPr>
                <w:rFonts w:ascii="Consolas" w:eastAsia="Consolas" w:hAnsi="Consolas" w:cs="Consolas"/>
                <w:sz w:val="15"/>
              </w:rPr>
              <w:t>GET /api/companies</w:t>
            </w:r>
            <w:r>
              <w:rPr>
                <w:rFonts w:cs="Times New Roman"/>
                <w:sz w:val="18"/>
              </w:rPr>
              <w:t xml:space="preserve">, </w:t>
            </w:r>
            <w:r>
              <w:rPr>
                <w:rFonts w:ascii="Consolas" w:eastAsia="Consolas" w:hAnsi="Consolas" w:cs="Consolas"/>
                <w:sz w:val="15"/>
              </w:rPr>
              <w:t>G</w:t>
            </w:r>
            <w:r>
              <w:rPr>
                <w:rFonts w:ascii="Consolas" w:eastAsia="Consolas" w:hAnsi="Consolas" w:cs="Consolas"/>
                <w:sz w:val="15"/>
              </w:rPr>
              <w:t>ET /api/meta</w:t>
            </w:r>
          </w:p>
        </w:tc>
      </w:tr>
      <w:tr w:rsidR="00FF035D">
        <w:trPr>
          <w:cantSplit/>
          <w:jc w:val="center"/>
        </w:trPr>
        <w:tc>
          <w:tcPr>
            <w:tcW w:w="792" w:type="dxa"/>
          </w:tcPr>
          <w:p w:rsidR="00FF035D" w:rsidRDefault="00821AE3">
            <w:pPr>
              <w:spacing w:after="40" w:line="240" w:lineRule="auto"/>
              <w:jc w:val="center"/>
            </w:pPr>
            <w:r>
              <w:rPr>
                <w:rFonts w:cs="Times New Roman"/>
                <w:sz w:val="18"/>
              </w:rPr>
              <w:t>FR12</w:t>
            </w:r>
          </w:p>
        </w:tc>
        <w:tc>
          <w:tcPr>
            <w:tcW w:w="6048" w:type="dxa"/>
          </w:tcPr>
          <w:p w:rsidR="00FF035D" w:rsidRDefault="00821AE3">
            <w:pPr>
              <w:spacing w:after="40" w:line="240" w:lineRule="auto"/>
              <w:jc w:val="left"/>
            </w:pPr>
            <w:r>
              <w:rPr>
                <w:rFonts w:cs="Times New Roman"/>
                <w:sz w:val="18"/>
              </w:rPr>
              <w:t>Report service health and whether the trained models are present</w:t>
            </w:r>
          </w:p>
        </w:tc>
        <w:tc>
          <w:tcPr>
            <w:tcW w:w="2808" w:type="dxa"/>
          </w:tcPr>
          <w:p w:rsidR="00FF035D" w:rsidRDefault="00821AE3">
            <w:pPr>
              <w:spacing w:after="40" w:line="240" w:lineRule="auto"/>
              <w:jc w:val="left"/>
            </w:pPr>
            <w:r>
              <w:rPr>
                <w:rFonts w:ascii="Consolas" w:eastAsia="Consolas" w:hAnsi="Consolas" w:cs="Consolas"/>
                <w:sz w:val="15"/>
              </w:rPr>
              <w:t>GET /api/health</w:t>
            </w:r>
          </w:p>
        </w:tc>
      </w:tr>
      <w:tr w:rsidR="00FF035D">
        <w:trPr>
          <w:cantSplit/>
          <w:jc w:val="center"/>
        </w:trPr>
        <w:tc>
          <w:tcPr>
            <w:tcW w:w="792" w:type="dxa"/>
          </w:tcPr>
          <w:p w:rsidR="00FF035D" w:rsidRDefault="00821AE3">
            <w:pPr>
              <w:spacing w:after="40" w:line="240" w:lineRule="auto"/>
              <w:jc w:val="center"/>
            </w:pPr>
            <w:r>
              <w:rPr>
                <w:rFonts w:cs="Times New Roman"/>
                <w:sz w:val="18"/>
              </w:rPr>
              <w:t>FR13</w:t>
            </w:r>
          </w:p>
        </w:tc>
        <w:tc>
          <w:tcPr>
            <w:tcW w:w="6048" w:type="dxa"/>
          </w:tcPr>
          <w:p w:rsidR="00FF035D" w:rsidRDefault="00821AE3">
            <w:pPr>
              <w:spacing w:after="40" w:line="240" w:lineRule="auto"/>
              <w:jc w:val="left"/>
            </w:pPr>
            <w:r>
              <w:rPr>
                <w:rFonts w:cs="Times New Roman"/>
                <w:sz w:val="18"/>
              </w:rPr>
              <w:t>Train, calibrate and save the models and write the metrics and plots</w:t>
            </w:r>
          </w:p>
        </w:tc>
        <w:tc>
          <w:tcPr>
            <w:tcW w:w="2808" w:type="dxa"/>
          </w:tcPr>
          <w:p w:rsidR="00FF035D" w:rsidRDefault="00821AE3">
            <w:pPr>
              <w:spacing w:after="40" w:line="240" w:lineRule="auto"/>
              <w:jc w:val="left"/>
            </w:pPr>
            <w:r>
              <w:rPr>
                <w:rFonts w:ascii="Consolas" w:eastAsia="Consolas" w:hAnsi="Consolas" w:cs="Consolas"/>
                <w:sz w:val="15"/>
              </w:rPr>
              <w:t>src/hybrid_model.py</w:t>
            </w:r>
          </w:p>
        </w:tc>
      </w:tr>
      <w:tr w:rsidR="00FF035D">
        <w:trPr>
          <w:cantSplit/>
          <w:jc w:val="center"/>
        </w:trPr>
        <w:tc>
          <w:tcPr>
            <w:tcW w:w="792" w:type="dxa"/>
          </w:tcPr>
          <w:p w:rsidR="00FF035D" w:rsidRDefault="00821AE3">
            <w:pPr>
              <w:spacing w:after="40" w:line="240" w:lineRule="auto"/>
              <w:jc w:val="center"/>
            </w:pPr>
            <w:r>
              <w:rPr>
                <w:rFonts w:cs="Times New Roman"/>
                <w:sz w:val="18"/>
              </w:rPr>
              <w:t>FR14</w:t>
            </w:r>
          </w:p>
        </w:tc>
        <w:tc>
          <w:tcPr>
            <w:tcW w:w="6048" w:type="dxa"/>
          </w:tcPr>
          <w:p w:rsidR="00FF035D" w:rsidRDefault="00821AE3">
            <w:pPr>
              <w:spacing w:after="40" w:line="240" w:lineRule="auto"/>
              <w:jc w:val="left"/>
            </w:pPr>
            <w:r>
              <w:rPr>
                <w:rFonts w:cs="Times New Roman"/>
                <w:sz w:val="18"/>
              </w:rPr>
              <w:t xml:space="preserve">Keep the original Flask pages working over the same </w:t>
            </w:r>
            <w:r>
              <w:rPr>
                <w:rFonts w:cs="Times New Roman"/>
                <w:sz w:val="18"/>
              </w:rPr>
              <w:t>core</w:t>
            </w:r>
          </w:p>
        </w:tc>
        <w:tc>
          <w:tcPr>
            <w:tcW w:w="2808" w:type="dxa"/>
          </w:tcPr>
          <w:p w:rsidR="00FF035D" w:rsidRDefault="00821AE3">
            <w:pPr>
              <w:spacing w:after="40" w:line="240" w:lineRule="auto"/>
              <w:jc w:val="left"/>
            </w:pPr>
            <w:r>
              <w:rPr>
                <w:rFonts w:ascii="Consolas" w:eastAsia="Consolas" w:hAnsi="Consolas" w:cs="Consolas"/>
                <w:sz w:val="15"/>
              </w:rPr>
              <w:t>app.py</w:t>
            </w:r>
            <w:r>
              <w:rPr>
                <w:rFonts w:cs="Times New Roman"/>
                <w:sz w:val="18"/>
              </w:rPr>
              <w:t xml:space="preserve">, </w:t>
            </w:r>
            <w:r>
              <w:rPr>
                <w:rFonts w:ascii="Consolas" w:eastAsia="Consolas" w:hAnsi="Consolas" w:cs="Consolas"/>
                <w:sz w:val="15"/>
              </w:rPr>
              <w:t>templates/</w:t>
            </w:r>
          </w:p>
        </w:tc>
      </w:tr>
      <w:tr w:rsidR="00FF035D">
        <w:trPr>
          <w:cantSplit/>
          <w:jc w:val="center"/>
        </w:trPr>
        <w:tc>
          <w:tcPr>
            <w:tcW w:w="792" w:type="dxa"/>
          </w:tcPr>
          <w:p w:rsidR="00FF035D" w:rsidRDefault="00821AE3">
            <w:pPr>
              <w:spacing w:after="40" w:line="240" w:lineRule="auto"/>
              <w:jc w:val="center"/>
            </w:pPr>
            <w:r>
              <w:rPr>
                <w:rFonts w:cs="Times New Roman"/>
                <w:sz w:val="18"/>
              </w:rPr>
              <w:t>FR15</w:t>
            </w:r>
          </w:p>
        </w:tc>
        <w:tc>
          <w:tcPr>
            <w:tcW w:w="6048" w:type="dxa"/>
          </w:tcPr>
          <w:p w:rsidR="00FF035D" w:rsidRDefault="00821AE3">
            <w:pPr>
              <w:spacing w:after="40" w:line="240" w:lineRule="auto"/>
              <w:jc w:val="left"/>
            </w:pPr>
            <w:r>
              <w:rPr>
                <w:rFonts w:cs="Times New Roman"/>
                <w:sz w:val="18"/>
              </w:rPr>
              <w:t xml:space="preserve">Provide a search and keyboard navigation (command palette, </w:t>
            </w:r>
            <w:r>
              <w:rPr>
                <w:rFonts w:ascii="Consolas" w:eastAsia="Consolas" w:hAnsi="Consolas" w:cs="Consolas"/>
                <w:sz w:val="15"/>
              </w:rPr>
              <w:t>g e/r/d/u/c</w:t>
            </w:r>
            <w:r>
              <w:rPr>
                <w:rFonts w:cs="Times New Roman"/>
                <w:sz w:val="18"/>
              </w:rPr>
              <w:t xml:space="preserve">, </w:t>
            </w:r>
            <w:r>
              <w:rPr>
                <w:rFonts w:ascii="Consolas" w:eastAsia="Consolas" w:hAnsi="Consolas" w:cs="Consolas"/>
                <w:sz w:val="15"/>
              </w:rPr>
              <w:t>g l</w:t>
            </w:r>
            <w:r>
              <w:rPr>
                <w:rFonts w:cs="Times New Roman"/>
                <w:sz w:val="18"/>
              </w:rPr>
              <w:t>) and a persistent dark and light theme</w:t>
            </w:r>
          </w:p>
        </w:tc>
        <w:tc>
          <w:tcPr>
            <w:tcW w:w="2808" w:type="dxa"/>
          </w:tcPr>
          <w:p w:rsidR="00FF035D" w:rsidRDefault="00821AE3">
            <w:pPr>
              <w:spacing w:after="40" w:line="240" w:lineRule="auto"/>
              <w:jc w:val="left"/>
            </w:pPr>
            <w:r>
              <w:rPr>
                <w:rFonts w:ascii="Consolas" w:eastAsia="Consolas" w:hAnsi="Consolas" w:cs="Consolas"/>
                <w:sz w:val="15"/>
              </w:rPr>
              <w:t>frontend/src/components/ui/</w:t>
            </w:r>
          </w:p>
        </w:tc>
      </w:tr>
    </w:tbl>
    <w:p w:rsidR="00FF035D" w:rsidRDefault="00FF035D">
      <w:pPr>
        <w:spacing w:after="120" w:line="192" w:lineRule="auto"/>
      </w:pPr>
    </w:p>
    <w:p w:rsidR="00FF035D" w:rsidRDefault="00821AE3">
      <w:pPr>
        <w:pStyle w:val="Heading2"/>
      </w:pPr>
      <w:bookmarkStart w:id="58" w:name="_Toc243567271"/>
      <w:r>
        <w:t>4.4 Non-functional Requirements</w:t>
      </w:r>
      <w:bookmarkEnd w:id="58"/>
    </w:p>
    <w:p w:rsidR="00FF035D" w:rsidRDefault="00821AE3">
      <w:r>
        <w:rPr>
          <w:rFonts w:cs="Times New Roman"/>
        </w:rPr>
        <w:t xml:space="preserve">Targets were set before measurement; the last </w:t>
      </w:r>
      <w:r>
        <w:rPr>
          <w:rFonts w:cs="Times New Roman"/>
        </w:rPr>
        <w:t>column states the measured value from Chapter 7 and whether the target was met.</w:t>
      </w:r>
    </w:p>
    <w:p w:rsidR="00FF035D" w:rsidRDefault="00821AE3">
      <w:pPr>
        <w:pStyle w:val="Caption"/>
        <w:keepNext/>
        <w:spacing w:after="80"/>
      </w:pPr>
      <w:bookmarkStart w:id="59" w:name="_Toc24356741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Non-functional requirements</w:t>
      </w:r>
      <w:bookmarkEnd w:id="59"/>
    </w:p>
    <w:tbl>
      <w:tblPr>
        <w:tblStyle w:val="TableGrid"/>
        <w:tblW w:w="0" w:type="auto"/>
        <w:jc w:val="center"/>
        <w:tblLook w:val="04A0" w:firstRow="1" w:lastRow="0" w:firstColumn="1" w:lastColumn="0" w:noHBand="0" w:noVBand="1"/>
      </w:tblPr>
      <w:tblGrid>
        <w:gridCol w:w="785"/>
        <w:gridCol w:w="2400"/>
        <w:gridCol w:w="2921"/>
        <w:gridCol w:w="3280"/>
      </w:tblGrid>
      <w:tr w:rsidR="00FF035D">
        <w:trPr>
          <w:cantSplit/>
          <w:tblHeader/>
          <w:jc w:val="center"/>
        </w:trPr>
        <w:tc>
          <w:tcPr>
            <w:tcW w:w="792" w:type="dxa"/>
            <w:shd w:val="clear" w:color="auto" w:fill="1B2A41"/>
          </w:tcPr>
          <w:p w:rsidR="00FF035D" w:rsidRDefault="00821AE3">
            <w:pPr>
              <w:spacing w:after="40" w:line="240" w:lineRule="auto"/>
              <w:jc w:val="center"/>
            </w:pPr>
            <w:r>
              <w:rPr>
                <w:rFonts w:cs="Times New Roman"/>
                <w:b/>
                <w:color w:val="FFFFFF"/>
                <w:sz w:val="18"/>
              </w:rPr>
              <w:t>ID</w:t>
            </w:r>
          </w:p>
        </w:tc>
        <w:tc>
          <w:tcPr>
            <w:tcW w:w="2448" w:type="dxa"/>
            <w:shd w:val="clear" w:color="auto" w:fill="1B2A41"/>
          </w:tcPr>
          <w:p w:rsidR="00FF035D" w:rsidRDefault="00821AE3">
            <w:pPr>
              <w:spacing w:after="40" w:line="240" w:lineRule="auto"/>
              <w:jc w:val="center"/>
            </w:pPr>
            <w:r>
              <w:rPr>
                <w:rFonts w:cs="Times New Roman"/>
                <w:b/>
                <w:color w:val="FFFFFF"/>
                <w:sz w:val="18"/>
              </w:rPr>
              <w:t>Requirement</w:t>
            </w:r>
          </w:p>
        </w:tc>
        <w:tc>
          <w:tcPr>
            <w:tcW w:w="3024" w:type="dxa"/>
            <w:shd w:val="clear" w:color="auto" w:fill="1B2A41"/>
          </w:tcPr>
          <w:p w:rsidR="00FF035D" w:rsidRDefault="00821AE3">
            <w:pPr>
              <w:spacing w:after="40" w:line="240" w:lineRule="auto"/>
              <w:jc w:val="center"/>
            </w:pPr>
            <w:r>
              <w:rPr>
                <w:rFonts w:cs="Times New Roman"/>
                <w:b/>
                <w:color w:val="FFFFFF"/>
                <w:sz w:val="18"/>
              </w:rPr>
              <w:t>Target</w:t>
            </w:r>
          </w:p>
        </w:tc>
        <w:tc>
          <w:tcPr>
            <w:tcW w:w="3384" w:type="dxa"/>
            <w:shd w:val="clear" w:color="auto" w:fill="1B2A41"/>
          </w:tcPr>
          <w:p w:rsidR="00FF035D" w:rsidRDefault="00821AE3">
            <w:pPr>
              <w:spacing w:after="40" w:line="240" w:lineRule="auto"/>
              <w:jc w:val="center"/>
            </w:pPr>
            <w:r>
              <w:rPr>
                <w:rFonts w:cs="Times New Roman"/>
                <w:b/>
                <w:color w:val="FFFFFF"/>
                <w:sz w:val="18"/>
              </w:rPr>
              <w:t>Measured / status</w:t>
            </w:r>
          </w:p>
        </w:tc>
      </w:tr>
      <w:tr w:rsidR="00FF035D">
        <w:trPr>
          <w:cantSplit/>
          <w:jc w:val="center"/>
        </w:trPr>
        <w:tc>
          <w:tcPr>
            <w:tcW w:w="792" w:type="dxa"/>
          </w:tcPr>
          <w:p w:rsidR="00FF035D" w:rsidRDefault="00821AE3">
            <w:pPr>
              <w:spacing w:after="40" w:line="240" w:lineRule="auto"/>
              <w:jc w:val="center"/>
            </w:pPr>
            <w:r>
              <w:rPr>
                <w:rFonts w:cs="Times New Roman"/>
                <w:sz w:val="18"/>
              </w:rPr>
              <w:t>NR1</w:t>
            </w:r>
          </w:p>
        </w:tc>
        <w:tc>
          <w:tcPr>
            <w:tcW w:w="2448" w:type="dxa"/>
          </w:tcPr>
          <w:p w:rsidR="00FF035D" w:rsidRDefault="00821AE3">
            <w:pPr>
              <w:spacing w:after="40" w:line="240" w:lineRule="auto"/>
              <w:jc w:val="left"/>
            </w:pPr>
            <w:r>
              <w:rPr>
                <w:rFonts w:cs="Times New Roman"/>
                <w:sz w:val="18"/>
              </w:rPr>
              <w:t>Prediction latency</w:t>
            </w:r>
          </w:p>
        </w:tc>
        <w:tc>
          <w:tcPr>
            <w:tcW w:w="3024" w:type="dxa"/>
          </w:tcPr>
          <w:p w:rsidR="00FF035D" w:rsidRDefault="00821AE3">
            <w:pPr>
              <w:spacing w:after="40" w:line="240" w:lineRule="auto"/>
              <w:jc w:val="left"/>
            </w:pPr>
            <w:r>
              <w:rPr>
                <w:rFonts w:cs="Times New Roman"/>
                <w:sz w:val="18"/>
              </w:rPr>
              <w:t>Under 200 ms on the build machine</w:t>
            </w:r>
          </w:p>
        </w:tc>
        <w:tc>
          <w:tcPr>
            <w:tcW w:w="3384" w:type="dxa"/>
          </w:tcPr>
          <w:p w:rsidR="00FF035D" w:rsidRDefault="00821AE3">
            <w:pPr>
              <w:spacing w:after="40" w:line="240" w:lineRule="auto"/>
              <w:jc w:val="left"/>
            </w:pPr>
            <w:r>
              <w:rPr>
                <w:rFonts w:cs="Times New Roman"/>
                <w:sz w:val="18"/>
              </w:rPr>
              <w:t xml:space="preserve">mean 66 ms, p95 </w:t>
            </w:r>
            <w:r>
              <w:rPr>
                <w:rFonts w:cs="Times New Roman"/>
                <w:sz w:val="18"/>
              </w:rPr>
              <w:t>110 ms - met</w:t>
            </w:r>
          </w:p>
        </w:tc>
      </w:tr>
      <w:tr w:rsidR="00FF035D">
        <w:trPr>
          <w:cantSplit/>
          <w:jc w:val="center"/>
        </w:trPr>
        <w:tc>
          <w:tcPr>
            <w:tcW w:w="792" w:type="dxa"/>
          </w:tcPr>
          <w:p w:rsidR="00FF035D" w:rsidRDefault="00821AE3">
            <w:pPr>
              <w:spacing w:after="40" w:line="240" w:lineRule="auto"/>
              <w:jc w:val="center"/>
            </w:pPr>
            <w:r>
              <w:rPr>
                <w:rFonts w:cs="Times New Roman"/>
                <w:sz w:val="18"/>
              </w:rPr>
              <w:t>NR2</w:t>
            </w:r>
          </w:p>
        </w:tc>
        <w:tc>
          <w:tcPr>
            <w:tcW w:w="2448" w:type="dxa"/>
          </w:tcPr>
          <w:p w:rsidR="00FF035D" w:rsidRDefault="00821AE3">
            <w:pPr>
              <w:spacing w:after="40" w:line="240" w:lineRule="auto"/>
              <w:jc w:val="left"/>
            </w:pPr>
            <w:r>
              <w:rPr>
                <w:rFonts w:cs="Times New Roman"/>
                <w:sz w:val="18"/>
              </w:rPr>
              <w:t>Shortlist latency</w:t>
            </w:r>
          </w:p>
        </w:tc>
        <w:tc>
          <w:tcPr>
            <w:tcW w:w="3024" w:type="dxa"/>
          </w:tcPr>
          <w:p w:rsidR="00FF035D" w:rsidRDefault="00821AE3">
            <w:pPr>
              <w:spacing w:after="40" w:line="240" w:lineRule="auto"/>
              <w:jc w:val="left"/>
            </w:pPr>
            <w:r>
              <w:rPr>
                <w:rFonts w:cs="Times New Roman"/>
                <w:sz w:val="18"/>
              </w:rPr>
              <w:t>Under 200 ms</w:t>
            </w:r>
          </w:p>
        </w:tc>
        <w:tc>
          <w:tcPr>
            <w:tcW w:w="3384" w:type="dxa"/>
          </w:tcPr>
          <w:p w:rsidR="00FF035D" w:rsidRDefault="00821AE3">
            <w:pPr>
              <w:spacing w:after="40" w:line="240" w:lineRule="auto"/>
              <w:jc w:val="left"/>
            </w:pPr>
            <w:r>
              <w:rPr>
                <w:rFonts w:cs="Times New Roman"/>
                <w:sz w:val="18"/>
              </w:rPr>
              <w:t>mean 28 ms - met</w:t>
            </w:r>
          </w:p>
        </w:tc>
      </w:tr>
      <w:tr w:rsidR="00FF035D">
        <w:trPr>
          <w:cantSplit/>
          <w:jc w:val="center"/>
        </w:trPr>
        <w:tc>
          <w:tcPr>
            <w:tcW w:w="792" w:type="dxa"/>
          </w:tcPr>
          <w:p w:rsidR="00FF035D" w:rsidRDefault="00821AE3">
            <w:pPr>
              <w:spacing w:after="40" w:line="240" w:lineRule="auto"/>
              <w:jc w:val="center"/>
            </w:pPr>
            <w:r>
              <w:rPr>
                <w:rFonts w:cs="Times New Roman"/>
                <w:sz w:val="18"/>
              </w:rPr>
              <w:t>NR3</w:t>
            </w:r>
          </w:p>
        </w:tc>
        <w:tc>
          <w:tcPr>
            <w:tcW w:w="2448" w:type="dxa"/>
          </w:tcPr>
          <w:p w:rsidR="00FF035D" w:rsidRDefault="00821AE3">
            <w:pPr>
              <w:spacing w:after="40" w:line="240" w:lineRule="auto"/>
              <w:jc w:val="left"/>
            </w:pPr>
            <w:r>
              <w:rPr>
                <w:rFonts w:cs="Times New Roman"/>
                <w:sz w:val="18"/>
              </w:rPr>
              <w:t>Recommendation latency</w:t>
            </w:r>
          </w:p>
        </w:tc>
        <w:tc>
          <w:tcPr>
            <w:tcW w:w="3024" w:type="dxa"/>
          </w:tcPr>
          <w:p w:rsidR="00FF035D" w:rsidRDefault="00821AE3">
            <w:pPr>
              <w:spacing w:after="40" w:line="240" w:lineRule="auto"/>
              <w:jc w:val="left"/>
            </w:pPr>
            <w:r>
              <w:rPr>
                <w:rFonts w:cs="Times New Roman"/>
                <w:sz w:val="18"/>
              </w:rPr>
              <w:t>Under 2 s</w:t>
            </w:r>
          </w:p>
        </w:tc>
        <w:tc>
          <w:tcPr>
            <w:tcW w:w="3384" w:type="dxa"/>
          </w:tcPr>
          <w:p w:rsidR="00FF035D" w:rsidRDefault="00821AE3">
            <w:pPr>
              <w:spacing w:after="40" w:line="240" w:lineRule="auto"/>
              <w:jc w:val="left"/>
            </w:pPr>
            <w:r>
              <w:rPr>
                <w:rFonts w:cs="Times New Roman"/>
                <w:sz w:val="18"/>
              </w:rPr>
              <w:t xml:space="preserve">mean 5.4 s - </w:t>
            </w:r>
            <w:r>
              <w:rPr>
                <w:rFonts w:cs="Times New Roman"/>
                <w:b/>
                <w:sz w:val="18"/>
              </w:rPr>
              <w:t>not met</w:t>
            </w:r>
          </w:p>
        </w:tc>
      </w:tr>
      <w:tr w:rsidR="00FF035D">
        <w:trPr>
          <w:cantSplit/>
          <w:jc w:val="center"/>
        </w:trPr>
        <w:tc>
          <w:tcPr>
            <w:tcW w:w="792" w:type="dxa"/>
          </w:tcPr>
          <w:p w:rsidR="00FF035D" w:rsidRDefault="00821AE3">
            <w:pPr>
              <w:spacing w:after="40" w:line="240" w:lineRule="auto"/>
              <w:jc w:val="center"/>
            </w:pPr>
            <w:r>
              <w:rPr>
                <w:rFonts w:cs="Times New Roman"/>
                <w:sz w:val="18"/>
              </w:rPr>
              <w:t>NR4</w:t>
            </w:r>
          </w:p>
        </w:tc>
        <w:tc>
          <w:tcPr>
            <w:tcW w:w="2448" w:type="dxa"/>
          </w:tcPr>
          <w:p w:rsidR="00FF035D" w:rsidRDefault="00821AE3">
            <w:pPr>
              <w:spacing w:after="40" w:line="240" w:lineRule="auto"/>
              <w:jc w:val="left"/>
            </w:pPr>
            <w:r>
              <w:rPr>
                <w:rFonts w:cs="Times New Roman"/>
                <w:sz w:val="18"/>
              </w:rPr>
              <w:t>Training time on a CPU</w:t>
            </w:r>
          </w:p>
        </w:tc>
        <w:tc>
          <w:tcPr>
            <w:tcW w:w="3024" w:type="dxa"/>
          </w:tcPr>
          <w:p w:rsidR="00FF035D" w:rsidRDefault="00821AE3">
            <w:pPr>
              <w:spacing w:after="40" w:line="240" w:lineRule="auto"/>
              <w:jc w:val="left"/>
            </w:pPr>
            <w:r>
              <w:rPr>
                <w:rFonts w:cs="Times New Roman"/>
                <w:sz w:val="18"/>
              </w:rPr>
              <w:t>Under 1 minute</w:t>
            </w:r>
          </w:p>
        </w:tc>
        <w:tc>
          <w:tcPr>
            <w:tcW w:w="3384" w:type="dxa"/>
          </w:tcPr>
          <w:p w:rsidR="00FF035D" w:rsidRDefault="00821AE3">
            <w:pPr>
              <w:spacing w:after="40" w:line="240" w:lineRule="auto"/>
              <w:jc w:val="left"/>
            </w:pPr>
            <w:r>
              <w:rPr>
                <w:rFonts w:cs="Times New Roman"/>
                <w:sz w:val="18"/>
              </w:rPr>
              <w:t>about 3 s for one full seed - met</w:t>
            </w:r>
          </w:p>
        </w:tc>
      </w:tr>
      <w:tr w:rsidR="00FF035D">
        <w:trPr>
          <w:cantSplit/>
          <w:jc w:val="center"/>
        </w:trPr>
        <w:tc>
          <w:tcPr>
            <w:tcW w:w="792" w:type="dxa"/>
          </w:tcPr>
          <w:p w:rsidR="00FF035D" w:rsidRDefault="00821AE3">
            <w:pPr>
              <w:spacing w:after="40" w:line="240" w:lineRule="auto"/>
              <w:jc w:val="center"/>
            </w:pPr>
            <w:r>
              <w:rPr>
                <w:rFonts w:cs="Times New Roman"/>
                <w:sz w:val="18"/>
              </w:rPr>
              <w:t>NR5</w:t>
            </w:r>
          </w:p>
        </w:tc>
        <w:tc>
          <w:tcPr>
            <w:tcW w:w="2448" w:type="dxa"/>
          </w:tcPr>
          <w:p w:rsidR="00FF035D" w:rsidRDefault="00821AE3">
            <w:pPr>
              <w:spacing w:after="40" w:line="240" w:lineRule="auto"/>
              <w:jc w:val="left"/>
            </w:pPr>
            <w:r>
              <w:rPr>
                <w:rFonts w:cs="Times New Roman"/>
                <w:sz w:val="18"/>
              </w:rPr>
              <w:t>Input validation</w:t>
            </w:r>
          </w:p>
        </w:tc>
        <w:tc>
          <w:tcPr>
            <w:tcW w:w="3024" w:type="dxa"/>
          </w:tcPr>
          <w:p w:rsidR="00FF035D" w:rsidRDefault="00821AE3">
            <w:pPr>
              <w:spacing w:after="40" w:line="240" w:lineRule="auto"/>
              <w:jc w:val="left"/>
            </w:pPr>
            <w:r>
              <w:rPr>
                <w:rFonts w:cs="Times New Roman"/>
                <w:sz w:val="18"/>
              </w:rPr>
              <w:t xml:space="preserve">No out-of-range value reaches </w:t>
            </w:r>
            <w:r>
              <w:rPr>
                <w:rFonts w:cs="Times New Roman"/>
                <w:sz w:val="18"/>
              </w:rPr>
              <w:t>the model</w:t>
            </w:r>
          </w:p>
        </w:tc>
        <w:tc>
          <w:tcPr>
            <w:tcW w:w="3384" w:type="dxa"/>
          </w:tcPr>
          <w:p w:rsidR="00FF035D" w:rsidRDefault="00821AE3">
            <w:pPr>
              <w:spacing w:after="40" w:line="240" w:lineRule="auto"/>
              <w:jc w:val="left"/>
            </w:pPr>
            <w:r>
              <w:rPr>
                <w:rFonts w:cs="Times New Roman"/>
                <w:sz w:val="18"/>
              </w:rPr>
              <w:t>6 of 6 validation checks of invalid input pass - met</w:t>
            </w:r>
          </w:p>
        </w:tc>
      </w:tr>
      <w:tr w:rsidR="00FF035D">
        <w:trPr>
          <w:cantSplit/>
          <w:jc w:val="center"/>
        </w:trPr>
        <w:tc>
          <w:tcPr>
            <w:tcW w:w="792" w:type="dxa"/>
          </w:tcPr>
          <w:p w:rsidR="00FF035D" w:rsidRDefault="00821AE3">
            <w:pPr>
              <w:spacing w:after="40" w:line="240" w:lineRule="auto"/>
              <w:jc w:val="center"/>
            </w:pPr>
            <w:r>
              <w:rPr>
                <w:rFonts w:cs="Times New Roman"/>
                <w:sz w:val="18"/>
              </w:rPr>
              <w:t>NR6</w:t>
            </w:r>
          </w:p>
        </w:tc>
        <w:tc>
          <w:tcPr>
            <w:tcW w:w="2448" w:type="dxa"/>
          </w:tcPr>
          <w:p w:rsidR="00FF035D" w:rsidRDefault="00821AE3">
            <w:pPr>
              <w:spacing w:after="40" w:line="240" w:lineRule="auto"/>
              <w:jc w:val="left"/>
            </w:pPr>
            <w:r>
              <w:rPr>
                <w:rFonts w:cs="Times New Roman"/>
                <w:sz w:val="18"/>
              </w:rPr>
              <w:t>Reproducibility</w:t>
            </w:r>
          </w:p>
        </w:tc>
        <w:tc>
          <w:tcPr>
            <w:tcW w:w="3024" w:type="dxa"/>
          </w:tcPr>
          <w:p w:rsidR="00FF035D" w:rsidRDefault="00821AE3">
            <w:pPr>
              <w:spacing w:after="40" w:line="240" w:lineRule="auto"/>
              <w:jc w:val="left"/>
            </w:pPr>
            <w:r>
              <w:rPr>
                <w:rFonts w:cs="Times New Roman"/>
                <w:sz w:val="18"/>
              </w:rPr>
              <w:t>Same seed gives the same data and split</w:t>
            </w:r>
          </w:p>
        </w:tc>
        <w:tc>
          <w:tcPr>
            <w:tcW w:w="3384" w:type="dxa"/>
          </w:tcPr>
          <w:p w:rsidR="00FF035D" w:rsidRDefault="00821AE3">
            <w:pPr>
              <w:spacing w:after="40" w:line="240" w:lineRule="auto"/>
              <w:jc w:val="left"/>
            </w:pPr>
            <w:r>
              <w:rPr>
                <w:rFonts w:cs="Times New Roman"/>
                <w:sz w:val="18"/>
              </w:rPr>
              <w:t xml:space="preserve">Shipped models reproduce </w:t>
            </w:r>
            <w:r>
              <w:rPr>
                <w:rFonts w:ascii="Consolas" w:eastAsia="Consolas" w:hAnsi="Consolas" w:cs="Consolas"/>
                <w:sz w:val="15"/>
              </w:rPr>
              <w:t>metrics.json</w:t>
            </w:r>
            <w:r>
              <w:rPr>
                <w:rFonts w:cs="Times New Roman"/>
                <w:sz w:val="18"/>
              </w:rPr>
              <w:t xml:space="preserve"> exactly - met</w:t>
            </w:r>
          </w:p>
        </w:tc>
      </w:tr>
      <w:tr w:rsidR="00FF035D">
        <w:trPr>
          <w:cantSplit/>
          <w:jc w:val="center"/>
        </w:trPr>
        <w:tc>
          <w:tcPr>
            <w:tcW w:w="792" w:type="dxa"/>
          </w:tcPr>
          <w:p w:rsidR="00FF035D" w:rsidRDefault="00821AE3">
            <w:pPr>
              <w:spacing w:after="40" w:line="240" w:lineRule="auto"/>
              <w:jc w:val="center"/>
            </w:pPr>
            <w:r>
              <w:rPr>
                <w:rFonts w:cs="Times New Roman"/>
                <w:sz w:val="18"/>
              </w:rPr>
              <w:t>NR7</w:t>
            </w:r>
          </w:p>
        </w:tc>
        <w:tc>
          <w:tcPr>
            <w:tcW w:w="2448" w:type="dxa"/>
          </w:tcPr>
          <w:p w:rsidR="00FF035D" w:rsidRDefault="00821AE3">
            <w:pPr>
              <w:spacing w:after="40" w:line="240" w:lineRule="auto"/>
              <w:jc w:val="left"/>
            </w:pPr>
            <w:r>
              <w:rPr>
                <w:rFonts w:cs="Times New Roman"/>
                <w:sz w:val="18"/>
              </w:rPr>
              <w:t>Portability</w:t>
            </w:r>
          </w:p>
        </w:tc>
        <w:tc>
          <w:tcPr>
            <w:tcW w:w="3024" w:type="dxa"/>
          </w:tcPr>
          <w:p w:rsidR="00FF035D" w:rsidRDefault="00821AE3">
            <w:pPr>
              <w:spacing w:after="40" w:line="240" w:lineRule="auto"/>
              <w:jc w:val="left"/>
            </w:pPr>
            <w:r>
              <w:rPr>
                <w:rFonts w:cs="Times New Roman"/>
                <w:sz w:val="18"/>
              </w:rPr>
              <w:t>Runs on Windows with Python 3.10+ and Node 20+</w:t>
            </w:r>
          </w:p>
        </w:tc>
        <w:tc>
          <w:tcPr>
            <w:tcW w:w="3384" w:type="dxa"/>
          </w:tcPr>
          <w:p w:rsidR="00FF035D" w:rsidRDefault="00821AE3">
            <w:pPr>
              <w:spacing w:after="40" w:line="240" w:lineRule="auto"/>
              <w:jc w:val="left"/>
            </w:pPr>
            <w:r>
              <w:rPr>
                <w:rFonts w:cs="Times New Roman"/>
                <w:sz w:val="18"/>
              </w:rPr>
              <w:t xml:space="preserve">Run on Windows </w:t>
            </w:r>
            <w:r>
              <w:rPr>
                <w:rFonts w:cs="Times New Roman"/>
                <w:sz w:val="18"/>
              </w:rPr>
              <w:t>11, Python 3.14 - met on one machine only</w:t>
            </w:r>
          </w:p>
        </w:tc>
      </w:tr>
      <w:tr w:rsidR="00FF035D">
        <w:trPr>
          <w:cantSplit/>
          <w:jc w:val="center"/>
        </w:trPr>
        <w:tc>
          <w:tcPr>
            <w:tcW w:w="792" w:type="dxa"/>
          </w:tcPr>
          <w:p w:rsidR="00FF035D" w:rsidRDefault="00821AE3">
            <w:pPr>
              <w:spacing w:after="40" w:line="240" w:lineRule="auto"/>
              <w:jc w:val="center"/>
            </w:pPr>
            <w:r>
              <w:rPr>
                <w:rFonts w:cs="Times New Roman"/>
                <w:sz w:val="18"/>
              </w:rPr>
              <w:t>NR8</w:t>
            </w:r>
          </w:p>
        </w:tc>
        <w:tc>
          <w:tcPr>
            <w:tcW w:w="2448" w:type="dxa"/>
          </w:tcPr>
          <w:p w:rsidR="00FF035D" w:rsidRDefault="00821AE3">
            <w:pPr>
              <w:spacing w:after="40" w:line="240" w:lineRule="auto"/>
              <w:jc w:val="left"/>
            </w:pPr>
            <w:r>
              <w:rPr>
                <w:rFonts w:cs="Times New Roman"/>
                <w:sz w:val="18"/>
              </w:rPr>
              <w:t>Security</w:t>
            </w:r>
          </w:p>
        </w:tc>
        <w:tc>
          <w:tcPr>
            <w:tcW w:w="3024" w:type="dxa"/>
          </w:tcPr>
          <w:p w:rsidR="00FF035D" w:rsidRDefault="00821AE3">
            <w:pPr>
              <w:spacing w:after="40" w:line="240" w:lineRule="auto"/>
              <w:jc w:val="left"/>
            </w:pPr>
            <w:r>
              <w:rPr>
                <w:rFonts w:cs="Times New Roman"/>
                <w:sz w:val="18"/>
              </w:rPr>
              <w:t>No code execution from input; restricted cross-origin access</w:t>
            </w:r>
          </w:p>
        </w:tc>
        <w:tc>
          <w:tcPr>
            <w:tcW w:w="3384" w:type="dxa"/>
          </w:tcPr>
          <w:p w:rsidR="00FF035D" w:rsidRDefault="00821AE3">
            <w:pPr>
              <w:spacing w:after="40" w:line="240" w:lineRule="auto"/>
              <w:jc w:val="left"/>
            </w:pPr>
            <w:r>
              <w:rPr>
                <w:rFonts w:cs="Times New Roman"/>
                <w:sz w:val="18"/>
              </w:rPr>
              <w:t xml:space="preserve">9 of 9 security checks pass; </w:t>
            </w:r>
            <w:r>
              <w:rPr>
                <w:rFonts w:cs="Times New Roman"/>
                <w:b/>
                <w:sz w:val="18"/>
              </w:rPr>
              <w:t>no authentication</w:t>
            </w:r>
            <w:r>
              <w:rPr>
                <w:rFonts w:cs="Times New Roman"/>
                <w:sz w:val="18"/>
              </w:rPr>
              <w:t xml:space="preserve"> - partly met</w:t>
            </w:r>
          </w:p>
        </w:tc>
      </w:tr>
      <w:tr w:rsidR="00FF035D">
        <w:trPr>
          <w:cantSplit/>
          <w:jc w:val="center"/>
        </w:trPr>
        <w:tc>
          <w:tcPr>
            <w:tcW w:w="792" w:type="dxa"/>
          </w:tcPr>
          <w:p w:rsidR="00FF035D" w:rsidRDefault="00821AE3">
            <w:pPr>
              <w:spacing w:after="40" w:line="240" w:lineRule="auto"/>
              <w:jc w:val="center"/>
            </w:pPr>
            <w:r>
              <w:rPr>
                <w:rFonts w:cs="Times New Roman"/>
                <w:sz w:val="18"/>
              </w:rPr>
              <w:t>NR9</w:t>
            </w:r>
          </w:p>
        </w:tc>
        <w:tc>
          <w:tcPr>
            <w:tcW w:w="2448" w:type="dxa"/>
          </w:tcPr>
          <w:p w:rsidR="00FF035D" w:rsidRDefault="00821AE3">
            <w:pPr>
              <w:spacing w:after="40" w:line="240" w:lineRule="auto"/>
              <w:jc w:val="left"/>
            </w:pPr>
            <w:r>
              <w:rPr>
                <w:rFonts w:cs="Times New Roman"/>
                <w:sz w:val="18"/>
              </w:rPr>
              <w:t>Usability</w:t>
            </w:r>
          </w:p>
        </w:tc>
        <w:tc>
          <w:tcPr>
            <w:tcW w:w="3024" w:type="dxa"/>
          </w:tcPr>
          <w:p w:rsidR="00FF035D" w:rsidRDefault="00821AE3">
            <w:pPr>
              <w:spacing w:after="40" w:line="240" w:lineRule="auto"/>
              <w:jc w:val="left"/>
            </w:pPr>
            <w:r>
              <w:rPr>
                <w:rFonts w:cs="Times New Roman"/>
                <w:sz w:val="18"/>
              </w:rPr>
              <w:t>One screen per task, visible loading, empty and error states</w:t>
            </w:r>
          </w:p>
        </w:tc>
        <w:tc>
          <w:tcPr>
            <w:tcW w:w="3384" w:type="dxa"/>
          </w:tcPr>
          <w:p w:rsidR="00FF035D" w:rsidRDefault="00821AE3">
            <w:pPr>
              <w:spacing w:after="40" w:line="240" w:lineRule="auto"/>
              <w:jc w:val="left"/>
            </w:pPr>
            <w:r>
              <w:rPr>
                <w:rFonts w:cs="Times New Roman"/>
                <w:sz w:val="18"/>
              </w:rPr>
              <w:t>Imp</w:t>
            </w:r>
            <w:r>
              <w:rPr>
                <w:rFonts w:cs="Times New Roman"/>
                <w:sz w:val="18"/>
              </w:rPr>
              <w:t>lemented in the interface; no user study was done</w:t>
            </w:r>
          </w:p>
        </w:tc>
      </w:tr>
      <w:tr w:rsidR="00FF035D">
        <w:trPr>
          <w:cantSplit/>
          <w:jc w:val="center"/>
        </w:trPr>
        <w:tc>
          <w:tcPr>
            <w:tcW w:w="792" w:type="dxa"/>
          </w:tcPr>
          <w:p w:rsidR="00FF035D" w:rsidRDefault="00821AE3">
            <w:pPr>
              <w:spacing w:after="40" w:line="240" w:lineRule="auto"/>
              <w:jc w:val="center"/>
            </w:pPr>
            <w:r>
              <w:rPr>
                <w:rFonts w:cs="Times New Roman"/>
                <w:sz w:val="18"/>
              </w:rPr>
              <w:t>NR10</w:t>
            </w:r>
          </w:p>
        </w:tc>
        <w:tc>
          <w:tcPr>
            <w:tcW w:w="2448" w:type="dxa"/>
          </w:tcPr>
          <w:p w:rsidR="00FF035D" w:rsidRDefault="00821AE3">
            <w:pPr>
              <w:spacing w:after="40" w:line="240" w:lineRule="auto"/>
              <w:jc w:val="left"/>
            </w:pPr>
            <w:r>
              <w:rPr>
                <w:rFonts w:cs="Times New Roman"/>
                <w:sz w:val="18"/>
              </w:rPr>
              <w:t>Maintainability</w:t>
            </w:r>
          </w:p>
        </w:tc>
        <w:tc>
          <w:tcPr>
            <w:tcW w:w="3024" w:type="dxa"/>
          </w:tcPr>
          <w:p w:rsidR="00FF035D" w:rsidRDefault="00821AE3">
            <w:pPr>
              <w:spacing w:after="40" w:line="240" w:lineRule="auto"/>
              <w:jc w:val="left"/>
            </w:pPr>
            <w:r>
              <w:rPr>
                <w:rFonts w:cs="Times New Roman"/>
                <w:sz w:val="18"/>
              </w:rPr>
              <w:t>Small modules, tests, scripts to re-run everything</w:t>
            </w:r>
          </w:p>
        </w:tc>
        <w:tc>
          <w:tcPr>
            <w:tcW w:w="3384" w:type="dxa"/>
          </w:tcPr>
          <w:p w:rsidR="00FF035D" w:rsidRDefault="00821AE3">
            <w:pPr>
              <w:spacing w:after="40" w:line="240" w:lineRule="auto"/>
              <w:jc w:val="left"/>
            </w:pPr>
            <w:r>
              <w:rPr>
                <w:rFonts w:cs="Times New Roman"/>
                <w:sz w:val="18"/>
              </w:rPr>
              <w:t>508 lines of ML code, 46 checks, six scripts - met</w:t>
            </w:r>
          </w:p>
        </w:tc>
      </w:tr>
    </w:tbl>
    <w:p w:rsidR="00FF035D" w:rsidRDefault="00FF035D">
      <w:pPr>
        <w:spacing w:after="120" w:line="192" w:lineRule="auto"/>
      </w:pPr>
    </w:p>
    <w:p w:rsidR="00FF035D" w:rsidRDefault="00821AE3">
      <w:pPr>
        <w:pStyle w:val="Heading2"/>
      </w:pPr>
      <w:bookmarkStart w:id="60" w:name="_Toc243567272"/>
      <w:r>
        <w:t>4.5 Data Requirements</w:t>
      </w:r>
      <w:bookmarkEnd w:id="60"/>
    </w:p>
    <w:p w:rsidR="00FF035D" w:rsidRDefault="00821AE3">
      <w:r>
        <w:rPr>
          <w:rFonts w:cs="Times New Roman"/>
        </w:rPr>
        <w:t>The system needs two tables. The student table has one row</w:t>
      </w:r>
      <w:r>
        <w:rPr>
          <w:rFonts w:cs="Times New Roman"/>
        </w:rPr>
        <w:t xml:space="preserve"> per student and target company; the company table has one row per company. The schema below is what the code reads; the ranges are those observed in the generated data.</w:t>
      </w:r>
    </w:p>
    <w:p w:rsidR="00FF035D" w:rsidRDefault="00821AE3">
      <w:pPr>
        <w:pStyle w:val="Caption"/>
        <w:keepNext/>
        <w:spacing w:after="80"/>
      </w:pPr>
      <w:bookmarkStart w:id="61" w:name="_Toc24356741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Student table (</w:t>
      </w:r>
      <w:r>
        <w:rPr>
          <w:rFonts w:ascii="Consolas" w:eastAsia="Consolas" w:hAnsi="Consolas" w:cs="Consolas"/>
          <w:sz w:val="19"/>
        </w:rPr>
        <w:t>data/placement_dataset.csv</w:t>
      </w:r>
      <w:r>
        <w:rPr>
          <w:rFonts w:cs="Times New Roman"/>
        </w:rPr>
        <w:t>, 3,000 row</w:t>
      </w:r>
      <w:r>
        <w:rPr>
          <w:rFonts w:cs="Times New Roman"/>
        </w:rPr>
        <w:t>s, 19 columns)</w:t>
      </w:r>
      <w:bookmarkEnd w:id="61"/>
    </w:p>
    <w:tbl>
      <w:tblPr>
        <w:tblStyle w:val="TableGrid"/>
        <w:tblW w:w="0" w:type="auto"/>
        <w:jc w:val="center"/>
        <w:tblLook w:val="04A0" w:firstRow="1" w:lastRow="0" w:firstColumn="1" w:lastColumn="0" w:noHBand="0" w:noVBand="1"/>
      </w:tblPr>
      <w:tblGrid>
        <w:gridCol w:w="4213"/>
        <w:gridCol w:w="1690"/>
        <w:gridCol w:w="3483"/>
      </w:tblGrid>
      <w:tr w:rsidR="00FF035D">
        <w:trPr>
          <w:cantSplit/>
          <w:tblHeader/>
          <w:jc w:val="center"/>
        </w:trPr>
        <w:tc>
          <w:tcPr>
            <w:tcW w:w="4320" w:type="dxa"/>
            <w:shd w:val="clear" w:color="auto" w:fill="1B2A41"/>
          </w:tcPr>
          <w:p w:rsidR="00FF035D" w:rsidRDefault="00821AE3">
            <w:pPr>
              <w:spacing w:after="40" w:line="240" w:lineRule="auto"/>
              <w:jc w:val="center"/>
            </w:pPr>
            <w:r>
              <w:rPr>
                <w:rFonts w:cs="Times New Roman"/>
                <w:b/>
                <w:color w:val="FFFFFF"/>
                <w:sz w:val="19"/>
              </w:rPr>
              <w:t>Column</w:t>
            </w:r>
          </w:p>
        </w:tc>
        <w:tc>
          <w:tcPr>
            <w:tcW w:w="1728" w:type="dxa"/>
            <w:shd w:val="clear" w:color="auto" w:fill="1B2A41"/>
          </w:tcPr>
          <w:p w:rsidR="00FF035D" w:rsidRDefault="00821AE3">
            <w:pPr>
              <w:spacing w:after="40" w:line="240" w:lineRule="auto"/>
              <w:jc w:val="center"/>
            </w:pPr>
            <w:r>
              <w:rPr>
                <w:rFonts w:cs="Times New Roman"/>
                <w:b/>
                <w:color w:val="FFFFFF"/>
                <w:sz w:val="19"/>
              </w:rPr>
              <w:t>Type</w:t>
            </w:r>
          </w:p>
        </w:tc>
        <w:tc>
          <w:tcPr>
            <w:tcW w:w="3600" w:type="dxa"/>
            <w:shd w:val="clear" w:color="auto" w:fill="1B2A41"/>
          </w:tcPr>
          <w:p w:rsidR="00FF035D" w:rsidRDefault="00821AE3">
            <w:pPr>
              <w:spacing w:after="40" w:line="240" w:lineRule="auto"/>
              <w:jc w:val="center"/>
            </w:pPr>
            <w:r>
              <w:rPr>
                <w:rFonts w:cs="Times New Roman"/>
                <w:b/>
                <w:color w:val="FFFFFF"/>
                <w:sz w:val="19"/>
              </w:rPr>
              <w:t>Observed range / values</w:t>
            </w:r>
          </w:p>
        </w:tc>
      </w:tr>
      <w:tr w:rsidR="00FF035D">
        <w:trPr>
          <w:cantSplit/>
          <w:jc w:val="center"/>
        </w:trPr>
        <w:tc>
          <w:tcPr>
            <w:tcW w:w="4320" w:type="dxa"/>
          </w:tcPr>
          <w:p w:rsidR="00FF035D" w:rsidRDefault="00821AE3">
            <w:pPr>
              <w:spacing w:after="40" w:line="240" w:lineRule="auto"/>
              <w:jc w:val="left"/>
            </w:pPr>
            <w:r>
              <w:rPr>
                <w:rFonts w:cs="Times New Roman"/>
                <w:sz w:val="19"/>
              </w:rPr>
              <w:t>CGPA</w:t>
            </w:r>
          </w:p>
        </w:tc>
        <w:tc>
          <w:tcPr>
            <w:tcW w:w="1728" w:type="dxa"/>
          </w:tcPr>
          <w:p w:rsidR="00FF035D" w:rsidRDefault="00821AE3">
            <w:pPr>
              <w:spacing w:after="40" w:line="240" w:lineRule="auto"/>
              <w:jc w:val="left"/>
            </w:pPr>
            <w:r>
              <w:rPr>
                <w:rFonts w:cs="Times New Roman"/>
                <w:sz w:val="19"/>
              </w:rPr>
              <w:t>float</w:t>
            </w:r>
          </w:p>
        </w:tc>
        <w:tc>
          <w:tcPr>
            <w:tcW w:w="3600" w:type="dxa"/>
          </w:tcPr>
          <w:p w:rsidR="00FF035D" w:rsidRDefault="00821AE3">
            <w:pPr>
              <w:spacing w:after="40" w:line="240" w:lineRule="auto"/>
              <w:jc w:val="left"/>
            </w:pPr>
            <w:r>
              <w:rPr>
                <w:rFonts w:cs="Times New Roman"/>
                <w:sz w:val="19"/>
              </w:rPr>
              <w:t>5.80 - 9.35 (mean 7.83)</w:t>
            </w:r>
          </w:p>
        </w:tc>
      </w:tr>
      <w:tr w:rsidR="00FF035D">
        <w:trPr>
          <w:cantSplit/>
          <w:jc w:val="center"/>
        </w:trPr>
        <w:tc>
          <w:tcPr>
            <w:tcW w:w="4320" w:type="dxa"/>
          </w:tcPr>
          <w:p w:rsidR="00FF035D" w:rsidRDefault="00821AE3">
            <w:pPr>
              <w:spacing w:after="40" w:line="240" w:lineRule="auto"/>
              <w:jc w:val="left"/>
            </w:pPr>
            <w:r>
              <w:rPr>
                <w:rFonts w:cs="Times New Roman"/>
                <w:sz w:val="19"/>
              </w:rPr>
              <w:t>Tenth_Percent, Twelfth_Percent</w:t>
            </w:r>
          </w:p>
        </w:tc>
        <w:tc>
          <w:tcPr>
            <w:tcW w:w="1728" w:type="dxa"/>
          </w:tcPr>
          <w:p w:rsidR="00FF035D" w:rsidRDefault="00821AE3">
            <w:pPr>
              <w:spacing w:after="40" w:line="240" w:lineRule="auto"/>
              <w:jc w:val="left"/>
            </w:pPr>
            <w:r>
              <w:rPr>
                <w:rFonts w:cs="Times New Roman"/>
                <w:sz w:val="19"/>
              </w:rPr>
              <w:t>float</w:t>
            </w:r>
          </w:p>
        </w:tc>
        <w:tc>
          <w:tcPr>
            <w:tcW w:w="3600" w:type="dxa"/>
          </w:tcPr>
          <w:p w:rsidR="00FF035D" w:rsidRDefault="00821AE3">
            <w:pPr>
              <w:spacing w:after="40" w:line="240" w:lineRule="auto"/>
              <w:jc w:val="left"/>
            </w:pPr>
            <w:r>
              <w:rPr>
                <w:rFonts w:cs="Times New Roman"/>
                <w:sz w:val="19"/>
              </w:rPr>
              <w:t>45.0 - 93.8 and 40.3 - 89.2</w:t>
            </w:r>
          </w:p>
        </w:tc>
      </w:tr>
      <w:tr w:rsidR="00FF035D">
        <w:trPr>
          <w:cantSplit/>
          <w:jc w:val="center"/>
        </w:trPr>
        <w:tc>
          <w:tcPr>
            <w:tcW w:w="4320" w:type="dxa"/>
          </w:tcPr>
          <w:p w:rsidR="00FF035D" w:rsidRDefault="00821AE3">
            <w:pPr>
              <w:spacing w:after="40" w:line="240" w:lineRule="auto"/>
              <w:jc w:val="left"/>
            </w:pPr>
            <w:r>
              <w:rPr>
                <w:rFonts w:cs="Times New Roman"/>
                <w:sz w:val="19"/>
              </w:rPr>
              <w:t>Aptitude_Score, Technical_Score, Communication_Score, DSA_Score</w:t>
            </w:r>
          </w:p>
        </w:tc>
        <w:tc>
          <w:tcPr>
            <w:tcW w:w="1728" w:type="dxa"/>
          </w:tcPr>
          <w:p w:rsidR="00FF035D" w:rsidRDefault="00821AE3">
            <w:pPr>
              <w:spacing w:after="40" w:line="240" w:lineRule="auto"/>
              <w:jc w:val="left"/>
            </w:pPr>
            <w:r>
              <w:rPr>
                <w:rFonts w:cs="Times New Roman"/>
                <w:sz w:val="19"/>
              </w:rPr>
              <w:t>float</w:t>
            </w:r>
          </w:p>
        </w:tc>
        <w:tc>
          <w:tcPr>
            <w:tcW w:w="3600" w:type="dxa"/>
          </w:tcPr>
          <w:p w:rsidR="00FF035D" w:rsidRDefault="00821AE3">
            <w:pPr>
              <w:spacing w:after="40" w:line="240" w:lineRule="auto"/>
              <w:jc w:val="left"/>
            </w:pPr>
            <w:r>
              <w:rPr>
                <w:rFonts w:cs="Times New Roman"/>
                <w:sz w:val="19"/>
              </w:rPr>
              <w:t xml:space="preserve">27.6 - 98.0, 26.2 - 100, 20.0 - </w:t>
            </w:r>
            <w:r>
              <w:rPr>
                <w:rFonts w:cs="Times New Roman"/>
                <w:sz w:val="19"/>
              </w:rPr>
              <w:t>90.6, 10.0 - 100</w:t>
            </w:r>
          </w:p>
        </w:tc>
      </w:tr>
      <w:tr w:rsidR="00FF035D">
        <w:trPr>
          <w:cantSplit/>
          <w:jc w:val="center"/>
        </w:trPr>
        <w:tc>
          <w:tcPr>
            <w:tcW w:w="4320" w:type="dxa"/>
          </w:tcPr>
          <w:p w:rsidR="00FF035D" w:rsidRDefault="00821AE3">
            <w:pPr>
              <w:spacing w:after="40" w:line="240" w:lineRule="auto"/>
              <w:jc w:val="left"/>
            </w:pPr>
            <w:r>
              <w:rPr>
                <w:rFonts w:cs="Times New Roman"/>
                <w:sz w:val="19"/>
              </w:rPr>
              <w:t>Projects, Internships, Certifications</w:t>
            </w:r>
          </w:p>
        </w:tc>
        <w:tc>
          <w:tcPr>
            <w:tcW w:w="1728" w:type="dxa"/>
          </w:tcPr>
          <w:p w:rsidR="00FF035D" w:rsidRDefault="00821AE3">
            <w:pPr>
              <w:spacing w:after="40" w:line="240" w:lineRule="auto"/>
              <w:jc w:val="left"/>
            </w:pPr>
            <w:r>
              <w:rPr>
                <w:rFonts w:cs="Times New Roman"/>
                <w:sz w:val="19"/>
              </w:rPr>
              <w:t>int</w:t>
            </w:r>
          </w:p>
        </w:tc>
        <w:tc>
          <w:tcPr>
            <w:tcW w:w="3600" w:type="dxa"/>
          </w:tcPr>
          <w:p w:rsidR="00FF035D" w:rsidRDefault="00821AE3">
            <w:pPr>
              <w:spacing w:after="40" w:line="240" w:lineRule="auto"/>
              <w:jc w:val="left"/>
            </w:pPr>
            <w:r>
              <w:rPr>
                <w:rFonts w:cs="Times New Roman"/>
                <w:sz w:val="19"/>
              </w:rPr>
              <w:t>0 - 6, 0 - 4, 0 - 6</w:t>
            </w:r>
          </w:p>
        </w:tc>
      </w:tr>
      <w:tr w:rsidR="00FF035D">
        <w:trPr>
          <w:cantSplit/>
          <w:jc w:val="center"/>
        </w:trPr>
        <w:tc>
          <w:tcPr>
            <w:tcW w:w="4320" w:type="dxa"/>
          </w:tcPr>
          <w:p w:rsidR="00FF035D" w:rsidRDefault="00821AE3">
            <w:pPr>
              <w:spacing w:after="40" w:line="240" w:lineRule="auto"/>
              <w:jc w:val="left"/>
            </w:pPr>
            <w:r>
              <w:rPr>
                <w:rFonts w:cs="Times New Roman"/>
                <w:sz w:val="19"/>
              </w:rPr>
              <w:t>Backlogs</w:t>
            </w:r>
          </w:p>
        </w:tc>
        <w:tc>
          <w:tcPr>
            <w:tcW w:w="1728" w:type="dxa"/>
          </w:tcPr>
          <w:p w:rsidR="00FF035D" w:rsidRDefault="00821AE3">
            <w:pPr>
              <w:spacing w:after="40" w:line="240" w:lineRule="auto"/>
              <w:jc w:val="left"/>
            </w:pPr>
            <w:r>
              <w:rPr>
                <w:rFonts w:cs="Times New Roman"/>
                <w:sz w:val="19"/>
              </w:rPr>
              <w:t>int</w:t>
            </w:r>
          </w:p>
        </w:tc>
        <w:tc>
          <w:tcPr>
            <w:tcW w:w="3600" w:type="dxa"/>
          </w:tcPr>
          <w:p w:rsidR="00FF035D" w:rsidRDefault="00821AE3">
            <w:pPr>
              <w:spacing w:after="40" w:line="240" w:lineRule="auto"/>
              <w:jc w:val="left"/>
            </w:pPr>
            <w:r>
              <w:rPr>
                <w:rFonts w:cs="Times New Roman"/>
                <w:sz w:val="19"/>
              </w:rPr>
              <w:t>0 - 4</w:t>
            </w:r>
          </w:p>
        </w:tc>
      </w:tr>
      <w:tr w:rsidR="00FF035D">
        <w:trPr>
          <w:cantSplit/>
          <w:jc w:val="center"/>
        </w:trPr>
        <w:tc>
          <w:tcPr>
            <w:tcW w:w="4320" w:type="dxa"/>
          </w:tcPr>
          <w:p w:rsidR="00FF035D" w:rsidRDefault="00821AE3">
            <w:pPr>
              <w:spacing w:after="40" w:line="240" w:lineRule="auto"/>
              <w:jc w:val="left"/>
            </w:pPr>
            <w:r>
              <w:rPr>
                <w:rFonts w:cs="Times New Roman"/>
                <w:sz w:val="19"/>
              </w:rPr>
              <w:t>Branch</w:t>
            </w:r>
          </w:p>
        </w:tc>
        <w:tc>
          <w:tcPr>
            <w:tcW w:w="1728" w:type="dxa"/>
          </w:tcPr>
          <w:p w:rsidR="00FF035D" w:rsidRDefault="00821AE3">
            <w:pPr>
              <w:spacing w:after="40" w:line="240" w:lineRule="auto"/>
              <w:jc w:val="left"/>
            </w:pPr>
            <w:r>
              <w:rPr>
                <w:rFonts w:cs="Times New Roman"/>
                <w:sz w:val="19"/>
              </w:rPr>
              <w:t>category</w:t>
            </w:r>
          </w:p>
        </w:tc>
        <w:tc>
          <w:tcPr>
            <w:tcW w:w="3600" w:type="dxa"/>
          </w:tcPr>
          <w:p w:rsidR="00FF035D" w:rsidRDefault="00821AE3">
            <w:pPr>
              <w:spacing w:after="40" w:line="240" w:lineRule="auto"/>
              <w:jc w:val="left"/>
            </w:pPr>
            <w:r>
              <w:rPr>
                <w:rFonts w:cs="Times New Roman"/>
                <w:sz w:val="19"/>
              </w:rPr>
              <w:t>CSE, IT, ECE, EEE, MECH, CIVIL</w:t>
            </w:r>
          </w:p>
        </w:tc>
      </w:tr>
      <w:tr w:rsidR="00FF035D">
        <w:trPr>
          <w:cantSplit/>
          <w:jc w:val="center"/>
        </w:trPr>
        <w:tc>
          <w:tcPr>
            <w:tcW w:w="4320" w:type="dxa"/>
          </w:tcPr>
          <w:p w:rsidR="00FF035D" w:rsidRDefault="00821AE3">
            <w:pPr>
              <w:spacing w:after="40" w:line="240" w:lineRule="auto"/>
              <w:jc w:val="left"/>
            </w:pPr>
            <w:r>
              <w:rPr>
                <w:rFonts w:cs="Times New Roman"/>
                <w:sz w:val="19"/>
              </w:rPr>
              <w:t>Degree_Type, Student_Type</w:t>
            </w:r>
          </w:p>
        </w:tc>
        <w:tc>
          <w:tcPr>
            <w:tcW w:w="1728" w:type="dxa"/>
          </w:tcPr>
          <w:p w:rsidR="00FF035D" w:rsidRDefault="00821AE3">
            <w:pPr>
              <w:spacing w:after="40" w:line="240" w:lineRule="auto"/>
              <w:jc w:val="left"/>
            </w:pPr>
            <w:r>
              <w:rPr>
                <w:rFonts w:cs="Times New Roman"/>
                <w:sz w:val="19"/>
              </w:rPr>
              <w:t>category</w:t>
            </w:r>
          </w:p>
        </w:tc>
        <w:tc>
          <w:tcPr>
            <w:tcW w:w="3600" w:type="dxa"/>
          </w:tcPr>
          <w:p w:rsidR="00FF035D" w:rsidRDefault="00821AE3">
            <w:pPr>
              <w:spacing w:after="40" w:line="240" w:lineRule="auto"/>
              <w:jc w:val="left"/>
            </w:pPr>
            <w:r>
              <w:rPr>
                <w:rFonts w:cs="Times New Roman"/>
                <w:sz w:val="19"/>
              </w:rPr>
              <w:t>BTech / MTech; Regular / Lateral</w:t>
            </w:r>
          </w:p>
        </w:tc>
      </w:tr>
      <w:tr w:rsidR="00FF035D">
        <w:trPr>
          <w:cantSplit/>
          <w:jc w:val="center"/>
        </w:trPr>
        <w:tc>
          <w:tcPr>
            <w:tcW w:w="4320" w:type="dxa"/>
          </w:tcPr>
          <w:p w:rsidR="00FF035D" w:rsidRDefault="00821AE3">
            <w:pPr>
              <w:spacing w:after="40" w:line="240" w:lineRule="auto"/>
              <w:jc w:val="left"/>
            </w:pPr>
            <w:r>
              <w:rPr>
                <w:rFonts w:cs="Times New Roman"/>
                <w:sz w:val="19"/>
              </w:rPr>
              <w:t>Placement_Year</w:t>
            </w:r>
          </w:p>
        </w:tc>
        <w:tc>
          <w:tcPr>
            <w:tcW w:w="1728" w:type="dxa"/>
          </w:tcPr>
          <w:p w:rsidR="00FF035D" w:rsidRDefault="00821AE3">
            <w:pPr>
              <w:spacing w:after="40" w:line="240" w:lineRule="auto"/>
              <w:jc w:val="left"/>
            </w:pPr>
            <w:r>
              <w:rPr>
                <w:rFonts w:cs="Times New Roman"/>
                <w:sz w:val="19"/>
              </w:rPr>
              <w:t>int</w:t>
            </w:r>
          </w:p>
        </w:tc>
        <w:tc>
          <w:tcPr>
            <w:tcW w:w="3600" w:type="dxa"/>
          </w:tcPr>
          <w:p w:rsidR="00FF035D" w:rsidRDefault="00821AE3">
            <w:pPr>
              <w:spacing w:after="40" w:line="240" w:lineRule="auto"/>
              <w:jc w:val="left"/>
            </w:pPr>
            <w:r>
              <w:rPr>
                <w:rFonts w:cs="Times New Roman"/>
                <w:sz w:val="19"/>
              </w:rPr>
              <w:t>2023 - 2026</w:t>
            </w:r>
          </w:p>
        </w:tc>
      </w:tr>
      <w:tr w:rsidR="00FF035D">
        <w:trPr>
          <w:cantSplit/>
          <w:jc w:val="center"/>
        </w:trPr>
        <w:tc>
          <w:tcPr>
            <w:tcW w:w="4320" w:type="dxa"/>
          </w:tcPr>
          <w:p w:rsidR="00FF035D" w:rsidRDefault="00821AE3">
            <w:pPr>
              <w:spacing w:after="40" w:line="240" w:lineRule="auto"/>
              <w:jc w:val="left"/>
            </w:pPr>
            <w:r>
              <w:rPr>
                <w:rFonts w:cs="Times New Roman"/>
                <w:sz w:val="19"/>
              </w:rPr>
              <w:t>Target_Company, Target_Role, Target_Tier</w:t>
            </w:r>
          </w:p>
        </w:tc>
        <w:tc>
          <w:tcPr>
            <w:tcW w:w="1728" w:type="dxa"/>
          </w:tcPr>
          <w:p w:rsidR="00FF035D" w:rsidRDefault="00821AE3">
            <w:pPr>
              <w:spacing w:after="40" w:line="240" w:lineRule="auto"/>
              <w:jc w:val="left"/>
            </w:pPr>
            <w:r>
              <w:rPr>
                <w:rFonts w:cs="Times New Roman"/>
                <w:sz w:val="19"/>
              </w:rPr>
              <w:t>category, category, int</w:t>
            </w:r>
          </w:p>
        </w:tc>
        <w:tc>
          <w:tcPr>
            <w:tcW w:w="3600" w:type="dxa"/>
          </w:tcPr>
          <w:p w:rsidR="00FF035D" w:rsidRDefault="00821AE3">
            <w:pPr>
              <w:spacing w:after="40" w:line="240" w:lineRule="auto"/>
              <w:jc w:val="left"/>
            </w:pPr>
            <w:r>
              <w:rPr>
                <w:rFonts w:cs="Times New Roman"/>
                <w:sz w:val="19"/>
              </w:rPr>
              <w:t>30 companies, 8 roles, tier 1 - 3</w:t>
            </w:r>
          </w:p>
        </w:tc>
      </w:tr>
      <w:tr w:rsidR="00FF035D">
        <w:trPr>
          <w:cantSplit/>
          <w:jc w:val="center"/>
        </w:trPr>
        <w:tc>
          <w:tcPr>
            <w:tcW w:w="4320" w:type="dxa"/>
          </w:tcPr>
          <w:p w:rsidR="00FF035D" w:rsidRDefault="00821AE3">
            <w:pPr>
              <w:spacing w:after="40" w:line="240" w:lineRule="auto"/>
              <w:jc w:val="left"/>
            </w:pPr>
            <w:r>
              <w:rPr>
                <w:rFonts w:cs="Times New Roman"/>
                <w:sz w:val="19"/>
              </w:rPr>
              <w:t>Placed</w:t>
            </w:r>
          </w:p>
        </w:tc>
        <w:tc>
          <w:tcPr>
            <w:tcW w:w="1728" w:type="dxa"/>
          </w:tcPr>
          <w:p w:rsidR="00FF035D" w:rsidRDefault="00821AE3">
            <w:pPr>
              <w:spacing w:after="40" w:line="240" w:lineRule="auto"/>
              <w:jc w:val="left"/>
            </w:pPr>
            <w:r>
              <w:rPr>
                <w:rFonts w:cs="Times New Roman"/>
                <w:sz w:val="19"/>
              </w:rPr>
              <w:t>0 / 1 (label)</w:t>
            </w:r>
          </w:p>
        </w:tc>
        <w:tc>
          <w:tcPr>
            <w:tcW w:w="3600" w:type="dxa"/>
          </w:tcPr>
          <w:p w:rsidR="00FF035D" w:rsidRDefault="00821AE3">
            <w:pPr>
              <w:spacing w:after="40" w:line="240" w:lineRule="auto"/>
              <w:jc w:val="left"/>
            </w:pPr>
            <w:r>
              <w:rPr>
                <w:rFonts w:cs="Times New Roman"/>
                <w:sz w:val="19"/>
              </w:rPr>
              <w:t>1,791 placed, 1,209 not placed</w:t>
            </w:r>
          </w:p>
        </w:tc>
      </w:tr>
    </w:tbl>
    <w:p w:rsidR="00FF035D" w:rsidRDefault="00FF035D">
      <w:pPr>
        <w:spacing w:after="120" w:line="192" w:lineRule="auto"/>
      </w:pPr>
    </w:p>
    <w:p w:rsidR="00FF035D" w:rsidRDefault="00821AE3">
      <w:pPr>
        <w:pStyle w:val="Caption"/>
        <w:keepNext/>
        <w:spacing w:after="80"/>
      </w:pPr>
      <w:bookmarkStart w:id="62" w:name="_Toc24356741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Company table (</w:t>
      </w:r>
      <w:r>
        <w:rPr>
          <w:rFonts w:ascii="Consolas" w:eastAsia="Consolas" w:hAnsi="Consolas" w:cs="Consolas"/>
          <w:sz w:val="19"/>
        </w:rPr>
        <w:t>data/companies.csv</w:t>
      </w:r>
      <w:r>
        <w:rPr>
          <w:rFonts w:cs="Times New Roman"/>
        </w:rPr>
        <w:t>, 30 rows)</w:t>
      </w:r>
      <w:bookmarkEnd w:id="62"/>
    </w:p>
    <w:tbl>
      <w:tblPr>
        <w:tblStyle w:val="TableGrid"/>
        <w:tblW w:w="0" w:type="auto"/>
        <w:jc w:val="center"/>
        <w:tblLook w:val="04A0" w:firstRow="1" w:lastRow="0" w:firstColumn="1" w:lastColumn="0" w:noHBand="0" w:noVBand="1"/>
      </w:tblPr>
      <w:tblGrid>
        <w:gridCol w:w="3660"/>
        <w:gridCol w:w="5726"/>
      </w:tblGrid>
      <w:tr w:rsidR="00FF035D">
        <w:trPr>
          <w:cantSplit/>
          <w:tblHeader/>
          <w:jc w:val="center"/>
        </w:trPr>
        <w:tc>
          <w:tcPr>
            <w:tcW w:w="3744" w:type="dxa"/>
            <w:shd w:val="clear" w:color="auto" w:fill="1B2A41"/>
          </w:tcPr>
          <w:p w:rsidR="00FF035D" w:rsidRDefault="00821AE3">
            <w:pPr>
              <w:spacing w:after="40" w:line="240" w:lineRule="auto"/>
              <w:jc w:val="center"/>
            </w:pPr>
            <w:r>
              <w:rPr>
                <w:rFonts w:cs="Times New Roman"/>
                <w:b/>
                <w:color w:val="FFFFFF"/>
                <w:sz w:val="19"/>
              </w:rPr>
              <w:t>Column</w:t>
            </w:r>
          </w:p>
        </w:tc>
        <w:tc>
          <w:tcPr>
            <w:tcW w:w="5904" w:type="dxa"/>
            <w:shd w:val="clear" w:color="auto" w:fill="1B2A41"/>
          </w:tcPr>
          <w:p w:rsidR="00FF035D" w:rsidRDefault="00821AE3">
            <w:pPr>
              <w:spacing w:after="40" w:line="240" w:lineRule="auto"/>
              <w:jc w:val="center"/>
            </w:pPr>
            <w:r>
              <w:rPr>
                <w:rFonts w:cs="Times New Roman"/>
                <w:b/>
                <w:color w:val="FFFFFF"/>
                <w:sz w:val="19"/>
              </w:rPr>
              <w:t>Meaning</w:t>
            </w:r>
          </w:p>
        </w:tc>
      </w:tr>
      <w:tr w:rsidR="00FF035D">
        <w:trPr>
          <w:cantSplit/>
          <w:jc w:val="center"/>
        </w:trPr>
        <w:tc>
          <w:tcPr>
            <w:tcW w:w="3744" w:type="dxa"/>
          </w:tcPr>
          <w:p w:rsidR="00FF035D" w:rsidRDefault="00821AE3">
            <w:pPr>
              <w:spacing w:after="40" w:line="240" w:lineRule="auto"/>
              <w:jc w:val="left"/>
            </w:pPr>
            <w:r>
              <w:rPr>
                <w:rFonts w:cs="Times New Roman"/>
                <w:sz w:val="19"/>
              </w:rPr>
              <w:t>Company,</w:t>
            </w:r>
            <w:r>
              <w:rPr>
                <w:rFonts w:cs="Times New Roman"/>
                <w:sz w:val="19"/>
              </w:rPr>
              <w:t xml:space="preserve"> Tier</w:t>
            </w:r>
          </w:p>
        </w:tc>
        <w:tc>
          <w:tcPr>
            <w:tcW w:w="5904" w:type="dxa"/>
          </w:tcPr>
          <w:p w:rsidR="00FF035D" w:rsidRDefault="00821AE3">
            <w:pPr>
              <w:spacing w:after="40" w:line="240" w:lineRule="auto"/>
              <w:jc w:val="left"/>
            </w:pPr>
            <w:r>
              <w:rPr>
                <w:rFonts w:cs="Times New Roman"/>
                <w:sz w:val="19"/>
              </w:rPr>
              <w:t>Name; 1 dream, 2 core, 3 mass recruiter</w:t>
            </w:r>
          </w:p>
        </w:tc>
      </w:tr>
      <w:tr w:rsidR="00FF035D">
        <w:trPr>
          <w:cantSplit/>
          <w:jc w:val="center"/>
        </w:trPr>
        <w:tc>
          <w:tcPr>
            <w:tcW w:w="3744" w:type="dxa"/>
          </w:tcPr>
          <w:p w:rsidR="00FF035D" w:rsidRDefault="00821AE3">
            <w:pPr>
              <w:spacing w:after="40" w:line="240" w:lineRule="auto"/>
              <w:jc w:val="left"/>
            </w:pPr>
            <w:r>
              <w:rPr>
                <w:rFonts w:cs="Times New Roman"/>
                <w:sz w:val="19"/>
              </w:rPr>
              <w:t>CGPA_Cutoff, Apt_Cutoff, Tech_Cutoff</w:t>
            </w:r>
          </w:p>
        </w:tc>
        <w:tc>
          <w:tcPr>
            <w:tcW w:w="5904" w:type="dxa"/>
          </w:tcPr>
          <w:p w:rsidR="00FF035D" w:rsidRDefault="00821AE3">
            <w:pPr>
              <w:spacing w:after="40" w:line="240" w:lineRule="auto"/>
              <w:jc w:val="left"/>
            </w:pPr>
            <w:r>
              <w:rPr>
                <w:rFonts w:cs="Times New Roman"/>
                <w:sz w:val="19"/>
              </w:rPr>
              <w:t>Eligibility thresholds used for gap features, feasibility filters and tips</w:t>
            </w:r>
          </w:p>
        </w:tc>
      </w:tr>
      <w:tr w:rsidR="00FF035D">
        <w:trPr>
          <w:cantSplit/>
          <w:jc w:val="center"/>
        </w:trPr>
        <w:tc>
          <w:tcPr>
            <w:tcW w:w="3744" w:type="dxa"/>
          </w:tcPr>
          <w:p w:rsidR="00FF035D" w:rsidRDefault="00821AE3">
            <w:pPr>
              <w:spacing w:after="40" w:line="240" w:lineRule="auto"/>
              <w:jc w:val="left"/>
            </w:pPr>
            <w:r>
              <w:rPr>
                <w:rFonts w:cs="Times New Roman"/>
                <w:sz w:val="19"/>
              </w:rPr>
              <w:t>Package_LPA, Location, Company_Type</w:t>
            </w:r>
          </w:p>
        </w:tc>
        <w:tc>
          <w:tcPr>
            <w:tcW w:w="5904" w:type="dxa"/>
          </w:tcPr>
          <w:p w:rsidR="00FF035D" w:rsidRDefault="00821AE3">
            <w:pPr>
              <w:spacing w:after="40" w:line="240" w:lineRule="auto"/>
              <w:jc w:val="left"/>
            </w:pPr>
            <w:r>
              <w:rPr>
                <w:rFonts w:cs="Times New Roman"/>
                <w:sz w:val="19"/>
              </w:rPr>
              <w:t>Offer in lakhs per annum, city, MNC / Startup / Core</w:t>
            </w:r>
          </w:p>
        </w:tc>
      </w:tr>
      <w:tr w:rsidR="00FF035D">
        <w:trPr>
          <w:cantSplit/>
          <w:jc w:val="center"/>
        </w:trPr>
        <w:tc>
          <w:tcPr>
            <w:tcW w:w="3744" w:type="dxa"/>
          </w:tcPr>
          <w:p w:rsidR="00FF035D" w:rsidRDefault="00821AE3">
            <w:pPr>
              <w:spacing w:after="40" w:line="240" w:lineRule="auto"/>
              <w:jc w:val="left"/>
            </w:pPr>
            <w:r>
              <w:rPr>
                <w:rFonts w:cs="Times New Roman"/>
                <w:sz w:val="19"/>
              </w:rPr>
              <w:t>Hiring_Rate</w:t>
            </w:r>
          </w:p>
        </w:tc>
        <w:tc>
          <w:tcPr>
            <w:tcW w:w="5904" w:type="dxa"/>
          </w:tcPr>
          <w:p w:rsidR="00FF035D" w:rsidRDefault="00821AE3">
            <w:pPr>
              <w:spacing w:after="40" w:line="240" w:lineRule="auto"/>
              <w:jc w:val="left"/>
            </w:pPr>
            <w:r>
              <w:rPr>
                <w:rFonts w:cs="Times New Roman"/>
                <w:sz w:val="19"/>
              </w:rPr>
              <w:t>Historic share of applicants hired (0.12 - 0.55)</w:t>
            </w:r>
          </w:p>
        </w:tc>
      </w:tr>
    </w:tbl>
    <w:p w:rsidR="00FF035D" w:rsidRDefault="00FF035D">
      <w:pPr>
        <w:spacing w:after="120" w:line="192" w:lineRule="auto"/>
      </w:pPr>
    </w:p>
    <w:p w:rsidR="00FF035D" w:rsidRDefault="00821AE3">
      <w:r>
        <w:rPr>
          <w:rFonts w:cs="Times New Roman"/>
        </w:rPr>
        <w:t xml:space="preserve">Both tables are synthetic. A real deployment would replace them with an export from the college's records and the recruiters' published criteria, keeping the same column names so that no code </w:t>
      </w:r>
      <w:r>
        <w:rPr>
          <w:rFonts w:cs="Times New Roman"/>
        </w:rPr>
        <w:t>changes.</w:t>
      </w:r>
    </w:p>
    <w:p w:rsidR="00FF035D" w:rsidRDefault="00821AE3">
      <w:pPr>
        <w:pStyle w:val="Heading2"/>
      </w:pPr>
      <w:bookmarkStart w:id="63" w:name="_Toc243567273"/>
      <w:r>
        <w:lastRenderedPageBreak/>
        <w:t>4.6 Hardware Requirements</w:t>
      </w:r>
      <w:bookmarkEnd w:id="63"/>
    </w:p>
    <w:p w:rsidR="00FF035D" w:rsidRDefault="00821AE3">
      <w:pPr>
        <w:pStyle w:val="Caption"/>
        <w:keepNext/>
        <w:spacing w:after="80"/>
      </w:pPr>
      <w:bookmarkStart w:id="64" w:name="_Toc24356741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Hardware</w:t>
      </w:r>
      <w:bookmarkEnd w:id="64"/>
    </w:p>
    <w:tbl>
      <w:tblPr>
        <w:tblStyle w:val="TableGrid"/>
        <w:tblW w:w="0" w:type="auto"/>
        <w:jc w:val="center"/>
        <w:tblLook w:val="04A0" w:firstRow="1" w:lastRow="0" w:firstColumn="1" w:lastColumn="0" w:noHBand="0" w:noVBand="1"/>
      </w:tblPr>
      <w:tblGrid>
        <w:gridCol w:w="2110"/>
        <w:gridCol w:w="4196"/>
        <w:gridCol w:w="3080"/>
      </w:tblGrid>
      <w:tr w:rsidR="00FF035D">
        <w:trPr>
          <w:cantSplit/>
          <w:tblHeader/>
          <w:jc w:val="center"/>
        </w:trPr>
        <w:tc>
          <w:tcPr>
            <w:tcW w:w="2160" w:type="dxa"/>
            <w:shd w:val="clear" w:color="auto" w:fill="1B2A41"/>
          </w:tcPr>
          <w:p w:rsidR="00FF035D" w:rsidRDefault="00821AE3">
            <w:pPr>
              <w:spacing w:after="40" w:line="240" w:lineRule="auto"/>
              <w:jc w:val="center"/>
            </w:pPr>
            <w:r>
              <w:rPr>
                <w:rFonts w:cs="Times New Roman"/>
                <w:b/>
                <w:color w:val="FFFFFF"/>
                <w:sz w:val="20"/>
              </w:rPr>
              <w:t>Item</w:t>
            </w:r>
          </w:p>
        </w:tc>
        <w:tc>
          <w:tcPr>
            <w:tcW w:w="4320" w:type="dxa"/>
            <w:shd w:val="clear" w:color="auto" w:fill="1B2A41"/>
          </w:tcPr>
          <w:p w:rsidR="00FF035D" w:rsidRDefault="00821AE3">
            <w:pPr>
              <w:spacing w:after="40" w:line="240" w:lineRule="auto"/>
              <w:jc w:val="center"/>
            </w:pPr>
            <w:r>
              <w:rPr>
                <w:rFonts w:cs="Times New Roman"/>
                <w:b/>
                <w:color w:val="FFFFFF"/>
                <w:sz w:val="20"/>
              </w:rPr>
              <w:t>Build and measurement machine</w:t>
            </w:r>
          </w:p>
        </w:tc>
        <w:tc>
          <w:tcPr>
            <w:tcW w:w="3168" w:type="dxa"/>
            <w:shd w:val="clear" w:color="auto" w:fill="1B2A41"/>
          </w:tcPr>
          <w:p w:rsidR="00FF035D" w:rsidRDefault="00821AE3">
            <w:pPr>
              <w:spacing w:after="40" w:line="240" w:lineRule="auto"/>
              <w:jc w:val="center"/>
            </w:pPr>
            <w:r>
              <w:rPr>
                <w:rFonts w:cs="Times New Roman"/>
                <w:b/>
                <w:color w:val="FFFFFF"/>
                <w:sz w:val="20"/>
              </w:rPr>
              <w:t>Practical minimum (not tested)</w:t>
            </w:r>
          </w:p>
        </w:tc>
      </w:tr>
      <w:tr w:rsidR="00FF035D">
        <w:trPr>
          <w:cantSplit/>
          <w:jc w:val="center"/>
        </w:trPr>
        <w:tc>
          <w:tcPr>
            <w:tcW w:w="2160" w:type="dxa"/>
          </w:tcPr>
          <w:p w:rsidR="00FF035D" w:rsidRDefault="00821AE3">
            <w:pPr>
              <w:spacing w:after="40" w:line="240" w:lineRule="auto"/>
              <w:jc w:val="left"/>
            </w:pPr>
            <w:r>
              <w:rPr>
                <w:rFonts w:cs="Times New Roman"/>
                <w:sz w:val="20"/>
              </w:rPr>
              <w:t>Processor</w:t>
            </w:r>
          </w:p>
        </w:tc>
        <w:tc>
          <w:tcPr>
            <w:tcW w:w="4320" w:type="dxa"/>
          </w:tcPr>
          <w:p w:rsidR="00FF035D" w:rsidRDefault="00821AE3">
            <w:pPr>
              <w:spacing w:after="40" w:line="240" w:lineRule="auto"/>
              <w:jc w:val="left"/>
            </w:pPr>
            <w:r>
              <w:rPr>
                <w:rFonts w:cs="Times New Roman"/>
                <w:sz w:val="20"/>
              </w:rPr>
              <w:t>Intel Core i5-12500 (6 cores, 12 threads)</w:t>
            </w:r>
          </w:p>
        </w:tc>
        <w:tc>
          <w:tcPr>
            <w:tcW w:w="3168" w:type="dxa"/>
          </w:tcPr>
          <w:p w:rsidR="00FF035D" w:rsidRDefault="00821AE3">
            <w:pPr>
              <w:spacing w:after="40" w:line="240" w:lineRule="auto"/>
              <w:jc w:val="left"/>
            </w:pPr>
            <w:r>
              <w:rPr>
                <w:rFonts w:cs="Times New Roman"/>
                <w:sz w:val="20"/>
              </w:rPr>
              <w:t>Any recent dual-core CPU</w:t>
            </w:r>
          </w:p>
        </w:tc>
      </w:tr>
      <w:tr w:rsidR="00FF035D">
        <w:trPr>
          <w:cantSplit/>
          <w:jc w:val="center"/>
        </w:trPr>
        <w:tc>
          <w:tcPr>
            <w:tcW w:w="2160" w:type="dxa"/>
          </w:tcPr>
          <w:p w:rsidR="00FF035D" w:rsidRDefault="00821AE3">
            <w:pPr>
              <w:spacing w:after="40" w:line="240" w:lineRule="auto"/>
              <w:jc w:val="left"/>
            </w:pPr>
            <w:r>
              <w:rPr>
                <w:rFonts w:cs="Times New Roman"/>
                <w:sz w:val="20"/>
              </w:rPr>
              <w:t>Memory</w:t>
            </w:r>
          </w:p>
        </w:tc>
        <w:tc>
          <w:tcPr>
            <w:tcW w:w="4320" w:type="dxa"/>
          </w:tcPr>
          <w:p w:rsidR="00FF035D" w:rsidRDefault="00821AE3">
            <w:pPr>
              <w:spacing w:after="40" w:line="240" w:lineRule="auto"/>
              <w:jc w:val="left"/>
            </w:pPr>
            <w:r>
              <w:rPr>
                <w:rFonts w:cs="Times New Roman"/>
                <w:sz w:val="20"/>
              </w:rPr>
              <w:t>15.7 GB</w:t>
            </w:r>
          </w:p>
        </w:tc>
        <w:tc>
          <w:tcPr>
            <w:tcW w:w="3168" w:type="dxa"/>
          </w:tcPr>
          <w:p w:rsidR="00FF035D" w:rsidRDefault="00821AE3">
            <w:pPr>
              <w:spacing w:after="40" w:line="240" w:lineRule="auto"/>
              <w:jc w:val="left"/>
            </w:pPr>
            <w:r>
              <w:rPr>
                <w:rFonts w:cs="Times New Roman"/>
                <w:sz w:val="20"/>
              </w:rPr>
              <w:t>4 GB</w:t>
            </w:r>
          </w:p>
        </w:tc>
      </w:tr>
      <w:tr w:rsidR="00FF035D">
        <w:trPr>
          <w:cantSplit/>
          <w:jc w:val="center"/>
        </w:trPr>
        <w:tc>
          <w:tcPr>
            <w:tcW w:w="2160" w:type="dxa"/>
          </w:tcPr>
          <w:p w:rsidR="00FF035D" w:rsidRDefault="00821AE3">
            <w:pPr>
              <w:spacing w:after="40" w:line="240" w:lineRule="auto"/>
              <w:jc w:val="left"/>
            </w:pPr>
            <w:r>
              <w:rPr>
                <w:rFonts w:cs="Times New Roman"/>
                <w:sz w:val="20"/>
              </w:rPr>
              <w:t xml:space="preserve">Graphics </w:t>
            </w:r>
            <w:r>
              <w:rPr>
                <w:rFonts w:cs="Times New Roman"/>
                <w:sz w:val="20"/>
              </w:rPr>
              <w:t>processor</w:t>
            </w:r>
          </w:p>
        </w:tc>
        <w:tc>
          <w:tcPr>
            <w:tcW w:w="4320" w:type="dxa"/>
          </w:tcPr>
          <w:p w:rsidR="00FF035D" w:rsidRDefault="00821AE3">
            <w:pPr>
              <w:spacing w:after="40" w:line="240" w:lineRule="auto"/>
              <w:jc w:val="left"/>
            </w:pPr>
            <w:r>
              <w:rPr>
                <w:rFonts w:cs="Times New Roman"/>
                <w:sz w:val="20"/>
              </w:rPr>
              <w:t>none (CPU only)</w:t>
            </w:r>
          </w:p>
        </w:tc>
        <w:tc>
          <w:tcPr>
            <w:tcW w:w="3168" w:type="dxa"/>
          </w:tcPr>
          <w:p w:rsidR="00FF035D" w:rsidRDefault="00821AE3">
            <w:pPr>
              <w:spacing w:after="40" w:line="240" w:lineRule="auto"/>
              <w:jc w:val="left"/>
            </w:pPr>
            <w:r>
              <w:rPr>
                <w:rFonts w:cs="Times New Roman"/>
                <w:sz w:val="20"/>
              </w:rPr>
              <w:t>Not needed</w:t>
            </w:r>
          </w:p>
        </w:tc>
      </w:tr>
      <w:tr w:rsidR="00FF035D">
        <w:trPr>
          <w:cantSplit/>
          <w:jc w:val="center"/>
        </w:trPr>
        <w:tc>
          <w:tcPr>
            <w:tcW w:w="2160" w:type="dxa"/>
          </w:tcPr>
          <w:p w:rsidR="00FF035D" w:rsidRDefault="00821AE3">
            <w:pPr>
              <w:spacing w:after="40" w:line="240" w:lineRule="auto"/>
              <w:jc w:val="left"/>
            </w:pPr>
            <w:r>
              <w:rPr>
                <w:rFonts w:cs="Times New Roman"/>
                <w:sz w:val="20"/>
              </w:rPr>
              <w:t>Disk</w:t>
            </w:r>
          </w:p>
        </w:tc>
        <w:tc>
          <w:tcPr>
            <w:tcW w:w="4320" w:type="dxa"/>
          </w:tcPr>
          <w:p w:rsidR="00FF035D" w:rsidRDefault="00821AE3">
            <w:pPr>
              <w:spacing w:after="40" w:line="240" w:lineRule="auto"/>
              <w:jc w:val="left"/>
            </w:pPr>
            <w:r>
              <w:rPr>
                <w:rFonts w:cs="Times New Roman"/>
                <w:sz w:val="20"/>
              </w:rPr>
              <w:t>About 2 MB of model files; the front-end dependencies need several hundred MB</w:t>
            </w:r>
          </w:p>
        </w:tc>
        <w:tc>
          <w:tcPr>
            <w:tcW w:w="3168" w:type="dxa"/>
          </w:tcPr>
          <w:p w:rsidR="00FF035D" w:rsidRDefault="00821AE3">
            <w:pPr>
              <w:spacing w:after="40" w:line="240" w:lineRule="auto"/>
              <w:jc w:val="left"/>
            </w:pPr>
            <w:r>
              <w:rPr>
                <w:rFonts w:cs="Times New Roman"/>
                <w:sz w:val="20"/>
              </w:rPr>
              <w:t>1 GB free</w:t>
            </w:r>
          </w:p>
        </w:tc>
      </w:tr>
      <w:tr w:rsidR="00FF035D">
        <w:trPr>
          <w:cantSplit/>
          <w:jc w:val="center"/>
        </w:trPr>
        <w:tc>
          <w:tcPr>
            <w:tcW w:w="2160" w:type="dxa"/>
          </w:tcPr>
          <w:p w:rsidR="00FF035D" w:rsidRDefault="00821AE3">
            <w:pPr>
              <w:spacing w:after="40" w:line="240" w:lineRule="auto"/>
              <w:jc w:val="left"/>
            </w:pPr>
            <w:r>
              <w:rPr>
                <w:rFonts w:cs="Times New Roman"/>
                <w:sz w:val="20"/>
              </w:rPr>
              <w:t>Display</w:t>
            </w:r>
          </w:p>
        </w:tc>
        <w:tc>
          <w:tcPr>
            <w:tcW w:w="4320" w:type="dxa"/>
          </w:tcPr>
          <w:p w:rsidR="00FF035D" w:rsidRDefault="00821AE3">
            <w:pPr>
              <w:spacing w:after="40" w:line="240" w:lineRule="auto"/>
              <w:jc w:val="left"/>
            </w:pPr>
            <w:r>
              <w:rPr>
                <w:rFonts w:cs="Times New Roman"/>
                <w:sz w:val="20"/>
              </w:rPr>
              <w:t>1440x900 used for screenshots</w:t>
            </w:r>
          </w:p>
        </w:tc>
        <w:tc>
          <w:tcPr>
            <w:tcW w:w="3168" w:type="dxa"/>
          </w:tcPr>
          <w:p w:rsidR="00FF035D" w:rsidRDefault="00821AE3">
            <w:pPr>
              <w:spacing w:after="40" w:line="240" w:lineRule="auto"/>
              <w:jc w:val="left"/>
            </w:pPr>
            <w:r>
              <w:rPr>
                <w:rFonts w:cs="Times New Roman"/>
                <w:sz w:val="20"/>
              </w:rPr>
              <w:t>Any; the layout is responsive</w:t>
            </w:r>
          </w:p>
        </w:tc>
      </w:tr>
    </w:tbl>
    <w:p w:rsidR="00FF035D" w:rsidRDefault="00FF035D">
      <w:pPr>
        <w:spacing w:after="120" w:line="192" w:lineRule="auto"/>
      </w:pPr>
    </w:p>
    <w:p w:rsidR="00FF035D" w:rsidRDefault="00821AE3">
      <w:r>
        <w:rPr>
          <w:rFonts w:cs="Times New Roman"/>
        </w:rPr>
        <w:t>The minimum column is an estimate from the size of the</w:t>
      </w:r>
      <w:r>
        <w:rPr>
          <w:rFonts w:cs="Times New Roman"/>
        </w:rPr>
        <w:t xml:space="preserve"> files and was not tested; only the build machine was measured.</w:t>
      </w:r>
    </w:p>
    <w:p w:rsidR="00FF035D" w:rsidRDefault="00821AE3">
      <w:pPr>
        <w:pStyle w:val="Heading2"/>
      </w:pPr>
      <w:bookmarkStart w:id="65" w:name="_Toc243567274"/>
      <w:r>
        <w:t>4.7 Software Requirements</w:t>
      </w:r>
      <w:bookmarkEnd w:id="65"/>
    </w:p>
    <w:p w:rsidR="00FF035D" w:rsidRDefault="00821AE3">
      <w:pPr>
        <w:pStyle w:val="Caption"/>
        <w:keepNext/>
        <w:spacing w:after="80"/>
      </w:pPr>
      <w:bookmarkStart w:id="66" w:name="_Toc24356741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Software (versions measured on the build machine)</w:t>
      </w:r>
      <w:bookmarkEnd w:id="66"/>
    </w:p>
    <w:tbl>
      <w:tblPr>
        <w:tblStyle w:val="TableGrid"/>
        <w:tblW w:w="0" w:type="auto"/>
        <w:jc w:val="center"/>
        <w:tblLook w:val="04A0" w:firstRow="1" w:lastRow="0" w:firstColumn="1" w:lastColumn="0" w:noHBand="0" w:noVBand="1"/>
      </w:tblPr>
      <w:tblGrid>
        <w:gridCol w:w="2111"/>
        <w:gridCol w:w="4746"/>
        <w:gridCol w:w="2529"/>
      </w:tblGrid>
      <w:tr w:rsidR="00FF035D">
        <w:trPr>
          <w:cantSplit/>
          <w:tblHeader/>
          <w:jc w:val="center"/>
        </w:trPr>
        <w:tc>
          <w:tcPr>
            <w:tcW w:w="2160" w:type="dxa"/>
            <w:shd w:val="clear" w:color="auto" w:fill="1B2A41"/>
          </w:tcPr>
          <w:p w:rsidR="00FF035D" w:rsidRDefault="00821AE3">
            <w:pPr>
              <w:spacing w:after="40" w:line="240" w:lineRule="auto"/>
              <w:jc w:val="center"/>
            </w:pPr>
            <w:r>
              <w:rPr>
                <w:rFonts w:cs="Times New Roman"/>
                <w:b/>
                <w:color w:val="FFFFFF"/>
                <w:sz w:val="20"/>
              </w:rPr>
              <w:t>Layer</w:t>
            </w:r>
          </w:p>
        </w:tc>
        <w:tc>
          <w:tcPr>
            <w:tcW w:w="4896" w:type="dxa"/>
            <w:shd w:val="clear" w:color="auto" w:fill="1B2A41"/>
          </w:tcPr>
          <w:p w:rsidR="00FF035D" w:rsidRDefault="00821AE3">
            <w:pPr>
              <w:spacing w:after="40" w:line="240" w:lineRule="auto"/>
              <w:jc w:val="center"/>
            </w:pPr>
            <w:r>
              <w:rPr>
                <w:rFonts w:cs="Times New Roman"/>
                <w:b/>
                <w:color w:val="FFFFFF"/>
                <w:sz w:val="20"/>
              </w:rPr>
              <w:t>Software</w:t>
            </w:r>
          </w:p>
        </w:tc>
        <w:tc>
          <w:tcPr>
            <w:tcW w:w="2592" w:type="dxa"/>
            <w:shd w:val="clear" w:color="auto" w:fill="1B2A41"/>
          </w:tcPr>
          <w:p w:rsidR="00FF035D" w:rsidRDefault="00821AE3">
            <w:pPr>
              <w:spacing w:after="40" w:line="240" w:lineRule="auto"/>
              <w:jc w:val="center"/>
            </w:pPr>
            <w:r>
              <w:rPr>
                <w:rFonts w:cs="Times New Roman"/>
                <w:b/>
                <w:color w:val="FFFFFF"/>
                <w:sz w:val="20"/>
              </w:rPr>
              <w:t>Version</w:t>
            </w:r>
          </w:p>
        </w:tc>
      </w:tr>
      <w:tr w:rsidR="00FF035D">
        <w:trPr>
          <w:cantSplit/>
          <w:jc w:val="center"/>
        </w:trPr>
        <w:tc>
          <w:tcPr>
            <w:tcW w:w="2160" w:type="dxa"/>
          </w:tcPr>
          <w:p w:rsidR="00FF035D" w:rsidRDefault="00821AE3">
            <w:pPr>
              <w:spacing w:after="40" w:line="240" w:lineRule="auto"/>
              <w:jc w:val="left"/>
            </w:pPr>
            <w:r>
              <w:rPr>
                <w:rFonts w:cs="Times New Roman"/>
                <w:sz w:val="20"/>
              </w:rPr>
              <w:t>Operating system</w:t>
            </w:r>
          </w:p>
        </w:tc>
        <w:tc>
          <w:tcPr>
            <w:tcW w:w="4896" w:type="dxa"/>
          </w:tcPr>
          <w:p w:rsidR="00FF035D" w:rsidRDefault="00821AE3">
            <w:pPr>
              <w:spacing w:after="40" w:line="240" w:lineRule="auto"/>
              <w:jc w:val="left"/>
            </w:pPr>
            <w:r>
              <w:rPr>
                <w:rFonts w:cs="Times New Roman"/>
                <w:sz w:val="20"/>
              </w:rPr>
              <w:t>Windows 11 Pro</w:t>
            </w:r>
          </w:p>
        </w:tc>
        <w:tc>
          <w:tcPr>
            <w:tcW w:w="2592" w:type="dxa"/>
          </w:tcPr>
          <w:p w:rsidR="00FF035D" w:rsidRDefault="00821AE3">
            <w:pPr>
              <w:spacing w:after="40" w:line="240" w:lineRule="auto"/>
              <w:jc w:val="left"/>
            </w:pPr>
            <w:r>
              <w:rPr>
                <w:rFonts w:cs="Times New Roman"/>
                <w:sz w:val="20"/>
              </w:rPr>
              <w:t>10.0.26200</w:t>
            </w:r>
          </w:p>
        </w:tc>
      </w:tr>
      <w:tr w:rsidR="00FF035D">
        <w:trPr>
          <w:cantSplit/>
          <w:jc w:val="center"/>
        </w:trPr>
        <w:tc>
          <w:tcPr>
            <w:tcW w:w="2160" w:type="dxa"/>
          </w:tcPr>
          <w:p w:rsidR="00FF035D" w:rsidRDefault="00821AE3">
            <w:pPr>
              <w:spacing w:after="40" w:line="240" w:lineRule="auto"/>
              <w:jc w:val="left"/>
            </w:pPr>
            <w:r>
              <w:rPr>
                <w:rFonts w:cs="Times New Roman"/>
                <w:sz w:val="20"/>
              </w:rPr>
              <w:t>Language</w:t>
            </w:r>
          </w:p>
        </w:tc>
        <w:tc>
          <w:tcPr>
            <w:tcW w:w="4896" w:type="dxa"/>
          </w:tcPr>
          <w:p w:rsidR="00FF035D" w:rsidRDefault="00821AE3">
            <w:pPr>
              <w:spacing w:after="40" w:line="240" w:lineRule="auto"/>
              <w:jc w:val="left"/>
            </w:pPr>
            <w:r>
              <w:rPr>
                <w:rFonts w:cs="Times New Roman"/>
                <w:sz w:val="20"/>
              </w:rPr>
              <w:t xml:space="preserve">Python (virtual environment </w:t>
            </w:r>
            <w:r>
              <w:rPr>
                <w:rFonts w:ascii="Consolas" w:eastAsia="Consolas" w:hAnsi="Consolas" w:cs="Consolas"/>
                <w:sz w:val="17"/>
              </w:rPr>
              <w:t>.venv</w:t>
            </w:r>
            <w:r>
              <w:rPr>
                <w:rFonts w:cs="Times New Roman"/>
                <w:sz w:val="20"/>
              </w:rPr>
              <w:t>)</w:t>
            </w:r>
          </w:p>
        </w:tc>
        <w:tc>
          <w:tcPr>
            <w:tcW w:w="2592" w:type="dxa"/>
          </w:tcPr>
          <w:p w:rsidR="00FF035D" w:rsidRDefault="00821AE3">
            <w:pPr>
              <w:spacing w:after="40" w:line="240" w:lineRule="auto"/>
              <w:jc w:val="left"/>
            </w:pPr>
            <w:r>
              <w:rPr>
                <w:rFonts w:cs="Times New Roman"/>
                <w:sz w:val="20"/>
              </w:rPr>
              <w:t>3.14.7</w:t>
            </w:r>
          </w:p>
        </w:tc>
      </w:tr>
      <w:tr w:rsidR="00FF035D">
        <w:trPr>
          <w:cantSplit/>
          <w:jc w:val="center"/>
        </w:trPr>
        <w:tc>
          <w:tcPr>
            <w:tcW w:w="2160" w:type="dxa"/>
          </w:tcPr>
          <w:p w:rsidR="00FF035D" w:rsidRDefault="00821AE3">
            <w:pPr>
              <w:spacing w:after="40" w:line="240" w:lineRule="auto"/>
              <w:jc w:val="left"/>
            </w:pPr>
            <w:r>
              <w:rPr>
                <w:rFonts w:cs="Times New Roman"/>
                <w:sz w:val="20"/>
              </w:rPr>
              <w:t>ML</w:t>
            </w:r>
          </w:p>
        </w:tc>
        <w:tc>
          <w:tcPr>
            <w:tcW w:w="4896" w:type="dxa"/>
          </w:tcPr>
          <w:p w:rsidR="00FF035D" w:rsidRDefault="00821AE3">
            <w:pPr>
              <w:spacing w:after="40" w:line="240" w:lineRule="auto"/>
              <w:jc w:val="left"/>
            </w:pPr>
            <w:r>
              <w:rPr>
                <w:rFonts w:cs="Times New Roman"/>
                <w:sz w:val="20"/>
              </w:rPr>
              <w:t>scikit-learn / xgboost / shap</w:t>
            </w:r>
          </w:p>
        </w:tc>
        <w:tc>
          <w:tcPr>
            <w:tcW w:w="2592" w:type="dxa"/>
          </w:tcPr>
          <w:p w:rsidR="00FF035D" w:rsidRDefault="00821AE3">
            <w:pPr>
              <w:spacing w:after="40" w:line="240" w:lineRule="auto"/>
              <w:jc w:val="left"/>
            </w:pPr>
            <w:r>
              <w:rPr>
                <w:rFonts w:cs="Times New Roman"/>
                <w:sz w:val="20"/>
              </w:rPr>
              <w:t>1.9.0 / 3.4.1 / 0.52.0</w:t>
            </w:r>
          </w:p>
        </w:tc>
      </w:tr>
      <w:tr w:rsidR="00FF035D">
        <w:trPr>
          <w:cantSplit/>
          <w:jc w:val="center"/>
        </w:trPr>
        <w:tc>
          <w:tcPr>
            <w:tcW w:w="2160" w:type="dxa"/>
          </w:tcPr>
          <w:p w:rsidR="00FF035D" w:rsidRDefault="00821AE3">
            <w:pPr>
              <w:spacing w:after="40" w:line="240" w:lineRule="auto"/>
              <w:jc w:val="left"/>
            </w:pPr>
            <w:r>
              <w:rPr>
                <w:rFonts w:cs="Times New Roman"/>
                <w:sz w:val="20"/>
              </w:rPr>
              <w:t>Data</w:t>
            </w:r>
          </w:p>
        </w:tc>
        <w:tc>
          <w:tcPr>
            <w:tcW w:w="4896" w:type="dxa"/>
          </w:tcPr>
          <w:p w:rsidR="00FF035D" w:rsidRDefault="00821AE3">
            <w:pPr>
              <w:spacing w:after="40" w:line="240" w:lineRule="auto"/>
              <w:jc w:val="left"/>
            </w:pPr>
            <w:r>
              <w:rPr>
                <w:rFonts w:cs="Times New Roman"/>
                <w:sz w:val="20"/>
              </w:rPr>
              <w:t>pandas / numpy / pyarrow</w:t>
            </w:r>
          </w:p>
        </w:tc>
        <w:tc>
          <w:tcPr>
            <w:tcW w:w="2592" w:type="dxa"/>
          </w:tcPr>
          <w:p w:rsidR="00FF035D" w:rsidRDefault="00821AE3">
            <w:pPr>
              <w:spacing w:after="40" w:line="240" w:lineRule="auto"/>
              <w:jc w:val="left"/>
            </w:pPr>
            <w:r>
              <w:rPr>
                <w:rFonts w:cs="Times New Roman"/>
                <w:sz w:val="20"/>
              </w:rPr>
              <w:t>3.0.5 / 2.5.3 / &gt;= 14 (required)</w:t>
            </w:r>
          </w:p>
        </w:tc>
      </w:tr>
      <w:tr w:rsidR="00FF035D">
        <w:trPr>
          <w:cantSplit/>
          <w:jc w:val="center"/>
        </w:trPr>
        <w:tc>
          <w:tcPr>
            <w:tcW w:w="2160" w:type="dxa"/>
          </w:tcPr>
          <w:p w:rsidR="00FF035D" w:rsidRDefault="00821AE3">
            <w:pPr>
              <w:spacing w:after="40" w:line="240" w:lineRule="auto"/>
              <w:jc w:val="left"/>
            </w:pPr>
            <w:r>
              <w:rPr>
                <w:rFonts w:cs="Times New Roman"/>
                <w:sz w:val="20"/>
              </w:rPr>
              <w:t>API</w:t>
            </w:r>
          </w:p>
        </w:tc>
        <w:tc>
          <w:tcPr>
            <w:tcW w:w="4896" w:type="dxa"/>
          </w:tcPr>
          <w:p w:rsidR="00FF035D" w:rsidRDefault="00821AE3">
            <w:pPr>
              <w:spacing w:after="40" w:line="240" w:lineRule="auto"/>
              <w:jc w:val="left"/>
            </w:pPr>
            <w:r>
              <w:rPr>
                <w:rFonts w:cs="Times New Roman"/>
                <w:sz w:val="20"/>
              </w:rPr>
              <w:t>FastAPI / uvicorn / pydantic</w:t>
            </w:r>
          </w:p>
        </w:tc>
        <w:tc>
          <w:tcPr>
            <w:tcW w:w="2592" w:type="dxa"/>
          </w:tcPr>
          <w:p w:rsidR="00FF035D" w:rsidRDefault="00821AE3">
            <w:pPr>
              <w:spacing w:after="40" w:line="240" w:lineRule="auto"/>
              <w:jc w:val="left"/>
            </w:pPr>
            <w:r>
              <w:rPr>
                <w:rFonts w:cs="Times New Roman"/>
                <w:sz w:val="20"/>
              </w:rPr>
              <w:t>0.159.1 / 0.54.0 / 2.14.1</w:t>
            </w:r>
          </w:p>
        </w:tc>
      </w:tr>
      <w:tr w:rsidR="00FF035D">
        <w:trPr>
          <w:cantSplit/>
          <w:jc w:val="center"/>
        </w:trPr>
        <w:tc>
          <w:tcPr>
            <w:tcW w:w="2160" w:type="dxa"/>
          </w:tcPr>
          <w:p w:rsidR="00FF035D" w:rsidRDefault="00821AE3">
            <w:pPr>
              <w:spacing w:after="40" w:line="240" w:lineRule="auto"/>
              <w:jc w:val="left"/>
            </w:pPr>
            <w:r>
              <w:rPr>
                <w:rFonts w:cs="Times New Roman"/>
                <w:sz w:val="20"/>
              </w:rPr>
              <w:t>Original UI</w:t>
            </w:r>
          </w:p>
        </w:tc>
        <w:tc>
          <w:tcPr>
            <w:tcW w:w="4896" w:type="dxa"/>
          </w:tcPr>
          <w:p w:rsidR="00FF035D" w:rsidRDefault="00821AE3">
            <w:pPr>
              <w:spacing w:after="40" w:line="240" w:lineRule="auto"/>
              <w:jc w:val="left"/>
            </w:pPr>
            <w:r>
              <w:rPr>
                <w:rFonts w:cs="Times New Roman"/>
                <w:sz w:val="20"/>
              </w:rPr>
              <w:t>Flask</w:t>
            </w:r>
          </w:p>
        </w:tc>
        <w:tc>
          <w:tcPr>
            <w:tcW w:w="2592" w:type="dxa"/>
          </w:tcPr>
          <w:p w:rsidR="00FF035D" w:rsidRDefault="00821AE3">
            <w:pPr>
              <w:spacing w:after="40" w:line="240" w:lineRule="auto"/>
              <w:jc w:val="left"/>
            </w:pPr>
            <w:r>
              <w:rPr>
                <w:rFonts w:cs="Times New Roman"/>
                <w:sz w:val="20"/>
              </w:rPr>
              <w:t>3.1.3</w:t>
            </w:r>
          </w:p>
        </w:tc>
      </w:tr>
      <w:tr w:rsidR="00FF035D">
        <w:trPr>
          <w:cantSplit/>
          <w:jc w:val="center"/>
        </w:trPr>
        <w:tc>
          <w:tcPr>
            <w:tcW w:w="2160" w:type="dxa"/>
          </w:tcPr>
          <w:p w:rsidR="00FF035D" w:rsidRDefault="00821AE3">
            <w:pPr>
              <w:spacing w:after="40" w:line="240" w:lineRule="auto"/>
              <w:jc w:val="left"/>
            </w:pPr>
            <w:r>
              <w:rPr>
                <w:rFonts w:cs="Times New Roman"/>
                <w:sz w:val="20"/>
              </w:rPr>
              <w:t xml:space="preserve">Front </w:t>
            </w:r>
            <w:r>
              <w:rPr>
                <w:rFonts w:cs="Times New Roman"/>
                <w:sz w:val="20"/>
              </w:rPr>
              <w:t>end</w:t>
            </w:r>
          </w:p>
        </w:tc>
        <w:tc>
          <w:tcPr>
            <w:tcW w:w="4896" w:type="dxa"/>
          </w:tcPr>
          <w:p w:rsidR="00FF035D" w:rsidRDefault="00821AE3">
            <w:pPr>
              <w:spacing w:after="40" w:line="240" w:lineRule="auto"/>
              <w:jc w:val="left"/>
            </w:pPr>
            <w:r>
              <w:rPr>
                <w:rFonts w:cs="Times New Roman"/>
                <w:sz w:val="20"/>
              </w:rPr>
              <w:t>Node.js, React, Vite, Tailwind CSS, three.js</w:t>
            </w:r>
          </w:p>
        </w:tc>
        <w:tc>
          <w:tcPr>
            <w:tcW w:w="2592" w:type="dxa"/>
          </w:tcPr>
          <w:p w:rsidR="00FF035D" w:rsidRDefault="00821AE3">
            <w:pPr>
              <w:spacing w:after="40" w:line="240" w:lineRule="auto"/>
              <w:jc w:val="left"/>
            </w:pPr>
            <w:r>
              <w:rPr>
                <w:rFonts w:cs="Times New Roman"/>
                <w:sz w:val="20"/>
              </w:rPr>
              <w:t>24.19.0, 19.3, 8.3, 4.3, 0.186</w:t>
            </w:r>
          </w:p>
        </w:tc>
      </w:tr>
      <w:tr w:rsidR="00FF035D">
        <w:trPr>
          <w:cantSplit/>
          <w:jc w:val="center"/>
        </w:trPr>
        <w:tc>
          <w:tcPr>
            <w:tcW w:w="2160" w:type="dxa"/>
          </w:tcPr>
          <w:p w:rsidR="00FF035D" w:rsidRDefault="00821AE3">
            <w:pPr>
              <w:spacing w:after="40" w:line="240" w:lineRule="auto"/>
              <w:jc w:val="left"/>
            </w:pPr>
            <w:r>
              <w:rPr>
                <w:rFonts w:cs="Times New Roman"/>
                <w:sz w:val="20"/>
              </w:rPr>
              <w:t>Front-end libraries</w:t>
            </w:r>
          </w:p>
        </w:tc>
        <w:tc>
          <w:tcPr>
            <w:tcW w:w="4896" w:type="dxa"/>
          </w:tcPr>
          <w:p w:rsidR="00FF035D" w:rsidRDefault="00821AE3">
            <w:pPr>
              <w:spacing w:after="40" w:line="240" w:lineRule="auto"/>
              <w:jc w:val="left"/>
            </w:pPr>
            <w:r>
              <w:rPr>
                <w:rFonts w:cs="Times New Roman"/>
                <w:sz w:val="20"/>
              </w:rPr>
              <w:t xml:space="preserve">react-router, Recharts, framer-motion, GSAP, axios (ranges declared in </w:t>
            </w:r>
            <w:r>
              <w:rPr>
                <w:rFonts w:ascii="Consolas" w:eastAsia="Consolas" w:hAnsi="Consolas" w:cs="Consolas"/>
                <w:sz w:val="17"/>
              </w:rPr>
              <w:t>package.json</w:t>
            </w:r>
            <w:r>
              <w:rPr>
                <w:rFonts w:cs="Times New Roman"/>
                <w:sz w:val="20"/>
              </w:rPr>
              <w:t>)</w:t>
            </w:r>
          </w:p>
        </w:tc>
        <w:tc>
          <w:tcPr>
            <w:tcW w:w="2592" w:type="dxa"/>
          </w:tcPr>
          <w:p w:rsidR="00FF035D" w:rsidRDefault="00821AE3">
            <w:pPr>
              <w:spacing w:after="40" w:line="240" w:lineRule="auto"/>
              <w:jc w:val="left"/>
            </w:pPr>
            <w:r>
              <w:rPr>
                <w:rFonts w:cs="Times New Roman"/>
                <w:sz w:val="20"/>
              </w:rPr>
              <w:t>^7.18, ^3.10, ^14.5, ^3.15, ^1.20</w:t>
            </w:r>
          </w:p>
        </w:tc>
      </w:tr>
      <w:tr w:rsidR="00FF035D">
        <w:trPr>
          <w:cantSplit/>
          <w:jc w:val="center"/>
        </w:trPr>
        <w:tc>
          <w:tcPr>
            <w:tcW w:w="2160" w:type="dxa"/>
          </w:tcPr>
          <w:p w:rsidR="00FF035D" w:rsidRDefault="00821AE3">
            <w:pPr>
              <w:spacing w:after="40" w:line="240" w:lineRule="auto"/>
              <w:jc w:val="left"/>
            </w:pPr>
            <w:r>
              <w:rPr>
                <w:rFonts w:cs="Times New Roman"/>
                <w:sz w:val="20"/>
              </w:rPr>
              <w:t>Charts and plots</w:t>
            </w:r>
          </w:p>
        </w:tc>
        <w:tc>
          <w:tcPr>
            <w:tcW w:w="4896" w:type="dxa"/>
          </w:tcPr>
          <w:p w:rsidR="00FF035D" w:rsidRDefault="00821AE3">
            <w:pPr>
              <w:spacing w:after="40" w:line="240" w:lineRule="auto"/>
              <w:jc w:val="left"/>
            </w:pPr>
            <w:r>
              <w:rPr>
                <w:rFonts w:cs="Times New Roman"/>
                <w:sz w:val="20"/>
              </w:rPr>
              <w:t>matplotlib</w:t>
            </w:r>
          </w:p>
        </w:tc>
        <w:tc>
          <w:tcPr>
            <w:tcW w:w="2592" w:type="dxa"/>
          </w:tcPr>
          <w:p w:rsidR="00FF035D" w:rsidRDefault="00821AE3">
            <w:pPr>
              <w:spacing w:after="40" w:line="240" w:lineRule="auto"/>
              <w:jc w:val="left"/>
            </w:pPr>
            <w:r>
              <w:rPr>
                <w:rFonts w:cs="Times New Roman"/>
                <w:sz w:val="20"/>
              </w:rPr>
              <w:t>3.11.1</w:t>
            </w:r>
          </w:p>
        </w:tc>
      </w:tr>
      <w:tr w:rsidR="00FF035D">
        <w:trPr>
          <w:cantSplit/>
          <w:jc w:val="center"/>
        </w:trPr>
        <w:tc>
          <w:tcPr>
            <w:tcW w:w="2160" w:type="dxa"/>
          </w:tcPr>
          <w:p w:rsidR="00FF035D" w:rsidRDefault="00821AE3">
            <w:pPr>
              <w:spacing w:after="40" w:line="240" w:lineRule="auto"/>
              <w:jc w:val="left"/>
            </w:pPr>
            <w:r>
              <w:rPr>
                <w:rFonts w:cs="Times New Roman"/>
                <w:sz w:val="20"/>
              </w:rPr>
              <w:t>Browser</w:t>
            </w:r>
          </w:p>
        </w:tc>
        <w:tc>
          <w:tcPr>
            <w:tcW w:w="4896" w:type="dxa"/>
          </w:tcPr>
          <w:p w:rsidR="00FF035D" w:rsidRDefault="00821AE3">
            <w:pPr>
              <w:spacing w:after="40" w:line="240" w:lineRule="auto"/>
              <w:jc w:val="left"/>
            </w:pPr>
            <w:r>
              <w:rPr>
                <w:rFonts w:cs="Times New Roman"/>
                <w:sz w:val="20"/>
              </w:rPr>
              <w:t>Google Chrome (driven by Playwright for screenshots)</w:t>
            </w:r>
          </w:p>
        </w:tc>
        <w:tc>
          <w:tcPr>
            <w:tcW w:w="2592" w:type="dxa"/>
          </w:tcPr>
          <w:p w:rsidR="00FF035D" w:rsidRDefault="00821AE3">
            <w:pPr>
              <w:spacing w:after="40" w:line="240" w:lineRule="auto"/>
              <w:jc w:val="left"/>
            </w:pPr>
            <w:r>
              <w:rPr>
                <w:rFonts w:cs="Times New Roman"/>
                <w:sz w:val="20"/>
              </w:rPr>
              <w:t>not recorded</w:t>
            </w:r>
          </w:p>
        </w:tc>
      </w:tr>
    </w:tbl>
    <w:p w:rsidR="00FF035D" w:rsidRDefault="00FF035D">
      <w:pPr>
        <w:spacing w:after="120" w:line="192" w:lineRule="auto"/>
      </w:pPr>
    </w:p>
    <w:p w:rsidR="00FF035D" w:rsidRDefault="00821AE3">
      <w:pPr>
        <w:pStyle w:val="Heading2"/>
      </w:pPr>
      <w:bookmarkStart w:id="67" w:name="_Toc243567275"/>
      <w:r>
        <w:t>4.8 User Roles</w:t>
      </w:r>
      <w:bookmarkEnd w:id="67"/>
    </w:p>
    <w:p w:rsidR="00FF035D" w:rsidRDefault="00821AE3">
      <w:pPr>
        <w:pStyle w:val="Caption"/>
        <w:keepNext/>
        <w:spacing w:after="80"/>
      </w:pPr>
      <w:bookmarkStart w:id="68" w:name="_Toc24356741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User roles</w:t>
      </w:r>
      <w:bookmarkEnd w:id="68"/>
    </w:p>
    <w:tbl>
      <w:tblPr>
        <w:tblStyle w:val="TableGrid"/>
        <w:tblW w:w="0" w:type="auto"/>
        <w:jc w:val="center"/>
        <w:tblLook w:val="04A0" w:firstRow="1" w:lastRow="0" w:firstColumn="1" w:lastColumn="0" w:noHBand="0" w:noVBand="1"/>
      </w:tblPr>
      <w:tblGrid>
        <w:gridCol w:w="1968"/>
        <w:gridCol w:w="3173"/>
        <w:gridCol w:w="2671"/>
        <w:gridCol w:w="1574"/>
      </w:tblGrid>
      <w:tr w:rsidR="00FF035D">
        <w:trPr>
          <w:cantSplit/>
          <w:tblHeader/>
          <w:jc w:val="center"/>
        </w:trPr>
        <w:tc>
          <w:tcPr>
            <w:tcW w:w="2016" w:type="dxa"/>
            <w:shd w:val="clear" w:color="auto" w:fill="1B2A41"/>
          </w:tcPr>
          <w:p w:rsidR="00FF035D" w:rsidRDefault="00821AE3">
            <w:pPr>
              <w:spacing w:after="40" w:line="240" w:lineRule="auto"/>
              <w:jc w:val="center"/>
            </w:pPr>
            <w:r>
              <w:rPr>
                <w:rFonts w:cs="Times New Roman"/>
                <w:b/>
                <w:color w:val="FFFFFF"/>
                <w:sz w:val="19"/>
              </w:rPr>
              <w:t>Role</w:t>
            </w:r>
          </w:p>
        </w:tc>
        <w:tc>
          <w:tcPr>
            <w:tcW w:w="3312" w:type="dxa"/>
            <w:shd w:val="clear" w:color="auto" w:fill="1B2A41"/>
          </w:tcPr>
          <w:p w:rsidR="00FF035D" w:rsidRDefault="00821AE3">
            <w:pPr>
              <w:spacing w:after="40" w:line="240" w:lineRule="auto"/>
              <w:jc w:val="center"/>
            </w:pPr>
            <w:r>
              <w:rPr>
                <w:rFonts w:cs="Times New Roman"/>
                <w:b/>
                <w:color w:val="FFFFFF"/>
                <w:sz w:val="19"/>
              </w:rPr>
              <w:t>Goal</w:t>
            </w:r>
          </w:p>
        </w:tc>
        <w:tc>
          <w:tcPr>
            <w:tcW w:w="2736" w:type="dxa"/>
            <w:shd w:val="clear" w:color="auto" w:fill="1B2A41"/>
          </w:tcPr>
          <w:p w:rsidR="00FF035D" w:rsidRDefault="00821AE3">
            <w:pPr>
              <w:spacing w:after="40" w:line="240" w:lineRule="auto"/>
              <w:jc w:val="center"/>
            </w:pPr>
            <w:r>
              <w:rPr>
                <w:rFonts w:cs="Times New Roman"/>
                <w:b/>
                <w:color w:val="FFFFFF"/>
                <w:sz w:val="19"/>
              </w:rPr>
              <w:t>Screens and endpoints</w:t>
            </w:r>
          </w:p>
        </w:tc>
        <w:tc>
          <w:tcPr>
            <w:tcW w:w="1584" w:type="dxa"/>
            <w:shd w:val="clear" w:color="auto" w:fill="1B2A41"/>
          </w:tcPr>
          <w:p w:rsidR="00FF035D" w:rsidRDefault="00821AE3">
            <w:pPr>
              <w:spacing w:after="40" w:line="240" w:lineRule="auto"/>
              <w:jc w:val="center"/>
            </w:pPr>
            <w:r>
              <w:rPr>
                <w:rFonts w:cs="Times New Roman"/>
                <w:b/>
                <w:color w:val="FFFFFF"/>
                <w:sz w:val="19"/>
              </w:rPr>
              <w:t>Authentication</w:t>
            </w:r>
          </w:p>
        </w:tc>
      </w:tr>
      <w:tr w:rsidR="00FF035D">
        <w:trPr>
          <w:cantSplit/>
          <w:jc w:val="center"/>
        </w:trPr>
        <w:tc>
          <w:tcPr>
            <w:tcW w:w="2016" w:type="dxa"/>
          </w:tcPr>
          <w:p w:rsidR="00FF035D" w:rsidRDefault="00821AE3">
            <w:pPr>
              <w:spacing w:after="40" w:line="240" w:lineRule="auto"/>
              <w:jc w:val="left"/>
            </w:pPr>
            <w:r>
              <w:rPr>
                <w:rFonts w:cs="Times New Roman"/>
                <w:sz w:val="19"/>
              </w:rPr>
              <w:t>Student</w:t>
            </w:r>
          </w:p>
        </w:tc>
        <w:tc>
          <w:tcPr>
            <w:tcW w:w="3312" w:type="dxa"/>
          </w:tcPr>
          <w:p w:rsidR="00FF035D" w:rsidRDefault="00821AE3">
            <w:pPr>
              <w:spacing w:after="40" w:line="240" w:lineRule="auto"/>
              <w:jc w:val="left"/>
            </w:pPr>
            <w:r>
              <w:rPr>
                <w:rFonts w:cs="Times New Roman"/>
                <w:sz w:val="19"/>
              </w:rPr>
              <w:t>Learn the chance of placement at a company and what to improve</w:t>
            </w:r>
          </w:p>
        </w:tc>
        <w:tc>
          <w:tcPr>
            <w:tcW w:w="2736" w:type="dxa"/>
          </w:tcPr>
          <w:p w:rsidR="00FF035D" w:rsidRDefault="00821AE3">
            <w:pPr>
              <w:spacing w:after="40" w:line="240" w:lineRule="auto"/>
              <w:jc w:val="left"/>
            </w:pPr>
            <w:r>
              <w:rPr>
                <w:rFonts w:cs="Times New Roman"/>
                <w:sz w:val="19"/>
              </w:rPr>
              <w:t>Eligibility, Recommendations, Companies</w:t>
            </w:r>
          </w:p>
        </w:tc>
        <w:tc>
          <w:tcPr>
            <w:tcW w:w="1584" w:type="dxa"/>
          </w:tcPr>
          <w:p w:rsidR="00FF035D" w:rsidRDefault="00821AE3">
            <w:pPr>
              <w:spacing w:after="40" w:line="240" w:lineRule="auto"/>
              <w:jc w:val="left"/>
            </w:pPr>
            <w:r>
              <w:rPr>
                <w:rFonts w:cs="Times New Roman"/>
                <w:sz w:val="19"/>
              </w:rPr>
              <w:t>None</w:t>
            </w:r>
          </w:p>
        </w:tc>
      </w:tr>
      <w:tr w:rsidR="00FF035D">
        <w:trPr>
          <w:cantSplit/>
          <w:jc w:val="center"/>
        </w:trPr>
        <w:tc>
          <w:tcPr>
            <w:tcW w:w="2016" w:type="dxa"/>
          </w:tcPr>
          <w:p w:rsidR="00FF035D" w:rsidRDefault="00821AE3">
            <w:pPr>
              <w:spacing w:after="40" w:line="240" w:lineRule="auto"/>
              <w:jc w:val="left"/>
            </w:pPr>
            <w:r>
              <w:rPr>
                <w:rFonts w:cs="Times New Roman"/>
                <w:sz w:val="19"/>
              </w:rPr>
              <w:t>Placement officer</w:t>
            </w:r>
          </w:p>
        </w:tc>
        <w:tc>
          <w:tcPr>
            <w:tcW w:w="3312" w:type="dxa"/>
          </w:tcPr>
          <w:p w:rsidR="00FF035D" w:rsidRDefault="00821AE3">
            <w:pPr>
              <w:spacing w:after="40" w:line="240" w:lineRule="auto"/>
              <w:jc w:val="left"/>
            </w:pPr>
            <w:r>
              <w:rPr>
                <w:rFonts w:cs="Times New Roman"/>
                <w:sz w:val="19"/>
              </w:rPr>
              <w:t>Judge model quality and readiness of the batch</w:t>
            </w:r>
          </w:p>
        </w:tc>
        <w:tc>
          <w:tcPr>
            <w:tcW w:w="2736" w:type="dxa"/>
          </w:tcPr>
          <w:p w:rsidR="00FF035D" w:rsidRDefault="00821AE3">
            <w:pPr>
              <w:spacing w:after="40" w:line="240" w:lineRule="auto"/>
              <w:jc w:val="left"/>
            </w:pPr>
            <w:r>
              <w:rPr>
                <w:rFonts w:cs="Times New Roman"/>
                <w:sz w:val="19"/>
              </w:rPr>
              <w:t>Officer dashboard, Companies</w:t>
            </w:r>
          </w:p>
        </w:tc>
        <w:tc>
          <w:tcPr>
            <w:tcW w:w="1584" w:type="dxa"/>
          </w:tcPr>
          <w:p w:rsidR="00FF035D" w:rsidRDefault="00821AE3">
            <w:pPr>
              <w:spacing w:after="40" w:line="240" w:lineRule="auto"/>
              <w:jc w:val="left"/>
            </w:pPr>
            <w:r>
              <w:rPr>
                <w:rFonts w:cs="Times New Roman"/>
                <w:sz w:val="19"/>
              </w:rPr>
              <w:t>None</w:t>
            </w:r>
          </w:p>
        </w:tc>
      </w:tr>
      <w:tr w:rsidR="00FF035D">
        <w:trPr>
          <w:cantSplit/>
          <w:jc w:val="center"/>
        </w:trPr>
        <w:tc>
          <w:tcPr>
            <w:tcW w:w="2016" w:type="dxa"/>
          </w:tcPr>
          <w:p w:rsidR="00FF035D" w:rsidRDefault="00821AE3">
            <w:pPr>
              <w:spacing w:after="40" w:line="240" w:lineRule="auto"/>
              <w:jc w:val="left"/>
            </w:pPr>
            <w:r>
              <w:rPr>
                <w:rFonts w:cs="Times New Roman"/>
                <w:sz w:val="19"/>
              </w:rPr>
              <w:t>Recruiter</w:t>
            </w:r>
          </w:p>
        </w:tc>
        <w:tc>
          <w:tcPr>
            <w:tcW w:w="3312" w:type="dxa"/>
          </w:tcPr>
          <w:p w:rsidR="00FF035D" w:rsidRDefault="00821AE3">
            <w:pPr>
              <w:spacing w:after="40" w:line="240" w:lineRule="auto"/>
              <w:jc w:val="left"/>
            </w:pPr>
            <w:r>
              <w:rPr>
                <w:rFonts w:cs="Times New Roman"/>
                <w:sz w:val="19"/>
              </w:rPr>
              <w:t>Obtain a filtered candidate list</w:t>
            </w:r>
          </w:p>
        </w:tc>
        <w:tc>
          <w:tcPr>
            <w:tcW w:w="2736" w:type="dxa"/>
          </w:tcPr>
          <w:p w:rsidR="00FF035D" w:rsidRDefault="00821AE3">
            <w:pPr>
              <w:spacing w:after="40" w:line="240" w:lineRule="auto"/>
              <w:jc w:val="left"/>
            </w:pPr>
            <w:r>
              <w:rPr>
                <w:rFonts w:cs="Times New Roman"/>
                <w:sz w:val="19"/>
              </w:rPr>
              <w:t>Recruiter shortlist</w:t>
            </w:r>
          </w:p>
        </w:tc>
        <w:tc>
          <w:tcPr>
            <w:tcW w:w="1584" w:type="dxa"/>
          </w:tcPr>
          <w:p w:rsidR="00FF035D" w:rsidRDefault="00821AE3">
            <w:pPr>
              <w:spacing w:after="40" w:line="240" w:lineRule="auto"/>
              <w:jc w:val="left"/>
            </w:pPr>
            <w:r>
              <w:rPr>
                <w:rFonts w:cs="Times New Roman"/>
                <w:sz w:val="19"/>
              </w:rPr>
              <w:t>None</w:t>
            </w:r>
          </w:p>
        </w:tc>
      </w:tr>
      <w:tr w:rsidR="00FF035D">
        <w:trPr>
          <w:cantSplit/>
          <w:jc w:val="center"/>
        </w:trPr>
        <w:tc>
          <w:tcPr>
            <w:tcW w:w="2016" w:type="dxa"/>
          </w:tcPr>
          <w:p w:rsidR="00FF035D" w:rsidRDefault="00821AE3">
            <w:pPr>
              <w:spacing w:after="40" w:line="240" w:lineRule="auto"/>
              <w:jc w:val="left"/>
            </w:pPr>
            <w:r>
              <w:rPr>
                <w:rFonts w:cs="Times New Roman"/>
                <w:sz w:val="19"/>
              </w:rPr>
              <w:t>Developer / administrator</w:t>
            </w:r>
          </w:p>
        </w:tc>
        <w:tc>
          <w:tcPr>
            <w:tcW w:w="3312" w:type="dxa"/>
          </w:tcPr>
          <w:p w:rsidR="00FF035D" w:rsidRDefault="00821AE3">
            <w:pPr>
              <w:spacing w:after="40" w:line="240" w:lineRule="auto"/>
              <w:jc w:val="left"/>
            </w:pPr>
            <w:r>
              <w:rPr>
                <w:rFonts w:cs="Times New Roman"/>
                <w:sz w:val="19"/>
              </w:rPr>
              <w:t xml:space="preserve">Regenerate </w:t>
            </w:r>
            <w:r>
              <w:rPr>
                <w:rFonts w:cs="Times New Roman"/>
                <w:sz w:val="19"/>
              </w:rPr>
              <w:t>data, retrain, run tests and scripts</w:t>
            </w:r>
          </w:p>
        </w:tc>
        <w:tc>
          <w:tcPr>
            <w:tcW w:w="2736" w:type="dxa"/>
          </w:tcPr>
          <w:p w:rsidR="00FF035D" w:rsidRDefault="00821AE3">
            <w:pPr>
              <w:spacing w:after="40" w:line="240" w:lineRule="auto"/>
              <w:jc w:val="left"/>
            </w:pPr>
            <w:r>
              <w:rPr>
                <w:rFonts w:cs="Times New Roman"/>
                <w:sz w:val="19"/>
              </w:rPr>
              <w:t>Command line (</w:t>
            </w:r>
            <w:r>
              <w:rPr>
                <w:rFonts w:ascii="Consolas" w:eastAsia="Consolas" w:hAnsi="Consolas" w:cs="Consolas"/>
                <w:sz w:val="16"/>
              </w:rPr>
              <w:t>src/</w:t>
            </w:r>
            <w:r>
              <w:rPr>
                <w:rFonts w:cs="Times New Roman"/>
                <w:sz w:val="19"/>
              </w:rPr>
              <w:t xml:space="preserve">, </w:t>
            </w:r>
            <w:r>
              <w:rPr>
                <w:rFonts w:ascii="Consolas" w:eastAsia="Consolas" w:hAnsi="Consolas" w:cs="Consolas"/>
                <w:sz w:val="16"/>
              </w:rPr>
              <w:t>scripts/</w:t>
            </w:r>
            <w:r>
              <w:rPr>
                <w:rFonts w:cs="Times New Roman"/>
                <w:sz w:val="19"/>
              </w:rPr>
              <w:t>)</w:t>
            </w:r>
          </w:p>
        </w:tc>
        <w:tc>
          <w:tcPr>
            <w:tcW w:w="1584" w:type="dxa"/>
          </w:tcPr>
          <w:p w:rsidR="00FF035D" w:rsidRDefault="00821AE3">
            <w:pPr>
              <w:spacing w:after="40" w:line="240" w:lineRule="auto"/>
              <w:jc w:val="left"/>
            </w:pPr>
            <w:r>
              <w:rPr>
                <w:rFonts w:cs="Times New Roman"/>
                <w:sz w:val="19"/>
              </w:rPr>
              <w:t>Operating-system access</w:t>
            </w:r>
          </w:p>
        </w:tc>
      </w:tr>
    </w:tbl>
    <w:p w:rsidR="00FF035D" w:rsidRDefault="00FF035D">
      <w:pPr>
        <w:spacing w:after="120" w:line="192" w:lineRule="auto"/>
      </w:pPr>
    </w:p>
    <w:p w:rsidR="00FF035D" w:rsidRDefault="00821AE3">
      <w:r>
        <w:rPr>
          <w:rFonts w:cs="Times New Roman"/>
        </w:rPr>
        <w:t>The roles are a design distinction only: the application has no accounts, so any user of the interface can use every screen. Role separation by login is future wor</w:t>
      </w:r>
      <w:r>
        <w:rPr>
          <w:rFonts w:cs="Times New Roman"/>
        </w:rPr>
        <w:t>k.</w:t>
      </w:r>
    </w:p>
    <w:p w:rsidR="00FF035D" w:rsidRDefault="00821AE3">
      <w:pPr>
        <w:pStyle w:val="Heading2"/>
      </w:pPr>
      <w:bookmarkStart w:id="69" w:name="_Toc243567276"/>
      <w:r>
        <w:t>4.9 Constraints and Assumptions</w:t>
      </w:r>
      <w:bookmarkEnd w:id="69"/>
    </w:p>
    <w:p w:rsidR="00FF035D" w:rsidRDefault="00821AE3">
      <w:pPr>
        <w:spacing w:after="60"/>
        <w:ind w:left="720" w:hanging="360"/>
      </w:pPr>
      <w:r>
        <w:rPr>
          <w:rFonts w:cs="Times New Roman"/>
        </w:rPr>
        <w:t>•  The data is synthetic and the company table invented (Section 1.8).</w:t>
      </w:r>
    </w:p>
    <w:p w:rsidR="00FF035D" w:rsidRDefault="00821AE3">
      <w:pPr>
        <w:spacing w:after="60"/>
        <w:ind w:left="720" w:hanging="360"/>
      </w:pPr>
      <w:r>
        <w:rPr>
          <w:rFonts w:cs="Times New Roman"/>
        </w:rPr>
        <w:lastRenderedPageBreak/>
        <w:t>•  Categorical inputs unseen in training (for example a branch the model has not seen) are accepted and encoded with frequency zero rather than reject</w:t>
      </w:r>
      <w:r>
        <w:rPr>
          <w:rFonts w:cs="Times New Roman"/>
        </w:rPr>
        <w:t>ed.</w:t>
      </w:r>
    </w:p>
    <w:p w:rsidR="00FF035D" w:rsidRDefault="00821AE3">
      <w:pPr>
        <w:spacing w:after="60"/>
        <w:ind w:left="720" w:hanging="360"/>
      </w:pPr>
      <w:r>
        <w:rPr>
          <w:rFonts w:cs="Times New Roman"/>
        </w:rPr>
        <w:t>•  The 0.5 decision threshold and the 0.4-0.6 borderline band are fixed in code.</w:t>
      </w:r>
    </w:p>
    <w:p w:rsidR="00FF035D" w:rsidRDefault="00821AE3">
      <w:pPr>
        <w:spacing w:after="60"/>
        <w:ind w:left="720" w:hanging="360"/>
      </w:pPr>
      <w:r>
        <w:rPr>
          <w:rFonts w:cs="Times New Roman"/>
        </w:rPr>
        <w:t>•  The recommender considers four roles per company (the target role, SDE, Data Analyst and QA Engineer), although the data holds eight roles.</w:t>
      </w:r>
    </w:p>
    <w:p w:rsidR="00FF035D" w:rsidRDefault="00821AE3">
      <w:pPr>
        <w:spacing w:after="60"/>
        <w:ind w:left="720" w:hanging="360"/>
      </w:pPr>
      <w:r>
        <w:rPr>
          <w:rFonts w:cs="Times New Roman"/>
        </w:rPr>
        <w:t>•  The batch description men</w:t>
      </w:r>
      <w:r>
        <w:rPr>
          <w:rFonts w:cs="Times New Roman"/>
        </w:rPr>
        <w:t>tions a MySQL database and HTML/CSS/JavaScript pages; the implementation uses CSV and pickle files, a React application and Flask templates.</w:t>
      </w:r>
    </w:p>
    <w:p w:rsidR="00FF035D" w:rsidRDefault="00821AE3">
      <w:pPr>
        <w:pStyle w:val="Heading2"/>
      </w:pPr>
      <w:bookmarkStart w:id="70" w:name="_Toc243567277"/>
      <w:r>
        <w:t>4.10 Analysis Summary</w:t>
      </w:r>
      <w:bookmarkEnd w:id="70"/>
    </w:p>
    <w:p w:rsidR="00FF035D" w:rsidRDefault="00821AE3">
      <w:r>
        <w:rPr>
          <w:rFonts w:cs="Times New Roman"/>
        </w:rPr>
        <w:t>The analysis leaves a clear target: a prediction and recommendation service with a small, exp</w:t>
      </w:r>
      <w:r>
        <w:rPr>
          <w:rFonts w:cs="Times New Roman"/>
        </w:rPr>
        <w:t>lainable model, two interfaces and honest evaluation. The requirements above are traced to design elements in Chapter 5 and to tests in Chapter 7. Of the ten non-functional requirements, eight were met in full, one partly (security, because there is no aut</w:t>
      </w:r>
      <w:r>
        <w:rPr>
          <w:rFonts w:cs="Times New Roman"/>
        </w:rPr>
        <w:t>hentication) and one not met (recommendation latency).</w:t>
      </w:r>
    </w:p>
    <w:p w:rsidR="00FF035D" w:rsidRDefault="00821AE3">
      <w:pPr>
        <w:pStyle w:val="Heading1"/>
        <w:pageBreakBefore/>
      </w:pPr>
      <w:bookmarkStart w:id="71" w:name="_Toc243567278"/>
      <w:r>
        <w:lastRenderedPageBreak/>
        <w:t>CHAPTER 5: SYSTEM DESIGN</w:t>
      </w:r>
      <w:bookmarkEnd w:id="71"/>
    </w:p>
    <w:p w:rsidR="00FF035D" w:rsidRDefault="00821AE3">
      <w:pPr>
        <w:pStyle w:val="Heading2"/>
      </w:pPr>
      <w:bookmarkStart w:id="72" w:name="_Toc243567279"/>
      <w:r>
        <w:t>5.1 Design goals</w:t>
      </w:r>
      <w:bookmarkEnd w:id="72"/>
    </w:p>
    <w:p w:rsidR="00FF035D" w:rsidRDefault="00821AE3">
      <w:r>
        <w:rPr>
          <w:rFonts w:cs="Times New Roman"/>
        </w:rPr>
        <w:t xml:space="preserve">The design follows from the requirements of Chapter 4. It must (i) give one prediction function that every interface uses, so that the Flask pages, the JSON </w:t>
      </w:r>
      <w:r>
        <w:rPr>
          <w:rFonts w:cs="Times New Roman"/>
        </w:rPr>
        <w:t>API and the React application always agree; (ii) run on one ordinary Windows PC without a GPU or a database server; (iii) answer a single prediction in well under a second; (iv) tell the student not only a probability but the specific gaps behind it; and (</w:t>
      </w:r>
      <w:r>
        <w:rPr>
          <w:rFonts w:cs="Times New Roman"/>
        </w:rPr>
        <w:t>v) leave the original Flask application working, so that the new interface is an addition rather than a rewrite.</w:t>
      </w:r>
    </w:p>
    <w:p w:rsidR="00FF035D" w:rsidRDefault="00821AE3">
      <w:pPr>
        <w:spacing w:after="60"/>
        <w:ind w:left="720" w:hanging="360"/>
      </w:pPr>
      <w:r>
        <w:rPr>
          <w:rFonts w:cs="Times New Roman"/>
        </w:rPr>
        <w:t xml:space="preserve">•  </w:t>
      </w:r>
      <w:r>
        <w:rPr>
          <w:rFonts w:cs="Times New Roman"/>
          <w:b/>
        </w:rPr>
        <w:t>Reuse over rewrite.</w:t>
      </w:r>
      <w:r>
        <w:rPr>
          <w:rFonts w:cs="Times New Roman"/>
        </w:rPr>
        <w:t xml:space="preserve"> </w:t>
      </w:r>
      <w:r>
        <w:rPr>
          <w:rFonts w:ascii="Consolas" w:eastAsia="Consolas" w:hAnsi="Consolas" w:cs="Consolas"/>
          <w:sz w:val="21"/>
        </w:rPr>
        <w:t>backend/main.py</w:t>
      </w:r>
      <w:r>
        <w:rPr>
          <w:rFonts w:cs="Times New Roman"/>
        </w:rPr>
        <w:t xml:space="preserve"> contains no model logic; every endpoint calls </w:t>
      </w:r>
      <w:r>
        <w:rPr>
          <w:rFonts w:ascii="Consolas" w:eastAsia="Consolas" w:hAnsi="Consolas" w:cs="Consolas"/>
          <w:sz w:val="21"/>
        </w:rPr>
        <w:t>predict_for</w:t>
      </w:r>
      <w:r>
        <w:rPr>
          <w:rFonts w:cs="Times New Roman"/>
        </w:rPr>
        <w:t xml:space="preserve">, </w:t>
      </w:r>
      <w:r>
        <w:rPr>
          <w:rFonts w:ascii="Consolas" w:eastAsia="Consolas" w:hAnsi="Consolas" w:cs="Consolas"/>
          <w:sz w:val="21"/>
        </w:rPr>
        <w:t>recommend</w:t>
      </w:r>
      <w:r>
        <w:rPr>
          <w:rFonts w:cs="Times New Roman"/>
        </w:rPr>
        <w:t xml:space="preserve"> or </w:t>
      </w:r>
      <w:r>
        <w:rPr>
          <w:rFonts w:ascii="Consolas" w:eastAsia="Consolas" w:hAnsi="Consolas" w:cs="Consolas"/>
          <w:sz w:val="21"/>
        </w:rPr>
        <w:t>pre_comp_cache</w:t>
      </w:r>
      <w:r>
        <w:rPr>
          <w:rFonts w:cs="Times New Roman"/>
        </w:rPr>
        <w:t xml:space="preserve"> from </w:t>
      </w:r>
      <w:r>
        <w:rPr>
          <w:rFonts w:ascii="Consolas" w:eastAsia="Consolas" w:hAnsi="Consolas" w:cs="Consolas"/>
          <w:sz w:val="21"/>
        </w:rPr>
        <w:t>src/recommen</w:t>
      </w:r>
      <w:r>
        <w:rPr>
          <w:rFonts w:ascii="Consolas" w:eastAsia="Consolas" w:hAnsi="Consolas" w:cs="Consolas"/>
          <w:sz w:val="21"/>
        </w:rPr>
        <w:t>d.py</w:t>
      </w:r>
      <w:r>
        <w:rPr>
          <w:rFonts w:cs="Times New Roman"/>
        </w:rPr>
        <w:t>, or reads the same files as the Flask app.</w:t>
      </w:r>
    </w:p>
    <w:p w:rsidR="00FF035D" w:rsidRDefault="00821AE3">
      <w:pPr>
        <w:spacing w:after="60"/>
        <w:ind w:left="720" w:hanging="360"/>
      </w:pPr>
      <w:r>
        <w:rPr>
          <w:rFonts w:cs="Times New Roman"/>
        </w:rPr>
        <w:t xml:space="preserve">•  </w:t>
      </w:r>
      <w:r>
        <w:rPr>
          <w:rFonts w:cs="Times New Roman"/>
          <w:b/>
        </w:rPr>
        <w:t>Files instead of a database.</w:t>
      </w:r>
      <w:r>
        <w:rPr>
          <w:rFonts w:cs="Times New Roman"/>
        </w:rPr>
        <w:t xml:space="preserve"> The data are two small read-only tables and a few model files; a database server would add a dependency without a capability.</w:t>
      </w:r>
    </w:p>
    <w:p w:rsidR="00FF035D" w:rsidRDefault="00821AE3">
      <w:pPr>
        <w:spacing w:after="60"/>
        <w:ind w:left="720" w:hanging="360"/>
      </w:pPr>
      <w:r>
        <w:rPr>
          <w:rFonts w:cs="Times New Roman"/>
        </w:rPr>
        <w:t xml:space="preserve">•  </w:t>
      </w:r>
      <w:r>
        <w:rPr>
          <w:rFonts w:cs="Times New Roman"/>
          <w:b/>
        </w:rPr>
        <w:t>Validate at the edge, explain the result.</w:t>
      </w:r>
      <w:r>
        <w:rPr>
          <w:rFonts w:cs="Times New Roman"/>
        </w:rPr>
        <w:t xml:space="preserve"> Pydan</w:t>
      </w:r>
      <w:r>
        <w:rPr>
          <w:rFonts w:cs="Times New Roman"/>
        </w:rPr>
        <w:t>tic ranges give 422, an unknown company 404, a missing model 503; the result carries the cutoff comparison and tips, and the dashboard the SHAP ranking.</w:t>
      </w:r>
    </w:p>
    <w:p w:rsidR="00FF035D" w:rsidRDefault="00821AE3">
      <w:pPr>
        <w:pStyle w:val="Heading2"/>
      </w:pPr>
      <w:bookmarkStart w:id="73" w:name="_Toc243567280"/>
      <w:r>
        <w:t>5.2 System architecture</w:t>
      </w:r>
      <w:bookmarkEnd w:id="73"/>
    </w:p>
    <w:p w:rsidR="00FF035D" w:rsidRDefault="00821AE3">
      <w:pPr>
        <w:keepNext/>
        <w:spacing w:line="240" w:lineRule="auto"/>
        <w:jc w:val="center"/>
      </w:pPr>
      <w:r>
        <w:rPr>
          <w:noProof/>
        </w:rPr>
        <w:drawing>
          <wp:inline distT="0" distB="0" distL="0" distR="0">
            <wp:extent cx="3867912" cy="32612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3867912" cy="3261237"/>
                    </a:xfrm>
                    <a:prstGeom prst="rect">
                      <a:avLst/>
                    </a:prstGeom>
                  </pic:spPr>
                </pic:pic>
              </a:graphicData>
            </a:graphic>
          </wp:inline>
        </w:drawing>
      </w:r>
    </w:p>
    <w:p w:rsidR="00FF035D" w:rsidRDefault="00821AE3">
      <w:pPr>
        <w:pStyle w:val="Caption"/>
      </w:pPr>
      <w:bookmarkStart w:id="74" w:name="_Toc2435673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System architecture of the Smart Campus </w:t>
      </w:r>
      <w:r>
        <w:rPr>
          <w:rFonts w:cs="Times New Roman"/>
        </w:rPr>
        <w:t>Placement System: presentation, application and core layers with the file stores.</w:t>
      </w:r>
      <w:bookmarkEnd w:id="74"/>
    </w:p>
    <w:p w:rsidR="00FF035D" w:rsidRDefault="00821AE3">
      <w:r>
        <w:rPr>
          <w:rFonts w:cs="Times New Roman"/>
        </w:rPr>
        <w:lastRenderedPageBreak/>
        <w:t>The system has four columns. The presentation column holds the React 19 single-page application (Vite, Tailwind 4, port 5405) and the original Flask pages (</w:t>
      </w:r>
      <w:r>
        <w:rPr>
          <w:rFonts w:ascii="Consolas" w:eastAsia="Consolas" w:hAnsi="Consolas" w:cs="Consolas"/>
          <w:sz w:val="21"/>
        </w:rPr>
        <w:t>app.py</w:t>
      </w:r>
      <w:r>
        <w:rPr>
          <w:rFonts w:cs="Times New Roman"/>
        </w:rPr>
        <w:t xml:space="preserve"> and five te</w:t>
      </w:r>
      <w:r>
        <w:rPr>
          <w:rFonts w:cs="Times New Roman"/>
        </w:rPr>
        <w:t xml:space="preserve">mplates, port 5000). The application column is the FastAPI service </w:t>
      </w:r>
      <w:r>
        <w:rPr>
          <w:rFonts w:ascii="Consolas" w:eastAsia="Consolas" w:hAnsi="Consolas" w:cs="Consolas"/>
          <w:sz w:val="21"/>
        </w:rPr>
        <w:t>backend/main.py</w:t>
      </w:r>
      <w:r>
        <w:rPr>
          <w:rFonts w:cs="Times New Roman"/>
        </w:rPr>
        <w:t xml:space="preserve"> (port 8405): nine route handlers, Pydantic validation, a CORS rule that admits only the front-end origin and a few helpers (</w:t>
      </w:r>
      <w:r>
        <w:rPr>
          <w:rFonts w:ascii="Consolas" w:eastAsia="Consolas" w:hAnsi="Consolas" w:cs="Consolas"/>
          <w:sz w:val="21"/>
        </w:rPr>
        <w:t>_tips</w:t>
      </w:r>
      <w:r>
        <w:rPr>
          <w:rFonts w:cs="Times New Roman"/>
        </w:rPr>
        <w:t xml:space="preserve">, </w:t>
      </w:r>
      <w:r>
        <w:rPr>
          <w:rFonts w:ascii="Consolas" w:eastAsia="Consolas" w:hAnsi="Consolas" w:cs="Consolas"/>
          <w:sz w:val="21"/>
        </w:rPr>
        <w:t>_company_row</w:t>
      </w:r>
      <w:r>
        <w:rPr>
          <w:rFonts w:cs="Times New Roman"/>
        </w:rPr>
        <w:t xml:space="preserve">, </w:t>
      </w:r>
      <w:r>
        <w:rPr>
          <w:rFonts w:ascii="Consolas" w:eastAsia="Consolas" w:hAnsi="Consolas" w:cs="Consolas"/>
          <w:sz w:val="21"/>
        </w:rPr>
        <w:t>_records</w:t>
      </w:r>
      <w:r>
        <w:rPr>
          <w:rFonts w:cs="Times New Roman"/>
        </w:rPr>
        <w:t xml:space="preserve">, </w:t>
      </w:r>
      <w:r>
        <w:rPr>
          <w:rFonts w:ascii="Consolas" w:eastAsia="Consolas" w:hAnsi="Consolas" w:cs="Consolas"/>
          <w:sz w:val="21"/>
        </w:rPr>
        <w:t>_dataset</w:t>
      </w:r>
      <w:r>
        <w:rPr>
          <w:rFonts w:cs="Times New Roman"/>
        </w:rPr>
        <w:t>). The cor</w:t>
      </w:r>
      <w:r>
        <w:rPr>
          <w:rFonts w:cs="Times New Roman"/>
        </w:rPr>
        <w:t xml:space="preserve">e column is the </w:t>
      </w:r>
      <w:r>
        <w:rPr>
          <w:rFonts w:ascii="Consolas" w:eastAsia="Consolas" w:hAnsi="Consolas" w:cs="Consolas"/>
          <w:sz w:val="21"/>
        </w:rPr>
        <w:t>src/</w:t>
      </w:r>
      <w:r>
        <w:rPr>
          <w:rFonts w:cs="Times New Roman"/>
        </w:rPr>
        <w:t xml:space="preserve"> package: </w:t>
      </w:r>
      <w:r>
        <w:rPr>
          <w:rFonts w:ascii="Consolas" w:eastAsia="Consolas" w:hAnsi="Consolas" w:cs="Consolas"/>
          <w:sz w:val="21"/>
        </w:rPr>
        <w:t>recommend.py</w:t>
      </w:r>
      <w:r>
        <w:rPr>
          <w:rFonts w:cs="Times New Roman"/>
        </w:rPr>
        <w:t xml:space="preserve"> serves predictions and recommendations, </w:t>
      </w:r>
      <w:r>
        <w:rPr>
          <w:rFonts w:ascii="Consolas" w:eastAsia="Consolas" w:hAnsi="Consolas" w:cs="Consolas"/>
          <w:sz w:val="21"/>
        </w:rPr>
        <w:t>preprocess.py</w:t>
      </w:r>
      <w:r>
        <w:rPr>
          <w:rFonts w:cs="Times New Roman"/>
        </w:rPr>
        <w:t xml:space="preserve"> builds the 24 features, </w:t>
      </w:r>
      <w:r>
        <w:rPr>
          <w:rFonts w:ascii="Consolas" w:eastAsia="Consolas" w:hAnsi="Consolas" w:cs="Consolas"/>
          <w:sz w:val="21"/>
        </w:rPr>
        <w:t>hybrid_model.py</w:t>
      </w:r>
      <w:r>
        <w:rPr>
          <w:rFonts w:cs="Times New Roman"/>
        </w:rPr>
        <w:t xml:space="preserve"> trains and evaluates, </w:t>
      </w:r>
      <w:r>
        <w:rPr>
          <w:rFonts w:ascii="Consolas" w:eastAsia="Consolas" w:hAnsi="Consolas" w:cs="Consolas"/>
          <w:sz w:val="21"/>
        </w:rPr>
        <w:t>generate_dataset.py</w:t>
      </w:r>
      <w:r>
        <w:rPr>
          <w:rFonts w:cs="Times New Roman"/>
        </w:rPr>
        <w:t xml:space="preserve"> writes the synthetic data. The data column holds the two CSV tables, the five</w:t>
      </w:r>
      <w:r>
        <w:rPr>
          <w:rFonts w:cs="Times New Roman"/>
        </w:rPr>
        <w:t xml:space="preserve"> pickled model files with </w:t>
      </w:r>
      <w:r>
        <w:rPr>
          <w:rFonts w:ascii="Consolas" w:eastAsia="Consolas" w:hAnsi="Consolas" w:cs="Consolas"/>
          <w:sz w:val="21"/>
        </w:rPr>
        <w:t>metrics.json</w:t>
      </w:r>
      <w:r>
        <w:rPr>
          <w:rFonts w:cs="Times New Roman"/>
        </w:rPr>
        <w:t xml:space="preserve">, and three plot images. The FastAPI layer contains no model logic: it imports </w:t>
      </w:r>
      <w:r>
        <w:rPr>
          <w:rFonts w:ascii="Consolas" w:eastAsia="Consolas" w:hAnsi="Consolas" w:cs="Consolas"/>
          <w:sz w:val="21"/>
        </w:rPr>
        <w:t>predict_for</w:t>
      </w:r>
      <w:r>
        <w:rPr>
          <w:rFonts w:cs="Times New Roman"/>
        </w:rPr>
        <w:t xml:space="preserve">, </w:t>
      </w:r>
      <w:r>
        <w:rPr>
          <w:rFonts w:ascii="Consolas" w:eastAsia="Consolas" w:hAnsi="Consolas" w:cs="Consolas"/>
          <w:sz w:val="21"/>
        </w:rPr>
        <w:t>recommend</w:t>
      </w:r>
      <w:r>
        <w:rPr>
          <w:rFonts w:cs="Times New Roman"/>
        </w:rPr>
        <w:t xml:space="preserve"> and </w:t>
      </w:r>
      <w:r>
        <w:rPr>
          <w:rFonts w:ascii="Consolas" w:eastAsia="Consolas" w:hAnsi="Consolas" w:cs="Consolas"/>
          <w:sz w:val="21"/>
        </w:rPr>
        <w:t>pre_comp_cache</w:t>
      </w:r>
      <w:r>
        <w:rPr>
          <w:rFonts w:cs="Times New Roman"/>
        </w:rPr>
        <w:t xml:space="preserve"> from </w:t>
      </w:r>
      <w:r>
        <w:rPr>
          <w:rFonts w:ascii="Consolas" w:eastAsia="Consolas" w:hAnsi="Consolas" w:cs="Consolas"/>
          <w:sz w:val="21"/>
        </w:rPr>
        <w:t>src/recommend.py</w:t>
      </w:r>
      <w:r>
        <w:rPr>
          <w:rFonts w:cs="Times New Roman"/>
        </w:rPr>
        <w:t>, which is the same code the Flask app calls, so the two interfaces cannot d</w:t>
      </w:r>
      <w:r>
        <w:rPr>
          <w:rFonts w:cs="Times New Roman"/>
        </w:rPr>
        <w:t>rift apart. There is no SQL database; the pickled models are read from disk on each request.</w:t>
      </w:r>
    </w:p>
    <w:p w:rsidR="00FF035D" w:rsidRDefault="00821AE3">
      <w:r>
        <w:rPr>
          <w:rFonts w:cs="Times New Roman"/>
        </w:rPr>
        <w:t xml:space="preserve">The contract between browser and server is narrow: JSON in both directions. In development the Vite server proxies </w:t>
      </w:r>
      <w:r>
        <w:rPr>
          <w:rFonts w:ascii="Consolas" w:eastAsia="Consolas" w:hAnsi="Consolas" w:cs="Consolas"/>
          <w:sz w:val="21"/>
        </w:rPr>
        <w:t>/api</w:t>
      </w:r>
      <w:r>
        <w:rPr>
          <w:rFonts w:cs="Times New Roman"/>
        </w:rPr>
        <w:t xml:space="preserve"> to port 8405, so the interface never needs </w:t>
      </w:r>
      <w:r>
        <w:rPr>
          <w:rFonts w:cs="Times New Roman"/>
        </w:rPr>
        <w:t>to know the API address and CORS is not exercised; the API nevertheless allows the two front-end origins (</w:t>
      </w:r>
      <w:r>
        <w:rPr>
          <w:rFonts w:ascii="Consolas" w:eastAsia="Consolas" w:hAnsi="Consolas" w:cs="Consolas"/>
          <w:sz w:val="21"/>
        </w:rPr>
        <w:t>localhost:5405</w:t>
      </w:r>
      <w:r>
        <w:rPr>
          <w:rFonts w:cs="Times New Roman"/>
        </w:rPr>
        <w:t xml:space="preserve"> and </w:t>
      </w:r>
      <w:r>
        <w:rPr>
          <w:rFonts w:ascii="Consolas" w:eastAsia="Consolas" w:hAnsi="Consolas" w:cs="Consolas"/>
          <w:sz w:val="21"/>
        </w:rPr>
        <w:t>127.0.0.1:5405</w:t>
      </w:r>
      <w:r>
        <w:rPr>
          <w:rFonts w:cs="Times New Roman"/>
        </w:rPr>
        <w:t>) and no others.</w:t>
      </w:r>
    </w:p>
    <w:p w:rsidR="00FF035D" w:rsidRDefault="00821AE3">
      <w:pPr>
        <w:pStyle w:val="Heading2"/>
      </w:pPr>
      <w:bookmarkStart w:id="75" w:name="_Toc243567281"/>
      <w:r>
        <w:t>5.3 High-level workflow</w:t>
      </w:r>
      <w:bookmarkEnd w:id="75"/>
    </w:p>
    <w:p w:rsidR="00FF035D" w:rsidRDefault="00821AE3">
      <w:pPr>
        <w:keepNext/>
        <w:spacing w:line="240" w:lineRule="auto"/>
        <w:jc w:val="center"/>
      </w:pPr>
      <w:r>
        <w:rPr>
          <w:noProof/>
        </w:rPr>
        <w:drawing>
          <wp:inline distT="0" distB="0" distL="0" distR="0">
            <wp:extent cx="3703320" cy="18189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3703320" cy="1818935"/>
                    </a:xfrm>
                    <a:prstGeom prst="rect">
                      <a:avLst/>
                    </a:prstGeom>
                  </pic:spPr>
                </pic:pic>
              </a:graphicData>
            </a:graphic>
          </wp:inline>
        </w:drawing>
      </w:r>
    </w:p>
    <w:p w:rsidR="00FF035D" w:rsidRDefault="00821AE3">
      <w:pPr>
        <w:pStyle w:val="Caption"/>
      </w:pPr>
      <w:bookmarkStart w:id="76" w:name="_Toc2435673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from data generatio</w:t>
      </w:r>
      <w:r>
        <w:rPr>
          <w:rFonts w:cs="Times New Roman"/>
        </w:rPr>
        <w:t>n to recruiter shortlist.</w:t>
      </w:r>
      <w:bookmarkEnd w:id="76"/>
    </w:p>
    <w:p w:rsidR="00FF035D" w:rsidRDefault="00821AE3">
      <w:r>
        <w:rPr>
          <w:rFonts w:cs="Times New Roman"/>
        </w:rPr>
        <w:t xml:space="preserve">Training (data generation, encoding, split, calibration, residual models) runs offline; every request then loads the saved models. </w:t>
      </w:r>
      <w:r>
        <w:rPr>
          <w:rFonts w:ascii="Consolas" w:eastAsia="Consolas" w:hAnsi="Consolas" w:cs="Consolas"/>
          <w:sz w:val="21"/>
        </w:rPr>
        <w:t>run.bat</w:t>
      </w:r>
      <w:r>
        <w:rPr>
          <w:rFonts w:cs="Times New Roman"/>
        </w:rPr>
        <w:t xml:space="preserve"> retrains only when the model files are missing.</w:t>
      </w:r>
    </w:p>
    <w:p w:rsidR="00FF035D" w:rsidRDefault="00821AE3">
      <w:pPr>
        <w:pStyle w:val="Heading2"/>
      </w:pPr>
      <w:bookmarkStart w:id="77" w:name="_Toc243567282"/>
      <w:r>
        <w:lastRenderedPageBreak/>
        <w:t>5.4 Data flow diagrams</w:t>
      </w:r>
      <w:bookmarkEnd w:id="77"/>
    </w:p>
    <w:p w:rsidR="00FF035D" w:rsidRDefault="00821AE3">
      <w:pPr>
        <w:pStyle w:val="Heading3"/>
      </w:pPr>
      <w:r>
        <w:t>5.4.1 Level 0</w:t>
      </w:r>
    </w:p>
    <w:p w:rsidR="00FF035D" w:rsidRDefault="00821AE3">
      <w:pPr>
        <w:keepNext/>
        <w:spacing w:line="240" w:lineRule="auto"/>
        <w:jc w:val="center"/>
      </w:pPr>
      <w:r>
        <w:rPr>
          <w:noProof/>
        </w:rPr>
        <w:drawing>
          <wp:inline distT="0" distB="0" distL="0" distR="0">
            <wp:extent cx="3209544" cy="2016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209544" cy="2016010"/>
                    </a:xfrm>
                    <a:prstGeom prst="rect">
                      <a:avLst/>
                    </a:prstGeom>
                  </pic:spPr>
                </pic:pic>
              </a:graphicData>
            </a:graphic>
          </wp:inline>
        </w:drawing>
      </w:r>
    </w:p>
    <w:p w:rsidR="00FF035D" w:rsidRDefault="00821AE3">
      <w:pPr>
        <w:pStyle w:val="Caption"/>
      </w:pPr>
      <w:bookmarkStart w:id="78" w:name="_Toc243567360"/>
      <w:r>
        <w:rPr>
          <w:rFonts w:cs="Times New Roman"/>
        </w:rPr>
        <w:t>Figu</w:t>
      </w:r>
      <w:r>
        <w:rPr>
          <w:rFonts w:cs="Times New Roman"/>
        </w:rPr>
        <w:t xml:space="preserve">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Level 0 data flow diagram: the system as one process with three external entities and four data stores.</w:t>
      </w:r>
      <w:bookmarkEnd w:id="78"/>
    </w:p>
    <w:p w:rsidR="00FF035D" w:rsidRDefault="00821AE3">
      <w:r>
        <w:rPr>
          <w:rFonts w:cs="Times New Roman"/>
        </w:rPr>
        <w:t>A student, a placement officer and a recruiter exchange profiles, filters and results with one process that only reads fo</w:t>
      </w:r>
      <w:r>
        <w:rPr>
          <w:rFonts w:cs="Times New Roman"/>
        </w:rPr>
        <w:t>ur stores: student records (D1), companies (D2), models (D3), metrics and plots (D4).</w:t>
      </w:r>
    </w:p>
    <w:p w:rsidR="00FF035D" w:rsidRDefault="00821AE3">
      <w:pPr>
        <w:pStyle w:val="Heading3"/>
      </w:pPr>
      <w:r>
        <w:t>5.4.2 Level 1</w:t>
      </w:r>
    </w:p>
    <w:p w:rsidR="00FF035D" w:rsidRDefault="00821AE3">
      <w:pPr>
        <w:keepNext/>
        <w:spacing w:line="240" w:lineRule="auto"/>
        <w:jc w:val="center"/>
      </w:pPr>
      <w:r>
        <w:rPr>
          <w:noProof/>
        </w:rPr>
        <w:drawing>
          <wp:inline distT="0" distB="0" distL="0" distR="0">
            <wp:extent cx="2880360" cy="2715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2880360" cy="2715544"/>
                    </a:xfrm>
                    <a:prstGeom prst="rect">
                      <a:avLst/>
                    </a:prstGeom>
                  </pic:spPr>
                </pic:pic>
              </a:graphicData>
            </a:graphic>
          </wp:inline>
        </w:drawing>
      </w:r>
    </w:p>
    <w:p w:rsidR="00FF035D" w:rsidRDefault="00821AE3">
      <w:pPr>
        <w:pStyle w:val="Caption"/>
      </w:pPr>
      <w:bookmarkStart w:id="79" w:name="_Toc2435673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Level 1 data flow diagram: six processes, three external entities and four data stores.</w:t>
      </w:r>
      <w:bookmarkEnd w:id="79"/>
    </w:p>
    <w:p w:rsidR="00FF035D" w:rsidRDefault="00821AE3">
      <w:r>
        <w:rPr>
          <w:rFonts w:cs="Times New Roman"/>
        </w:rPr>
        <w:t xml:space="preserve">Processes 1 and 2 (prepare </w:t>
      </w:r>
      <w:r>
        <w:rPr>
          <w:rFonts w:cs="Times New Roman"/>
        </w:rPr>
        <w:t>data, train and evaluate) run offline; processes 3 to 6 (predict, recommend, officer analytics, recruiter shortlist) run per request. Repeated stores are the same store.</w:t>
      </w:r>
    </w:p>
    <w:p w:rsidR="00FF035D" w:rsidRDefault="00821AE3">
      <w:pPr>
        <w:pStyle w:val="Heading3"/>
      </w:pPr>
      <w:r>
        <w:lastRenderedPageBreak/>
        <w:t>5.4.3 Level 2: recommending company-role pairs</w:t>
      </w:r>
    </w:p>
    <w:p w:rsidR="00FF035D" w:rsidRDefault="00821AE3">
      <w:pPr>
        <w:keepNext/>
        <w:spacing w:line="240" w:lineRule="auto"/>
        <w:jc w:val="center"/>
      </w:pPr>
      <w:r>
        <w:rPr>
          <w:noProof/>
        </w:rPr>
        <w:drawing>
          <wp:inline distT="0" distB="0" distL="0" distR="0">
            <wp:extent cx="3538728" cy="22227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3538728" cy="2222780"/>
                    </a:xfrm>
                    <a:prstGeom prst="rect">
                      <a:avLst/>
                    </a:prstGeom>
                  </pic:spPr>
                </pic:pic>
              </a:graphicData>
            </a:graphic>
          </wp:inline>
        </w:drawing>
      </w:r>
    </w:p>
    <w:p w:rsidR="00FF035D" w:rsidRDefault="00821AE3">
      <w:pPr>
        <w:pStyle w:val="Caption"/>
      </w:pPr>
      <w:bookmarkStart w:id="80" w:name="_Toc2435673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w:t>
      </w:r>
      <w:r>
        <w:rPr>
          <w:rFonts w:cs="Times New Roman"/>
        </w:rPr>
        <w:t>Level 2 data flow diagram of process 4, Recommend company-role pairs.</w:t>
      </w:r>
      <w:bookmarkEnd w:id="80"/>
    </w:p>
    <w:p w:rsidR="00FF035D" w:rsidRDefault="00821AE3">
      <w:r>
        <w:rPr>
          <w:rFonts w:cs="Times New Roman"/>
        </w:rPr>
        <w:t>Process 4 is the most complex request, so it is decomposed. 4.1 scores the student's original target to obtain the base probability p0. 4.2 applies the feasibility filters to the 30 comp</w:t>
      </w:r>
      <w:r>
        <w:rPr>
          <w:rFonts w:cs="Times New Roman"/>
        </w:rPr>
        <w:t xml:space="preserve">anies: the CGPA gap must not exceed delta_max of the company tier, aptitude must be at least the cutoff minus 15, a student with more than two backlogs is not offered Tier-1 companies, and an optional minimum package is honoured. 4.3 scores every feasible </w:t>
      </w:r>
      <w:r>
        <w:rPr>
          <w:rFonts w:cs="Times New Roman"/>
        </w:rPr>
        <w:t>company with four roles (the target role, SDE, Data Analyst, QA Engineer). 4.4 ranks the candidates by score and builds the three lists, and 4.5 computes the average gain and the match rate. The trained models (D3) are read by 4.1 and 4.3, the company tabl</w:t>
      </w:r>
      <w:r>
        <w:rPr>
          <w:rFonts w:cs="Times New Roman"/>
        </w:rPr>
        <w:t>e (D2) by 4.2.</w:t>
      </w:r>
    </w:p>
    <w:p w:rsidR="00FF035D" w:rsidRDefault="00821AE3">
      <w:pPr>
        <w:pStyle w:val="Heading2"/>
      </w:pPr>
      <w:bookmarkStart w:id="81" w:name="_Toc243567283"/>
      <w:r>
        <w:lastRenderedPageBreak/>
        <w:t>5.5 UML diagrams</w:t>
      </w:r>
      <w:bookmarkEnd w:id="81"/>
    </w:p>
    <w:p w:rsidR="00FF035D" w:rsidRDefault="00821AE3">
      <w:pPr>
        <w:pStyle w:val="Heading3"/>
      </w:pPr>
      <w:r>
        <w:t>5.5.1 Class diagram</w:t>
      </w:r>
    </w:p>
    <w:p w:rsidR="00FF035D" w:rsidRDefault="00821AE3">
      <w:pPr>
        <w:keepNext/>
        <w:spacing w:line="240" w:lineRule="auto"/>
        <w:jc w:val="center"/>
      </w:pPr>
      <w:r>
        <w:rPr>
          <w:noProof/>
        </w:rPr>
        <w:drawing>
          <wp:inline distT="0" distB="0" distL="0" distR="0">
            <wp:extent cx="3044952" cy="30449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lass_diagram.png"/>
                    <pic:cNvPicPr/>
                  </pic:nvPicPr>
                  <pic:blipFill>
                    <a:blip r:embed="rId16"/>
                    <a:stretch>
                      <a:fillRect/>
                    </a:stretch>
                  </pic:blipFill>
                  <pic:spPr>
                    <a:xfrm>
                      <a:off x="0" y="0"/>
                      <a:ext cx="3044952" cy="3044952"/>
                    </a:xfrm>
                    <a:prstGeom prst="rect">
                      <a:avLst/>
                    </a:prstGeom>
                  </pic:spPr>
                </pic:pic>
              </a:graphicData>
            </a:graphic>
          </wp:inline>
        </w:drawing>
      </w:r>
    </w:p>
    <w:p w:rsidR="00FF035D" w:rsidRDefault="00821AE3">
      <w:pPr>
        <w:pStyle w:val="Caption"/>
      </w:pPr>
      <w:bookmarkStart w:id="82" w:name="_Toc2435673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request models, API module, core modules and the trained artefacts.</w:t>
      </w:r>
      <w:bookmarkEnd w:id="82"/>
    </w:p>
    <w:p w:rsidR="00FF035D" w:rsidRDefault="00821AE3">
      <w:r>
        <w:rPr>
          <w:rFonts w:cs="Times New Roman"/>
        </w:rPr>
        <w:t>The code is modules of functions plus four Pydantic classes, so modules are draw</w:t>
      </w:r>
      <w:r>
        <w:rPr>
          <w:rFonts w:cs="Times New Roman"/>
        </w:rPr>
        <w:t xml:space="preserve">n as class boxes; </w:t>
      </w:r>
      <w:r>
        <w:rPr>
          <w:rFonts w:ascii="Consolas" w:eastAsia="Consolas" w:hAnsi="Consolas" w:cs="Consolas"/>
          <w:sz w:val="21"/>
        </w:rPr>
        <w:t>PredictIn</w:t>
      </w:r>
      <w:r>
        <w:rPr>
          <w:rFonts w:cs="Times New Roman"/>
        </w:rPr>
        <w:t xml:space="preserve"> extends </w:t>
      </w:r>
      <w:r>
        <w:rPr>
          <w:rFonts w:ascii="Consolas" w:eastAsia="Consolas" w:hAnsi="Consolas" w:cs="Consolas"/>
          <w:sz w:val="21"/>
        </w:rPr>
        <w:t>Profile</w:t>
      </w:r>
      <w:r>
        <w:rPr>
          <w:rFonts w:cs="Times New Roman"/>
        </w:rPr>
        <w:t xml:space="preserve">, the API calls </w:t>
      </w:r>
      <w:r>
        <w:rPr>
          <w:rFonts w:ascii="Consolas" w:eastAsia="Consolas" w:hAnsi="Consolas" w:cs="Consolas"/>
          <w:sz w:val="21"/>
        </w:rPr>
        <w:t>recommend.py</w:t>
      </w:r>
      <w:r>
        <w:rPr>
          <w:rFonts w:cs="Times New Roman"/>
        </w:rPr>
        <w:t xml:space="preserve">, which imports </w:t>
      </w:r>
      <w:r>
        <w:rPr>
          <w:rFonts w:ascii="Consolas" w:eastAsia="Consolas" w:hAnsi="Consolas" w:cs="Consolas"/>
          <w:sz w:val="21"/>
        </w:rPr>
        <w:t>preprocess.py</w:t>
      </w:r>
      <w:r>
        <w:rPr>
          <w:rFonts w:cs="Times New Roman"/>
        </w:rPr>
        <w:t xml:space="preserve"> and loads the pickled artefacts.</w:t>
      </w:r>
    </w:p>
    <w:p w:rsidR="00FF035D" w:rsidRDefault="00821AE3">
      <w:pPr>
        <w:pStyle w:val="Heading3"/>
      </w:pPr>
      <w:r>
        <w:t>5.5.2 Sequence diagram</w:t>
      </w:r>
    </w:p>
    <w:p w:rsidR="00FF035D" w:rsidRDefault="00821AE3">
      <w:pPr>
        <w:keepNext/>
        <w:spacing w:line="240" w:lineRule="auto"/>
        <w:jc w:val="center"/>
      </w:pPr>
      <w:r>
        <w:rPr>
          <w:noProof/>
        </w:rPr>
        <w:drawing>
          <wp:inline distT="0" distB="0" distL="0" distR="0">
            <wp:extent cx="2798064" cy="203158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prediction.png"/>
                    <pic:cNvPicPr/>
                  </pic:nvPicPr>
                  <pic:blipFill>
                    <a:blip r:embed="rId17"/>
                    <a:stretch>
                      <a:fillRect/>
                    </a:stretch>
                  </pic:blipFill>
                  <pic:spPr>
                    <a:xfrm>
                      <a:off x="0" y="0"/>
                      <a:ext cx="2798064" cy="2031584"/>
                    </a:xfrm>
                    <a:prstGeom prst="rect">
                      <a:avLst/>
                    </a:prstGeom>
                  </pic:spPr>
                </pic:pic>
              </a:graphicData>
            </a:graphic>
          </wp:inline>
        </w:drawing>
      </w:r>
    </w:p>
    <w:p w:rsidR="00FF035D" w:rsidRDefault="00821AE3">
      <w:pPr>
        <w:pStyle w:val="Caption"/>
      </w:pPr>
      <w:bookmarkStart w:id="83" w:name="_Toc2435673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w:t>
      </w:r>
      <w:r>
        <w:rPr>
          <w:rFonts w:ascii="Consolas" w:eastAsia="Consolas" w:hAnsi="Consolas" w:cs="Consolas"/>
          <w:sz w:val="19"/>
        </w:rPr>
        <w:t>POST /api/predict</w:t>
      </w:r>
      <w:r>
        <w:rPr>
          <w:rFonts w:cs="Times New Roman"/>
        </w:rPr>
        <w:t>, the main flow of the sy</w:t>
      </w:r>
      <w:r>
        <w:rPr>
          <w:rFonts w:cs="Times New Roman"/>
        </w:rPr>
        <w:t>stem.</w:t>
      </w:r>
      <w:bookmarkEnd w:id="83"/>
    </w:p>
    <w:p w:rsidR="00FF035D" w:rsidRDefault="00821AE3">
      <w:r>
        <w:rPr>
          <w:rFonts w:cs="Times New Roman"/>
        </w:rPr>
        <w:t xml:space="preserve">The student enters a profile on the Eligibility page and picks a company and a role. The page posts JSON to </w:t>
      </w:r>
      <w:r>
        <w:rPr>
          <w:rFonts w:ascii="Consolas" w:eastAsia="Consolas" w:hAnsi="Consolas" w:cs="Consolas"/>
          <w:sz w:val="21"/>
        </w:rPr>
        <w:t>/api/predict</w:t>
      </w:r>
      <w:r>
        <w:rPr>
          <w:rFonts w:cs="Times New Roman"/>
        </w:rPr>
        <w:t xml:space="preserve">. FastAPI validates the body with Pydantic (422 on a bad range) and looks the company up (404 if unknown). </w:t>
      </w:r>
      <w:r>
        <w:rPr>
          <w:rFonts w:ascii="Consolas" w:eastAsia="Consolas" w:hAnsi="Consolas" w:cs="Consolas"/>
          <w:sz w:val="21"/>
        </w:rPr>
        <w:t>predict_for</w:t>
      </w:r>
      <w:r>
        <w:rPr>
          <w:rFonts w:cs="Times New Roman"/>
        </w:rPr>
        <w:t xml:space="preserve"> loads the f</w:t>
      </w:r>
      <w:r>
        <w:rPr>
          <w:rFonts w:cs="Times New Roman"/>
        </w:rPr>
        <w:t xml:space="preserve">our pickles, </w:t>
      </w:r>
      <w:r>
        <w:rPr>
          <w:rFonts w:ascii="Consolas" w:eastAsia="Consolas" w:hAnsi="Consolas" w:cs="Consolas"/>
          <w:sz w:val="21"/>
        </w:rPr>
        <w:t>build_features</w:t>
      </w:r>
      <w:r>
        <w:rPr>
          <w:rFonts w:cs="Times New Roman"/>
        </w:rPr>
        <w:t xml:space="preserve"> turns the single row into a 1 x 24 vector, the calibrated XGBoost model gives </w:t>
      </w:r>
      <w:r>
        <w:rPr>
          <w:rFonts w:cs="Times New Roman"/>
        </w:rPr>
        <w:lastRenderedPageBreak/>
        <w:t>a probability and, when the probability lies between 0.4 and 0.6, it is averaged with the kNN probability. The endpoint labels the result PLACEMENT RE</w:t>
      </w:r>
      <w:r>
        <w:rPr>
          <w:rFonts w:cs="Times New Roman"/>
        </w:rPr>
        <w:t>ADY at 0.5 or above, adds the skill-gap tips and returns JSON; the page shows a result card and a toast.</w:t>
      </w:r>
    </w:p>
    <w:p w:rsidR="00FF035D" w:rsidRDefault="00821AE3">
      <w:pPr>
        <w:pStyle w:val="Heading3"/>
      </w:pPr>
      <w:r>
        <w:t>5.5.3 Use-case diagram</w:t>
      </w:r>
    </w:p>
    <w:p w:rsidR="00FF035D" w:rsidRDefault="00821AE3">
      <w:pPr>
        <w:keepNext/>
        <w:spacing w:line="240" w:lineRule="auto"/>
        <w:jc w:val="center"/>
      </w:pPr>
      <w:r>
        <w:rPr>
          <w:noProof/>
        </w:rPr>
        <w:drawing>
          <wp:inline distT="0" distB="0" distL="0" distR="0">
            <wp:extent cx="2798064" cy="20315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2798064" cy="2031584"/>
                    </a:xfrm>
                    <a:prstGeom prst="rect">
                      <a:avLst/>
                    </a:prstGeom>
                  </pic:spPr>
                </pic:pic>
              </a:graphicData>
            </a:graphic>
          </wp:inline>
        </w:drawing>
      </w:r>
    </w:p>
    <w:p w:rsidR="00FF035D" w:rsidRDefault="00821AE3">
      <w:pPr>
        <w:pStyle w:val="Caption"/>
      </w:pPr>
      <w:bookmarkStart w:id="84" w:name="_Toc2435673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with three user roles and one offline developer role.</w:t>
      </w:r>
      <w:bookmarkEnd w:id="84"/>
    </w:p>
    <w:p w:rsidR="00FF035D" w:rsidRDefault="00821AE3">
      <w:r>
        <w:rPr>
          <w:rFonts w:cs="Times New Roman"/>
        </w:rPr>
        <w:t>Students check eligi</w:t>
      </w:r>
      <w:r>
        <w:rPr>
          <w:rFonts w:cs="Times New Roman"/>
        </w:rPr>
        <w:t>bility, read tips and get recommendations; officers view metrics, plots and statistics; recruiters shortlist students. The developer role is offline (retraining scripts). There is no login.</w:t>
      </w:r>
    </w:p>
    <w:p w:rsidR="00FF035D" w:rsidRDefault="00821AE3">
      <w:pPr>
        <w:pStyle w:val="Heading2"/>
      </w:pPr>
      <w:bookmarkStart w:id="85" w:name="_Toc243567284"/>
      <w:r>
        <w:t>5.6 Database design</w:t>
      </w:r>
      <w:bookmarkEnd w:id="85"/>
    </w:p>
    <w:p w:rsidR="00FF035D" w:rsidRDefault="00821AE3">
      <w:r>
        <w:rPr>
          <w:rFonts w:cs="Times New Roman"/>
        </w:rPr>
        <w:t>A design chapter normally describes a database</w:t>
      </w:r>
      <w:r>
        <w:rPr>
          <w:rFonts w:cs="Times New Roman"/>
        </w:rPr>
        <w:t>, so we state it plainly: this system has no SQL database. The batch description mentions MySQL, but the implemented system stores its data in files, for three reasons. The data are two small tables (3,000 and 30 rows) that are never modified while the app</w:t>
      </w:r>
      <w:r>
        <w:rPr>
          <w:rFonts w:cs="Times New Roman"/>
        </w:rPr>
        <w:t>lication runs; the models are pickles that must be loaded as a whole; and the users are anonymous, so there are no accounts to store. The logical data model is therefore described by the data dictionary below and drawn as an entity-relationship diagram. Mo</w:t>
      </w:r>
      <w:r>
        <w:rPr>
          <w:rFonts w:cs="Times New Roman"/>
        </w:rPr>
        <w:t>ving to MySQL would be a natural extension (Chapter 10).</w:t>
      </w:r>
    </w:p>
    <w:p w:rsidR="00FF035D" w:rsidRDefault="00821AE3">
      <w:pPr>
        <w:pStyle w:val="Caption"/>
        <w:keepNext/>
        <w:spacing w:after="80"/>
      </w:pPr>
      <w:bookmarkStart w:id="86" w:name="_Toc24356742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Data dictionary of </w:t>
      </w:r>
      <w:r>
        <w:rPr>
          <w:rFonts w:ascii="Consolas" w:eastAsia="Consolas" w:hAnsi="Consolas" w:cs="Consolas"/>
          <w:sz w:val="19"/>
        </w:rPr>
        <w:t>data/placement_dataset.csv</w:t>
      </w:r>
      <w:r>
        <w:rPr>
          <w:rFonts w:cs="Times New Roman"/>
        </w:rPr>
        <w:t xml:space="preserve"> (3,000 rows, 19 columns, no missing values)</w:t>
      </w:r>
      <w:bookmarkEnd w:id="86"/>
    </w:p>
    <w:tbl>
      <w:tblPr>
        <w:tblStyle w:val="TableGrid"/>
        <w:tblW w:w="0" w:type="auto"/>
        <w:jc w:val="center"/>
        <w:tblLook w:val="04A0" w:firstRow="1" w:lastRow="0" w:firstColumn="1" w:lastColumn="0" w:noHBand="0" w:noVBand="1"/>
      </w:tblPr>
      <w:tblGrid>
        <w:gridCol w:w="2436"/>
        <w:gridCol w:w="1140"/>
        <w:gridCol w:w="1638"/>
        <w:gridCol w:w="4172"/>
      </w:tblGrid>
      <w:tr w:rsidR="00FF035D">
        <w:trPr>
          <w:cantSplit/>
          <w:tblHeader/>
          <w:jc w:val="center"/>
        </w:trPr>
        <w:tc>
          <w:tcPr>
            <w:tcW w:w="2448" w:type="dxa"/>
            <w:shd w:val="clear" w:color="auto" w:fill="1B2A41"/>
          </w:tcPr>
          <w:p w:rsidR="00FF035D" w:rsidRDefault="00821AE3">
            <w:pPr>
              <w:spacing w:after="40" w:line="240" w:lineRule="auto"/>
              <w:jc w:val="center"/>
            </w:pPr>
            <w:r>
              <w:rPr>
                <w:rFonts w:cs="Times New Roman"/>
                <w:b/>
                <w:color w:val="FFFFFF"/>
                <w:sz w:val="19"/>
              </w:rPr>
              <w:t>Column</w:t>
            </w:r>
          </w:p>
        </w:tc>
        <w:tc>
          <w:tcPr>
            <w:tcW w:w="1152" w:type="dxa"/>
            <w:shd w:val="clear" w:color="auto" w:fill="1B2A41"/>
          </w:tcPr>
          <w:p w:rsidR="00FF035D" w:rsidRDefault="00821AE3">
            <w:pPr>
              <w:spacing w:after="40" w:line="240" w:lineRule="auto"/>
              <w:jc w:val="center"/>
            </w:pPr>
            <w:r>
              <w:rPr>
                <w:rFonts w:cs="Times New Roman"/>
                <w:b/>
                <w:color w:val="FFFFFF"/>
                <w:sz w:val="19"/>
              </w:rPr>
              <w:t>Type</w:t>
            </w:r>
          </w:p>
        </w:tc>
        <w:tc>
          <w:tcPr>
            <w:tcW w:w="1656" w:type="dxa"/>
            <w:shd w:val="clear" w:color="auto" w:fill="1B2A41"/>
          </w:tcPr>
          <w:p w:rsidR="00FF035D" w:rsidRDefault="00821AE3">
            <w:pPr>
              <w:spacing w:after="40" w:line="240" w:lineRule="auto"/>
              <w:jc w:val="center"/>
            </w:pPr>
            <w:r>
              <w:rPr>
                <w:rFonts w:cs="Times New Roman"/>
                <w:b/>
                <w:color w:val="FFFFFF"/>
                <w:sz w:val="19"/>
              </w:rPr>
              <w:t>Observed range</w:t>
            </w:r>
          </w:p>
        </w:tc>
        <w:tc>
          <w:tcPr>
            <w:tcW w:w="4248" w:type="dxa"/>
            <w:shd w:val="clear" w:color="auto" w:fill="1B2A41"/>
          </w:tcPr>
          <w:p w:rsidR="00FF035D" w:rsidRDefault="00821AE3">
            <w:pPr>
              <w:spacing w:after="40" w:line="240" w:lineRule="auto"/>
              <w:jc w:val="center"/>
            </w:pPr>
            <w:r>
              <w:rPr>
                <w:rFonts w:cs="Times New Roman"/>
                <w:b/>
                <w:color w:val="FFFFFF"/>
                <w:sz w:val="19"/>
              </w:rPr>
              <w:t>Meaning</w:t>
            </w:r>
          </w:p>
        </w:tc>
      </w:tr>
      <w:tr w:rsidR="00FF035D">
        <w:trPr>
          <w:cantSplit/>
          <w:jc w:val="center"/>
        </w:trPr>
        <w:tc>
          <w:tcPr>
            <w:tcW w:w="2448" w:type="dxa"/>
          </w:tcPr>
          <w:p w:rsidR="00FF035D" w:rsidRDefault="00821AE3">
            <w:pPr>
              <w:spacing w:after="40" w:line="240" w:lineRule="auto"/>
              <w:jc w:val="left"/>
            </w:pPr>
            <w:r>
              <w:rPr>
                <w:rFonts w:cs="Times New Roman"/>
                <w:sz w:val="19"/>
              </w:rPr>
              <w:t>CGPA</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5.80 - 9.35</w:t>
            </w:r>
          </w:p>
        </w:tc>
        <w:tc>
          <w:tcPr>
            <w:tcW w:w="4248" w:type="dxa"/>
          </w:tcPr>
          <w:p w:rsidR="00FF035D" w:rsidRDefault="00821AE3">
            <w:pPr>
              <w:spacing w:after="40" w:line="240" w:lineRule="auto"/>
              <w:jc w:val="left"/>
            </w:pPr>
            <w:r>
              <w:rPr>
                <w:rFonts w:cs="Times New Roman"/>
                <w:sz w:val="19"/>
              </w:rPr>
              <w:t>Cumulative grade</w:t>
            </w:r>
            <w:r>
              <w:rPr>
                <w:rFonts w:cs="Times New Roman"/>
                <w:sz w:val="19"/>
              </w:rPr>
              <w:t xml:space="preserve"> point average out of 10</w:t>
            </w:r>
          </w:p>
        </w:tc>
      </w:tr>
      <w:tr w:rsidR="00FF035D">
        <w:trPr>
          <w:cantSplit/>
          <w:jc w:val="center"/>
        </w:trPr>
        <w:tc>
          <w:tcPr>
            <w:tcW w:w="2448" w:type="dxa"/>
          </w:tcPr>
          <w:p w:rsidR="00FF035D" w:rsidRDefault="00821AE3">
            <w:pPr>
              <w:spacing w:after="40" w:line="240" w:lineRule="auto"/>
              <w:jc w:val="left"/>
            </w:pPr>
            <w:r>
              <w:rPr>
                <w:rFonts w:cs="Times New Roman"/>
                <w:sz w:val="19"/>
              </w:rPr>
              <w:t>Tenth_Percent</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45.0 - 93.8</w:t>
            </w:r>
          </w:p>
        </w:tc>
        <w:tc>
          <w:tcPr>
            <w:tcW w:w="4248" w:type="dxa"/>
          </w:tcPr>
          <w:p w:rsidR="00FF035D" w:rsidRDefault="00821AE3">
            <w:pPr>
              <w:spacing w:after="40" w:line="240" w:lineRule="auto"/>
              <w:jc w:val="left"/>
            </w:pPr>
            <w:r>
              <w:rPr>
                <w:rFonts w:cs="Times New Roman"/>
                <w:sz w:val="19"/>
              </w:rPr>
              <w:t>Class 10 percentage</w:t>
            </w:r>
          </w:p>
        </w:tc>
      </w:tr>
      <w:tr w:rsidR="00FF035D">
        <w:trPr>
          <w:cantSplit/>
          <w:jc w:val="center"/>
        </w:trPr>
        <w:tc>
          <w:tcPr>
            <w:tcW w:w="2448" w:type="dxa"/>
          </w:tcPr>
          <w:p w:rsidR="00FF035D" w:rsidRDefault="00821AE3">
            <w:pPr>
              <w:spacing w:after="40" w:line="240" w:lineRule="auto"/>
              <w:jc w:val="left"/>
            </w:pPr>
            <w:r>
              <w:rPr>
                <w:rFonts w:cs="Times New Roman"/>
                <w:sz w:val="19"/>
              </w:rPr>
              <w:t>Twelfth_Percent</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40.3 - 89.2</w:t>
            </w:r>
          </w:p>
        </w:tc>
        <w:tc>
          <w:tcPr>
            <w:tcW w:w="4248" w:type="dxa"/>
          </w:tcPr>
          <w:p w:rsidR="00FF035D" w:rsidRDefault="00821AE3">
            <w:pPr>
              <w:spacing w:after="40" w:line="240" w:lineRule="auto"/>
              <w:jc w:val="left"/>
            </w:pPr>
            <w:r>
              <w:rPr>
                <w:rFonts w:cs="Times New Roman"/>
                <w:sz w:val="19"/>
              </w:rPr>
              <w:t>Class 12 percentage</w:t>
            </w:r>
          </w:p>
        </w:tc>
      </w:tr>
      <w:tr w:rsidR="00FF035D">
        <w:trPr>
          <w:cantSplit/>
          <w:jc w:val="center"/>
        </w:trPr>
        <w:tc>
          <w:tcPr>
            <w:tcW w:w="2448" w:type="dxa"/>
          </w:tcPr>
          <w:p w:rsidR="00FF035D" w:rsidRDefault="00821AE3">
            <w:pPr>
              <w:spacing w:after="40" w:line="240" w:lineRule="auto"/>
              <w:jc w:val="left"/>
            </w:pPr>
            <w:r>
              <w:rPr>
                <w:rFonts w:cs="Times New Roman"/>
                <w:sz w:val="19"/>
              </w:rPr>
              <w:t>Aptitude_Score</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27.6 - 98.0</w:t>
            </w:r>
          </w:p>
        </w:tc>
        <w:tc>
          <w:tcPr>
            <w:tcW w:w="4248" w:type="dxa"/>
          </w:tcPr>
          <w:p w:rsidR="00FF035D" w:rsidRDefault="00821AE3">
            <w:pPr>
              <w:spacing w:after="40" w:line="240" w:lineRule="auto"/>
              <w:jc w:val="left"/>
            </w:pPr>
            <w:r>
              <w:rPr>
                <w:rFonts w:cs="Times New Roman"/>
                <w:sz w:val="19"/>
              </w:rPr>
              <w:t>Quantitative and logical aptitude test score</w:t>
            </w:r>
          </w:p>
        </w:tc>
      </w:tr>
      <w:tr w:rsidR="00FF035D">
        <w:trPr>
          <w:cantSplit/>
          <w:jc w:val="center"/>
        </w:trPr>
        <w:tc>
          <w:tcPr>
            <w:tcW w:w="2448" w:type="dxa"/>
          </w:tcPr>
          <w:p w:rsidR="00FF035D" w:rsidRDefault="00821AE3">
            <w:pPr>
              <w:spacing w:after="40" w:line="240" w:lineRule="auto"/>
              <w:jc w:val="left"/>
            </w:pPr>
            <w:r>
              <w:rPr>
                <w:rFonts w:cs="Times New Roman"/>
                <w:sz w:val="19"/>
              </w:rPr>
              <w:t>Technical_Score</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26.2 - 100</w:t>
            </w:r>
          </w:p>
        </w:tc>
        <w:tc>
          <w:tcPr>
            <w:tcW w:w="4248" w:type="dxa"/>
          </w:tcPr>
          <w:p w:rsidR="00FF035D" w:rsidRDefault="00821AE3">
            <w:pPr>
              <w:spacing w:after="40" w:line="240" w:lineRule="auto"/>
              <w:jc w:val="left"/>
            </w:pPr>
            <w:r>
              <w:rPr>
                <w:rFonts w:cs="Times New Roman"/>
                <w:sz w:val="19"/>
              </w:rPr>
              <w:t xml:space="preserve">Technical </w:t>
            </w:r>
            <w:r>
              <w:rPr>
                <w:rFonts w:cs="Times New Roman"/>
                <w:sz w:val="19"/>
              </w:rPr>
              <w:t>(core subject) test score</w:t>
            </w:r>
          </w:p>
        </w:tc>
      </w:tr>
      <w:tr w:rsidR="00FF035D">
        <w:trPr>
          <w:cantSplit/>
          <w:jc w:val="center"/>
        </w:trPr>
        <w:tc>
          <w:tcPr>
            <w:tcW w:w="2448" w:type="dxa"/>
          </w:tcPr>
          <w:p w:rsidR="00FF035D" w:rsidRDefault="00821AE3">
            <w:pPr>
              <w:spacing w:after="40" w:line="240" w:lineRule="auto"/>
              <w:jc w:val="left"/>
            </w:pPr>
            <w:r>
              <w:rPr>
                <w:rFonts w:cs="Times New Roman"/>
                <w:sz w:val="19"/>
              </w:rPr>
              <w:t>Communication_Score</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20.0 - 90.6</w:t>
            </w:r>
          </w:p>
        </w:tc>
        <w:tc>
          <w:tcPr>
            <w:tcW w:w="4248" w:type="dxa"/>
          </w:tcPr>
          <w:p w:rsidR="00FF035D" w:rsidRDefault="00821AE3">
            <w:pPr>
              <w:spacing w:after="40" w:line="240" w:lineRule="auto"/>
              <w:jc w:val="left"/>
            </w:pPr>
            <w:r>
              <w:rPr>
                <w:rFonts w:cs="Times New Roman"/>
                <w:sz w:val="19"/>
              </w:rPr>
              <w:t>Communication assessment score</w:t>
            </w:r>
          </w:p>
        </w:tc>
      </w:tr>
      <w:tr w:rsidR="00FF035D">
        <w:trPr>
          <w:cantSplit/>
          <w:jc w:val="center"/>
        </w:trPr>
        <w:tc>
          <w:tcPr>
            <w:tcW w:w="2448" w:type="dxa"/>
          </w:tcPr>
          <w:p w:rsidR="00FF035D" w:rsidRDefault="00821AE3">
            <w:pPr>
              <w:spacing w:after="40" w:line="240" w:lineRule="auto"/>
              <w:jc w:val="left"/>
            </w:pPr>
            <w:r>
              <w:rPr>
                <w:rFonts w:cs="Times New Roman"/>
                <w:sz w:val="19"/>
              </w:rPr>
              <w:t>DSA_Score</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10.0 - 100</w:t>
            </w:r>
          </w:p>
        </w:tc>
        <w:tc>
          <w:tcPr>
            <w:tcW w:w="4248" w:type="dxa"/>
          </w:tcPr>
          <w:p w:rsidR="00FF035D" w:rsidRDefault="00821AE3">
            <w:pPr>
              <w:spacing w:after="40" w:line="240" w:lineRule="auto"/>
              <w:jc w:val="left"/>
            </w:pPr>
            <w:r>
              <w:rPr>
                <w:rFonts w:cs="Times New Roman"/>
                <w:sz w:val="19"/>
              </w:rPr>
              <w:t>Data-structures and algorithms assessment score</w:t>
            </w:r>
          </w:p>
        </w:tc>
      </w:tr>
      <w:tr w:rsidR="00FF035D">
        <w:trPr>
          <w:cantSplit/>
          <w:jc w:val="center"/>
        </w:trPr>
        <w:tc>
          <w:tcPr>
            <w:tcW w:w="2448" w:type="dxa"/>
          </w:tcPr>
          <w:p w:rsidR="00FF035D" w:rsidRDefault="00821AE3">
            <w:pPr>
              <w:spacing w:after="40" w:line="240" w:lineRule="auto"/>
              <w:jc w:val="left"/>
            </w:pPr>
            <w:r>
              <w:rPr>
                <w:rFonts w:cs="Times New Roman"/>
                <w:sz w:val="19"/>
              </w:rPr>
              <w:t>Projects, Internships, Certifications</w:t>
            </w:r>
          </w:p>
        </w:tc>
        <w:tc>
          <w:tcPr>
            <w:tcW w:w="1152" w:type="dxa"/>
          </w:tcPr>
          <w:p w:rsidR="00FF035D" w:rsidRDefault="00821AE3">
            <w:pPr>
              <w:spacing w:after="40" w:line="240" w:lineRule="auto"/>
              <w:jc w:val="center"/>
            </w:pPr>
            <w:r>
              <w:rPr>
                <w:rFonts w:cs="Times New Roman"/>
                <w:sz w:val="19"/>
              </w:rPr>
              <w:t>int</w:t>
            </w:r>
          </w:p>
        </w:tc>
        <w:tc>
          <w:tcPr>
            <w:tcW w:w="1656" w:type="dxa"/>
          </w:tcPr>
          <w:p w:rsidR="00FF035D" w:rsidRDefault="00821AE3">
            <w:pPr>
              <w:spacing w:after="40" w:line="240" w:lineRule="auto"/>
              <w:jc w:val="center"/>
            </w:pPr>
            <w:r>
              <w:rPr>
                <w:rFonts w:cs="Times New Roman"/>
                <w:sz w:val="19"/>
              </w:rPr>
              <w:t>0-6, 0-4, 0-6</w:t>
            </w:r>
          </w:p>
        </w:tc>
        <w:tc>
          <w:tcPr>
            <w:tcW w:w="4248" w:type="dxa"/>
          </w:tcPr>
          <w:p w:rsidR="00FF035D" w:rsidRDefault="00821AE3">
            <w:pPr>
              <w:spacing w:after="40" w:line="240" w:lineRule="auto"/>
              <w:jc w:val="left"/>
            </w:pPr>
            <w:r>
              <w:rPr>
                <w:rFonts w:cs="Times New Roman"/>
                <w:sz w:val="19"/>
              </w:rPr>
              <w:t xml:space="preserve">Counts of completed </w:t>
            </w:r>
            <w:r>
              <w:rPr>
                <w:rFonts w:cs="Times New Roman"/>
                <w:sz w:val="19"/>
              </w:rPr>
              <w:t>projects, internships and certifications</w:t>
            </w:r>
          </w:p>
        </w:tc>
      </w:tr>
      <w:tr w:rsidR="00FF035D">
        <w:trPr>
          <w:cantSplit/>
          <w:jc w:val="center"/>
        </w:trPr>
        <w:tc>
          <w:tcPr>
            <w:tcW w:w="2448" w:type="dxa"/>
          </w:tcPr>
          <w:p w:rsidR="00FF035D" w:rsidRDefault="00821AE3">
            <w:pPr>
              <w:spacing w:after="40" w:line="240" w:lineRule="auto"/>
              <w:jc w:val="left"/>
            </w:pPr>
            <w:r>
              <w:rPr>
                <w:rFonts w:cs="Times New Roman"/>
                <w:sz w:val="19"/>
              </w:rPr>
              <w:t>Backlogs</w:t>
            </w:r>
          </w:p>
        </w:tc>
        <w:tc>
          <w:tcPr>
            <w:tcW w:w="1152" w:type="dxa"/>
          </w:tcPr>
          <w:p w:rsidR="00FF035D" w:rsidRDefault="00821AE3">
            <w:pPr>
              <w:spacing w:after="40" w:line="240" w:lineRule="auto"/>
              <w:jc w:val="center"/>
            </w:pPr>
            <w:r>
              <w:rPr>
                <w:rFonts w:cs="Times New Roman"/>
                <w:sz w:val="19"/>
              </w:rPr>
              <w:t>int</w:t>
            </w:r>
          </w:p>
        </w:tc>
        <w:tc>
          <w:tcPr>
            <w:tcW w:w="1656" w:type="dxa"/>
          </w:tcPr>
          <w:p w:rsidR="00FF035D" w:rsidRDefault="00821AE3">
            <w:pPr>
              <w:spacing w:after="40" w:line="240" w:lineRule="auto"/>
              <w:jc w:val="center"/>
            </w:pPr>
            <w:r>
              <w:rPr>
                <w:rFonts w:cs="Times New Roman"/>
                <w:sz w:val="19"/>
              </w:rPr>
              <w:t>0 - 4</w:t>
            </w:r>
          </w:p>
        </w:tc>
        <w:tc>
          <w:tcPr>
            <w:tcW w:w="4248" w:type="dxa"/>
          </w:tcPr>
          <w:p w:rsidR="00FF035D" w:rsidRDefault="00821AE3">
            <w:pPr>
              <w:spacing w:after="40" w:line="240" w:lineRule="auto"/>
              <w:jc w:val="left"/>
            </w:pPr>
            <w:r>
              <w:rPr>
                <w:rFonts w:cs="Times New Roman"/>
                <w:sz w:val="19"/>
              </w:rPr>
              <w:t>Number of failed subjects still pending</w:t>
            </w:r>
          </w:p>
        </w:tc>
      </w:tr>
      <w:tr w:rsidR="00FF035D">
        <w:trPr>
          <w:cantSplit/>
          <w:jc w:val="center"/>
        </w:trPr>
        <w:tc>
          <w:tcPr>
            <w:tcW w:w="2448" w:type="dxa"/>
          </w:tcPr>
          <w:p w:rsidR="00FF035D" w:rsidRDefault="00821AE3">
            <w:pPr>
              <w:spacing w:after="40" w:line="240" w:lineRule="auto"/>
              <w:jc w:val="left"/>
            </w:pPr>
            <w:r>
              <w:rPr>
                <w:rFonts w:cs="Times New Roman"/>
                <w:sz w:val="19"/>
              </w:rPr>
              <w:lastRenderedPageBreak/>
              <w:t>Branch</w:t>
            </w:r>
          </w:p>
        </w:tc>
        <w:tc>
          <w:tcPr>
            <w:tcW w:w="1152" w:type="dxa"/>
          </w:tcPr>
          <w:p w:rsidR="00FF035D" w:rsidRDefault="00821AE3">
            <w:pPr>
              <w:spacing w:after="40" w:line="240" w:lineRule="auto"/>
              <w:jc w:val="center"/>
            </w:pPr>
            <w:r>
              <w:rPr>
                <w:rFonts w:cs="Times New Roman"/>
                <w:sz w:val="19"/>
              </w:rPr>
              <w:t>text</w:t>
            </w:r>
          </w:p>
        </w:tc>
        <w:tc>
          <w:tcPr>
            <w:tcW w:w="1656" w:type="dxa"/>
          </w:tcPr>
          <w:p w:rsidR="00FF035D" w:rsidRDefault="00821AE3">
            <w:pPr>
              <w:spacing w:after="40" w:line="240" w:lineRule="auto"/>
              <w:jc w:val="center"/>
            </w:pPr>
            <w:r>
              <w:rPr>
                <w:rFonts w:cs="Times New Roman"/>
                <w:sz w:val="19"/>
              </w:rPr>
              <w:t>6 values</w:t>
            </w:r>
          </w:p>
        </w:tc>
        <w:tc>
          <w:tcPr>
            <w:tcW w:w="4248" w:type="dxa"/>
          </w:tcPr>
          <w:p w:rsidR="00FF035D" w:rsidRDefault="00821AE3">
            <w:pPr>
              <w:spacing w:after="40" w:line="240" w:lineRule="auto"/>
              <w:jc w:val="left"/>
            </w:pPr>
            <w:r>
              <w:rPr>
                <w:rFonts w:cs="Times New Roman"/>
                <w:sz w:val="19"/>
              </w:rPr>
              <w:t>CSE, IT, ECE, EEE, MECH, CIVIL</w:t>
            </w:r>
          </w:p>
        </w:tc>
      </w:tr>
      <w:tr w:rsidR="00FF035D">
        <w:trPr>
          <w:cantSplit/>
          <w:jc w:val="center"/>
        </w:trPr>
        <w:tc>
          <w:tcPr>
            <w:tcW w:w="2448" w:type="dxa"/>
          </w:tcPr>
          <w:p w:rsidR="00FF035D" w:rsidRDefault="00821AE3">
            <w:pPr>
              <w:spacing w:after="40" w:line="240" w:lineRule="auto"/>
              <w:jc w:val="left"/>
            </w:pPr>
            <w:r>
              <w:rPr>
                <w:rFonts w:cs="Times New Roman"/>
                <w:sz w:val="19"/>
              </w:rPr>
              <w:t>Degree_Type, Student_Type</w:t>
            </w:r>
          </w:p>
        </w:tc>
        <w:tc>
          <w:tcPr>
            <w:tcW w:w="1152" w:type="dxa"/>
          </w:tcPr>
          <w:p w:rsidR="00FF035D" w:rsidRDefault="00821AE3">
            <w:pPr>
              <w:spacing w:after="40" w:line="240" w:lineRule="auto"/>
              <w:jc w:val="center"/>
            </w:pPr>
            <w:r>
              <w:rPr>
                <w:rFonts w:cs="Times New Roman"/>
                <w:sz w:val="19"/>
              </w:rPr>
              <w:t>text</w:t>
            </w:r>
          </w:p>
        </w:tc>
        <w:tc>
          <w:tcPr>
            <w:tcW w:w="1656" w:type="dxa"/>
          </w:tcPr>
          <w:p w:rsidR="00FF035D" w:rsidRDefault="00821AE3">
            <w:pPr>
              <w:spacing w:after="40" w:line="240" w:lineRule="auto"/>
              <w:jc w:val="center"/>
            </w:pPr>
            <w:r>
              <w:rPr>
                <w:rFonts w:cs="Times New Roman"/>
                <w:sz w:val="19"/>
              </w:rPr>
              <w:t>2 + 2 values</w:t>
            </w:r>
          </w:p>
        </w:tc>
        <w:tc>
          <w:tcPr>
            <w:tcW w:w="4248" w:type="dxa"/>
          </w:tcPr>
          <w:p w:rsidR="00FF035D" w:rsidRDefault="00821AE3">
            <w:pPr>
              <w:spacing w:after="40" w:line="240" w:lineRule="auto"/>
              <w:jc w:val="left"/>
            </w:pPr>
            <w:r>
              <w:rPr>
                <w:rFonts w:cs="Times New Roman"/>
                <w:sz w:val="19"/>
              </w:rPr>
              <w:t>BTech / MTech; Regular / Lateral entry</w:t>
            </w:r>
          </w:p>
        </w:tc>
      </w:tr>
      <w:tr w:rsidR="00FF035D">
        <w:trPr>
          <w:cantSplit/>
          <w:jc w:val="center"/>
        </w:trPr>
        <w:tc>
          <w:tcPr>
            <w:tcW w:w="2448" w:type="dxa"/>
          </w:tcPr>
          <w:p w:rsidR="00FF035D" w:rsidRDefault="00821AE3">
            <w:pPr>
              <w:spacing w:after="40" w:line="240" w:lineRule="auto"/>
              <w:jc w:val="left"/>
            </w:pPr>
            <w:r>
              <w:rPr>
                <w:rFonts w:cs="Times New Roman"/>
                <w:sz w:val="19"/>
              </w:rPr>
              <w:t>Placement_Year</w:t>
            </w:r>
          </w:p>
        </w:tc>
        <w:tc>
          <w:tcPr>
            <w:tcW w:w="1152" w:type="dxa"/>
          </w:tcPr>
          <w:p w:rsidR="00FF035D" w:rsidRDefault="00821AE3">
            <w:pPr>
              <w:spacing w:after="40" w:line="240" w:lineRule="auto"/>
              <w:jc w:val="center"/>
            </w:pPr>
            <w:r>
              <w:rPr>
                <w:rFonts w:cs="Times New Roman"/>
                <w:sz w:val="19"/>
              </w:rPr>
              <w:t>int</w:t>
            </w:r>
          </w:p>
        </w:tc>
        <w:tc>
          <w:tcPr>
            <w:tcW w:w="1656" w:type="dxa"/>
          </w:tcPr>
          <w:p w:rsidR="00FF035D" w:rsidRDefault="00821AE3">
            <w:pPr>
              <w:spacing w:after="40" w:line="240" w:lineRule="auto"/>
              <w:jc w:val="center"/>
            </w:pPr>
            <w:r>
              <w:rPr>
                <w:rFonts w:cs="Times New Roman"/>
                <w:sz w:val="19"/>
              </w:rPr>
              <w:t>2023 - 2026</w:t>
            </w:r>
          </w:p>
        </w:tc>
        <w:tc>
          <w:tcPr>
            <w:tcW w:w="4248" w:type="dxa"/>
          </w:tcPr>
          <w:p w:rsidR="00FF035D" w:rsidRDefault="00821AE3">
            <w:pPr>
              <w:spacing w:after="40" w:line="240" w:lineRule="auto"/>
              <w:jc w:val="left"/>
            </w:pPr>
            <w:r>
              <w:rPr>
                <w:rFonts w:cs="Times New Roman"/>
                <w:sz w:val="19"/>
              </w:rPr>
              <w:t>Year of the placement season</w:t>
            </w:r>
          </w:p>
        </w:tc>
      </w:tr>
      <w:tr w:rsidR="00FF035D">
        <w:trPr>
          <w:cantSplit/>
          <w:jc w:val="center"/>
        </w:trPr>
        <w:tc>
          <w:tcPr>
            <w:tcW w:w="2448" w:type="dxa"/>
          </w:tcPr>
          <w:p w:rsidR="00FF035D" w:rsidRDefault="00821AE3">
            <w:pPr>
              <w:spacing w:after="40" w:line="240" w:lineRule="auto"/>
              <w:jc w:val="left"/>
            </w:pPr>
            <w:r>
              <w:rPr>
                <w:rFonts w:cs="Times New Roman"/>
                <w:sz w:val="19"/>
              </w:rPr>
              <w:t>Target_Company</w:t>
            </w:r>
          </w:p>
        </w:tc>
        <w:tc>
          <w:tcPr>
            <w:tcW w:w="1152" w:type="dxa"/>
          </w:tcPr>
          <w:p w:rsidR="00FF035D" w:rsidRDefault="00821AE3">
            <w:pPr>
              <w:spacing w:after="40" w:line="240" w:lineRule="auto"/>
              <w:jc w:val="center"/>
            </w:pPr>
            <w:r>
              <w:rPr>
                <w:rFonts w:cs="Times New Roman"/>
                <w:sz w:val="19"/>
              </w:rPr>
              <w:t>text (FK)</w:t>
            </w:r>
          </w:p>
        </w:tc>
        <w:tc>
          <w:tcPr>
            <w:tcW w:w="1656" w:type="dxa"/>
          </w:tcPr>
          <w:p w:rsidR="00FF035D" w:rsidRDefault="00821AE3">
            <w:pPr>
              <w:spacing w:after="40" w:line="240" w:lineRule="auto"/>
              <w:jc w:val="center"/>
            </w:pPr>
            <w:r>
              <w:rPr>
                <w:rFonts w:cs="Times New Roman"/>
                <w:sz w:val="19"/>
              </w:rPr>
              <w:t>30 values</w:t>
            </w:r>
          </w:p>
        </w:tc>
        <w:tc>
          <w:tcPr>
            <w:tcW w:w="4248" w:type="dxa"/>
          </w:tcPr>
          <w:p w:rsidR="00FF035D" w:rsidRDefault="00821AE3">
            <w:pPr>
              <w:spacing w:after="40" w:line="240" w:lineRule="auto"/>
              <w:jc w:val="left"/>
            </w:pPr>
            <w:r>
              <w:rPr>
                <w:rFonts w:cs="Times New Roman"/>
                <w:sz w:val="19"/>
              </w:rPr>
              <w:t xml:space="preserve">Company the student applied to; must exist in </w:t>
            </w:r>
            <w:r>
              <w:rPr>
                <w:rFonts w:ascii="Consolas" w:eastAsia="Consolas" w:hAnsi="Consolas" w:cs="Consolas"/>
                <w:sz w:val="16"/>
              </w:rPr>
              <w:t>companies.csv</w:t>
            </w:r>
          </w:p>
        </w:tc>
      </w:tr>
      <w:tr w:rsidR="00FF035D">
        <w:trPr>
          <w:cantSplit/>
          <w:jc w:val="center"/>
        </w:trPr>
        <w:tc>
          <w:tcPr>
            <w:tcW w:w="2448" w:type="dxa"/>
          </w:tcPr>
          <w:p w:rsidR="00FF035D" w:rsidRDefault="00821AE3">
            <w:pPr>
              <w:spacing w:after="40" w:line="240" w:lineRule="auto"/>
              <w:jc w:val="left"/>
            </w:pPr>
            <w:r>
              <w:rPr>
                <w:rFonts w:cs="Times New Roman"/>
                <w:sz w:val="19"/>
              </w:rPr>
              <w:t>Target_Role</w:t>
            </w:r>
          </w:p>
        </w:tc>
        <w:tc>
          <w:tcPr>
            <w:tcW w:w="1152" w:type="dxa"/>
          </w:tcPr>
          <w:p w:rsidR="00FF035D" w:rsidRDefault="00821AE3">
            <w:pPr>
              <w:spacing w:after="40" w:line="240" w:lineRule="auto"/>
              <w:jc w:val="center"/>
            </w:pPr>
            <w:r>
              <w:rPr>
                <w:rFonts w:cs="Times New Roman"/>
                <w:sz w:val="19"/>
              </w:rPr>
              <w:t>text</w:t>
            </w:r>
          </w:p>
        </w:tc>
        <w:tc>
          <w:tcPr>
            <w:tcW w:w="1656" w:type="dxa"/>
          </w:tcPr>
          <w:p w:rsidR="00FF035D" w:rsidRDefault="00821AE3">
            <w:pPr>
              <w:spacing w:after="40" w:line="240" w:lineRule="auto"/>
              <w:jc w:val="center"/>
            </w:pPr>
            <w:r>
              <w:rPr>
                <w:rFonts w:cs="Times New Roman"/>
                <w:sz w:val="19"/>
              </w:rPr>
              <w:t>8 values</w:t>
            </w:r>
          </w:p>
        </w:tc>
        <w:tc>
          <w:tcPr>
            <w:tcW w:w="4248" w:type="dxa"/>
          </w:tcPr>
          <w:p w:rsidR="00FF035D" w:rsidRDefault="00821AE3">
            <w:pPr>
              <w:spacing w:after="40" w:line="240" w:lineRule="auto"/>
              <w:jc w:val="left"/>
            </w:pPr>
            <w:r>
              <w:rPr>
                <w:rFonts w:cs="Times New Roman"/>
                <w:sz w:val="19"/>
              </w:rPr>
              <w:t xml:space="preserve">SDE, Data Analyst, ML Engineer, QA Engineer, DevOps, Support Engineer, Embedded </w:t>
            </w:r>
            <w:r>
              <w:rPr>
                <w:rFonts w:cs="Times New Roman"/>
                <w:sz w:val="19"/>
              </w:rPr>
              <w:t>Engineer, Design Engineer</w:t>
            </w:r>
          </w:p>
        </w:tc>
      </w:tr>
      <w:tr w:rsidR="00FF035D">
        <w:trPr>
          <w:cantSplit/>
          <w:jc w:val="center"/>
        </w:trPr>
        <w:tc>
          <w:tcPr>
            <w:tcW w:w="2448" w:type="dxa"/>
          </w:tcPr>
          <w:p w:rsidR="00FF035D" w:rsidRDefault="00821AE3">
            <w:pPr>
              <w:spacing w:after="40" w:line="240" w:lineRule="auto"/>
              <w:jc w:val="left"/>
            </w:pPr>
            <w:r>
              <w:rPr>
                <w:rFonts w:cs="Times New Roman"/>
                <w:sz w:val="19"/>
              </w:rPr>
              <w:t>Target_Tier</w:t>
            </w:r>
          </w:p>
        </w:tc>
        <w:tc>
          <w:tcPr>
            <w:tcW w:w="1152" w:type="dxa"/>
          </w:tcPr>
          <w:p w:rsidR="00FF035D" w:rsidRDefault="00821AE3">
            <w:pPr>
              <w:spacing w:after="40" w:line="240" w:lineRule="auto"/>
              <w:jc w:val="center"/>
            </w:pPr>
            <w:r>
              <w:rPr>
                <w:rFonts w:cs="Times New Roman"/>
                <w:sz w:val="19"/>
              </w:rPr>
              <w:t>int</w:t>
            </w:r>
          </w:p>
        </w:tc>
        <w:tc>
          <w:tcPr>
            <w:tcW w:w="1656" w:type="dxa"/>
          </w:tcPr>
          <w:p w:rsidR="00FF035D" w:rsidRDefault="00821AE3">
            <w:pPr>
              <w:spacing w:after="40" w:line="240" w:lineRule="auto"/>
              <w:jc w:val="center"/>
            </w:pPr>
            <w:r>
              <w:rPr>
                <w:rFonts w:cs="Times New Roman"/>
                <w:sz w:val="19"/>
              </w:rPr>
              <w:t>1, 2, 3</w:t>
            </w:r>
          </w:p>
        </w:tc>
        <w:tc>
          <w:tcPr>
            <w:tcW w:w="4248" w:type="dxa"/>
          </w:tcPr>
          <w:p w:rsidR="00FF035D" w:rsidRDefault="00821AE3">
            <w:pPr>
              <w:spacing w:after="40" w:line="240" w:lineRule="auto"/>
              <w:jc w:val="left"/>
            </w:pPr>
            <w:r>
              <w:rPr>
                <w:rFonts w:cs="Times New Roman"/>
                <w:sz w:val="19"/>
              </w:rPr>
              <w:t>Tier of the target company (copied from the company table)</w:t>
            </w:r>
          </w:p>
        </w:tc>
      </w:tr>
      <w:tr w:rsidR="00FF035D">
        <w:trPr>
          <w:cantSplit/>
          <w:jc w:val="center"/>
        </w:trPr>
        <w:tc>
          <w:tcPr>
            <w:tcW w:w="2448" w:type="dxa"/>
          </w:tcPr>
          <w:p w:rsidR="00FF035D" w:rsidRDefault="00821AE3">
            <w:pPr>
              <w:spacing w:after="40" w:line="240" w:lineRule="auto"/>
              <w:jc w:val="left"/>
            </w:pPr>
            <w:r>
              <w:rPr>
                <w:rFonts w:cs="Times New Roman"/>
                <w:sz w:val="19"/>
              </w:rPr>
              <w:t>Placed</w:t>
            </w:r>
          </w:p>
        </w:tc>
        <w:tc>
          <w:tcPr>
            <w:tcW w:w="1152" w:type="dxa"/>
          </w:tcPr>
          <w:p w:rsidR="00FF035D" w:rsidRDefault="00821AE3">
            <w:pPr>
              <w:spacing w:after="40" w:line="240" w:lineRule="auto"/>
              <w:jc w:val="center"/>
            </w:pPr>
            <w:r>
              <w:rPr>
                <w:rFonts w:cs="Times New Roman"/>
                <w:sz w:val="19"/>
              </w:rPr>
              <w:t>int (label)</w:t>
            </w:r>
          </w:p>
        </w:tc>
        <w:tc>
          <w:tcPr>
            <w:tcW w:w="1656" w:type="dxa"/>
          </w:tcPr>
          <w:p w:rsidR="00FF035D" w:rsidRDefault="00821AE3">
            <w:pPr>
              <w:spacing w:after="40" w:line="240" w:lineRule="auto"/>
              <w:jc w:val="center"/>
            </w:pPr>
            <w:r>
              <w:rPr>
                <w:rFonts w:cs="Times New Roman"/>
                <w:sz w:val="19"/>
              </w:rPr>
              <w:t>0 / 1</w:t>
            </w:r>
          </w:p>
        </w:tc>
        <w:tc>
          <w:tcPr>
            <w:tcW w:w="4248" w:type="dxa"/>
          </w:tcPr>
          <w:p w:rsidR="00FF035D" w:rsidRDefault="00821AE3">
            <w:pPr>
              <w:spacing w:after="40" w:line="240" w:lineRule="auto"/>
              <w:jc w:val="left"/>
            </w:pPr>
            <w:r>
              <w:rPr>
                <w:rFonts w:cs="Times New Roman"/>
                <w:sz w:val="19"/>
              </w:rPr>
              <w:t>1 = placed (1,791 rows, 59.7%), 0 = not placed (1,209 rows)</w:t>
            </w:r>
          </w:p>
        </w:tc>
      </w:tr>
    </w:tbl>
    <w:p w:rsidR="00FF035D" w:rsidRDefault="00FF035D">
      <w:pPr>
        <w:spacing w:after="120" w:line="192" w:lineRule="auto"/>
      </w:pPr>
    </w:p>
    <w:p w:rsidR="00FF035D" w:rsidRDefault="00821AE3">
      <w:pPr>
        <w:pStyle w:val="Caption"/>
        <w:keepNext/>
        <w:spacing w:after="80"/>
      </w:pPr>
      <w:bookmarkStart w:id="87" w:name="_Toc24356742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xml:space="preserve">: Data dictionary of </w:t>
      </w:r>
      <w:r>
        <w:rPr>
          <w:rFonts w:ascii="Consolas" w:eastAsia="Consolas" w:hAnsi="Consolas" w:cs="Consolas"/>
          <w:sz w:val="19"/>
        </w:rPr>
        <w:t>data/</w:t>
      </w:r>
      <w:r>
        <w:rPr>
          <w:rFonts w:ascii="Consolas" w:eastAsia="Consolas" w:hAnsi="Consolas" w:cs="Consolas"/>
          <w:sz w:val="19"/>
        </w:rPr>
        <w:t>companies.csv</w:t>
      </w:r>
      <w:r>
        <w:rPr>
          <w:rFonts w:cs="Times New Roman"/>
        </w:rPr>
        <w:t xml:space="preserve"> (30 rows, 9 columns)</w:t>
      </w:r>
      <w:bookmarkEnd w:id="87"/>
    </w:p>
    <w:tbl>
      <w:tblPr>
        <w:tblStyle w:val="TableGrid"/>
        <w:tblW w:w="0" w:type="auto"/>
        <w:jc w:val="center"/>
        <w:tblLook w:val="04A0" w:firstRow="1" w:lastRow="0" w:firstColumn="1" w:lastColumn="0" w:noHBand="0" w:noVBand="1"/>
      </w:tblPr>
      <w:tblGrid>
        <w:gridCol w:w="2426"/>
        <w:gridCol w:w="1140"/>
        <w:gridCol w:w="1641"/>
        <w:gridCol w:w="4179"/>
      </w:tblGrid>
      <w:tr w:rsidR="00FF035D">
        <w:trPr>
          <w:cantSplit/>
          <w:tblHeader/>
          <w:jc w:val="center"/>
        </w:trPr>
        <w:tc>
          <w:tcPr>
            <w:tcW w:w="2448" w:type="dxa"/>
            <w:shd w:val="clear" w:color="auto" w:fill="1B2A41"/>
          </w:tcPr>
          <w:p w:rsidR="00FF035D" w:rsidRDefault="00821AE3">
            <w:pPr>
              <w:spacing w:after="40" w:line="240" w:lineRule="auto"/>
              <w:jc w:val="center"/>
            </w:pPr>
            <w:r>
              <w:rPr>
                <w:rFonts w:cs="Times New Roman"/>
                <w:b/>
                <w:color w:val="FFFFFF"/>
                <w:sz w:val="19"/>
              </w:rPr>
              <w:t>Column</w:t>
            </w:r>
          </w:p>
        </w:tc>
        <w:tc>
          <w:tcPr>
            <w:tcW w:w="1152" w:type="dxa"/>
            <w:shd w:val="clear" w:color="auto" w:fill="1B2A41"/>
          </w:tcPr>
          <w:p w:rsidR="00FF035D" w:rsidRDefault="00821AE3">
            <w:pPr>
              <w:spacing w:after="40" w:line="240" w:lineRule="auto"/>
              <w:jc w:val="center"/>
            </w:pPr>
            <w:r>
              <w:rPr>
                <w:rFonts w:cs="Times New Roman"/>
                <w:b/>
                <w:color w:val="FFFFFF"/>
                <w:sz w:val="19"/>
              </w:rPr>
              <w:t>Type</w:t>
            </w:r>
          </w:p>
        </w:tc>
        <w:tc>
          <w:tcPr>
            <w:tcW w:w="1656" w:type="dxa"/>
            <w:shd w:val="clear" w:color="auto" w:fill="1B2A41"/>
          </w:tcPr>
          <w:p w:rsidR="00FF035D" w:rsidRDefault="00821AE3">
            <w:pPr>
              <w:spacing w:after="40" w:line="240" w:lineRule="auto"/>
              <w:jc w:val="center"/>
            </w:pPr>
            <w:r>
              <w:rPr>
                <w:rFonts w:cs="Times New Roman"/>
                <w:b/>
                <w:color w:val="FFFFFF"/>
                <w:sz w:val="19"/>
              </w:rPr>
              <w:t>Observed range</w:t>
            </w:r>
          </w:p>
        </w:tc>
        <w:tc>
          <w:tcPr>
            <w:tcW w:w="4248" w:type="dxa"/>
            <w:shd w:val="clear" w:color="auto" w:fill="1B2A41"/>
          </w:tcPr>
          <w:p w:rsidR="00FF035D" w:rsidRDefault="00821AE3">
            <w:pPr>
              <w:spacing w:after="40" w:line="240" w:lineRule="auto"/>
              <w:jc w:val="center"/>
            </w:pPr>
            <w:r>
              <w:rPr>
                <w:rFonts w:cs="Times New Roman"/>
                <w:b/>
                <w:color w:val="FFFFFF"/>
                <w:sz w:val="19"/>
              </w:rPr>
              <w:t>Meaning</w:t>
            </w:r>
          </w:p>
        </w:tc>
      </w:tr>
      <w:tr w:rsidR="00FF035D">
        <w:trPr>
          <w:cantSplit/>
          <w:jc w:val="center"/>
        </w:trPr>
        <w:tc>
          <w:tcPr>
            <w:tcW w:w="2448" w:type="dxa"/>
          </w:tcPr>
          <w:p w:rsidR="00FF035D" w:rsidRDefault="00821AE3">
            <w:pPr>
              <w:spacing w:after="40" w:line="240" w:lineRule="auto"/>
              <w:jc w:val="left"/>
            </w:pPr>
            <w:r>
              <w:rPr>
                <w:rFonts w:cs="Times New Roman"/>
                <w:sz w:val="19"/>
              </w:rPr>
              <w:t>Company</w:t>
            </w:r>
          </w:p>
        </w:tc>
        <w:tc>
          <w:tcPr>
            <w:tcW w:w="1152" w:type="dxa"/>
          </w:tcPr>
          <w:p w:rsidR="00FF035D" w:rsidRDefault="00821AE3">
            <w:pPr>
              <w:spacing w:after="40" w:line="240" w:lineRule="auto"/>
              <w:jc w:val="center"/>
            </w:pPr>
            <w:r>
              <w:rPr>
                <w:rFonts w:cs="Times New Roman"/>
                <w:sz w:val="19"/>
              </w:rPr>
              <w:t>text (PK)</w:t>
            </w:r>
          </w:p>
        </w:tc>
        <w:tc>
          <w:tcPr>
            <w:tcW w:w="1656" w:type="dxa"/>
          </w:tcPr>
          <w:p w:rsidR="00FF035D" w:rsidRDefault="00821AE3">
            <w:pPr>
              <w:spacing w:after="40" w:line="240" w:lineRule="auto"/>
              <w:jc w:val="center"/>
            </w:pPr>
            <w:r>
              <w:rPr>
                <w:rFonts w:cs="Times New Roman"/>
                <w:sz w:val="19"/>
              </w:rPr>
              <w:t>30 names</w:t>
            </w:r>
          </w:p>
        </w:tc>
        <w:tc>
          <w:tcPr>
            <w:tcW w:w="4248" w:type="dxa"/>
          </w:tcPr>
          <w:p w:rsidR="00FF035D" w:rsidRDefault="00821AE3">
            <w:pPr>
              <w:spacing w:after="40" w:line="240" w:lineRule="auto"/>
              <w:jc w:val="left"/>
            </w:pPr>
            <w:r>
              <w:rPr>
                <w:rFonts w:cs="Times New Roman"/>
                <w:sz w:val="19"/>
              </w:rPr>
              <w:t>Company name, for example Google, Infosys, L&amp;T</w:t>
            </w:r>
          </w:p>
        </w:tc>
      </w:tr>
      <w:tr w:rsidR="00FF035D">
        <w:trPr>
          <w:cantSplit/>
          <w:jc w:val="center"/>
        </w:trPr>
        <w:tc>
          <w:tcPr>
            <w:tcW w:w="2448" w:type="dxa"/>
          </w:tcPr>
          <w:p w:rsidR="00FF035D" w:rsidRDefault="00821AE3">
            <w:pPr>
              <w:spacing w:after="40" w:line="240" w:lineRule="auto"/>
              <w:jc w:val="left"/>
            </w:pPr>
            <w:r>
              <w:rPr>
                <w:rFonts w:cs="Times New Roman"/>
                <w:sz w:val="19"/>
              </w:rPr>
              <w:t>Tier</w:t>
            </w:r>
          </w:p>
        </w:tc>
        <w:tc>
          <w:tcPr>
            <w:tcW w:w="1152" w:type="dxa"/>
          </w:tcPr>
          <w:p w:rsidR="00FF035D" w:rsidRDefault="00821AE3">
            <w:pPr>
              <w:spacing w:after="40" w:line="240" w:lineRule="auto"/>
              <w:jc w:val="center"/>
            </w:pPr>
            <w:r>
              <w:rPr>
                <w:rFonts w:cs="Times New Roman"/>
                <w:sz w:val="19"/>
              </w:rPr>
              <w:t>int</w:t>
            </w:r>
          </w:p>
        </w:tc>
        <w:tc>
          <w:tcPr>
            <w:tcW w:w="1656" w:type="dxa"/>
          </w:tcPr>
          <w:p w:rsidR="00FF035D" w:rsidRDefault="00821AE3">
            <w:pPr>
              <w:spacing w:after="40" w:line="240" w:lineRule="auto"/>
              <w:jc w:val="center"/>
            </w:pPr>
            <w:r>
              <w:rPr>
                <w:rFonts w:cs="Times New Roman"/>
                <w:sz w:val="19"/>
              </w:rPr>
              <w:t>1, 2, 3</w:t>
            </w:r>
          </w:p>
        </w:tc>
        <w:tc>
          <w:tcPr>
            <w:tcW w:w="4248" w:type="dxa"/>
          </w:tcPr>
          <w:p w:rsidR="00FF035D" w:rsidRDefault="00821AE3">
            <w:pPr>
              <w:spacing w:after="40" w:line="240" w:lineRule="auto"/>
              <w:jc w:val="left"/>
            </w:pPr>
            <w:r>
              <w:rPr>
                <w:rFonts w:cs="Times New Roman"/>
                <w:sz w:val="19"/>
              </w:rPr>
              <w:t>1 = dream (7 companies), 2 = core (15), 3 = mass recruiter (8)</w:t>
            </w:r>
          </w:p>
        </w:tc>
      </w:tr>
      <w:tr w:rsidR="00FF035D">
        <w:trPr>
          <w:cantSplit/>
          <w:jc w:val="center"/>
        </w:trPr>
        <w:tc>
          <w:tcPr>
            <w:tcW w:w="2448" w:type="dxa"/>
          </w:tcPr>
          <w:p w:rsidR="00FF035D" w:rsidRDefault="00821AE3">
            <w:pPr>
              <w:spacing w:after="40" w:line="240" w:lineRule="auto"/>
              <w:jc w:val="left"/>
            </w:pPr>
            <w:r>
              <w:rPr>
                <w:rFonts w:cs="Times New Roman"/>
                <w:sz w:val="19"/>
              </w:rPr>
              <w:t>CGPA_Cutoff</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6.0 - 8.5</w:t>
            </w:r>
          </w:p>
        </w:tc>
        <w:tc>
          <w:tcPr>
            <w:tcW w:w="4248" w:type="dxa"/>
          </w:tcPr>
          <w:p w:rsidR="00FF035D" w:rsidRDefault="00821AE3">
            <w:pPr>
              <w:spacing w:after="40" w:line="240" w:lineRule="auto"/>
              <w:jc w:val="left"/>
            </w:pPr>
            <w:r>
              <w:rPr>
                <w:rFonts w:cs="Times New Roman"/>
                <w:sz w:val="19"/>
              </w:rPr>
              <w:t>Minimum CGPA the company usually asks for</w:t>
            </w:r>
          </w:p>
        </w:tc>
      </w:tr>
      <w:tr w:rsidR="00FF035D">
        <w:trPr>
          <w:cantSplit/>
          <w:jc w:val="center"/>
        </w:trPr>
        <w:tc>
          <w:tcPr>
            <w:tcW w:w="2448" w:type="dxa"/>
          </w:tcPr>
          <w:p w:rsidR="00FF035D" w:rsidRDefault="00821AE3">
            <w:pPr>
              <w:spacing w:after="40" w:line="240" w:lineRule="auto"/>
              <w:jc w:val="left"/>
            </w:pPr>
            <w:r>
              <w:rPr>
                <w:rFonts w:cs="Times New Roman"/>
                <w:sz w:val="19"/>
              </w:rPr>
              <w:t>Apt_Cutoff, Tech_Cutoff</w:t>
            </w:r>
          </w:p>
        </w:tc>
        <w:tc>
          <w:tcPr>
            <w:tcW w:w="1152" w:type="dxa"/>
          </w:tcPr>
          <w:p w:rsidR="00FF035D" w:rsidRDefault="00821AE3">
            <w:pPr>
              <w:spacing w:after="40" w:line="240" w:lineRule="auto"/>
              <w:jc w:val="center"/>
            </w:pPr>
            <w:r>
              <w:rPr>
                <w:rFonts w:cs="Times New Roman"/>
                <w:sz w:val="19"/>
              </w:rPr>
              <w:t>int</w:t>
            </w:r>
          </w:p>
        </w:tc>
        <w:tc>
          <w:tcPr>
            <w:tcW w:w="1656" w:type="dxa"/>
          </w:tcPr>
          <w:p w:rsidR="00FF035D" w:rsidRDefault="00821AE3">
            <w:pPr>
              <w:spacing w:after="40" w:line="240" w:lineRule="auto"/>
              <w:jc w:val="center"/>
            </w:pPr>
            <w:r>
              <w:rPr>
                <w:rFonts w:cs="Times New Roman"/>
                <w:sz w:val="19"/>
              </w:rPr>
              <w:t>55 - 85, 50 - 85</w:t>
            </w:r>
          </w:p>
        </w:tc>
        <w:tc>
          <w:tcPr>
            <w:tcW w:w="4248" w:type="dxa"/>
          </w:tcPr>
          <w:p w:rsidR="00FF035D" w:rsidRDefault="00821AE3">
            <w:pPr>
              <w:spacing w:after="40" w:line="240" w:lineRule="auto"/>
              <w:jc w:val="left"/>
            </w:pPr>
            <w:r>
              <w:rPr>
                <w:rFonts w:cs="Times New Roman"/>
                <w:sz w:val="19"/>
              </w:rPr>
              <w:t>Aptitude and technical score cutoffs</w:t>
            </w:r>
          </w:p>
        </w:tc>
      </w:tr>
      <w:tr w:rsidR="00FF035D">
        <w:trPr>
          <w:cantSplit/>
          <w:jc w:val="center"/>
        </w:trPr>
        <w:tc>
          <w:tcPr>
            <w:tcW w:w="2448" w:type="dxa"/>
          </w:tcPr>
          <w:p w:rsidR="00FF035D" w:rsidRDefault="00821AE3">
            <w:pPr>
              <w:spacing w:after="40" w:line="240" w:lineRule="auto"/>
              <w:jc w:val="left"/>
            </w:pPr>
            <w:r>
              <w:rPr>
                <w:rFonts w:cs="Times New Roman"/>
                <w:sz w:val="19"/>
              </w:rPr>
              <w:t>Package_LPA</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4.0 - 28.0</w:t>
            </w:r>
          </w:p>
        </w:tc>
        <w:tc>
          <w:tcPr>
            <w:tcW w:w="4248" w:type="dxa"/>
          </w:tcPr>
          <w:p w:rsidR="00FF035D" w:rsidRDefault="00821AE3">
            <w:pPr>
              <w:spacing w:after="40" w:line="240" w:lineRule="auto"/>
              <w:jc w:val="left"/>
            </w:pPr>
            <w:r>
              <w:rPr>
                <w:rFonts w:cs="Times New Roman"/>
                <w:sz w:val="19"/>
              </w:rPr>
              <w:t>Offered package in lakhs per annum</w:t>
            </w:r>
          </w:p>
        </w:tc>
      </w:tr>
      <w:tr w:rsidR="00FF035D">
        <w:trPr>
          <w:cantSplit/>
          <w:jc w:val="center"/>
        </w:trPr>
        <w:tc>
          <w:tcPr>
            <w:tcW w:w="2448" w:type="dxa"/>
          </w:tcPr>
          <w:p w:rsidR="00FF035D" w:rsidRDefault="00821AE3">
            <w:pPr>
              <w:spacing w:after="40" w:line="240" w:lineRule="auto"/>
              <w:jc w:val="left"/>
            </w:pPr>
            <w:r>
              <w:rPr>
                <w:rFonts w:cs="Times New Roman"/>
                <w:sz w:val="19"/>
              </w:rPr>
              <w:t>Location</w:t>
            </w:r>
          </w:p>
        </w:tc>
        <w:tc>
          <w:tcPr>
            <w:tcW w:w="1152" w:type="dxa"/>
          </w:tcPr>
          <w:p w:rsidR="00FF035D" w:rsidRDefault="00821AE3">
            <w:pPr>
              <w:spacing w:after="40" w:line="240" w:lineRule="auto"/>
              <w:jc w:val="center"/>
            </w:pPr>
            <w:r>
              <w:rPr>
                <w:rFonts w:cs="Times New Roman"/>
                <w:sz w:val="19"/>
              </w:rPr>
              <w:t>text</w:t>
            </w:r>
          </w:p>
        </w:tc>
        <w:tc>
          <w:tcPr>
            <w:tcW w:w="1656" w:type="dxa"/>
          </w:tcPr>
          <w:p w:rsidR="00FF035D" w:rsidRDefault="00821AE3">
            <w:pPr>
              <w:spacing w:after="40" w:line="240" w:lineRule="auto"/>
              <w:jc w:val="center"/>
            </w:pPr>
            <w:r>
              <w:rPr>
                <w:rFonts w:cs="Times New Roman"/>
                <w:sz w:val="19"/>
              </w:rPr>
              <w:t>7 values</w:t>
            </w:r>
          </w:p>
        </w:tc>
        <w:tc>
          <w:tcPr>
            <w:tcW w:w="4248" w:type="dxa"/>
          </w:tcPr>
          <w:p w:rsidR="00FF035D" w:rsidRDefault="00821AE3">
            <w:pPr>
              <w:spacing w:after="40" w:line="240" w:lineRule="auto"/>
              <w:jc w:val="left"/>
            </w:pPr>
            <w:r>
              <w:rPr>
                <w:rFonts w:cs="Times New Roman"/>
                <w:sz w:val="19"/>
              </w:rPr>
              <w:t xml:space="preserve">Bangalore, Hyderabad, Chennai, Pune, </w:t>
            </w:r>
            <w:r>
              <w:rPr>
                <w:rFonts w:cs="Times New Roman"/>
                <w:sz w:val="19"/>
              </w:rPr>
              <w:t>Mumbai, Noida, Mysore</w:t>
            </w:r>
          </w:p>
        </w:tc>
      </w:tr>
      <w:tr w:rsidR="00FF035D">
        <w:trPr>
          <w:cantSplit/>
          <w:jc w:val="center"/>
        </w:trPr>
        <w:tc>
          <w:tcPr>
            <w:tcW w:w="2448" w:type="dxa"/>
          </w:tcPr>
          <w:p w:rsidR="00FF035D" w:rsidRDefault="00821AE3">
            <w:pPr>
              <w:spacing w:after="40" w:line="240" w:lineRule="auto"/>
              <w:jc w:val="left"/>
            </w:pPr>
            <w:r>
              <w:rPr>
                <w:rFonts w:cs="Times New Roman"/>
                <w:sz w:val="19"/>
              </w:rPr>
              <w:t>Company_Type</w:t>
            </w:r>
          </w:p>
        </w:tc>
        <w:tc>
          <w:tcPr>
            <w:tcW w:w="1152" w:type="dxa"/>
          </w:tcPr>
          <w:p w:rsidR="00FF035D" w:rsidRDefault="00821AE3">
            <w:pPr>
              <w:spacing w:after="40" w:line="240" w:lineRule="auto"/>
              <w:jc w:val="center"/>
            </w:pPr>
            <w:r>
              <w:rPr>
                <w:rFonts w:cs="Times New Roman"/>
                <w:sz w:val="19"/>
              </w:rPr>
              <w:t>text</w:t>
            </w:r>
          </w:p>
        </w:tc>
        <w:tc>
          <w:tcPr>
            <w:tcW w:w="1656" w:type="dxa"/>
          </w:tcPr>
          <w:p w:rsidR="00FF035D" w:rsidRDefault="00821AE3">
            <w:pPr>
              <w:spacing w:after="40" w:line="240" w:lineRule="auto"/>
              <w:jc w:val="center"/>
            </w:pPr>
            <w:r>
              <w:rPr>
                <w:rFonts w:cs="Times New Roman"/>
                <w:sz w:val="19"/>
              </w:rPr>
              <w:t>3 values</w:t>
            </w:r>
          </w:p>
        </w:tc>
        <w:tc>
          <w:tcPr>
            <w:tcW w:w="4248" w:type="dxa"/>
          </w:tcPr>
          <w:p w:rsidR="00FF035D" w:rsidRDefault="00821AE3">
            <w:pPr>
              <w:spacing w:after="40" w:line="240" w:lineRule="auto"/>
              <w:jc w:val="left"/>
            </w:pPr>
            <w:r>
              <w:rPr>
                <w:rFonts w:cs="Times New Roman"/>
                <w:sz w:val="19"/>
              </w:rPr>
              <w:t>MNC, Startup, Core</w:t>
            </w:r>
          </w:p>
        </w:tc>
      </w:tr>
      <w:tr w:rsidR="00FF035D">
        <w:trPr>
          <w:cantSplit/>
          <w:jc w:val="center"/>
        </w:trPr>
        <w:tc>
          <w:tcPr>
            <w:tcW w:w="2448" w:type="dxa"/>
          </w:tcPr>
          <w:p w:rsidR="00FF035D" w:rsidRDefault="00821AE3">
            <w:pPr>
              <w:spacing w:after="40" w:line="240" w:lineRule="auto"/>
              <w:jc w:val="left"/>
            </w:pPr>
            <w:r>
              <w:rPr>
                <w:rFonts w:cs="Times New Roman"/>
                <w:sz w:val="19"/>
              </w:rPr>
              <w:t>Hiring_Rate</w:t>
            </w:r>
          </w:p>
        </w:tc>
        <w:tc>
          <w:tcPr>
            <w:tcW w:w="1152" w:type="dxa"/>
          </w:tcPr>
          <w:p w:rsidR="00FF035D" w:rsidRDefault="00821AE3">
            <w:pPr>
              <w:spacing w:after="40" w:line="240" w:lineRule="auto"/>
              <w:jc w:val="center"/>
            </w:pPr>
            <w:r>
              <w:rPr>
                <w:rFonts w:cs="Times New Roman"/>
                <w:sz w:val="19"/>
              </w:rPr>
              <w:t>float</w:t>
            </w:r>
          </w:p>
        </w:tc>
        <w:tc>
          <w:tcPr>
            <w:tcW w:w="1656" w:type="dxa"/>
          </w:tcPr>
          <w:p w:rsidR="00FF035D" w:rsidRDefault="00821AE3">
            <w:pPr>
              <w:spacing w:after="40" w:line="240" w:lineRule="auto"/>
              <w:jc w:val="center"/>
            </w:pPr>
            <w:r>
              <w:rPr>
                <w:rFonts w:cs="Times New Roman"/>
                <w:sz w:val="19"/>
              </w:rPr>
              <w:t>0.12 - 0.55</w:t>
            </w:r>
          </w:p>
        </w:tc>
        <w:tc>
          <w:tcPr>
            <w:tcW w:w="4248" w:type="dxa"/>
          </w:tcPr>
          <w:p w:rsidR="00FF035D" w:rsidRDefault="00821AE3">
            <w:pPr>
              <w:spacing w:after="40" w:line="240" w:lineRule="auto"/>
              <w:jc w:val="left"/>
            </w:pPr>
            <w:r>
              <w:rPr>
                <w:rFonts w:cs="Times New Roman"/>
                <w:sz w:val="19"/>
              </w:rPr>
              <w:t>Share of applicants normally hired; lower for dream companies</w:t>
            </w:r>
          </w:p>
        </w:tc>
      </w:tr>
    </w:tbl>
    <w:p w:rsidR="00FF035D" w:rsidRDefault="00FF035D">
      <w:pPr>
        <w:spacing w:after="120" w:line="192" w:lineRule="auto"/>
      </w:pPr>
    </w:p>
    <w:p w:rsidR="00FF035D" w:rsidRDefault="00821AE3">
      <w:r>
        <w:rPr>
          <w:rFonts w:cs="Times New Roman"/>
        </w:rPr>
        <w:t xml:space="preserve">Both tables are synthetic: the student records were generated by </w:t>
      </w:r>
      <w:r>
        <w:rPr>
          <w:rFonts w:ascii="Consolas" w:eastAsia="Consolas" w:hAnsi="Consolas" w:cs="Consolas"/>
          <w:sz w:val="21"/>
        </w:rPr>
        <w:t>src/generate_dataset.py</w:t>
      </w:r>
      <w:r>
        <w:rPr>
          <w:rFonts w:cs="Times New Roman"/>
        </w:rPr>
        <w:t xml:space="preserve"> and</w:t>
      </w:r>
      <w:r>
        <w:rPr>
          <w:rFonts w:cs="Times New Roman"/>
        </w:rPr>
        <w:t xml:space="preserve"> the company values are plausible but invented, not real recruiter requirements. Section 6.2 describes the generator.</w:t>
      </w:r>
    </w:p>
    <w:p w:rsidR="00FF035D" w:rsidRDefault="00821AE3">
      <w:pPr>
        <w:keepNext/>
        <w:spacing w:line="240" w:lineRule="auto"/>
        <w:jc w:val="center"/>
      </w:pPr>
      <w:r>
        <w:rPr>
          <w:noProof/>
        </w:rPr>
        <w:drawing>
          <wp:inline distT="0" distB="0" distL="0" distR="0">
            <wp:extent cx="3209544" cy="2894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209544" cy="2894483"/>
                    </a:xfrm>
                    <a:prstGeom prst="rect">
                      <a:avLst/>
                    </a:prstGeom>
                  </pic:spPr>
                </pic:pic>
              </a:graphicData>
            </a:graphic>
          </wp:inline>
        </w:drawing>
      </w:r>
    </w:p>
    <w:p w:rsidR="00FF035D" w:rsidRDefault="00821AE3">
      <w:pPr>
        <w:pStyle w:val="Caption"/>
      </w:pPr>
      <w:bookmarkStart w:id="88" w:name="_Toc2435673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of the logical data model (CSV and pickle files).</w:t>
      </w:r>
      <w:bookmarkEnd w:id="88"/>
    </w:p>
    <w:p w:rsidR="00FF035D" w:rsidRDefault="00821AE3">
      <w:r>
        <w:rPr>
          <w:rFonts w:cs="Times New Roman"/>
        </w:rPr>
        <w:lastRenderedPageBreak/>
        <w:t>Persistent files: the t</w:t>
      </w:r>
      <w:r>
        <w:rPr>
          <w:rFonts w:cs="Times New Roman"/>
        </w:rPr>
        <w:t xml:space="preserve">wo CSV tables (277 KB and 1.4 KB), five pickles in </w:t>
      </w:r>
      <w:r>
        <w:rPr>
          <w:rFonts w:ascii="Consolas" w:eastAsia="Consolas" w:hAnsi="Consolas" w:cs="Consolas"/>
          <w:sz w:val="21"/>
        </w:rPr>
        <w:t>models/</w:t>
      </w:r>
      <w:r>
        <w:rPr>
          <w:rFonts w:cs="Times New Roman"/>
        </w:rPr>
        <w:t xml:space="preserve"> (xgb_calibrated 1.49 MB, knn_residual 0.42 MB, svm_residual 0.20 MB, preprocess 2.7 KB, companies 4.3 KB), </w:t>
      </w:r>
      <w:r>
        <w:rPr>
          <w:rFonts w:ascii="Consolas" w:eastAsia="Consolas" w:hAnsi="Consolas" w:cs="Consolas"/>
          <w:sz w:val="21"/>
        </w:rPr>
        <w:t>metrics.json</w:t>
      </w:r>
      <w:r>
        <w:rPr>
          <w:rFonts w:cs="Times New Roman"/>
        </w:rPr>
        <w:t xml:space="preserve"> and three PNG plots in </w:t>
      </w:r>
      <w:r>
        <w:rPr>
          <w:rFonts w:ascii="Consolas" w:eastAsia="Consolas" w:hAnsi="Consolas" w:cs="Consolas"/>
          <w:sz w:val="21"/>
        </w:rPr>
        <w:t>static/</w:t>
      </w:r>
      <w:r>
        <w:rPr>
          <w:rFonts w:cs="Times New Roman"/>
        </w:rPr>
        <w:t>.</w:t>
      </w:r>
    </w:p>
    <w:p w:rsidR="00FF035D" w:rsidRDefault="00821AE3">
      <w:pPr>
        <w:pStyle w:val="Heading2"/>
      </w:pPr>
      <w:bookmarkStart w:id="89" w:name="_Toc243567285"/>
      <w:r>
        <w:t>5.7 Module design</w:t>
      </w:r>
      <w:bookmarkEnd w:id="89"/>
    </w:p>
    <w:p w:rsidR="00FF035D" w:rsidRDefault="00821AE3">
      <w:r>
        <w:rPr>
          <w:rFonts w:cs="Times New Roman"/>
        </w:rPr>
        <w:t xml:space="preserve">The table below lists the modules with their sizes (lines, measured with </w:t>
      </w:r>
      <w:r>
        <w:rPr>
          <w:rFonts w:ascii="Consolas" w:eastAsia="Consolas" w:hAnsi="Consolas" w:cs="Consolas"/>
          <w:sz w:val="21"/>
        </w:rPr>
        <w:t>wc -l</w:t>
      </w:r>
      <w:r>
        <w:rPr>
          <w:rFonts w:cs="Times New Roman"/>
        </w:rPr>
        <w:t>) and responsibilities. The training and serving core is small: 508 lines in four files. The API layer is 221 lines, the original Flask application 140 lines plus five templates,</w:t>
      </w:r>
      <w:r>
        <w:rPr>
          <w:rFonts w:cs="Times New Roman"/>
        </w:rPr>
        <w:t xml:space="preserve"> and the React interface about 3,000 lines of JavaScript.</w:t>
      </w:r>
    </w:p>
    <w:p w:rsidR="00FF035D" w:rsidRDefault="00821AE3">
      <w:pPr>
        <w:pStyle w:val="Caption"/>
        <w:keepNext/>
        <w:spacing w:after="80"/>
      </w:pPr>
      <w:bookmarkStart w:id="90" w:name="_Toc2435674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Module breakdown</w:t>
      </w:r>
      <w:bookmarkEnd w:id="90"/>
    </w:p>
    <w:tbl>
      <w:tblPr>
        <w:tblStyle w:val="TableGrid"/>
        <w:tblW w:w="0" w:type="auto"/>
        <w:jc w:val="center"/>
        <w:tblLook w:val="04A0" w:firstRow="1" w:lastRow="0" w:firstColumn="1" w:lastColumn="0" w:noHBand="0" w:noVBand="1"/>
      </w:tblPr>
      <w:tblGrid>
        <w:gridCol w:w="2154"/>
        <w:gridCol w:w="856"/>
        <w:gridCol w:w="4228"/>
        <w:gridCol w:w="2148"/>
      </w:tblGrid>
      <w:tr w:rsidR="00FF035D">
        <w:trPr>
          <w:cantSplit/>
          <w:tblHeader/>
          <w:jc w:val="center"/>
        </w:trPr>
        <w:tc>
          <w:tcPr>
            <w:tcW w:w="2160" w:type="dxa"/>
            <w:shd w:val="clear" w:color="auto" w:fill="1B2A41"/>
          </w:tcPr>
          <w:p w:rsidR="00FF035D" w:rsidRDefault="00821AE3">
            <w:pPr>
              <w:spacing w:after="40" w:line="240" w:lineRule="auto"/>
              <w:jc w:val="center"/>
            </w:pPr>
            <w:r>
              <w:rPr>
                <w:rFonts w:cs="Times New Roman"/>
                <w:b/>
                <w:color w:val="FFFFFF"/>
                <w:sz w:val="19"/>
              </w:rPr>
              <w:t>Module</w:t>
            </w:r>
          </w:p>
        </w:tc>
        <w:tc>
          <w:tcPr>
            <w:tcW w:w="864" w:type="dxa"/>
            <w:shd w:val="clear" w:color="auto" w:fill="1B2A41"/>
          </w:tcPr>
          <w:p w:rsidR="00FF035D" w:rsidRDefault="00821AE3">
            <w:pPr>
              <w:spacing w:after="40" w:line="240" w:lineRule="auto"/>
              <w:jc w:val="center"/>
            </w:pPr>
            <w:r>
              <w:rPr>
                <w:rFonts w:cs="Times New Roman"/>
                <w:b/>
                <w:color w:val="FFFFFF"/>
                <w:sz w:val="19"/>
              </w:rPr>
              <w:t>Lines</w:t>
            </w:r>
          </w:p>
        </w:tc>
        <w:tc>
          <w:tcPr>
            <w:tcW w:w="4320" w:type="dxa"/>
            <w:shd w:val="clear" w:color="auto" w:fill="1B2A41"/>
          </w:tcPr>
          <w:p w:rsidR="00FF035D" w:rsidRDefault="00821AE3">
            <w:pPr>
              <w:spacing w:after="40" w:line="240" w:lineRule="auto"/>
              <w:jc w:val="center"/>
            </w:pPr>
            <w:r>
              <w:rPr>
                <w:rFonts w:cs="Times New Roman"/>
                <w:b/>
                <w:color w:val="FFFFFF"/>
                <w:sz w:val="19"/>
              </w:rPr>
              <w:t>Responsibility</w:t>
            </w:r>
          </w:p>
        </w:tc>
        <w:tc>
          <w:tcPr>
            <w:tcW w:w="2160" w:type="dxa"/>
            <w:shd w:val="clear" w:color="auto" w:fill="1B2A41"/>
          </w:tcPr>
          <w:p w:rsidR="00FF035D" w:rsidRDefault="00821AE3">
            <w:pPr>
              <w:spacing w:after="40" w:line="240" w:lineRule="auto"/>
              <w:jc w:val="center"/>
            </w:pPr>
            <w:r>
              <w:rPr>
                <w:rFonts w:cs="Times New Roman"/>
                <w:b/>
                <w:color w:val="FFFFFF"/>
                <w:sz w:val="19"/>
              </w:rPr>
              <w:t>Key names</w:t>
            </w:r>
          </w:p>
        </w:tc>
      </w:tr>
      <w:tr w:rsidR="00FF035D">
        <w:trPr>
          <w:cantSplit/>
          <w:jc w:val="center"/>
        </w:trPr>
        <w:tc>
          <w:tcPr>
            <w:tcW w:w="2160" w:type="dxa"/>
          </w:tcPr>
          <w:p w:rsidR="00FF035D" w:rsidRDefault="00821AE3">
            <w:pPr>
              <w:spacing w:after="40" w:line="240" w:lineRule="auto"/>
              <w:jc w:val="left"/>
            </w:pPr>
            <w:r>
              <w:rPr>
                <w:rFonts w:cs="Times New Roman"/>
                <w:sz w:val="19"/>
              </w:rPr>
              <w:t>src/generate_dataset.py</w:t>
            </w:r>
          </w:p>
        </w:tc>
        <w:tc>
          <w:tcPr>
            <w:tcW w:w="864" w:type="dxa"/>
          </w:tcPr>
          <w:p w:rsidR="00FF035D" w:rsidRDefault="00821AE3">
            <w:pPr>
              <w:spacing w:after="40" w:line="240" w:lineRule="auto"/>
              <w:jc w:val="center"/>
            </w:pPr>
            <w:r>
              <w:rPr>
                <w:rFonts w:cs="Times New Roman"/>
                <w:sz w:val="19"/>
              </w:rPr>
              <w:t>121</w:t>
            </w:r>
          </w:p>
        </w:tc>
        <w:tc>
          <w:tcPr>
            <w:tcW w:w="4320" w:type="dxa"/>
          </w:tcPr>
          <w:p w:rsidR="00FF035D" w:rsidRDefault="00821AE3">
            <w:pPr>
              <w:spacing w:after="40" w:line="240" w:lineRule="auto"/>
              <w:jc w:val="left"/>
            </w:pPr>
            <w:r>
              <w:rPr>
                <w:rFonts w:cs="Times New Roman"/>
                <w:sz w:val="19"/>
              </w:rPr>
              <w:t xml:space="preserve">Company table (30 tuples), synthetic students and the logit label model; writes </w:t>
            </w:r>
            <w:r>
              <w:rPr>
                <w:rFonts w:ascii="Consolas" w:eastAsia="Consolas" w:hAnsi="Consolas" w:cs="Consolas"/>
                <w:sz w:val="16"/>
              </w:rPr>
              <w:t>data/*.csv</w:t>
            </w:r>
          </w:p>
        </w:tc>
        <w:tc>
          <w:tcPr>
            <w:tcW w:w="2160" w:type="dxa"/>
          </w:tcPr>
          <w:p w:rsidR="00FF035D" w:rsidRDefault="00821AE3">
            <w:pPr>
              <w:spacing w:after="40" w:line="240" w:lineRule="auto"/>
              <w:jc w:val="left"/>
            </w:pPr>
            <w:r>
              <w:rPr>
                <w:rFonts w:ascii="Consolas" w:eastAsia="Consolas" w:hAnsi="Consolas" w:cs="Consolas"/>
                <w:sz w:val="16"/>
              </w:rPr>
              <w:t>COMPANIES</w:t>
            </w:r>
            <w:r>
              <w:rPr>
                <w:rFonts w:cs="Times New Roman"/>
                <w:sz w:val="19"/>
              </w:rPr>
              <w:t xml:space="preserve">, </w:t>
            </w:r>
            <w:r>
              <w:rPr>
                <w:rFonts w:ascii="Consolas" w:eastAsia="Consolas" w:hAnsi="Consolas" w:cs="Consolas"/>
                <w:sz w:val="16"/>
              </w:rPr>
              <w:t>SEED = 42</w:t>
            </w:r>
          </w:p>
        </w:tc>
      </w:tr>
      <w:tr w:rsidR="00FF035D">
        <w:trPr>
          <w:cantSplit/>
          <w:jc w:val="center"/>
        </w:trPr>
        <w:tc>
          <w:tcPr>
            <w:tcW w:w="2160" w:type="dxa"/>
          </w:tcPr>
          <w:p w:rsidR="00FF035D" w:rsidRDefault="00821AE3">
            <w:pPr>
              <w:spacing w:after="40" w:line="240" w:lineRule="auto"/>
              <w:jc w:val="left"/>
            </w:pPr>
            <w:r>
              <w:rPr>
                <w:rFonts w:cs="Times New Roman"/>
                <w:sz w:val="19"/>
              </w:rPr>
              <w:t>src/preprocess.py</w:t>
            </w:r>
          </w:p>
        </w:tc>
        <w:tc>
          <w:tcPr>
            <w:tcW w:w="864" w:type="dxa"/>
          </w:tcPr>
          <w:p w:rsidR="00FF035D" w:rsidRDefault="00821AE3">
            <w:pPr>
              <w:spacing w:after="40" w:line="240" w:lineRule="auto"/>
              <w:jc w:val="center"/>
            </w:pPr>
            <w:r>
              <w:rPr>
                <w:rFonts w:cs="Times New Roman"/>
                <w:sz w:val="19"/>
              </w:rPr>
              <w:t>69</w:t>
            </w:r>
          </w:p>
        </w:tc>
        <w:tc>
          <w:tcPr>
            <w:tcW w:w="4320" w:type="dxa"/>
          </w:tcPr>
          <w:p w:rsidR="00FF035D" w:rsidRDefault="00821AE3">
            <w:pPr>
              <w:spacing w:after="40" w:line="240" w:lineRule="auto"/>
              <w:jc w:val="left"/>
            </w:pPr>
            <w:r>
              <w:rPr>
                <w:rFonts w:cs="Times New Roman"/>
                <w:sz w:val="19"/>
              </w:rPr>
              <w:t xml:space="preserve">Frequency encoding, z-score, six engineered features; saves </w:t>
            </w:r>
            <w:r>
              <w:rPr>
                <w:rFonts w:ascii="Consolas" w:eastAsia="Consolas" w:hAnsi="Consolas" w:cs="Consolas"/>
                <w:sz w:val="16"/>
              </w:rPr>
              <w:t>preprocess.pkl</w:t>
            </w:r>
          </w:p>
        </w:tc>
        <w:tc>
          <w:tcPr>
            <w:tcW w:w="2160" w:type="dxa"/>
          </w:tcPr>
          <w:p w:rsidR="00FF035D" w:rsidRDefault="00821AE3">
            <w:pPr>
              <w:spacing w:after="40" w:line="240" w:lineRule="auto"/>
              <w:jc w:val="left"/>
            </w:pPr>
            <w:r>
              <w:rPr>
                <w:rFonts w:ascii="Consolas" w:eastAsia="Consolas" w:hAnsi="Consolas" w:cs="Consolas"/>
                <w:sz w:val="16"/>
              </w:rPr>
              <w:t>build_features</w:t>
            </w:r>
            <w:r>
              <w:rPr>
                <w:rFonts w:cs="Times New Roman"/>
                <w:sz w:val="19"/>
              </w:rPr>
              <w:t xml:space="preserve">, </w:t>
            </w:r>
            <w:r>
              <w:rPr>
                <w:rFonts w:ascii="Consolas" w:eastAsia="Consolas" w:hAnsi="Consolas" w:cs="Consolas"/>
                <w:sz w:val="16"/>
              </w:rPr>
              <w:t>load_raw</w:t>
            </w:r>
          </w:p>
        </w:tc>
      </w:tr>
      <w:tr w:rsidR="00FF035D">
        <w:trPr>
          <w:cantSplit/>
          <w:jc w:val="center"/>
        </w:trPr>
        <w:tc>
          <w:tcPr>
            <w:tcW w:w="2160" w:type="dxa"/>
          </w:tcPr>
          <w:p w:rsidR="00FF035D" w:rsidRDefault="00821AE3">
            <w:pPr>
              <w:spacing w:after="40" w:line="240" w:lineRule="auto"/>
              <w:jc w:val="left"/>
            </w:pPr>
            <w:r>
              <w:rPr>
                <w:rFonts w:cs="Times New Roman"/>
                <w:sz w:val="19"/>
              </w:rPr>
              <w:t>src/hybrid_model.py</w:t>
            </w:r>
          </w:p>
        </w:tc>
        <w:tc>
          <w:tcPr>
            <w:tcW w:w="864" w:type="dxa"/>
          </w:tcPr>
          <w:p w:rsidR="00FF035D" w:rsidRDefault="00821AE3">
            <w:pPr>
              <w:spacing w:after="40" w:line="240" w:lineRule="auto"/>
              <w:jc w:val="center"/>
            </w:pPr>
            <w:r>
              <w:rPr>
                <w:rFonts w:cs="Times New Roman"/>
                <w:sz w:val="19"/>
              </w:rPr>
              <w:t>186</w:t>
            </w:r>
          </w:p>
        </w:tc>
        <w:tc>
          <w:tcPr>
            <w:tcW w:w="4320" w:type="dxa"/>
          </w:tcPr>
          <w:p w:rsidR="00FF035D" w:rsidRDefault="00821AE3">
            <w:pPr>
              <w:spacing w:after="40" w:line="240" w:lineRule="auto"/>
              <w:jc w:val="left"/>
            </w:pPr>
            <w:r>
              <w:rPr>
                <w:rFonts w:cs="Times New Roman"/>
                <w:sz w:val="19"/>
              </w:rPr>
              <w:t xml:space="preserve">Split, six baselines, 9-fold CV, Platt calibration, residual hybrid, </w:t>
            </w:r>
            <w:r>
              <w:rPr>
                <w:rFonts w:cs="Times New Roman"/>
                <w:sz w:val="19"/>
              </w:rPr>
              <w:t>SHAP/PCA/histogram plots</w:t>
            </w:r>
          </w:p>
        </w:tc>
        <w:tc>
          <w:tcPr>
            <w:tcW w:w="2160" w:type="dxa"/>
          </w:tcPr>
          <w:p w:rsidR="00FF035D" w:rsidRDefault="00821AE3">
            <w:pPr>
              <w:spacing w:after="40" w:line="240" w:lineRule="auto"/>
              <w:jc w:val="left"/>
            </w:pPr>
            <w:r>
              <w:rPr>
                <w:rFonts w:ascii="Consolas" w:eastAsia="Consolas" w:hAnsi="Consolas" w:cs="Consolas"/>
                <w:sz w:val="16"/>
              </w:rPr>
              <w:t>main</w:t>
            </w:r>
            <w:r>
              <w:rPr>
                <w:rFonts w:cs="Times New Roman"/>
                <w:sz w:val="19"/>
              </w:rPr>
              <w:t xml:space="preserve">, </w:t>
            </w:r>
            <w:r>
              <w:rPr>
                <w:rFonts w:ascii="Consolas" w:eastAsia="Consolas" w:hAnsi="Consolas" w:cs="Consolas"/>
                <w:sz w:val="16"/>
              </w:rPr>
              <w:t>metrics</w:t>
            </w:r>
          </w:p>
        </w:tc>
      </w:tr>
      <w:tr w:rsidR="00FF035D">
        <w:trPr>
          <w:cantSplit/>
          <w:jc w:val="center"/>
        </w:trPr>
        <w:tc>
          <w:tcPr>
            <w:tcW w:w="2160" w:type="dxa"/>
          </w:tcPr>
          <w:p w:rsidR="00FF035D" w:rsidRDefault="00821AE3">
            <w:pPr>
              <w:spacing w:after="40" w:line="240" w:lineRule="auto"/>
              <w:jc w:val="left"/>
            </w:pPr>
            <w:r>
              <w:rPr>
                <w:rFonts w:cs="Times New Roman"/>
                <w:sz w:val="19"/>
              </w:rPr>
              <w:t>src/recommend.py</w:t>
            </w:r>
          </w:p>
        </w:tc>
        <w:tc>
          <w:tcPr>
            <w:tcW w:w="864" w:type="dxa"/>
          </w:tcPr>
          <w:p w:rsidR="00FF035D" w:rsidRDefault="00821AE3">
            <w:pPr>
              <w:spacing w:after="40" w:line="240" w:lineRule="auto"/>
              <w:jc w:val="center"/>
            </w:pPr>
            <w:r>
              <w:rPr>
                <w:rFonts w:cs="Times New Roman"/>
                <w:sz w:val="19"/>
              </w:rPr>
              <w:t>132</w:t>
            </w:r>
          </w:p>
        </w:tc>
        <w:tc>
          <w:tcPr>
            <w:tcW w:w="4320" w:type="dxa"/>
          </w:tcPr>
          <w:p w:rsidR="00FF035D" w:rsidRDefault="00821AE3">
            <w:pPr>
              <w:spacing w:after="40" w:line="240" w:lineRule="auto"/>
              <w:jc w:val="left"/>
            </w:pPr>
            <w:r>
              <w:rPr>
                <w:rFonts w:cs="Times New Roman"/>
                <w:sz w:val="19"/>
              </w:rPr>
              <w:t>Single-row features, calibrated probability with kNN blend, feasibility filters, three recommendation lists</w:t>
            </w:r>
          </w:p>
        </w:tc>
        <w:tc>
          <w:tcPr>
            <w:tcW w:w="2160" w:type="dxa"/>
          </w:tcPr>
          <w:p w:rsidR="00FF035D" w:rsidRDefault="00821AE3">
            <w:pPr>
              <w:spacing w:after="40" w:line="240" w:lineRule="auto"/>
              <w:jc w:val="left"/>
            </w:pPr>
            <w:r>
              <w:rPr>
                <w:rFonts w:ascii="Consolas" w:eastAsia="Consolas" w:hAnsi="Consolas" w:cs="Consolas"/>
                <w:sz w:val="16"/>
              </w:rPr>
              <w:t>predict_for</w:t>
            </w:r>
            <w:r>
              <w:rPr>
                <w:rFonts w:cs="Times New Roman"/>
                <w:sz w:val="19"/>
              </w:rPr>
              <w:t xml:space="preserve">, </w:t>
            </w:r>
            <w:r>
              <w:rPr>
                <w:rFonts w:ascii="Consolas" w:eastAsia="Consolas" w:hAnsi="Consolas" w:cs="Consolas"/>
                <w:sz w:val="16"/>
              </w:rPr>
              <w:t>recommend</w:t>
            </w:r>
            <w:r>
              <w:rPr>
                <w:rFonts w:cs="Times New Roman"/>
                <w:sz w:val="19"/>
              </w:rPr>
              <w:t xml:space="preserve">, </w:t>
            </w:r>
            <w:r>
              <w:rPr>
                <w:rFonts w:ascii="Consolas" w:eastAsia="Consolas" w:hAnsi="Consolas" w:cs="Consolas"/>
                <w:sz w:val="16"/>
              </w:rPr>
              <w:t>delta_max_cgpa</w:t>
            </w:r>
          </w:p>
        </w:tc>
      </w:tr>
      <w:tr w:rsidR="00FF035D">
        <w:trPr>
          <w:cantSplit/>
          <w:jc w:val="center"/>
        </w:trPr>
        <w:tc>
          <w:tcPr>
            <w:tcW w:w="2160" w:type="dxa"/>
          </w:tcPr>
          <w:p w:rsidR="00FF035D" w:rsidRDefault="00821AE3">
            <w:pPr>
              <w:spacing w:after="40" w:line="240" w:lineRule="auto"/>
              <w:jc w:val="left"/>
            </w:pPr>
            <w:r>
              <w:rPr>
                <w:rFonts w:cs="Times New Roman"/>
                <w:sz w:val="19"/>
              </w:rPr>
              <w:t>backend/main.py</w:t>
            </w:r>
          </w:p>
        </w:tc>
        <w:tc>
          <w:tcPr>
            <w:tcW w:w="864" w:type="dxa"/>
          </w:tcPr>
          <w:p w:rsidR="00FF035D" w:rsidRDefault="00821AE3">
            <w:pPr>
              <w:spacing w:after="40" w:line="240" w:lineRule="auto"/>
              <w:jc w:val="center"/>
            </w:pPr>
            <w:r>
              <w:rPr>
                <w:rFonts w:cs="Times New Roman"/>
                <w:sz w:val="19"/>
              </w:rPr>
              <w:t>221</w:t>
            </w:r>
          </w:p>
        </w:tc>
        <w:tc>
          <w:tcPr>
            <w:tcW w:w="4320" w:type="dxa"/>
          </w:tcPr>
          <w:p w:rsidR="00FF035D" w:rsidRDefault="00821AE3">
            <w:pPr>
              <w:spacing w:after="40" w:line="240" w:lineRule="auto"/>
              <w:jc w:val="left"/>
            </w:pPr>
            <w:r>
              <w:rPr>
                <w:rFonts w:cs="Times New Roman"/>
                <w:sz w:val="19"/>
              </w:rPr>
              <w:t>Nine FastAPI endpoints, Pyd</w:t>
            </w:r>
            <w:r>
              <w:rPr>
                <w:rFonts w:cs="Times New Roman"/>
                <w:sz w:val="19"/>
              </w:rPr>
              <w:t>antic models, CORS, tips, error mapping</w:t>
            </w:r>
          </w:p>
        </w:tc>
        <w:tc>
          <w:tcPr>
            <w:tcW w:w="2160" w:type="dxa"/>
          </w:tcPr>
          <w:p w:rsidR="00FF035D" w:rsidRDefault="00821AE3">
            <w:pPr>
              <w:spacing w:after="40" w:line="240" w:lineRule="auto"/>
              <w:jc w:val="left"/>
            </w:pP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recommend_endpoint</w:t>
            </w:r>
            <w:r>
              <w:rPr>
                <w:rFonts w:cs="Times New Roman"/>
                <w:sz w:val="19"/>
              </w:rPr>
              <w:t xml:space="preserve">, </w:t>
            </w:r>
            <w:r>
              <w:rPr>
                <w:rFonts w:ascii="Consolas" w:eastAsia="Consolas" w:hAnsi="Consolas" w:cs="Consolas"/>
                <w:sz w:val="16"/>
              </w:rPr>
              <w:t>shortlist</w:t>
            </w:r>
          </w:p>
        </w:tc>
      </w:tr>
      <w:tr w:rsidR="00FF035D">
        <w:trPr>
          <w:cantSplit/>
          <w:jc w:val="center"/>
        </w:trPr>
        <w:tc>
          <w:tcPr>
            <w:tcW w:w="2160" w:type="dxa"/>
          </w:tcPr>
          <w:p w:rsidR="00FF035D" w:rsidRDefault="00821AE3">
            <w:pPr>
              <w:spacing w:after="40" w:line="240" w:lineRule="auto"/>
              <w:jc w:val="left"/>
            </w:pPr>
            <w:r>
              <w:rPr>
                <w:rFonts w:cs="Times New Roman"/>
                <w:sz w:val="19"/>
              </w:rPr>
              <w:t>app.py + templates/ + static/style.css</w:t>
            </w:r>
          </w:p>
        </w:tc>
        <w:tc>
          <w:tcPr>
            <w:tcW w:w="864" w:type="dxa"/>
          </w:tcPr>
          <w:p w:rsidR="00FF035D" w:rsidRDefault="00821AE3">
            <w:pPr>
              <w:spacing w:after="40" w:line="240" w:lineRule="auto"/>
              <w:jc w:val="center"/>
            </w:pPr>
            <w:r>
              <w:rPr>
                <w:rFonts w:cs="Times New Roman"/>
                <w:sz w:val="19"/>
              </w:rPr>
              <w:t>140 + 99 + 12</w:t>
            </w:r>
          </w:p>
        </w:tc>
        <w:tc>
          <w:tcPr>
            <w:tcW w:w="4320" w:type="dxa"/>
          </w:tcPr>
          <w:p w:rsidR="00FF035D" w:rsidRDefault="00821AE3">
            <w:pPr>
              <w:spacing w:after="40" w:line="240" w:lineRule="auto"/>
              <w:jc w:val="left"/>
            </w:pPr>
            <w:r>
              <w:rPr>
                <w:rFonts w:cs="Times New Roman"/>
                <w:sz w:val="19"/>
              </w:rPr>
              <w:t xml:space="preserve">Original Flask interface: five pages and </w:t>
            </w:r>
            <w:r>
              <w:rPr>
                <w:rFonts w:ascii="Consolas" w:eastAsia="Consolas" w:hAnsi="Consolas" w:cs="Consolas"/>
                <w:sz w:val="16"/>
              </w:rPr>
              <w:t>POST /api/predict</w:t>
            </w:r>
          </w:p>
        </w:tc>
        <w:tc>
          <w:tcPr>
            <w:tcW w:w="2160" w:type="dxa"/>
          </w:tcPr>
          <w:p w:rsidR="00FF035D" w:rsidRDefault="00821AE3">
            <w:pPr>
              <w:spacing w:after="40" w:line="240" w:lineRule="auto"/>
              <w:jc w:val="left"/>
            </w:pP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recommend_page</w:t>
            </w:r>
            <w:r>
              <w:rPr>
                <w:rFonts w:cs="Times New Roman"/>
                <w:sz w:val="19"/>
              </w:rPr>
              <w:t xml:space="preserve">, </w:t>
            </w:r>
            <w:r>
              <w:rPr>
                <w:rFonts w:ascii="Consolas" w:eastAsia="Consolas" w:hAnsi="Consolas" w:cs="Consolas"/>
                <w:sz w:val="16"/>
              </w:rPr>
              <w:t>dashboard</w:t>
            </w:r>
          </w:p>
        </w:tc>
      </w:tr>
      <w:tr w:rsidR="00FF035D">
        <w:trPr>
          <w:cantSplit/>
          <w:jc w:val="center"/>
        </w:trPr>
        <w:tc>
          <w:tcPr>
            <w:tcW w:w="2160" w:type="dxa"/>
          </w:tcPr>
          <w:p w:rsidR="00FF035D" w:rsidRDefault="00821AE3">
            <w:pPr>
              <w:spacing w:after="40" w:line="240" w:lineRule="auto"/>
              <w:jc w:val="left"/>
            </w:pPr>
            <w:r>
              <w:rPr>
                <w:rFonts w:cs="Times New Roman"/>
                <w:sz w:val="19"/>
              </w:rPr>
              <w:t>frontend/src</w:t>
            </w:r>
          </w:p>
        </w:tc>
        <w:tc>
          <w:tcPr>
            <w:tcW w:w="864" w:type="dxa"/>
          </w:tcPr>
          <w:p w:rsidR="00FF035D" w:rsidRDefault="00821AE3">
            <w:pPr>
              <w:spacing w:after="40" w:line="240" w:lineRule="auto"/>
              <w:jc w:val="center"/>
            </w:pPr>
            <w:r>
              <w:rPr>
                <w:rFonts w:cs="Times New Roman"/>
                <w:sz w:val="19"/>
              </w:rPr>
              <w:t>3,017</w:t>
            </w:r>
          </w:p>
        </w:tc>
        <w:tc>
          <w:tcPr>
            <w:tcW w:w="4320" w:type="dxa"/>
          </w:tcPr>
          <w:p w:rsidR="00FF035D" w:rsidRDefault="00821AE3">
            <w:pPr>
              <w:spacing w:after="40" w:line="240" w:lineRule="auto"/>
              <w:jc w:val="left"/>
            </w:pPr>
            <w:r>
              <w:rPr>
                <w:rFonts w:cs="Times New Roman"/>
                <w:sz w:val="19"/>
              </w:rPr>
              <w:t>Six React</w:t>
            </w:r>
            <w:r>
              <w:rPr>
                <w:rFonts w:cs="Times New Roman"/>
                <w:sz w:val="19"/>
              </w:rPr>
              <w:t xml:space="preserve"> pages, UI kit, charts, three.js backdrop, activity log, command palette</w:t>
            </w:r>
          </w:p>
        </w:tc>
        <w:tc>
          <w:tcPr>
            <w:tcW w:w="2160" w:type="dxa"/>
          </w:tcPr>
          <w:p w:rsidR="00FF035D" w:rsidRDefault="00821AE3">
            <w:pPr>
              <w:spacing w:after="40" w:line="240" w:lineRule="auto"/>
              <w:jc w:val="left"/>
            </w:pPr>
            <w:r>
              <w:rPr>
                <w:rFonts w:ascii="Consolas" w:eastAsia="Consolas" w:hAnsi="Consolas" w:cs="Consolas"/>
                <w:sz w:val="16"/>
              </w:rPr>
              <w:t>Predict.jsx</w:t>
            </w:r>
            <w:r>
              <w:rPr>
                <w:rFonts w:cs="Times New Roman"/>
                <w:sz w:val="19"/>
              </w:rPr>
              <w:t xml:space="preserve">, </w:t>
            </w:r>
            <w:r>
              <w:rPr>
                <w:rFonts w:ascii="Consolas" w:eastAsia="Consolas" w:hAnsi="Consolas" w:cs="Consolas"/>
                <w:sz w:val="16"/>
              </w:rPr>
              <w:t>Recommend.jsx</w:t>
            </w:r>
            <w:r>
              <w:rPr>
                <w:rFonts w:cs="Times New Roman"/>
                <w:sz w:val="19"/>
              </w:rPr>
              <w:t xml:space="preserve">, </w:t>
            </w:r>
            <w:r>
              <w:rPr>
                <w:rFonts w:ascii="Consolas" w:eastAsia="Consolas" w:hAnsi="Consolas" w:cs="Consolas"/>
                <w:sz w:val="16"/>
              </w:rPr>
              <w:t>api.js</w:t>
            </w:r>
          </w:p>
        </w:tc>
      </w:tr>
      <w:tr w:rsidR="00FF035D">
        <w:trPr>
          <w:cantSplit/>
          <w:jc w:val="center"/>
        </w:trPr>
        <w:tc>
          <w:tcPr>
            <w:tcW w:w="2160" w:type="dxa"/>
          </w:tcPr>
          <w:p w:rsidR="00FF035D" w:rsidRDefault="00821AE3">
            <w:pPr>
              <w:spacing w:after="40" w:line="240" w:lineRule="auto"/>
              <w:jc w:val="left"/>
            </w:pPr>
            <w:r>
              <w:rPr>
                <w:rFonts w:cs="Times New Roman"/>
                <w:sz w:val="19"/>
              </w:rPr>
              <w:t>scripts/</w:t>
            </w:r>
          </w:p>
        </w:tc>
        <w:tc>
          <w:tcPr>
            <w:tcW w:w="864" w:type="dxa"/>
          </w:tcPr>
          <w:p w:rsidR="00FF035D" w:rsidRDefault="00821AE3">
            <w:pPr>
              <w:spacing w:after="40" w:line="240" w:lineRule="auto"/>
              <w:jc w:val="center"/>
            </w:pPr>
            <w:r>
              <w:rPr>
                <w:rFonts w:cs="Times New Roman"/>
                <w:sz w:val="19"/>
              </w:rPr>
              <w:t>1,256</w:t>
            </w:r>
          </w:p>
        </w:tc>
        <w:tc>
          <w:tcPr>
            <w:tcW w:w="4320" w:type="dxa"/>
          </w:tcPr>
          <w:p w:rsidR="00FF035D" w:rsidRDefault="00821AE3">
            <w:pPr>
              <w:spacing w:after="40" w:line="240" w:lineRule="auto"/>
              <w:jc w:val="left"/>
            </w:pPr>
            <w:r>
              <w:rPr>
                <w:rFonts w:cs="Times New Roman"/>
                <w:sz w:val="19"/>
              </w:rPr>
              <w:t>Smoke test, edge tests, experiments, diagrams and screenshot capture written or kept for this work</w:t>
            </w:r>
          </w:p>
        </w:tc>
        <w:tc>
          <w:tcPr>
            <w:tcW w:w="2160" w:type="dxa"/>
          </w:tcPr>
          <w:p w:rsidR="00FF035D" w:rsidRDefault="00821AE3">
            <w:pPr>
              <w:spacing w:after="40" w:line="240" w:lineRule="auto"/>
              <w:jc w:val="left"/>
            </w:pPr>
            <w:r>
              <w:rPr>
                <w:rFonts w:ascii="Consolas" w:eastAsia="Consolas" w:hAnsi="Consolas" w:cs="Consolas"/>
                <w:sz w:val="16"/>
              </w:rPr>
              <w:t>smoke_test.py</w:t>
            </w:r>
            <w:r>
              <w:rPr>
                <w:rFonts w:cs="Times New Roman"/>
                <w:sz w:val="19"/>
              </w:rPr>
              <w:t xml:space="preserve">, </w:t>
            </w:r>
            <w:r>
              <w:rPr>
                <w:rFonts w:ascii="Consolas" w:eastAsia="Consolas" w:hAnsi="Consolas" w:cs="Consolas"/>
                <w:sz w:val="16"/>
              </w:rPr>
              <w:t>edge_tests.py</w:t>
            </w:r>
          </w:p>
        </w:tc>
      </w:tr>
      <w:tr w:rsidR="00FF035D">
        <w:trPr>
          <w:cantSplit/>
          <w:jc w:val="center"/>
        </w:trPr>
        <w:tc>
          <w:tcPr>
            <w:tcW w:w="2160" w:type="dxa"/>
          </w:tcPr>
          <w:p w:rsidR="00FF035D" w:rsidRDefault="00821AE3">
            <w:pPr>
              <w:spacing w:after="40" w:line="240" w:lineRule="auto"/>
              <w:jc w:val="left"/>
            </w:pPr>
            <w:r>
              <w:rPr>
                <w:rFonts w:cs="Times New Roman"/>
                <w:sz w:val="19"/>
              </w:rPr>
              <w:t>run</w:t>
            </w:r>
            <w:r>
              <w:rPr>
                <w:rFonts w:cs="Times New Roman"/>
                <w:sz w:val="19"/>
              </w:rPr>
              <w:t>.bat</w:t>
            </w:r>
          </w:p>
        </w:tc>
        <w:tc>
          <w:tcPr>
            <w:tcW w:w="864" w:type="dxa"/>
          </w:tcPr>
          <w:p w:rsidR="00FF035D" w:rsidRDefault="00821AE3">
            <w:pPr>
              <w:spacing w:after="40" w:line="240" w:lineRule="auto"/>
              <w:jc w:val="center"/>
            </w:pPr>
            <w:r>
              <w:rPr>
                <w:rFonts w:cs="Times New Roman"/>
                <w:sz w:val="19"/>
              </w:rPr>
              <w:t>70</w:t>
            </w:r>
          </w:p>
        </w:tc>
        <w:tc>
          <w:tcPr>
            <w:tcW w:w="4320" w:type="dxa"/>
          </w:tcPr>
          <w:p w:rsidR="00FF035D" w:rsidRDefault="00821AE3">
            <w:pPr>
              <w:spacing w:after="40" w:line="240" w:lineRule="auto"/>
              <w:jc w:val="left"/>
            </w:pPr>
            <w:r>
              <w:rPr>
                <w:rFonts w:cs="Times New Roman"/>
                <w:sz w:val="19"/>
              </w:rPr>
              <w:t xml:space="preserve">Creates </w:t>
            </w:r>
            <w:r>
              <w:rPr>
                <w:rFonts w:ascii="Consolas" w:eastAsia="Consolas" w:hAnsi="Consolas" w:cs="Consolas"/>
                <w:sz w:val="16"/>
              </w:rPr>
              <w:t>.venv</w:t>
            </w:r>
            <w:r>
              <w:rPr>
                <w:rFonts w:cs="Times New Roman"/>
                <w:sz w:val="19"/>
              </w:rPr>
              <w:t>, installs packages, trains if needed, installs npm packages, starts both servers</w:t>
            </w:r>
          </w:p>
        </w:tc>
        <w:tc>
          <w:tcPr>
            <w:tcW w:w="2160" w:type="dxa"/>
          </w:tcPr>
          <w:p w:rsidR="00FF035D" w:rsidRDefault="00821AE3">
            <w:pPr>
              <w:spacing w:after="40" w:line="240" w:lineRule="auto"/>
              <w:jc w:val="left"/>
            </w:pPr>
            <w:r>
              <w:rPr>
                <w:rFonts w:cs="Times New Roman"/>
                <w:sz w:val="19"/>
              </w:rPr>
              <w:t>-</w:t>
            </w:r>
          </w:p>
        </w:tc>
      </w:tr>
    </w:tbl>
    <w:p w:rsidR="00FF035D" w:rsidRDefault="00FF035D">
      <w:pPr>
        <w:spacing w:after="120" w:line="192" w:lineRule="auto"/>
      </w:pPr>
    </w:p>
    <w:p w:rsidR="00FF035D" w:rsidRDefault="00821AE3">
      <w:r>
        <w:rPr>
          <w:rFonts w:cs="Times New Roman"/>
        </w:rPr>
        <w:t xml:space="preserve">Dependencies run in one direction only: interfaces call </w:t>
      </w:r>
      <w:r>
        <w:rPr>
          <w:rFonts w:ascii="Consolas" w:eastAsia="Consolas" w:hAnsi="Consolas" w:cs="Consolas"/>
          <w:sz w:val="21"/>
        </w:rPr>
        <w:t>src/recommend.py</w:t>
      </w:r>
      <w:r>
        <w:rPr>
          <w:rFonts w:cs="Times New Roman"/>
        </w:rPr>
        <w:t xml:space="preserve">, which calls </w:t>
      </w:r>
      <w:r>
        <w:rPr>
          <w:rFonts w:ascii="Consolas" w:eastAsia="Consolas" w:hAnsi="Consolas" w:cs="Consolas"/>
          <w:sz w:val="21"/>
        </w:rPr>
        <w:t>src/preprocess.py</w:t>
      </w:r>
      <w:r>
        <w:rPr>
          <w:rFonts w:cs="Times New Roman"/>
        </w:rPr>
        <w:t xml:space="preserve">; the training script uses </w:t>
      </w:r>
      <w:r>
        <w:rPr>
          <w:rFonts w:ascii="Consolas" w:eastAsia="Consolas" w:hAnsi="Consolas" w:cs="Consolas"/>
          <w:sz w:val="21"/>
        </w:rPr>
        <w:t>preprocess.py</w:t>
      </w:r>
      <w:r>
        <w:rPr>
          <w:rFonts w:cs="Times New Roman"/>
        </w:rPr>
        <w:t xml:space="preserve"> and writes the files that </w:t>
      </w:r>
      <w:r>
        <w:rPr>
          <w:rFonts w:ascii="Consolas" w:eastAsia="Consolas" w:hAnsi="Consolas" w:cs="Consolas"/>
          <w:sz w:val="21"/>
        </w:rPr>
        <w:t>recommend.py</w:t>
      </w:r>
      <w:r>
        <w:rPr>
          <w:rFonts w:cs="Times New Roman"/>
        </w:rPr>
        <w:t xml:space="preserve"> loads. No module in </w:t>
      </w:r>
      <w:r>
        <w:rPr>
          <w:rFonts w:ascii="Consolas" w:eastAsia="Consolas" w:hAnsi="Consolas" w:cs="Consolas"/>
          <w:sz w:val="21"/>
        </w:rPr>
        <w:t>src/</w:t>
      </w:r>
      <w:r>
        <w:rPr>
          <w:rFonts w:cs="Times New Roman"/>
        </w:rPr>
        <w:t xml:space="preserve"> imports Flask, FastAPI or React.</w:t>
      </w:r>
    </w:p>
    <w:p w:rsidR="00FF035D" w:rsidRDefault="00821AE3">
      <w:pPr>
        <w:pStyle w:val="Heading2"/>
      </w:pPr>
      <w:bookmarkStart w:id="91" w:name="_Toc243567286"/>
      <w:r>
        <w:lastRenderedPageBreak/>
        <w:t>5.8 Algorithm design</w:t>
      </w:r>
      <w:bookmarkEnd w:id="91"/>
    </w:p>
    <w:p w:rsidR="00FF035D" w:rsidRDefault="00821AE3">
      <w:pPr>
        <w:pStyle w:val="Heading3"/>
      </w:pPr>
      <w:r>
        <w:t>5.8.1 Hybrid prediction</w:t>
      </w:r>
    </w:p>
    <w:p w:rsidR="00FF035D" w:rsidRDefault="00821AE3">
      <w:pPr>
        <w:keepNext/>
        <w:spacing w:line="240" w:lineRule="auto"/>
        <w:jc w:val="center"/>
      </w:pPr>
      <w:r>
        <w:rPr>
          <w:noProof/>
        </w:rPr>
        <w:drawing>
          <wp:inline distT="0" distB="0" distL="0" distR="0">
            <wp:extent cx="2633472" cy="273693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20"/>
                    <a:stretch>
                      <a:fillRect/>
                    </a:stretch>
                  </pic:blipFill>
                  <pic:spPr>
                    <a:xfrm>
                      <a:off x="0" y="0"/>
                      <a:ext cx="2633472" cy="2736939"/>
                    </a:xfrm>
                    <a:prstGeom prst="rect">
                      <a:avLst/>
                    </a:prstGeom>
                  </pic:spPr>
                </pic:pic>
              </a:graphicData>
            </a:graphic>
          </wp:inline>
        </w:drawing>
      </w:r>
    </w:p>
    <w:p w:rsidR="00FF035D" w:rsidRDefault="00821AE3">
      <w:pPr>
        <w:pStyle w:val="Caption"/>
      </w:pPr>
      <w:bookmarkStart w:id="92" w:name="_Toc2435673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hybrid placement probability computed at serving time.</w:t>
      </w:r>
      <w:bookmarkEnd w:id="92"/>
    </w:p>
    <w:p w:rsidR="00FF035D" w:rsidRDefault="00821AE3">
      <w:r>
        <w:rPr>
          <w:rFonts w:cs="Times New Roman"/>
        </w:rPr>
        <w:t>A 2</w:t>
      </w:r>
      <w:r>
        <w:rPr>
          <w:rFonts w:cs="Times New Roman"/>
        </w:rPr>
        <w:t>4-value feature row gives the calibrated XGBoost probability p; if 0.4 &lt;= p &lt;= 0.6 it is averaged with the kNN probability; p &gt;= 0.5 is labelled PLACEMENT READY, otherwise NEEDS IMPROVEMENT with tips.</w:t>
      </w:r>
    </w:p>
    <w:p w:rsidR="00FF035D" w:rsidRDefault="00821AE3">
      <w:pPr>
        <w:pStyle w:val="Heading3"/>
      </w:pPr>
      <w:r>
        <w:t>5.8.2 Training pipeline</w:t>
      </w:r>
    </w:p>
    <w:p w:rsidR="00FF035D" w:rsidRDefault="00821AE3">
      <w:pPr>
        <w:keepNext/>
        <w:spacing w:line="240" w:lineRule="auto"/>
        <w:jc w:val="center"/>
      </w:pPr>
      <w:r>
        <w:rPr>
          <w:noProof/>
        </w:rPr>
        <w:drawing>
          <wp:inline distT="0" distB="0" distL="0" distR="0">
            <wp:extent cx="3621024" cy="191983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training_pipeline.png"/>
                    <pic:cNvPicPr/>
                  </pic:nvPicPr>
                  <pic:blipFill>
                    <a:blip r:embed="rId21"/>
                    <a:stretch>
                      <a:fillRect/>
                    </a:stretch>
                  </pic:blipFill>
                  <pic:spPr>
                    <a:xfrm>
                      <a:off x="0" y="0"/>
                      <a:ext cx="3621024" cy="1919836"/>
                    </a:xfrm>
                    <a:prstGeom prst="rect">
                      <a:avLst/>
                    </a:prstGeom>
                  </pic:spPr>
                </pic:pic>
              </a:graphicData>
            </a:graphic>
          </wp:inline>
        </w:drawing>
      </w:r>
    </w:p>
    <w:p w:rsidR="00FF035D" w:rsidRDefault="00821AE3">
      <w:pPr>
        <w:pStyle w:val="Caption"/>
      </w:pPr>
      <w:bookmarkStart w:id="93" w:name="_Toc2435673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Training pipeline of </w:t>
      </w:r>
      <w:r>
        <w:rPr>
          <w:rFonts w:ascii="Consolas" w:eastAsia="Consolas" w:hAnsi="Consolas" w:cs="Consolas"/>
          <w:sz w:val="19"/>
        </w:rPr>
        <w:t>src/generate_dataset.py</w:t>
      </w:r>
      <w:r>
        <w:rPr>
          <w:rFonts w:cs="Times New Roman"/>
        </w:rPr>
        <w:t xml:space="preserve">, </w:t>
      </w:r>
      <w:r>
        <w:rPr>
          <w:rFonts w:ascii="Consolas" w:eastAsia="Consolas" w:hAnsi="Consolas" w:cs="Consolas"/>
          <w:sz w:val="19"/>
        </w:rPr>
        <w:t>preprocess.py</w:t>
      </w:r>
      <w:r>
        <w:rPr>
          <w:rFonts w:cs="Times New Roman"/>
        </w:rPr>
        <w:t xml:space="preserve"> and </w:t>
      </w:r>
      <w:r>
        <w:rPr>
          <w:rFonts w:ascii="Consolas" w:eastAsia="Consolas" w:hAnsi="Consolas" w:cs="Consolas"/>
          <w:sz w:val="19"/>
        </w:rPr>
        <w:t>hybrid_model.py</w:t>
      </w:r>
      <w:r>
        <w:rPr>
          <w:rFonts w:cs="Times New Roman"/>
        </w:rPr>
        <w:t>.</w:t>
      </w:r>
      <w:bookmarkEnd w:id="93"/>
    </w:p>
    <w:p w:rsidR="00FF035D" w:rsidRDefault="00821AE3">
      <w:r>
        <w:rPr>
          <w:rFonts w:cs="Times New Roman"/>
        </w:rPr>
        <w:t>The residual set of Equation 1 in the technique paper [2] uses the true labels of the evaluated rows, which a deployed system does not have (Section 6.6).</w:t>
      </w:r>
    </w:p>
    <w:p w:rsidR="00FF035D" w:rsidRDefault="00821AE3">
      <w:pPr>
        <w:pStyle w:val="Heading3"/>
      </w:pPr>
      <w:r>
        <w:lastRenderedPageBreak/>
        <w:t>5.8.3 Recomme</w:t>
      </w:r>
      <w:r>
        <w:t>ndation</w:t>
      </w:r>
    </w:p>
    <w:p w:rsidR="00FF035D" w:rsidRDefault="00821AE3">
      <w:pPr>
        <w:keepNext/>
        <w:spacing w:line="240" w:lineRule="auto"/>
        <w:jc w:val="center"/>
      </w:pPr>
      <w:r>
        <w:rPr>
          <w:noProof/>
        </w:rPr>
        <w:drawing>
          <wp:inline distT="0" distB="0" distL="0" distR="0">
            <wp:extent cx="2633472" cy="2889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commendation_flowchart.png"/>
                    <pic:cNvPicPr/>
                  </pic:nvPicPr>
                  <pic:blipFill>
                    <a:blip r:embed="rId22"/>
                    <a:stretch>
                      <a:fillRect/>
                    </a:stretch>
                  </pic:blipFill>
                  <pic:spPr>
                    <a:xfrm>
                      <a:off x="0" y="0"/>
                      <a:ext cx="2633472" cy="2889675"/>
                    </a:xfrm>
                    <a:prstGeom prst="rect">
                      <a:avLst/>
                    </a:prstGeom>
                  </pic:spPr>
                </pic:pic>
              </a:graphicData>
            </a:graphic>
          </wp:inline>
        </w:drawing>
      </w:r>
    </w:p>
    <w:p w:rsidR="00FF035D" w:rsidRDefault="00821AE3">
      <w:pPr>
        <w:pStyle w:val="Caption"/>
      </w:pPr>
      <w:bookmarkStart w:id="94" w:name="_Toc2435673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Flowchart of </w:t>
      </w:r>
      <w:r>
        <w:rPr>
          <w:rFonts w:ascii="Consolas" w:eastAsia="Consolas" w:hAnsi="Consolas" w:cs="Consolas"/>
          <w:sz w:val="19"/>
        </w:rPr>
        <w:t>recommend()</w:t>
      </w:r>
      <w:r>
        <w:rPr>
          <w:rFonts w:cs="Times New Roman"/>
        </w:rPr>
        <w:t xml:space="preserve"> in </w:t>
      </w:r>
      <w:r>
        <w:rPr>
          <w:rFonts w:ascii="Consolas" w:eastAsia="Consolas" w:hAnsi="Consolas" w:cs="Consolas"/>
          <w:sz w:val="19"/>
        </w:rPr>
        <w:t>src/recommend.py</w:t>
      </w:r>
      <w:r>
        <w:rPr>
          <w:rFonts w:cs="Times New Roman"/>
        </w:rPr>
        <w:t>.</w:t>
      </w:r>
      <w:bookmarkEnd w:id="94"/>
    </w:p>
    <w:p w:rsidR="00FF035D" w:rsidRDefault="00821AE3">
      <w:r>
        <w:rPr>
          <w:rFonts w:cs="Times New Roman"/>
        </w:rPr>
        <w:t>Each feasible company is scored for four roles with score = p + 0.05 x proximity + 0.02 x location bonus; the sorted candidates give the company-only, role-only and</w:t>
      </w:r>
      <w:r>
        <w:rPr>
          <w:rFonts w:cs="Times New Roman"/>
        </w:rPr>
        <w:t xml:space="preserve"> hybrid lists, and the gain and match rate are computed over hybrid items that beat the base probability.</w:t>
      </w:r>
    </w:p>
    <w:p w:rsidR="00FF035D" w:rsidRDefault="00821AE3">
      <w:r>
        <w:rPr>
          <w:rFonts w:cs="Times New Roman"/>
        </w:rPr>
        <w:t xml:space="preserve">Three design choices deserve a reason. The probability is </w:t>
      </w:r>
      <w:r>
        <w:rPr>
          <w:rFonts w:cs="Times New Roman"/>
          <w:b/>
        </w:rPr>
        <w:t>calibrated</w:t>
      </w:r>
      <w:r>
        <w:rPr>
          <w:rFonts w:cs="Times New Roman"/>
        </w:rPr>
        <w:t xml:space="preserve"> (Platt scaling) because the recommender ranks companies by probability and a rank</w:t>
      </w:r>
      <w:r>
        <w:rPr>
          <w:rFonts w:cs="Times New Roman"/>
        </w:rPr>
        <w:t xml:space="preserve">ing is only meaningful if probabilities are comparable [4, 9]. The local model is applied only in the </w:t>
      </w:r>
      <w:r>
        <w:rPr>
          <w:rFonts w:cs="Times New Roman"/>
          <w:b/>
        </w:rPr>
        <w:t>borderline band</w:t>
      </w:r>
      <w:r>
        <w:rPr>
          <w:rFonts w:cs="Times New Roman"/>
        </w:rPr>
        <w:t xml:space="preserve">, where the global model is least certain [2]. The recommender is </w:t>
      </w:r>
      <w:r>
        <w:rPr>
          <w:rFonts w:cs="Times New Roman"/>
          <w:b/>
        </w:rPr>
        <w:t>filtered before it is scored</w:t>
      </w:r>
      <w:r>
        <w:rPr>
          <w:rFonts w:cs="Times New Roman"/>
        </w:rPr>
        <w:t>, so that it never suggests a company whose C</w:t>
      </w:r>
      <w:r>
        <w:rPr>
          <w:rFonts w:cs="Times New Roman"/>
        </w:rPr>
        <w:t>GPA requirement is far from the student's or a Tier-1 company for a student with more than two backlogs.</w:t>
      </w:r>
    </w:p>
    <w:p w:rsidR="00FF035D" w:rsidRDefault="00821AE3">
      <w:pPr>
        <w:pStyle w:val="Heading2"/>
      </w:pPr>
      <w:bookmarkStart w:id="95" w:name="_Toc243567287"/>
      <w:r>
        <w:t>5.9 API design</w:t>
      </w:r>
      <w:bookmarkEnd w:id="95"/>
    </w:p>
    <w:p w:rsidR="00FF035D" w:rsidRDefault="00821AE3">
      <w:r>
        <w:rPr>
          <w:rFonts w:cs="Times New Roman"/>
        </w:rPr>
        <w:t xml:space="preserve">The nine endpoints below are the whole server interface; the interactive documentation is generated at </w:t>
      </w:r>
      <w:r>
        <w:rPr>
          <w:rFonts w:ascii="Consolas" w:eastAsia="Consolas" w:hAnsi="Consolas" w:cs="Consolas"/>
          <w:sz w:val="21"/>
        </w:rPr>
        <w:t>/docs</w:t>
      </w:r>
      <w:r>
        <w:rPr>
          <w:rFonts w:cs="Times New Roman"/>
        </w:rPr>
        <w:t xml:space="preserve"> by FastAPI. Request bodies use Pydantic models, so type and range errors are reported per field.</w:t>
      </w:r>
    </w:p>
    <w:p w:rsidR="00FF035D" w:rsidRDefault="00821AE3">
      <w:pPr>
        <w:pStyle w:val="Caption"/>
        <w:keepNext/>
        <w:spacing w:after="80"/>
      </w:pPr>
      <w:bookmarkStart w:id="96" w:name="_Toc2435674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xml:space="preserve">: Endpoints of </w:t>
      </w:r>
      <w:r>
        <w:rPr>
          <w:rFonts w:ascii="Consolas" w:eastAsia="Consolas" w:hAnsi="Consolas" w:cs="Consolas"/>
          <w:sz w:val="19"/>
        </w:rPr>
        <w:t>backend/main.py</w:t>
      </w:r>
      <w:bookmarkEnd w:id="96"/>
    </w:p>
    <w:tbl>
      <w:tblPr>
        <w:tblStyle w:val="TableGrid"/>
        <w:tblW w:w="0" w:type="auto"/>
        <w:jc w:val="center"/>
        <w:tblLook w:val="04A0" w:firstRow="1" w:lastRow="0" w:firstColumn="1" w:lastColumn="0" w:noHBand="0" w:noVBand="1"/>
      </w:tblPr>
      <w:tblGrid>
        <w:gridCol w:w="863"/>
        <w:gridCol w:w="2219"/>
        <w:gridCol w:w="4879"/>
        <w:gridCol w:w="1425"/>
      </w:tblGrid>
      <w:tr w:rsidR="00FF035D">
        <w:trPr>
          <w:cantSplit/>
          <w:tblHeader/>
          <w:jc w:val="center"/>
        </w:trPr>
        <w:tc>
          <w:tcPr>
            <w:tcW w:w="864" w:type="dxa"/>
            <w:shd w:val="clear" w:color="auto" w:fill="1B2A41"/>
          </w:tcPr>
          <w:p w:rsidR="00FF035D" w:rsidRDefault="00821AE3">
            <w:pPr>
              <w:spacing w:after="40" w:line="240" w:lineRule="auto"/>
              <w:jc w:val="center"/>
            </w:pPr>
            <w:r>
              <w:rPr>
                <w:rFonts w:cs="Times New Roman"/>
                <w:b/>
                <w:color w:val="FFFFFF"/>
                <w:sz w:val="18"/>
              </w:rPr>
              <w:t>Method</w:t>
            </w:r>
          </w:p>
        </w:tc>
        <w:tc>
          <w:tcPr>
            <w:tcW w:w="2232" w:type="dxa"/>
            <w:shd w:val="clear" w:color="auto" w:fill="1B2A41"/>
          </w:tcPr>
          <w:p w:rsidR="00FF035D" w:rsidRDefault="00821AE3">
            <w:pPr>
              <w:spacing w:after="40" w:line="240" w:lineRule="auto"/>
              <w:jc w:val="center"/>
            </w:pPr>
            <w:r>
              <w:rPr>
                <w:rFonts w:cs="Times New Roman"/>
                <w:b/>
                <w:color w:val="FFFFFF"/>
                <w:sz w:val="18"/>
              </w:rPr>
              <w:t>Path</w:t>
            </w:r>
          </w:p>
        </w:tc>
        <w:tc>
          <w:tcPr>
            <w:tcW w:w="4968" w:type="dxa"/>
            <w:shd w:val="clear" w:color="auto" w:fill="1B2A41"/>
          </w:tcPr>
          <w:p w:rsidR="00FF035D" w:rsidRDefault="00821AE3">
            <w:pPr>
              <w:spacing w:after="40" w:line="240" w:lineRule="auto"/>
              <w:jc w:val="center"/>
            </w:pPr>
            <w:r>
              <w:rPr>
                <w:rFonts w:cs="Times New Roman"/>
                <w:b/>
                <w:color w:val="FFFFFF"/>
                <w:sz w:val="18"/>
              </w:rPr>
              <w:t>Request and response</w:t>
            </w:r>
          </w:p>
        </w:tc>
        <w:tc>
          <w:tcPr>
            <w:tcW w:w="1440" w:type="dxa"/>
            <w:shd w:val="clear" w:color="auto" w:fill="1B2A41"/>
          </w:tcPr>
          <w:p w:rsidR="00FF035D" w:rsidRDefault="00821AE3">
            <w:pPr>
              <w:spacing w:after="40" w:line="240" w:lineRule="auto"/>
              <w:jc w:val="center"/>
            </w:pPr>
            <w:r>
              <w:rPr>
                <w:rFonts w:cs="Times New Roman"/>
                <w:b/>
                <w:color w:val="FFFFFF"/>
                <w:sz w:val="18"/>
              </w:rPr>
              <w:t>Errors</w:t>
            </w:r>
          </w:p>
        </w:tc>
      </w:tr>
      <w:tr w:rsidR="00FF035D">
        <w:trPr>
          <w:cantSplit/>
          <w:jc w:val="center"/>
        </w:trPr>
        <w:tc>
          <w:tcPr>
            <w:tcW w:w="864" w:type="dxa"/>
          </w:tcPr>
          <w:p w:rsidR="00FF035D" w:rsidRDefault="00821AE3">
            <w:pPr>
              <w:spacing w:after="40" w:line="240" w:lineRule="auto"/>
              <w:jc w:val="center"/>
            </w:pPr>
            <w:r>
              <w:rPr>
                <w:rFonts w:cs="Times New Roman"/>
                <w:sz w:val="18"/>
              </w:rPr>
              <w:t>GET</w:t>
            </w:r>
          </w:p>
        </w:tc>
        <w:tc>
          <w:tcPr>
            <w:tcW w:w="2232" w:type="dxa"/>
          </w:tcPr>
          <w:p w:rsidR="00FF035D" w:rsidRDefault="00821AE3">
            <w:pPr>
              <w:spacing w:after="40" w:line="240" w:lineRule="auto"/>
              <w:jc w:val="left"/>
            </w:pPr>
            <w:r>
              <w:rPr>
                <w:rFonts w:cs="Times New Roman"/>
                <w:sz w:val="18"/>
              </w:rPr>
              <w:t>/api/health</w:t>
            </w:r>
          </w:p>
        </w:tc>
        <w:tc>
          <w:tcPr>
            <w:tcW w:w="4968" w:type="dxa"/>
          </w:tcPr>
          <w:p w:rsidR="00FF035D" w:rsidRDefault="00821AE3">
            <w:pPr>
              <w:spacing w:after="40" w:line="240" w:lineRule="auto"/>
              <w:jc w:val="left"/>
            </w:pPr>
            <w:r>
              <w:rPr>
                <w:rFonts w:cs="Times New Roman"/>
                <w:sz w:val="18"/>
              </w:rPr>
              <w:t xml:space="preserve">status, models_ready (true when all </w:t>
            </w:r>
            <w:r>
              <w:rPr>
                <w:rFonts w:cs="Times New Roman"/>
                <w:sz w:val="18"/>
              </w:rPr>
              <w:t>four model files exist)</w:t>
            </w:r>
          </w:p>
        </w:tc>
        <w:tc>
          <w:tcPr>
            <w:tcW w:w="1440" w:type="dxa"/>
          </w:tcPr>
          <w:p w:rsidR="00FF035D" w:rsidRDefault="00821AE3">
            <w:pPr>
              <w:spacing w:after="40" w:line="240" w:lineRule="auto"/>
              <w:jc w:val="left"/>
            </w:pPr>
            <w:r>
              <w:rPr>
                <w:rFonts w:cs="Times New Roman"/>
                <w:sz w:val="18"/>
              </w:rPr>
              <w:t>-</w:t>
            </w:r>
          </w:p>
        </w:tc>
      </w:tr>
      <w:tr w:rsidR="00FF035D">
        <w:trPr>
          <w:cantSplit/>
          <w:jc w:val="center"/>
        </w:trPr>
        <w:tc>
          <w:tcPr>
            <w:tcW w:w="864" w:type="dxa"/>
          </w:tcPr>
          <w:p w:rsidR="00FF035D" w:rsidRDefault="00821AE3">
            <w:pPr>
              <w:spacing w:after="40" w:line="240" w:lineRule="auto"/>
              <w:jc w:val="center"/>
            </w:pPr>
            <w:r>
              <w:rPr>
                <w:rFonts w:cs="Times New Roman"/>
                <w:sz w:val="18"/>
              </w:rPr>
              <w:t>GET</w:t>
            </w:r>
          </w:p>
        </w:tc>
        <w:tc>
          <w:tcPr>
            <w:tcW w:w="2232" w:type="dxa"/>
          </w:tcPr>
          <w:p w:rsidR="00FF035D" w:rsidRDefault="00821AE3">
            <w:pPr>
              <w:spacing w:after="40" w:line="240" w:lineRule="auto"/>
              <w:jc w:val="left"/>
            </w:pPr>
            <w:r>
              <w:rPr>
                <w:rFonts w:cs="Times New Roman"/>
                <w:sz w:val="18"/>
              </w:rPr>
              <w:t>/api/meta</w:t>
            </w:r>
          </w:p>
        </w:tc>
        <w:tc>
          <w:tcPr>
            <w:tcW w:w="4968" w:type="dxa"/>
          </w:tcPr>
          <w:p w:rsidR="00FF035D" w:rsidRDefault="00821AE3">
            <w:pPr>
              <w:spacing w:after="40" w:line="240" w:lineRule="auto"/>
              <w:jc w:val="left"/>
            </w:pPr>
            <w:r>
              <w:rPr>
                <w:rFonts w:cs="Times New Roman"/>
                <w:sz w:val="18"/>
              </w:rPr>
              <w:t>branches (6), degrees (2), predict_roles (6), recommend_roles (4), locations (6), companies (30 names)</w:t>
            </w:r>
          </w:p>
        </w:tc>
        <w:tc>
          <w:tcPr>
            <w:tcW w:w="1440" w:type="dxa"/>
          </w:tcPr>
          <w:p w:rsidR="00FF035D" w:rsidRDefault="00821AE3">
            <w:pPr>
              <w:spacing w:after="40" w:line="240" w:lineRule="auto"/>
              <w:jc w:val="left"/>
            </w:pPr>
            <w:r>
              <w:rPr>
                <w:rFonts w:cs="Times New Roman"/>
                <w:sz w:val="18"/>
              </w:rPr>
              <w:t>-</w:t>
            </w:r>
          </w:p>
        </w:tc>
      </w:tr>
      <w:tr w:rsidR="00FF035D">
        <w:trPr>
          <w:cantSplit/>
          <w:jc w:val="center"/>
        </w:trPr>
        <w:tc>
          <w:tcPr>
            <w:tcW w:w="864" w:type="dxa"/>
          </w:tcPr>
          <w:p w:rsidR="00FF035D" w:rsidRDefault="00821AE3">
            <w:pPr>
              <w:spacing w:after="40" w:line="240" w:lineRule="auto"/>
              <w:jc w:val="center"/>
            </w:pPr>
            <w:r>
              <w:rPr>
                <w:rFonts w:cs="Times New Roman"/>
                <w:sz w:val="18"/>
              </w:rPr>
              <w:t>GET</w:t>
            </w:r>
          </w:p>
        </w:tc>
        <w:tc>
          <w:tcPr>
            <w:tcW w:w="2232" w:type="dxa"/>
          </w:tcPr>
          <w:p w:rsidR="00FF035D" w:rsidRDefault="00821AE3">
            <w:pPr>
              <w:spacing w:after="40" w:line="240" w:lineRule="auto"/>
              <w:jc w:val="left"/>
            </w:pPr>
            <w:r>
              <w:rPr>
                <w:rFonts w:cs="Times New Roman"/>
                <w:sz w:val="18"/>
              </w:rPr>
              <w:t>/api/companies</w:t>
            </w:r>
          </w:p>
        </w:tc>
        <w:tc>
          <w:tcPr>
            <w:tcW w:w="4968" w:type="dxa"/>
          </w:tcPr>
          <w:p w:rsidR="00FF035D" w:rsidRDefault="00821AE3">
            <w:pPr>
              <w:spacing w:after="40" w:line="240" w:lineRule="auto"/>
              <w:jc w:val="left"/>
            </w:pPr>
            <w:r>
              <w:rPr>
                <w:rFonts w:cs="Times New Roman"/>
                <w:sz w:val="18"/>
              </w:rPr>
              <w:t xml:space="preserve">All 30 company rows: Company, Tier, CGPA_Cutoff, Apt_Cutoff, Tech_Cutoff, Package_LPA, </w:t>
            </w:r>
            <w:r>
              <w:rPr>
                <w:rFonts w:cs="Times New Roman"/>
                <w:sz w:val="18"/>
              </w:rPr>
              <w:t>Location, Company_Type, Hiring_Rate</w:t>
            </w:r>
          </w:p>
        </w:tc>
        <w:tc>
          <w:tcPr>
            <w:tcW w:w="1440" w:type="dxa"/>
          </w:tcPr>
          <w:p w:rsidR="00FF035D" w:rsidRDefault="00821AE3">
            <w:pPr>
              <w:spacing w:after="40" w:line="240" w:lineRule="auto"/>
              <w:jc w:val="left"/>
            </w:pPr>
            <w:r>
              <w:rPr>
                <w:rFonts w:cs="Times New Roman"/>
                <w:sz w:val="18"/>
              </w:rPr>
              <w:t>-</w:t>
            </w:r>
          </w:p>
        </w:tc>
      </w:tr>
      <w:tr w:rsidR="00FF035D">
        <w:trPr>
          <w:cantSplit/>
          <w:jc w:val="center"/>
        </w:trPr>
        <w:tc>
          <w:tcPr>
            <w:tcW w:w="864" w:type="dxa"/>
          </w:tcPr>
          <w:p w:rsidR="00FF035D" w:rsidRDefault="00821AE3">
            <w:pPr>
              <w:spacing w:after="40" w:line="240" w:lineRule="auto"/>
              <w:jc w:val="center"/>
            </w:pPr>
            <w:r>
              <w:rPr>
                <w:rFonts w:cs="Times New Roman"/>
                <w:sz w:val="18"/>
              </w:rPr>
              <w:t>GET</w:t>
            </w:r>
          </w:p>
        </w:tc>
        <w:tc>
          <w:tcPr>
            <w:tcW w:w="2232" w:type="dxa"/>
          </w:tcPr>
          <w:p w:rsidR="00FF035D" w:rsidRDefault="00821AE3">
            <w:pPr>
              <w:spacing w:after="40" w:line="240" w:lineRule="auto"/>
              <w:jc w:val="left"/>
            </w:pPr>
            <w:r>
              <w:rPr>
                <w:rFonts w:cs="Times New Roman"/>
                <w:sz w:val="18"/>
              </w:rPr>
              <w:t>/api/metrics</w:t>
            </w:r>
          </w:p>
        </w:tc>
        <w:tc>
          <w:tcPr>
            <w:tcW w:w="4968" w:type="dxa"/>
          </w:tcPr>
          <w:p w:rsidR="00FF035D" w:rsidRDefault="00821AE3">
            <w:pPr>
              <w:spacing w:after="40" w:line="240" w:lineRule="auto"/>
              <w:jc w:val="left"/>
            </w:pPr>
            <w:r>
              <w:rPr>
                <w:rFonts w:cs="Times New Roman"/>
                <w:sz w:val="18"/>
              </w:rPr>
              <w:t xml:space="preserve">Content of </w:t>
            </w:r>
            <w:r>
              <w:rPr>
                <w:rFonts w:ascii="Consolas" w:eastAsia="Consolas" w:hAnsi="Consolas" w:cs="Consolas"/>
                <w:sz w:val="15"/>
              </w:rPr>
              <w:t>models/metrics.json</w:t>
            </w:r>
            <w:r>
              <w:rPr>
                <w:rFonts w:cs="Times New Roman"/>
                <w:sz w:val="18"/>
              </w:rPr>
              <w:t>: results per model, cv_xgb_9fold, brier_platt, residual_rate, test_size</w:t>
            </w:r>
          </w:p>
        </w:tc>
        <w:tc>
          <w:tcPr>
            <w:tcW w:w="1440" w:type="dxa"/>
          </w:tcPr>
          <w:p w:rsidR="00FF035D" w:rsidRDefault="00821AE3">
            <w:pPr>
              <w:spacing w:after="40" w:line="240" w:lineRule="auto"/>
              <w:jc w:val="left"/>
            </w:pPr>
            <w:r>
              <w:rPr>
                <w:rFonts w:cs="Times New Roman"/>
                <w:sz w:val="18"/>
              </w:rPr>
              <w:t>503 file missing</w:t>
            </w:r>
          </w:p>
        </w:tc>
      </w:tr>
      <w:tr w:rsidR="00FF035D">
        <w:trPr>
          <w:cantSplit/>
          <w:jc w:val="center"/>
        </w:trPr>
        <w:tc>
          <w:tcPr>
            <w:tcW w:w="864" w:type="dxa"/>
          </w:tcPr>
          <w:p w:rsidR="00FF035D" w:rsidRDefault="00821AE3">
            <w:pPr>
              <w:spacing w:after="40" w:line="240" w:lineRule="auto"/>
              <w:jc w:val="center"/>
            </w:pPr>
            <w:r>
              <w:rPr>
                <w:rFonts w:cs="Times New Roman"/>
                <w:sz w:val="18"/>
              </w:rPr>
              <w:lastRenderedPageBreak/>
              <w:t>GET</w:t>
            </w:r>
          </w:p>
        </w:tc>
        <w:tc>
          <w:tcPr>
            <w:tcW w:w="2232" w:type="dxa"/>
          </w:tcPr>
          <w:p w:rsidR="00FF035D" w:rsidRDefault="00821AE3">
            <w:pPr>
              <w:spacing w:after="40" w:line="240" w:lineRule="auto"/>
              <w:jc w:val="left"/>
            </w:pPr>
            <w:r>
              <w:rPr>
                <w:rFonts w:cs="Times New Roman"/>
                <w:sz w:val="18"/>
              </w:rPr>
              <w:t>/api/stats</w:t>
            </w:r>
          </w:p>
        </w:tc>
        <w:tc>
          <w:tcPr>
            <w:tcW w:w="4968" w:type="dxa"/>
          </w:tcPr>
          <w:p w:rsidR="00FF035D" w:rsidRDefault="00821AE3">
            <w:pPr>
              <w:spacing w:after="40" w:line="240" w:lineRule="auto"/>
              <w:jc w:val="left"/>
            </w:pPr>
            <w:r>
              <w:rPr>
                <w:rFonts w:cs="Times New Roman"/>
                <w:sz w:val="18"/>
              </w:rPr>
              <w:t>total, placed_rate, avg_cgpa, by_branch placed rates</w:t>
            </w:r>
          </w:p>
        </w:tc>
        <w:tc>
          <w:tcPr>
            <w:tcW w:w="1440" w:type="dxa"/>
          </w:tcPr>
          <w:p w:rsidR="00FF035D" w:rsidRDefault="00821AE3">
            <w:pPr>
              <w:spacing w:after="40" w:line="240" w:lineRule="auto"/>
              <w:jc w:val="left"/>
            </w:pPr>
            <w:r>
              <w:rPr>
                <w:rFonts w:cs="Times New Roman"/>
                <w:sz w:val="18"/>
              </w:rPr>
              <w:t>503 dataset</w:t>
            </w:r>
            <w:r>
              <w:rPr>
                <w:rFonts w:cs="Times New Roman"/>
                <w:sz w:val="18"/>
              </w:rPr>
              <w:t xml:space="preserve"> missing</w:t>
            </w:r>
          </w:p>
        </w:tc>
      </w:tr>
      <w:tr w:rsidR="00FF035D">
        <w:trPr>
          <w:cantSplit/>
          <w:jc w:val="center"/>
        </w:trPr>
        <w:tc>
          <w:tcPr>
            <w:tcW w:w="864" w:type="dxa"/>
          </w:tcPr>
          <w:p w:rsidR="00FF035D" w:rsidRDefault="00821AE3">
            <w:pPr>
              <w:spacing w:after="40" w:line="240" w:lineRule="auto"/>
              <w:jc w:val="center"/>
            </w:pPr>
            <w:r>
              <w:rPr>
                <w:rFonts w:cs="Times New Roman"/>
                <w:sz w:val="18"/>
              </w:rPr>
              <w:t>GET</w:t>
            </w:r>
          </w:p>
        </w:tc>
        <w:tc>
          <w:tcPr>
            <w:tcW w:w="2232" w:type="dxa"/>
          </w:tcPr>
          <w:p w:rsidR="00FF035D" w:rsidRDefault="00821AE3">
            <w:pPr>
              <w:spacing w:after="40" w:line="240" w:lineRule="auto"/>
              <w:jc w:val="left"/>
            </w:pPr>
            <w:r>
              <w:rPr>
                <w:rFonts w:cs="Times New Roman"/>
                <w:sz w:val="18"/>
              </w:rPr>
              <w:t>/api/plots/{name}</w:t>
            </w:r>
          </w:p>
        </w:tc>
        <w:tc>
          <w:tcPr>
            <w:tcW w:w="4968" w:type="dxa"/>
          </w:tcPr>
          <w:p w:rsidR="00FF035D" w:rsidRDefault="00821AE3">
            <w:pPr>
              <w:spacing w:after="40" w:line="240" w:lineRule="auto"/>
              <w:jc w:val="left"/>
            </w:pPr>
            <w:r>
              <w:rPr>
                <w:rFonts w:cs="Times New Roman"/>
                <w:sz w:val="18"/>
              </w:rPr>
              <w:t>PNG of prob_hist, pca or shap</w:t>
            </w:r>
          </w:p>
        </w:tc>
        <w:tc>
          <w:tcPr>
            <w:tcW w:w="1440" w:type="dxa"/>
          </w:tcPr>
          <w:p w:rsidR="00FF035D" w:rsidRDefault="00821AE3">
            <w:pPr>
              <w:spacing w:after="40" w:line="240" w:lineRule="auto"/>
              <w:jc w:val="left"/>
            </w:pPr>
            <w:r>
              <w:rPr>
                <w:rFonts w:cs="Times New Roman"/>
                <w:sz w:val="18"/>
              </w:rPr>
              <w:t>404 other name or file missing</w:t>
            </w:r>
          </w:p>
        </w:tc>
      </w:tr>
      <w:tr w:rsidR="00FF035D">
        <w:trPr>
          <w:cantSplit/>
          <w:jc w:val="center"/>
        </w:trPr>
        <w:tc>
          <w:tcPr>
            <w:tcW w:w="864" w:type="dxa"/>
          </w:tcPr>
          <w:p w:rsidR="00FF035D" w:rsidRDefault="00821AE3">
            <w:pPr>
              <w:spacing w:after="40" w:line="240" w:lineRule="auto"/>
              <w:jc w:val="center"/>
            </w:pPr>
            <w:r>
              <w:rPr>
                <w:rFonts w:cs="Times New Roman"/>
                <w:sz w:val="18"/>
              </w:rPr>
              <w:t>POST</w:t>
            </w:r>
          </w:p>
        </w:tc>
        <w:tc>
          <w:tcPr>
            <w:tcW w:w="2232" w:type="dxa"/>
          </w:tcPr>
          <w:p w:rsidR="00FF035D" w:rsidRDefault="00821AE3">
            <w:pPr>
              <w:spacing w:after="40" w:line="240" w:lineRule="auto"/>
              <w:jc w:val="left"/>
            </w:pPr>
            <w:r>
              <w:rPr>
                <w:rFonts w:cs="Times New Roman"/>
                <w:sz w:val="18"/>
              </w:rPr>
              <w:t>/api/predict</w:t>
            </w:r>
          </w:p>
        </w:tc>
        <w:tc>
          <w:tcPr>
            <w:tcW w:w="4968" w:type="dxa"/>
          </w:tcPr>
          <w:p w:rsidR="00FF035D" w:rsidRDefault="00821AE3">
            <w:pPr>
              <w:spacing w:after="40" w:line="240" w:lineRule="auto"/>
              <w:jc w:val="left"/>
            </w:pPr>
            <w:r>
              <w:rPr>
                <w:rFonts w:cs="Times New Roman"/>
                <w:sz w:val="18"/>
              </w:rPr>
              <w:t>In: profile (11 numbers, branch, degree) + target_company + target_role. Out: placement_probability, eligible, label, company, role, company_det</w:t>
            </w:r>
            <w:r>
              <w:rPr>
                <w:rFonts w:cs="Times New Roman"/>
                <w:sz w:val="18"/>
              </w:rPr>
              <w:t>ail, tips</w:t>
            </w:r>
          </w:p>
        </w:tc>
        <w:tc>
          <w:tcPr>
            <w:tcW w:w="1440" w:type="dxa"/>
          </w:tcPr>
          <w:p w:rsidR="00FF035D" w:rsidRDefault="00821AE3">
            <w:pPr>
              <w:spacing w:after="40" w:line="240" w:lineRule="auto"/>
              <w:jc w:val="left"/>
            </w:pPr>
            <w:r>
              <w:rPr>
                <w:rFonts w:cs="Times New Roman"/>
                <w:sz w:val="18"/>
              </w:rPr>
              <w:t>404 unknown company, 422 out of range or wrong type</w:t>
            </w:r>
          </w:p>
        </w:tc>
      </w:tr>
      <w:tr w:rsidR="00FF035D">
        <w:trPr>
          <w:cantSplit/>
          <w:jc w:val="center"/>
        </w:trPr>
        <w:tc>
          <w:tcPr>
            <w:tcW w:w="864" w:type="dxa"/>
          </w:tcPr>
          <w:p w:rsidR="00FF035D" w:rsidRDefault="00821AE3">
            <w:pPr>
              <w:spacing w:after="40" w:line="240" w:lineRule="auto"/>
              <w:jc w:val="center"/>
            </w:pPr>
            <w:r>
              <w:rPr>
                <w:rFonts w:cs="Times New Roman"/>
                <w:sz w:val="18"/>
              </w:rPr>
              <w:t>POST</w:t>
            </w:r>
          </w:p>
        </w:tc>
        <w:tc>
          <w:tcPr>
            <w:tcW w:w="2232" w:type="dxa"/>
          </w:tcPr>
          <w:p w:rsidR="00FF035D" w:rsidRDefault="00821AE3">
            <w:pPr>
              <w:spacing w:after="40" w:line="240" w:lineRule="auto"/>
              <w:jc w:val="left"/>
            </w:pPr>
            <w:r>
              <w:rPr>
                <w:rFonts w:cs="Times New Roman"/>
                <w:sz w:val="18"/>
              </w:rPr>
              <w:t>/api/recommend</w:t>
            </w:r>
          </w:p>
        </w:tc>
        <w:tc>
          <w:tcPr>
            <w:tcW w:w="4968" w:type="dxa"/>
          </w:tcPr>
          <w:p w:rsidR="00FF035D" w:rsidRDefault="00821AE3">
            <w:pPr>
              <w:spacing w:after="40" w:line="240" w:lineRule="auto"/>
              <w:jc w:val="left"/>
            </w:pPr>
            <w:r>
              <w:rPr>
                <w:rFonts w:cs="Times New Roman"/>
                <w:sz w:val="18"/>
              </w:rPr>
              <w:t>In: 9 numbers, branch, optional target_company, target_role, location. Out: base_prob, company_only, role_only, hybrid, avg_gain, match_rate</w:t>
            </w:r>
          </w:p>
        </w:tc>
        <w:tc>
          <w:tcPr>
            <w:tcW w:w="1440" w:type="dxa"/>
          </w:tcPr>
          <w:p w:rsidR="00FF035D" w:rsidRDefault="00821AE3">
            <w:pPr>
              <w:spacing w:after="40" w:line="240" w:lineRule="auto"/>
              <w:jc w:val="left"/>
            </w:pPr>
            <w:r>
              <w:rPr>
                <w:rFonts w:cs="Times New Roman"/>
                <w:sz w:val="18"/>
              </w:rPr>
              <w:t>404 unknown company, 422</w:t>
            </w:r>
          </w:p>
        </w:tc>
      </w:tr>
      <w:tr w:rsidR="00FF035D">
        <w:trPr>
          <w:cantSplit/>
          <w:jc w:val="center"/>
        </w:trPr>
        <w:tc>
          <w:tcPr>
            <w:tcW w:w="864" w:type="dxa"/>
          </w:tcPr>
          <w:p w:rsidR="00FF035D" w:rsidRDefault="00821AE3">
            <w:pPr>
              <w:spacing w:after="40" w:line="240" w:lineRule="auto"/>
              <w:jc w:val="center"/>
            </w:pPr>
            <w:r>
              <w:rPr>
                <w:rFonts w:cs="Times New Roman"/>
                <w:sz w:val="18"/>
              </w:rPr>
              <w:t>POST</w:t>
            </w:r>
          </w:p>
        </w:tc>
        <w:tc>
          <w:tcPr>
            <w:tcW w:w="2232" w:type="dxa"/>
          </w:tcPr>
          <w:p w:rsidR="00FF035D" w:rsidRDefault="00821AE3">
            <w:pPr>
              <w:spacing w:after="40" w:line="240" w:lineRule="auto"/>
              <w:jc w:val="left"/>
            </w:pPr>
            <w:r>
              <w:rPr>
                <w:rFonts w:cs="Times New Roman"/>
                <w:sz w:val="18"/>
              </w:rPr>
              <w:t>/</w:t>
            </w:r>
            <w:r>
              <w:rPr>
                <w:rFonts w:cs="Times New Roman"/>
                <w:sz w:val="18"/>
              </w:rPr>
              <w:t>api/recruiter/shortlist</w:t>
            </w:r>
          </w:p>
        </w:tc>
        <w:tc>
          <w:tcPr>
            <w:tcW w:w="4968" w:type="dxa"/>
          </w:tcPr>
          <w:p w:rsidR="00FF035D" w:rsidRDefault="00821AE3">
            <w:pPr>
              <w:spacing w:after="40" w:line="240" w:lineRule="auto"/>
              <w:jc w:val="left"/>
            </w:pPr>
            <w:r>
              <w:rPr>
                <w:rFonts w:cs="Times New Roman"/>
                <w:sz w:val="18"/>
              </w:rPr>
              <w:t>In: min_cgpa, min_apt, branch (or ALL). Out: total_matches, students (at most 50, sorted by CGPA then Technical_Score)</w:t>
            </w:r>
          </w:p>
        </w:tc>
        <w:tc>
          <w:tcPr>
            <w:tcW w:w="1440" w:type="dxa"/>
          </w:tcPr>
          <w:p w:rsidR="00FF035D" w:rsidRDefault="00821AE3">
            <w:pPr>
              <w:spacing w:after="40" w:line="240" w:lineRule="auto"/>
              <w:jc w:val="left"/>
            </w:pPr>
            <w:r>
              <w:rPr>
                <w:rFonts w:cs="Times New Roman"/>
                <w:sz w:val="18"/>
              </w:rPr>
              <w:t>422 out of range</w:t>
            </w:r>
          </w:p>
        </w:tc>
      </w:tr>
    </w:tbl>
    <w:p w:rsidR="00FF035D" w:rsidRDefault="00FF035D">
      <w:pPr>
        <w:spacing w:after="120" w:line="192" w:lineRule="auto"/>
      </w:pPr>
    </w:p>
    <w:p w:rsidR="00FF035D" w:rsidRDefault="00821AE3">
      <w:r>
        <w:rPr>
          <w:rFonts w:cs="Times New Roman"/>
        </w:rPr>
        <w:t xml:space="preserve">Two request models are shared: </w:t>
      </w:r>
      <w:r>
        <w:rPr>
          <w:rFonts w:ascii="Consolas" w:eastAsia="Consolas" w:hAnsi="Consolas" w:cs="Consolas"/>
          <w:sz w:val="21"/>
        </w:rPr>
        <w:t>Profile</w:t>
      </w:r>
      <w:r>
        <w:rPr>
          <w:rFonts w:cs="Times New Roman"/>
        </w:rPr>
        <w:t xml:space="preserve"> (cgpa 0-10, tenth, twelfth, aptitude, technical, communication, dsa 0-100, projects, internships, certifications, backlogs 0-20, branch, degree) is extended by </w:t>
      </w:r>
      <w:r>
        <w:rPr>
          <w:rFonts w:ascii="Consolas" w:eastAsia="Consolas" w:hAnsi="Consolas" w:cs="Consolas"/>
          <w:sz w:val="21"/>
        </w:rPr>
        <w:t>PredictIn</w:t>
      </w:r>
      <w:r>
        <w:rPr>
          <w:rFonts w:cs="Times New Roman"/>
        </w:rPr>
        <w:t xml:space="preserve"> with a company and a role; </w:t>
      </w:r>
      <w:r>
        <w:rPr>
          <w:rFonts w:ascii="Consolas" w:eastAsia="Consolas" w:hAnsi="Consolas" w:cs="Consolas"/>
          <w:sz w:val="21"/>
        </w:rPr>
        <w:t>RecommendIn</w:t>
      </w:r>
      <w:r>
        <w:rPr>
          <w:rFonts w:cs="Times New Roman"/>
        </w:rPr>
        <w:t xml:space="preserve"> repeats the numeric fields without tenth, twel</w:t>
      </w:r>
      <w:r>
        <w:rPr>
          <w:rFonts w:cs="Times New Roman"/>
        </w:rPr>
        <w:t xml:space="preserve">fth and degree and makes the company, role and location optional; </w:t>
      </w:r>
      <w:r>
        <w:rPr>
          <w:rFonts w:ascii="Consolas" w:eastAsia="Consolas" w:hAnsi="Consolas" w:cs="Consolas"/>
          <w:sz w:val="21"/>
        </w:rPr>
        <w:t>ShortlistIn</w:t>
      </w:r>
      <w:r>
        <w:rPr>
          <w:rFonts w:cs="Times New Roman"/>
        </w:rPr>
        <w:t xml:space="preserve"> carries min_cgpa, min_apt and branch.</w:t>
      </w:r>
    </w:p>
    <w:p w:rsidR="00FF035D" w:rsidRDefault="00821AE3">
      <w:pPr>
        <w:pStyle w:val="Heading2"/>
      </w:pPr>
      <w:bookmarkStart w:id="97" w:name="_Toc243567288"/>
      <w:r>
        <w:t>5.10 User interface design</w:t>
      </w:r>
      <w:bookmarkEnd w:id="97"/>
    </w:p>
    <w:p w:rsidR="00FF035D" w:rsidRDefault="00821AE3">
      <w:r>
        <w:rPr>
          <w:rFonts w:cs="Times New Roman"/>
        </w:rPr>
        <w:t xml:space="preserve">The React interface was rebuilt on the </w:t>
      </w:r>
      <w:r>
        <w:rPr>
          <w:rFonts w:cs="Times New Roman"/>
          <w:i/>
        </w:rPr>
        <w:t>Kinetic Mono</w:t>
      </w:r>
      <w:r>
        <w:rPr>
          <w:rFonts w:cs="Times New Roman"/>
        </w:rPr>
        <w:t xml:space="preserve"> design kit (version 5): a terminal-inspired look with a monospaced accent font, a dark theme by default and a light theme, a navigation sidebar on desktop that becomes a drawer on small screens, and a slowly moving wire-grid backdrop drawn with three.js. </w:t>
      </w:r>
      <w:r>
        <w:rPr>
          <w:rFonts w:cs="Times New Roman"/>
        </w:rPr>
        <w:t>The kit was adapted to this project: the API client, the formatting helpers, the activity log and the chart components were written for the placement data, and the three.js scene falls back to a plain background when WebGL is unavailable or the user prefer</w:t>
      </w:r>
      <w:r>
        <w:rPr>
          <w:rFonts w:cs="Times New Roman"/>
        </w:rPr>
        <w:t>s reduced motion.</w:t>
      </w:r>
    </w:p>
    <w:p w:rsidR="00FF035D" w:rsidRDefault="00821AE3">
      <w:pPr>
        <w:pStyle w:val="Caption"/>
        <w:keepNext/>
        <w:spacing w:after="80"/>
      </w:pPr>
      <w:bookmarkStart w:id="98" w:name="_Toc24356742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Screens of the React application</w:t>
      </w:r>
      <w:bookmarkEnd w:id="98"/>
    </w:p>
    <w:tbl>
      <w:tblPr>
        <w:tblStyle w:val="TableGrid"/>
        <w:tblW w:w="0" w:type="auto"/>
        <w:jc w:val="center"/>
        <w:tblLook w:val="04A0" w:firstRow="1" w:lastRow="0" w:firstColumn="1" w:lastColumn="0" w:noHBand="0" w:noVBand="1"/>
      </w:tblPr>
      <w:tblGrid>
        <w:gridCol w:w="1939"/>
        <w:gridCol w:w="1435"/>
        <w:gridCol w:w="6012"/>
      </w:tblGrid>
      <w:tr w:rsidR="00FF035D">
        <w:trPr>
          <w:cantSplit/>
          <w:tblHeader/>
          <w:jc w:val="center"/>
        </w:trPr>
        <w:tc>
          <w:tcPr>
            <w:tcW w:w="1944" w:type="dxa"/>
            <w:shd w:val="clear" w:color="auto" w:fill="1B2A41"/>
          </w:tcPr>
          <w:p w:rsidR="00FF035D" w:rsidRDefault="00821AE3">
            <w:pPr>
              <w:spacing w:after="40" w:line="240" w:lineRule="auto"/>
              <w:jc w:val="center"/>
            </w:pPr>
            <w:r>
              <w:rPr>
                <w:rFonts w:cs="Times New Roman"/>
                <w:b/>
                <w:color w:val="FFFFFF"/>
                <w:sz w:val="20"/>
              </w:rPr>
              <w:t>Screen</w:t>
            </w:r>
          </w:p>
        </w:tc>
        <w:tc>
          <w:tcPr>
            <w:tcW w:w="1440" w:type="dxa"/>
            <w:shd w:val="clear" w:color="auto" w:fill="1B2A41"/>
          </w:tcPr>
          <w:p w:rsidR="00FF035D" w:rsidRDefault="00821AE3">
            <w:pPr>
              <w:spacing w:after="40" w:line="240" w:lineRule="auto"/>
              <w:jc w:val="center"/>
            </w:pPr>
            <w:r>
              <w:rPr>
                <w:rFonts w:cs="Times New Roman"/>
                <w:b/>
                <w:color w:val="FFFFFF"/>
                <w:sz w:val="20"/>
              </w:rPr>
              <w:t>Route</w:t>
            </w:r>
          </w:p>
        </w:tc>
        <w:tc>
          <w:tcPr>
            <w:tcW w:w="6120" w:type="dxa"/>
            <w:shd w:val="clear" w:color="auto" w:fill="1B2A41"/>
          </w:tcPr>
          <w:p w:rsidR="00FF035D" w:rsidRDefault="00821AE3">
            <w:pPr>
              <w:spacing w:after="40" w:line="240" w:lineRule="auto"/>
              <w:jc w:val="center"/>
            </w:pPr>
            <w:r>
              <w:rPr>
                <w:rFonts w:cs="Times New Roman"/>
                <w:b/>
                <w:color w:val="FFFFFF"/>
                <w:sz w:val="20"/>
              </w:rPr>
              <w:t>Content</w:t>
            </w:r>
          </w:p>
        </w:tc>
      </w:tr>
      <w:tr w:rsidR="00FF035D">
        <w:trPr>
          <w:cantSplit/>
          <w:jc w:val="center"/>
        </w:trPr>
        <w:tc>
          <w:tcPr>
            <w:tcW w:w="1944" w:type="dxa"/>
          </w:tcPr>
          <w:p w:rsidR="00FF035D" w:rsidRDefault="00821AE3">
            <w:pPr>
              <w:spacing w:after="40" w:line="240" w:lineRule="auto"/>
              <w:jc w:val="left"/>
            </w:pPr>
            <w:r>
              <w:rPr>
                <w:rFonts w:cs="Times New Roman"/>
                <w:sz w:val="20"/>
              </w:rPr>
              <w:t>Landing</w:t>
            </w:r>
          </w:p>
        </w:tc>
        <w:tc>
          <w:tcPr>
            <w:tcW w:w="1440" w:type="dxa"/>
          </w:tcPr>
          <w:p w:rsidR="00FF035D" w:rsidRDefault="00821AE3">
            <w:pPr>
              <w:spacing w:after="40" w:line="240" w:lineRule="auto"/>
              <w:jc w:val="left"/>
            </w:pPr>
            <w:r>
              <w:rPr>
                <w:rFonts w:cs="Times New Roman"/>
                <w:sz w:val="20"/>
              </w:rPr>
              <w:t>/</w:t>
            </w:r>
          </w:p>
        </w:tc>
        <w:tc>
          <w:tcPr>
            <w:tcW w:w="6120" w:type="dxa"/>
          </w:tcPr>
          <w:p w:rsidR="00FF035D" w:rsidRDefault="00821AE3">
            <w:pPr>
              <w:spacing w:after="40" w:line="240" w:lineRule="auto"/>
              <w:jc w:val="left"/>
            </w:pPr>
            <w:r>
              <w:rPr>
                <w:rFonts w:cs="Times New Roman"/>
                <w:sz w:val="20"/>
              </w:rPr>
              <w:t>Animated hero, live counters, terminal-style log, three.js wire grid, model table and company marquee</w:t>
            </w:r>
          </w:p>
        </w:tc>
      </w:tr>
      <w:tr w:rsidR="00FF035D">
        <w:trPr>
          <w:cantSplit/>
          <w:jc w:val="center"/>
        </w:trPr>
        <w:tc>
          <w:tcPr>
            <w:tcW w:w="1944" w:type="dxa"/>
          </w:tcPr>
          <w:p w:rsidR="00FF035D" w:rsidRDefault="00821AE3">
            <w:pPr>
              <w:spacing w:after="40" w:line="240" w:lineRule="auto"/>
              <w:jc w:val="left"/>
            </w:pPr>
            <w:r>
              <w:rPr>
                <w:rFonts w:cs="Times New Roman"/>
                <w:sz w:val="20"/>
              </w:rPr>
              <w:t>Eligibility</w:t>
            </w:r>
          </w:p>
        </w:tc>
        <w:tc>
          <w:tcPr>
            <w:tcW w:w="1440" w:type="dxa"/>
          </w:tcPr>
          <w:p w:rsidR="00FF035D" w:rsidRDefault="00821AE3">
            <w:pPr>
              <w:spacing w:after="40" w:line="240" w:lineRule="auto"/>
              <w:jc w:val="left"/>
            </w:pPr>
            <w:r>
              <w:rPr>
                <w:rFonts w:cs="Times New Roman"/>
                <w:sz w:val="20"/>
              </w:rPr>
              <w:t>/predict</w:t>
            </w:r>
          </w:p>
        </w:tc>
        <w:tc>
          <w:tcPr>
            <w:tcW w:w="6120" w:type="dxa"/>
          </w:tcPr>
          <w:p w:rsidR="00FF035D" w:rsidRDefault="00821AE3">
            <w:pPr>
              <w:spacing w:after="40" w:line="240" w:lineRule="auto"/>
              <w:jc w:val="left"/>
            </w:pPr>
            <w:r>
              <w:rPr>
                <w:rFonts w:cs="Times New Roman"/>
                <w:sz w:val="20"/>
              </w:rPr>
              <w:t xml:space="preserve">Profile form, </w:t>
            </w:r>
            <w:r>
              <w:rPr>
                <w:rFonts w:cs="Times New Roman"/>
                <w:sz w:val="20"/>
              </w:rPr>
              <w:t>company and role pickers, probability, label, cutoff comparison, skill-gap tips</w:t>
            </w:r>
          </w:p>
        </w:tc>
      </w:tr>
      <w:tr w:rsidR="00FF035D">
        <w:trPr>
          <w:cantSplit/>
          <w:jc w:val="center"/>
        </w:trPr>
        <w:tc>
          <w:tcPr>
            <w:tcW w:w="1944" w:type="dxa"/>
          </w:tcPr>
          <w:p w:rsidR="00FF035D" w:rsidRDefault="00821AE3">
            <w:pPr>
              <w:spacing w:after="40" w:line="240" w:lineRule="auto"/>
              <w:jc w:val="left"/>
            </w:pPr>
            <w:r>
              <w:rPr>
                <w:rFonts w:cs="Times New Roman"/>
                <w:sz w:val="20"/>
              </w:rPr>
              <w:t>Recommendations</w:t>
            </w:r>
          </w:p>
        </w:tc>
        <w:tc>
          <w:tcPr>
            <w:tcW w:w="1440" w:type="dxa"/>
          </w:tcPr>
          <w:p w:rsidR="00FF035D" w:rsidRDefault="00821AE3">
            <w:pPr>
              <w:spacing w:after="40" w:line="240" w:lineRule="auto"/>
              <w:jc w:val="left"/>
            </w:pPr>
            <w:r>
              <w:rPr>
                <w:rFonts w:cs="Times New Roman"/>
                <w:sz w:val="20"/>
              </w:rPr>
              <w:t>/recommend</w:t>
            </w:r>
          </w:p>
        </w:tc>
        <w:tc>
          <w:tcPr>
            <w:tcW w:w="6120" w:type="dxa"/>
          </w:tcPr>
          <w:p w:rsidR="00FF035D" w:rsidRDefault="00821AE3">
            <w:pPr>
              <w:spacing w:after="40" w:line="240" w:lineRule="auto"/>
              <w:jc w:val="left"/>
            </w:pPr>
            <w:r>
              <w:rPr>
                <w:rFonts w:cs="Times New Roman"/>
                <w:sz w:val="20"/>
              </w:rPr>
              <w:t>Profile form, base probability, average gain, match rate, top pick, chart and three ranked lists</w:t>
            </w:r>
          </w:p>
        </w:tc>
      </w:tr>
      <w:tr w:rsidR="00FF035D">
        <w:trPr>
          <w:cantSplit/>
          <w:jc w:val="center"/>
        </w:trPr>
        <w:tc>
          <w:tcPr>
            <w:tcW w:w="1944" w:type="dxa"/>
          </w:tcPr>
          <w:p w:rsidR="00FF035D" w:rsidRDefault="00821AE3">
            <w:pPr>
              <w:spacing w:after="40" w:line="240" w:lineRule="auto"/>
              <w:jc w:val="left"/>
            </w:pPr>
            <w:r>
              <w:rPr>
                <w:rFonts w:cs="Times New Roman"/>
                <w:sz w:val="20"/>
              </w:rPr>
              <w:t>Officer dashboard</w:t>
            </w:r>
          </w:p>
        </w:tc>
        <w:tc>
          <w:tcPr>
            <w:tcW w:w="1440" w:type="dxa"/>
          </w:tcPr>
          <w:p w:rsidR="00FF035D" w:rsidRDefault="00821AE3">
            <w:pPr>
              <w:spacing w:after="40" w:line="240" w:lineRule="auto"/>
              <w:jc w:val="left"/>
            </w:pPr>
            <w:r>
              <w:rPr>
                <w:rFonts w:cs="Times New Roman"/>
                <w:sz w:val="20"/>
              </w:rPr>
              <w:t>/dashboard</w:t>
            </w:r>
          </w:p>
        </w:tc>
        <w:tc>
          <w:tcPr>
            <w:tcW w:w="6120" w:type="dxa"/>
          </w:tcPr>
          <w:p w:rsidR="00FF035D" w:rsidRDefault="00821AE3">
            <w:pPr>
              <w:spacing w:after="40" w:line="240" w:lineRule="auto"/>
              <w:jc w:val="left"/>
            </w:pPr>
            <w:r>
              <w:rPr>
                <w:rFonts w:cs="Times New Roman"/>
                <w:sz w:val="20"/>
              </w:rPr>
              <w:t>Four KPI tiles, model</w:t>
            </w:r>
            <w:r>
              <w:rPr>
                <w:rFonts w:cs="Times New Roman"/>
                <w:sz w:val="20"/>
              </w:rPr>
              <w:t xml:space="preserve"> comparison chart, placed rate by branch, tabs: model table, SHAP, PCA, probabilities</w:t>
            </w:r>
          </w:p>
        </w:tc>
      </w:tr>
      <w:tr w:rsidR="00FF035D">
        <w:trPr>
          <w:cantSplit/>
          <w:jc w:val="center"/>
        </w:trPr>
        <w:tc>
          <w:tcPr>
            <w:tcW w:w="1944" w:type="dxa"/>
          </w:tcPr>
          <w:p w:rsidR="00FF035D" w:rsidRDefault="00821AE3">
            <w:pPr>
              <w:spacing w:after="40" w:line="240" w:lineRule="auto"/>
              <w:jc w:val="left"/>
            </w:pPr>
            <w:r>
              <w:rPr>
                <w:rFonts w:cs="Times New Roman"/>
                <w:sz w:val="20"/>
              </w:rPr>
              <w:t>Recruiter</w:t>
            </w:r>
          </w:p>
        </w:tc>
        <w:tc>
          <w:tcPr>
            <w:tcW w:w="1440" w:type="dxa"/>
          </w:tcPr>
          <w:p w:rsidR="00FF035D" w:rsidRDefault="00821AE3">
            <w:pPr>
              <w:spacing w:after="40" w:line="240" w:lineRule="auto"/>
              <w:jc w:val="left"/>
            </w:pPr>
            <w:r>
              <w:rPr>
                <w:rFonts w:cs="Times New Roman"/>
                <w:sz w:val="20"/>
              </w:rPr>
              <w:t>/recruiter</w:t>
            </w:r>
          </w:p>
        </w:tc>
        <w:tc>
          <w:tcPr>
            <w:tcW w:w="6120" w:type="dxa"/>
          </w:tcPr>
          <w:p w:rsidR="00FF035D" w:rsidRDefault="00821AE3">
            <w:pPr>
              <w:spacing w:after="40" w:line="240" w:lineRule="auto"/>
              <w:jc w:val="left"/>
            </w:pPr>
            <w:r>
              <w:rPr>
                <w:rFonts w:cs="Times New Roman"/>
                <w:sz w:val="20"/>
              </w:rPr>
              <w:t>Filters, sortable paged table of the top 50 matches, CSV export</w:t>
            </w:r>
          </w:p>
        </w:tc>
      </w:tr>
      <w:tr w:rsidR="00FF035D">
        <w:trPr>
          <w:cantSplit/>
          <w:jc w:val="center"/>
        </w:trPr>
        <w:tc>
          <w:tcPr>
            <w:tcW w:w="1944" w:type="dxa"/>
          </w:tcPr>
          <w:p w:rsidR="00FF035D" w:rsidRDefault="00821AE3">
            <w:pPr>
              <w:spacing w:after="40" w:line="240" w:lineRule="auto"/>
              <w:jc w:val="left"/>
            </w:pPr>
            <w:r>
              <w:rPr>
                <w:rFonts w:cs="Times New Roman"/>
                <w:sz w:val="20"/>
              </w:rPr>
              <w:t>Companies</w:t>
            </w:r>
          </w:p>
        </w:tc>
        <w:tc>
          <w:tcPr>
            <w:tcW w:w="1440" w:type="dxa"/>
          </w:tcPr>
          <w:p w:rsidR="00FF035D" w:rsidRDefault="00821AE3">
            <w:pPr>
              <w:spacing w:after="40" w:line="240" w:lineRule="auto"/>
              <w:jc w:val="left"/>
            </w:pPr>
            <w:r>
              <w:rPr>
                <w:rFonts w:cs="Times New Roman"/>
                <w:sz w:val="20"/>
              </w:rPr>
              <w:t>/companies</w:t>
            </w:r>
          </w:p>
        </w:tc>
        <w:tc>
          <w:tcPr>
            <w:tcW w:w="6120" w:type="dxa"/>
          </w:tcPr>
          <w:p w:rsidR="00FF035D" w:rsidRDefault="00821AE3">
            <w:pPr>
              <w:spacing w:after="40" w:line="240" w:lineRule="auto"/>
              <w:jc w:val="left"/>
            </w:pPr>
            <w:r>
              <w:rPr>
                <w:rFonts w:cs="Times New Roman"/>
                <w:sz w:val="20"/>
              </w:rPr>
              <w:t>Searchable, filterable board of the 30 companies</w:t>
            </w:r>
          </w:p>
        </w:tc>
      </w:tr>
    </w:tbl>
    <w:p w:rsidR="00FF035D" w:rsidRDefault="00FF035D">
      <w:pPr>
        <w:spacing w:after="120" w:line="192" w:lineRule="auto"/>
      </w:pPr>
    </w:p>
    <w:p w:rsidR="00FF035D" w:rsidRDefault="00821AE3">
      <w:pPr>
        <w:spacing w:after="60"/>
        <w:ind w:left="720" w:hanging="360"/>
      </w:pPr>
      <w:r>
        <w:rPr>
          <w:rFonts w:cs="Times New Roman"/>
        </w:rPr>
        <w:t xml:space="preserve">•  </w:t>
      </w:r>
      <w:r>
        <w:rPr>
          <w:rFonts w:cs="Times New Roman"/>
          <w:b/>
        </w:rPr>
        <w:t>Theme.</w:t>
      </w:r>
      <w:r>
        <w:rPr>
          <w:rFonts w:cs="Times New Roman"/>
        </w:rPr>
        <w:t xml:space="preserve"> D</w:t>
      </w:r>
      <w:r>
        <w:rPr>
          <w:rFonts w:cs="Times New Roman"/>
        </w:rPr>
        <w:t>ark and light themes share one set of colour tokens; the choice is stored in the browser and follows the operating-system preference until the user picks one.</w:t>
      </w:r>
    </w:p>
    <w:p w:rsidR="00FF035D" w:rsidRDefault="00821AE3">
      <w:pPr>
        <w:spacing w:after="60"/>
        <w:ind w:left="720" w:hanging="360"/>
      </w:pPr>
      <w:r>
        <w:rPr>
          <w:rFonts w:cs="Times New Roman"/>
        </w:rPr>
        <w:lastRenderedPageBreak/>
        <w:t xml:space="preserve">•  </w:t>
      </w:r>
      <w:r>
        <w:rPr>
          <w:rFonts w:cs="Times New Roman"/>
          <w:b/>
        </w:rPr>
        <w:t>Command palette and shortcuts.</w:t>
      </w:r>
      <w:r>
        <w:rPr>
          <w:rFonts w:cs="Times New Roman"/>
        </w:rPr>
        <w:t xml:space="preserve"> </w:t>
      </w:r>
      <w:r>
        <w:rPr>
          <w:rFonts w:ascii="Consolas" w:eastAsia="Consolas" w:hAnsi="Consolas" w:cs="Consolas"/>
          <w:sz w:val="21"/>
        </w:rPr>
        <w:t>/</w:t>
      </w:r>
      <w:r>
        <w:rPr>
          <w:rFonts w:cs="Times New Roman"/>
        </w:rPr>
        <w:t xml:space="preserve"> opens a search box that jumps to a company or a screen; </w:t>
      </w:r>
      <w:r>
        <w:rPr>
          <w:rFonts w:ascii="Consolas" w:eastAsia="Consolas" w:hAnsi="Consolas" w:cs="Consolas"/>
          <w:sz w:val="21"/>
        </w:rPr>
        <w:t>g e</w:t>
      </w:r>
      <w:r>
        <w:rPr>
          <w:rFonts w:cs="Times New Roman"/>
        </w:rPr>
        <w:t xml:space="preserve">, </w:t>
      </w:r>
      <w:r>
        <w:rPr>
          <w:rFonts w:ascii="Consolas" w:eastAsia="Consolas" w:hAnsi="Consolas" w:cs="Consolas"/>
          <w:sz w:val="21"/>
        </w:rPr>
        <w:t>g r</w:t>
      </w:r>
      <w:r>
        <w:rPr>
          <w:rFonts w:cs="Times New Roman"/>
        </w:rPr>
        <w:t xml:space="preserve">, </w:t>
      </w:r>
      <w:r>
        <w:rPr>
          <w:rFonts w:ascii="Consolas" w:eastAsia="Consolas" w:hAnsi="Consolas" w:cs="Consolas"/>
          <w:sz w:val="21"/>
        </w:rPr>
        <w:t>g d</w:t>
      </w:r>
      <w:r>
        <w:rPr>
          <w:rFonts w:cs="Times New Roman"/>
        </w:rPr>
        <w:t xml:space="preserve">, </w:t>
      </w:r>
      <w:r>
        <w:rPr>
          <w:rFonts w:ascii="Consolas" w:eastAsia="Consolas" w:hAnsi="Consolas" w:cs="Consolas"/>
          <w:sz w:val="21"/>
        </w:rPr>
        <w:t>g u</w:t>
      </w:r>
      <w:r>
        <w:rPr>
          <w:rFonts w:cs="Times New Roman"/>
        </w:rPr>
        <w:t xml:space="preserve">, </w:t>
      </w:r>
      <w:r>
        <w:rPr>
          <w:rFonts w:ascii="Consolas" w:eastAsia="Consolas" w:hAnsi="Consolas" w:cs="Consolas"/>
          <w:sz w:val="21"/>
        </w:rPr>
        <w:t>g c</w:t>
      </w:r>
      <w:r>
        <w:rPr>
          <w:rFonts w:cs="Times New Roman"/>
        </w:rPr>
        <w:t xml:space="preserve"> go to Eligibility, Recommendations, Officer dashboard, Recruiter and Companies; </w:t>
      </w:r>
      <w:r>
        <w:rPr>
          <w:rFonts w:ascii="Consolas" w:eastAsia="Consolas" w:hAnsi="Consolas" w:cs="Consolas"/>
          <w:sz w:val="21"/>
        </w:rPr>
        <w:t>g l</w:t>
      </w:r>
      <w:r>
        <w:rPr>
          <w:rFonts w:cs="Times New Roman"/>
        </w:rPr>
        <w:t xml:space="preserve"> opens the activity log; </w:t>
      </w:r>
      <w:r>
        <w:rPr>
          <w:rFonts w:ascii="Consolas" w:eastAsia="Consolas" w:hAnsi="Consolas" w:cs="Consolas"/>
          <w:sz w:val="21"/>
        </w:rPr>
        <w:t>?</w:t>
      </w:r>
      <w:r>
        <w:rPr>
          <w:rFonts w:cs="Times New Roman"/>
        </w:rPr>
        <w:t xml:space="preserve"> lists the shortcuts and </w:t>
      </w:r>
      <w:r>
        <w:rPr>
          <w:rFonts w:ascii="Consolas" w:eastAsia="Consolas" w:hAnsi="Consolas" w:cs="Consolas"/>
          <w:sz w:val="21"/>
        </w:rPr>
        <w:t>Esc</w:t>
      </w:r>
      <w:r>
        <w:rPr>
          <w:rFonts w:cs="Times New Roman"/>
        </w:rPr>
        <w:t xml:space="preserve"> closes any overlay.</w:t>
      </w:r>
    </w:p>
    <w:p w:rsidR="00FF035D" w:rsidRDefault="00821AE3">
      <w:pPr>
        <w:spacing w:after="60"/>
        <w:ind w:left="720" w:hanging="360"/>
      </w:pPr>
      <w:r>
        <w:rPr>
          <w:rFonts w:cs="Times New Roman"/>
        </w:rPr>
        <w:t xml:space="preserve">•  </w:t>
      </w:r>
      <w:r>
        <w:rPr>
          <w:rFonts w:cs="Times New Roman"/>
          <w:b/>
        </w:rPr>
        <w:t>Activity log.</w:t>
      </w:r>
      <w:r>
        <w:rPr>
          <w:rFonts w:cs="Times New Roman"/>
        </w:rPr>
        <w:t xml:space="preserve"> A terminal-style panel records every API call with its status and time in milliseconds, every error and every navigation (the last 200 events); it is what the screenshots of the log in Appendix C show.</w:t>
      </w:r>
    </w:p>
    <w:p w:rsidR="00FF035D" w:rsidRDefault="00821AE3">
      <w:pPr>
        <w:spacing w:after="60"/>
        <w:ind w:left="720" w:hanging="360"/>
      </w:pPr>
      <w:r>
        <w:rPr>
          <w:rFonts w:cs="Times New Roman"/>
        </w:rPr>
        <w:t xml:space="preserve">•  </w:t>
      </w:r>
      <w:r>
        <w:rPr>
          <w:rFonts w:cs="Times New Roman"/>
          <w:b/>
        </w:rPr>
        <w:t>States.</w:t>
      </w:r>
      <w:r>
        <w:rPr>
          <w:rFonts w:cs="Times New Roman"/>
        </w:rPr>
        <w:t xml:space="preserve"> Every data-driven screen has a loading ske</w:t>
      </w:r>
      <w:r>
        <w:rPr>
          <w:rFonts w:cs="Times New Roman"/>
        </w:rPr>
        <w:t xml:space="preserve">leton, an empty state that says what to do, and an error state with a retry button; </w:t>
      </w:r>
      <w:r>
        <w:rPr>
          <w:rFonts w:ascii="Consolas" w:eastAsia="Consolas" w:hAnsi="Consolas" w:cs="Consolas"/>
          <w:sz w:val="21"/>
        </w:rPr>
        <w:t>describeError</w:t>
      </w:r>
      <w:r>
        <w:rPr>
          <w:rFonts w:cs="Times New Roman"/>
        </w:rPr>
        <w:t xml:space="preserve"> turns a network failure into "Could not reach the placement API" with the command that starts the backend, a 503 into a pointer to the setup guide, and a 422 </w:t>
      </w:r>
      <w:r>
        <w:rPr>
          <w:rFonts w:cs="Times New Roman"/>
        </w:rPr>
        <w:t>into the per-field message.</w:t>
      </w:r>
    </w:p>
    <w:p w:rsidR="00FF035D" w:rsidRDefault="00821AE3">
      <w:pPr>
        <w:spacing w:after="60"/>
        <w:ind w:left="720" w:hanging="360"/>
      </w:pPr>
      <w:r>
        <w:rPr>
          <w:rFonts w:cs="Times New Roman"/>
        </w:rPr>
        <w:t xml:space="preserve">•  </w:t>
      </w:r>
      <w:r>
        <w:rPr>
          <w:rFonts w:cs="Times New Roman"/>
          <w:b/>
        </w:rPr>
        <w:t>Forms and motion.</w:t>
      </w:r>
      <w:r>
        <w:rPr>
          <w:rFonts w:cs="Times New Roman"/>
        </w:rPr>
        <w:t xml:space="preserve"> The profile forms validate ranges before sending, using the same ranges as the server; counters, the typewriter headline and the backdrop respect </w:t>
      </w:r>
      <w:r>
        <w:rPr>
          <w:rFonts w:ascii="Consolas" w:eastAsia="Consolas" w:hAnsi="Consolas" w:cs="Consolas"/>
          <w:sz w:val="21"/>
        </w:rPr>
        <w:t>prefers-reduced-motion</w:t>
      </w:r>
      <w:r>
        <w:rPr>
          <w:rFonts w:cs="Times New Roman"/>
        </w:rPr>
        <w:t>, and pages are code-split so that thre</w:t>
      </w:r>
      <w:r>
        <w:rPr>
          <w:rFonts w:cs="Times New Roman"/>
        </w:rPr>
        <w:t>e.js and the chart library load only when needed.</w:t>
      </w:r>
    </w:p>
    <w:tbl>
      <w:tblPr>
        <w:tblW w:w="0" w:type="auto"/>
        <w:jc w:val="center"/>
        <w:tblLook w:val="04A0" w:firstRow="1" w:lastRow="0" w:firstColumn="1" w:lastColumn="0" w:noHBand="0" w:noVBand="1"/>
      </w:tblPr>
      <w:tblGrid>
        <w:gridCol w:w="4680"/>
        <w:gridCol w:w="4680"/>
      </w:tblGrid>
      <w:tr w:rsidR="00FF035D">
        <w:trPr>
          <w:cantSplit/>
          <w:jc w:val="center"/>
        </w:trPr>
        <w:tc>
          <w:tcPr>
            <w:tcW w:w="4585" w:type="dxa"/>
          </w:tcPr>
          <w:p w:rsidR="00FF035D" w:rsidRDefault="00821AE3">
            <w:pPr>
              <w:keepNext/>
              <w:spacing w:line="240" w:lineRule="auto"/>
              <w:jc w:val="center"/>
            </w:pPr>
            <w:r>
              <w:rPr>
                <w:noProof/>
              </w:rPr>
              <w:drawing>
                <wp:inline distT="0" distB="0" distL="0" distR="0">
                  <wp:extent cx="2834640" cy="1771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dict.png"/>
                          <pic:cNvPicPr/>
                        </pic:nvPicPr>
                        <pic:blipFill>
                          <a:blip r:embed="rId23"/>
                          <a:stretch>
                            <a:fillRect/>
                          </a:stretch>
                        </pic:blipFill>
                        <pic:spPr>
                          <a:xfrm>
                            <a:off x="0" y="0"/>
                            <a:ext cx="2834640" cy="1771650"/>
                          </a:xfrm>
                          <a:prstGeom prst="rect">
                            <a:avLst/>
                          </a:prstGeom>
                        </pic:spPr>
                      </pic:pic>
                    </a:graphicData>
                  </a:graphic>
                </wp:inline>
              </w:drawing>
            </w:r>
          </w:p>
          <w:p w:rsidR="00FF035D" w:rsidRDefault="00821AE3">
            <w:pPr>
              <w:pStyle w:val="Caption"/>
            </w:pPr>
            <w:bookmarkStart w:id="99" w:name="_Toc2435673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Eligibility screen with a real prediction (Microsoft, SDE).</w:t>
            </w:r>
            <w:bookmarkEnd w:id="99"/>
          </w:p>
        </w:tc>
        <w:tc>
          <w:tcPr>
            <w:tcW w:w="4585" w:type="dxa"/>
          </w:tcPr>
          <w:p w:rsidR="00FF035D" w:rsidRDefault="00821AE3">
            <w:pPr>
              <w:keepNext/>
              <w:spacing w:line="240" w:lineRule="auto"/>
              <w:jc w:val="center"/>
            </w:pPr>
            <w:r>
              <w:rPr>
                <w:noProof/>
              </w:rPr>
              <w:drawing>
                <wp:inline distT="0" distB="0" distL="0" distR="0">
                  <wp:extent cx="2834640" cy="1771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4"/>
                          <a:stretch>
                            <a:fillRect/>
                          </a:stretch>
                        </pic:blipFill>
                        <pic:spPr>
                          <a:xfrm>
                            <a:off x="0" y="0"/>
                            <a:ext cx="2834640" cy="1771650"/>
                          </a:xfrm>
                          <a:prstGeom prst="rect">
                            <a:avLst/>
                          </a:prstGeom>
                        </pic:spPr>
                      </pic:pic>
                    </a:graphicData>
                  </a:graphic>
                </wp:inline>
              </w:drawing>
            </w:r>
          </w:p>
          <w:p w:rsidR="00FF035D" w:rsidRDefault="00821AE3">
            <w:pPr>
              <w:pStyle w:val="Caption"/>
            </w:pPr>
            <w:bookmarkStart w:id="100" w:name="_Toc2435673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Officer dashboard overview.</w:t>
            </w:r>
            <w:bookmarkEnd w:id="100"/>
          </w:p>
        </w:tc>
      </w:tr>
    </w:tbl>
    <w:p w:rsidR="00FF035D" w:rsidRDefault="00FF035D">
      <w:pPr>
        <w:spacing w:line="192" w:lineRule="auto"/>
      </w:pPr>
    </w:p>
    <w:p w:rsidR="00FF035D" w:rsidRDefault="00821AE3">
      <w:pPr>
        <w:pStyle w:val="Heading1"/>
        <w:pageBreakBefore/>
      </w:pPr>
      <w:bookmarkStart w:id="101" w:name="_Toc243567289"/>
      <w:r>
        <w:lastRenderedPageBreak/>
        <w:t xml:space="preserve">CHAPTER 6: METHODOLOGY AND SOFTWARE </w:t>
      </w:r>
      <w:r>
        <w:t>IMPLEMENTATION</w:t>
      </w:r>
      <w:bookmarkEnd w:id="101"/>
    </w:p>
    <w:p w:rsidR="00FF035D" w:rsidRDefault="00821AE3">
      <w:pPr>
        <w:pStyle w:val="Heading2"/>
      </w:pPr>
      <w:bookmarkStart w:id="102" w:name="_Toc243567290"/>
      <w:r>
        <w:t>6.1 Overall methodology</w:t>
      </w:r>
      <w:bookmarkEnd w:id="102"/>
    </w:p>
    <w:p w:rsidR="00FF035D" w:rsidRDefault="00821AE3">
      <w:r>
        <w:rPr>
          <w:rFonts w:cs="Times New Roman"/>
        </w:rPr>
        <w:t>The method is a supervised tabular-classification pipeline followed by a ranking step. A student profile and a target company are turned into a vector of 24 features; a calibrated gradient-boosted model returns the pr</w:t>
      </w:r>
      <w:r>
        <w:rPr>
          <w:rFonts w:cs="Times New Roman"/>
        </w:rPr>
        <w:t>obability of placement; a local nearest-neighbour model refines the probability when it is borderline; and a recommendation step repeats the computation over feasible companies and roles to find alternatives with a higher probability. The design is adapted</w:t>
      </w:r>
      <w:r>
        <w:rPr>
          <w:rFonts w:cs="Times New Roman"/>
        </w:rPr>
        <w:t xml:space="preserve"> from the technique paper [2], which solved the same two-stage problem for graduate admissions, and extends the declared base paper [1], which predicts placement only. The steps are:</w:t>
      </w:r>
    </w:p>
    <w:p w:rsidR="00FF035D" w:rsidRDefault="00821AE3">
      <w:pPr>
        <w:spacing w:after="60"/>
        <w:ind w:left="720" w:hanging="432"/>
      </w:pPr>
      <w:r>
        <w:rPr>
          <w:rFonts w:cs="Times New Roman"/>
        </w:rPr>
        <w:t xml:space="preserve">1.  </w:t>
      </w:r>
      <w:r>
        <w:rPr>
          <w:rFonts w:cs="Times New Roman"/>
          <w:b/>
        </w:rPr>
        <w:t>Generate</w:t>
      </w:r>
      <w:r>
        <w:rPr>
          <w:rFonts w:cs="Times New Roman"/>
        </w:rPr>
        <w:t xml:space="preserve"> 3,000 synthetic student records and a table of 30 companies </w:t>
      </w:r>
      <w:r>
        <w:rPr>
          <w:rFonts w:cs="Times New Roman"/>
        </w:rPr>
        <w:t>(Section 6.2).</w:t>
      </w:r>
    </w:p>
    <w:p w:rsidR="00FF035D" w:rsidRDefault="00821AE3">
      <w:pPr>
        <w:spacing w:after="60"/>
        <w:ind w:left="720" w:hanging="432"/>
      </w:pPr>
      <w:r>
        <w:rPr>
          <w:rFonts w:cs="Times New Roman"/>
        </w:rPr>
        <w:t xml:space="preserve">2.  </w:t>
      </w:r>
      <w:r>
        <w:rPr>
          <w:rFonts w:cs="Times New Roman"/>
          <w:b/>
        </w:rPr>
        <w:t>Encode and scale</w:t>
      </w:r>
      <w:r>
        <w:rPr>
          <w:rFonts w:cs="Times New Roman"/>
        </w:rPr>
        <w:t xml:space="preserve"> the records into 24 features, fitting the encodings on the training split only (Section 6.3).</w:t>
      </w:r>
    </w:p>
    <w:p w:rsidR="00FF035D" w:rsidRDefault="00821AE3">
      <w:pPr>
        <w:spacing w:after="60"/>
        <w:ind w:left="720" w:hanging="432"/>
      </w:pPr>
      <w:r>
        <w:rPr>
          <w:rFonts w:cs="Times New Roman"/>
        </w:rPr>
        <w:t xml:space="preserve">3.  </w:t>
      </w:r>
      <w:r>
        <w:rPr>
          <w:rFonts w:cs="Times New Roman"/>
          <w:b/>
        </w:rPr>
        <w:t>Split</w:t>
      </w:r>
      <w:r>
        <w:rPr>
          <w:rFonts w:cs="Times New Roman"/>
        </w:rPr>
        <w:t xml:space="preserve"> the records 70/15/15 with a stratified split (seed 42): 2,100 training, 450 validation and 450 test rows.</w:t>
      </w:r>
    </w:p>
    <w:p w:rsidR="00FF035D" w:rsidRDefault="00821AE3">
      <w:pPr>
        <w:spacing w:after="60"/>
        <w:ind w:left="720" w:hanging="432"/>
      </w:pPr>
      <w:r>
        <w:rPr>
          <w:rFonts w:cs="Times New Roman"/>
        </w:rPr>
        <w:t xml:space="preserve">4.  </w:t>
      </w:r>
      <w:r>
        <w:rPr>
          <w:rFonts w:cs="Times New Roman"/>
          <w:b/>
        </w:rPr>
        <w:t>Train</w:t>
      </w:r>
      <w:r>
        <w:rPr>
          <w:rFonts w:cs="Times New Roman"/>
        </w:rPr>
        <w:t xml:space="preserve"> </w:t>
      </w:r>
      <w:r>
        <w:rPr>
          <w:rFonts w:cs="Times New Roman"/>
        </w:rPr>
        <w:t>six baseline classifiers and compare them on the test split; run 9-fold cross-validation for XGBoost on the training split.</w:t>
      </w:r>
    </w:p>
    <w:p w:rsidR="00FF035D" w:rsidRDefault="00821AE3">
      <w:pPr>
        <w:spacing w:after="60"/>
        <w:ind w:left="720" w:hanging="432"/>
      </w:pPr>
      <w:r>
        <w:rPr>
          <w:rFonts w:cs="Times New Roman"/>
        </w:rPr>
        <w:t xml:space="preserve">5.  </w:t>
      </w:r>
      <w:r>
        <w:rPr>
          <w:rFonts w:cs="Times New Roman"/>
          <w:b/>
        </w:rPr>
        <w:t>Calibrate</w:t>
      </w:r>
      <w:r>
        <w:rPr>
          <w:rFonts w:cs="Times New Roman"/>
        </w:rPr>
        <w:t xml:space="preserve"> the XGBoost probabilities with Platt scaling (sigmoid, three folds) so that they can be compared across companies.</w:t>
      </w:r>
    </w:p>
    <w:p w:rsidR="00FF035D" w:rsidRDefault="00821AE3">
      <w:pPr>
        <w:spacing w:after="60"/>
        <w:ind w:left="720" w:hanging="432"/>
      </w:pPr>
      <w:r>
        <w:rPr>
          <w:rFonts w:cs="Times New Roman"/>
        </w:rPr>
        <w:t xml:space="preserve">6. </w:t>
      </w:r>
      <w:r>
        <w:rPr>
          <w:rFonts w:cs="Times New Roman"/>
        </w:rPr>
        <w:t xml:space="preserve"> </w:t>
      </w:r>
      <w:r>
        <w:rPr>
          <w:rFonts w:cs="Times New Roman"/>
          <w:b/>
        </w:rPr>
        <w:t>Refine</w:t>
      </w:r>
      <w:r>
        <w:rPr>
          <w:rFonts w:cs="Times New Roman"/>
        </w:rPr>
        <w:t xml:space="preserve"> borderline cases with a kNN or SVM model fitted on all training rows (the residual hybrid).</w:t>
      </w:r>
    </w:p>
    <w:p w:rsidR="00FF035D" w:rsidRDefault="00821AE3">
      <w:pPr>
        <w:spacing w:after="60"/>
        <w:ind w:left="720" w:hanging="432"/>
      </w:pPr>
      <w:r>
        <w:rPr>
          <w:rFonts w:cs="Times New Roman"/>
        </w:rPr>
        <w:t xml:space="preserve">7.  </w:t>
      </w:r>
      <w:r>
        <w:rPr>
          <w:rFonts w:cs="Times New Roman"/>
          <w:b/>
        </w:rPr>
        <w:t>Serve</w:t>
      </w:r>
      <w:r>
        <w:rPr>
          <w:rFonts w:cs="Times New Roman"/>
        </w:rPr>
        <w:t xml:space="preserve"> predictions through </w:t>
      </w:r>
      <w:r>
        <w:rPr>
          <w:rFonts w:ascii="Consolas" w:eastAsia="Consolas" w:hAnsi="Consolas" w:cs="Consolas"/>
          <w:sz w:val="21"/>
        </w:rPr>
        <w:t>predict_for</w:t>
      </w:r>
      <w:r>
        <w:rPr>
          <w:rFonts w:cs="Times New Roman"/>
        </w:rPr>
        <w:t xml:space="preserve"> and recommendations through </w:t>
      </w:r>
      <w:r>
        <w:rPr>
          <w:rFonts w:ascii="Consolas" w:eastAsia="Consolas" w:hAnsi="Consolas" w:cs="Consolas"/>
          <w:sz w:val="21"/>
        </w:rPr>
        <w:t>recommend</w:t>
      </w:r>
      <w:r>
        <w:rPr>
          <w:rFonts w:cs="Times New Roman"/>
        </w:rPr>
        <w:t>; explain with cutoff gaps, rule-based tips and a SHAP ranking.</w:t>
      </w:r>
    </w:p>
    <w:p w:rsidR="00FF035D" w:rsidRDefault="00821AE3">
      <w:pPr>
        <w:pStyle w:val="Heading2"/>
      </w:pPr>
      <w:bookmarkStart w:id="103" w:name="_Toc243567291"/>
      <w:r>
        <w:t>6.2 Dataset</w:t>
      </w:r>
      <w:bookmarkEnd w:id="103"/>
    </w:p>
    <w:p w:rsidR="00FF035D" w:rsidRDefault="00821AE3">
      <w:r>
        <w:rPr>
          <w:rFonts w:cs="Times New Roman"/>
          <w:b/>
        </w:rPr>
        <w:t>The data are synthetic, and this is the most important fact about the results.</w:t>
      </w:r>
      <w:r>
        <w:rPr>
          <w:rFonts w:cs="Times New Roman"/>
        </w:rPr>
        <w:t xml:space="preserve"> No real student records were available for this project, so </w:t>
      </w:r>
      <w:r>
        <w:rPr>
          <w:rFonts w:ascii="Consolas" w:eastAsia="Consolas" w:hAnsi="Consolas" w:cs="Consolas"/>
          <w:sz w:val="21"/>
        </w:rPr>
        <w:t>src/generate_dataset.py</w:t>
      </w:r>
      <w:r>
        <w:rPr>
          <w:rFonts w:cs="Times New Roman"/>
        </w:rPr>
        <w:t xml:space="preserve"> draws them from fixed distributions with numpy seed 42. The declared base paper [1] also stat</w:t>
      </w:r>
      <w:r>
        <w:rPr>
          <w:rFonts w:cs="Times New Roman"/>
        </w:rPr>
        <w:t xml:space="preserve">es that it generated a synthetic dataset, for the same reason. The file </w:t>
      </w:r>
      <w:r>
        <w:rPr>
          <w:rFonts w:ascii="Consolas" w:eastAsia="Consolas" w:hAnsi="Consolas" w:cs="Consolas"/>
          <w:sz w:val="21"/>
        </w:rPr>
        <w:t>data/placement_dataset.csv</w:t>
      </w:r>
      <w:r>
        <w:rPr>
          <w:rFonts w:cs="Times New Roman"/>
        </w:rPr>
        <w:t xml:space="preserve"> has 3,000 rows and 19 columns; </w:t>
      </w:r>
      <w:r>
        <w:rPr>
          <w:rFonts w:ascii="Consolas" w:eastAsia="Consolas" w:hAnsi="Consolas" w:cs="Consolas"/>
          <w:sz w:val="21"/>
        </w:rPr>
        <w:t>data/companies.csv</w:t>
      </w:r>
      <w:r>
        <w:rPr>
          <w:rFonts w:cs="Times New Roman"/>
        </w:rPr>
        <w:t xml:space="preserve"> has 30 invented but plausible companies (7 Tier-1, 15 Tier-2, 8 Tier-3) with CGPA, aptitude and technical c</w:t>
      </w:r>
      <w:r>
        <w:rPr>
          <w:rFonts w:cs="Times New Roman"/>
        </w:rPr>
        <w:t>utoffs, package, location, type and hiring rate.</w:t>
      </w:r>
    </w:p>
    <w:p w:rsidR="00FF035D" w:rsidRDefault="00821AE3">
      <w:r>
        <w:rPr>
          <w:rFonts w:cs="Times New Roman"/>
        </w:rPr>
        <w:lastRenderedPageBreak/>
        <w:t>Academic scores are generated from CGPA with noise so that they correlate, as they do in practice. With N(m, s) denoting a normal draw: CGPA = clip(5.6 + 3.8 Beta(3.5, 2.5), 5, 10); Tenth = 9 CGPA + N(0, 4);</w:t>
      </w:r>
      <w:r>
        <w:rPr>
          <w:rFonts w:cs="Times New Roman"/>
        </w:rPr>
        <w:t xml:space="preserve"> Twelfth = 8.6 CGPA + N(0, 5); Aptitude = 40 + 9 (CGPA - 5) + N(0, 9); Technical = 38 + 10 (CGPA - 5) + N(0, 10); DSA = 0.9 Technical + N(0, 10); Communication = 50 + N(0, 12) + 0.1 (Technical - 60). Projects, internships and certifications are Poisson dra</w:t>
      </w:r>
      <w:r>
        <w:rPr>
          <w:rFonts w:cs="Times New Roman"/>
        </w:rPr>
        <w:t xml:space="preserve">ws (means 1.8, 0.9, 1.5), backlogs are drawn from {0, 0, 0, 0, 1, 1, 2, 3, 4}, the branch, degree type, student type and year from fixed probabilities, the role uniformly from eight roles, and the target company with probability proportional to its hiring </w:t>
      </w:r>
      <w:r>
        <w:rPr>
          <w:rFonts w:cs="Times New Roman"/>
        </w:rPr>
        <w:t>rate, so mass recruiters receive more applicants.</w:t>
      </w:r>
    </w:p>
    <w:p w:rsidR="00FF035D" w:rsidRDefault="00821AE3">
      <w:r>
        <w:rPr>
          <w:rFonts w:cs="Times New Roman"/>
        </w:rPr>
        <w:t>The placement label is then drawn from a logistic model of the student's gaps against the target company's requirements. Let g_c = CGPA - CGPA_cutoff, g_a = Aptitude - Apt_cutoff, g_t = Technical - Tech_cut</w:t>
      </w:r>
      <w:r>
        <w:rPr>
          <w:rFonts w:cs="Times New Roman"/>
        </w:rPr>
        <w:t>off, and Skill the skill index of Section 6.3:</w:t>
      </w:r>
    </w:p>
    <w:p w:rsidR="00FF035D" w:rsidRDefault="00821AE3">
      <w:pPr>
        <w:spacing w:after="120" w:line="276" w:lineRule="auto"/>
        <w:jc w:val="center"/>
      </w:pPr>
      <w:r>
        <w:rPr>
          <w:rFonts w:ascii="Cambria Math" w:eastAsia="Cambria Math" w:hAnsi="Cambria Math" w:cs="Cambria Math"/>
          <w:i/>
        </w:rPr>
        <w:t>z = 1.4 g_c + 0.035 g_a + 0.045 g_t + (Skill - 0.68) + 0.35 Internships + 0.18 Projects + 0.12 Certifications - 0.9 Backlogs + 0.25 [Branch in {CSE, IT}] + tier term - 0.55 + e</w:t>
      </w:r>
      <w:r>
        <w:rPr>
          <w:rFonts w:cs="Times New Roman"/>
        </w:rPr>
        <w:t xml:space="preserve">      (1)</w:t>
      </w:r>
    </w:p>
    <w:p w:rsidR="00FF035D" w:rsidRDefault="00821AE3">
      <w:r>
        <w:rPr>
          <w:rFonts w:cs="Times New Roman"/>
        </w:rPr>
        <w:t xml:space="preserve">where the tier term is </w:t>
      </w:r>
      <w:r>
        <w:rPr>
          <w:rFonts w:cs="Times New Roman"/>
        </w:rPr>
        <w:t>-1.6, -0.7 and -0.1 for Tier 1, 2 and 3, e is N(0, 0.8) noise, and Placed is a Bernoulli draw with probability 1 / (1 + exp(-z)).</w:t>
      </w:r>
    </w:p>
    <w:p w:rsidR="00FF035D" w:rsidRDefault="00821AE3">
      <w:pPr>
        <w:pStyle w:val="Caption"/>
        <w:keepNext/>
        <w:spacing w:after="80"/>
      </w:pPr>
      <w:bookmarkStart w:id="104" w:name="_Toc2435674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Properties of the generated dataset</w:t>
      </w:r>
      <w:bookmarkEnd w:id="104"/>
    </w:p>
    <w:tbl>
      <w:tblPr>
        <w:tblStyle w:val="TableGrid"/>
        <w:tblW w:w="0" w:type="auto"/>
        <w:jc w:val="center"/>
        <w:tblLook w:val="04A0" w:firstRow="1" w:lastRow="0" w:firstColumn="1" w:lastColumn="0" w:noHBand="0" w:noVBand="1"/>
      </w:tblPr>
      <w:tblGrid>
        <w:gridCol w:w="4268"/>
        <w:gridCol w:w="5118"/>
      </w:tblGrid>
      <w:tr w:rsidR="00FF035D">
        <w:trPr>
          <w:cantSplit/>
          <w:tblHeader/>
          <w:jc w:val="center"/>
        </w:trPr>
        <w:tc>
          <w:tcPr>
            <w:tcW w:w="4320" w:type="dxa"/>
            <w:shd w:val="clear" w:color="auto" w:fill="1B2A41"/>
          </w:tcPr>
          <w:p w:rsidR="00FF035D" w:rsidRDefault="00821AE3">
            <w:pPr>
              <w:spacing w:after="40" w:line="240" w:lineRule="auto"/>
              <w:jc w:val="center"/>
            </w:pPr>
            <w:r>
              <w:rPr>
                <w:rFonts w:cs="Times New Roman"/>
                <w:b/>
                <w:color w:val="FFFFFF"/>
                <w:sz w:val="20"/>
              </w:rPr>
              <w:t>Property</w:t>
            </w:r>
          </w:p>
        </w:tc>
        <w:tc>
          <w:tcPr>
            <w:tcW w:w="5184" w:type="dxa"/>
            <w:shd w:val="clear" w:color="auto" w:fill="1B2A41"/>
          </w:tcPr>
          <w:p w:rsidR="00FF035D" w:rsidRDefault="00821AE3">
            <w:pPr>
              <w:spacing w:after="40" w:line="240" w:lineRule="auto"/>
              <w:jc w:val="center"/>
            </w:pPr>
            <w:r>
              <w:rPr>
                <w:rFonts w:cs="Times New Roman"/>
                <w:b/>
                <w:color w:val="FFFFFF"/>
                <w:sz w:val="20"/>
              </w:rPr>
              <w:t>Value</w:t>
            </w:r>
          </w:p>
        </w:tc>
      </w:tr>
      <w:tr w:rsidR="00FF035D">
        <w:trPr>
          <w:cantSplit/>
          <w:jc w:val="center"/>
        </w:trPr>
        <w:tc>
          <w:tcPr>
            <w:tcW w:w="4320" w:type="dxa"/>
          </w:tcPr>
          <w:p w:rsidR="00FF035D" w:rsidRDefault="00821AE3">
            <w:pPr>
              <w:spacing w:after="40" w:line="240" w:lineRule="auto"/>
              <w:jc w:val="left"/>
            </w:pPr>
            <w:r>
              <w:rPr>
                <w:rFonts w:cs="Times New Roman"/>
                <w:sz w:val="20"/>
              </w:rPr>
              <w:t>Students / companies</w:t>
            </w:r>
          </w:p>
        </w:tc>
        <w:tc>
          <w:tcPr>
            <w:tcW w:w="5184" w:type="dxa"/>
          </w:tcPr>
          <w:p w:rsidR="00FF035D" w:rsidRDefault="00821AE3">
            <w:pPr>
              <w:spacing w:after="40" w:line="240" w:lineRule="auto"/>
              <w:jc w:val="left"/>
            </w:pPr>
            <w:r>
              <w:rPr>
                <w:rFonts w:cs="Times New Roman"/>
                <w:sz w:val="20"/>
              </w:rPr>
              <w:t>3,000 / 30</w:t>
            </w:r>
          </w:p>
        </w:tc>
      </w:tr>
      <w:tr w:rsidR="00FF035D">
        <w:trPr>
          <w:cantSplit/>
          <w:jc w:val="center"/>
        </w:trPr>
        <w:tc>
          <w:tcPr>
            <w:tcW w:w="4320" w:type="dxa"/>
          </w:tcPr>
          <w:p w:rsidR="00FF035D" w:rsidRDefault="00821AE3">
            <w:pPr>
              <w:spacing w:after="40" w:line="240" w:lineRule="auto"/>
              <w:jc w:val="left"/>
            </w:pPr>
            <w:r>
              <w:rPr>
                <w:rFonts w:cs="Times New Roman"/>
                <w:sz w:val="20"/>
              </w:rPr>
              <w:t xml:space="preserve">Placed </w:t>
            </w:r>
            <w:r>
              <w:rPr>
                <w:rFonts w:cs="Times New Roman"/>
                <w:sz w:val="20"/>
              </w:rPr>
              <w:t>/ not placed</w:t>
            </w:r>
          </w:p>
        </w:tc>
        <w:tc>
          <w:tcPr>
            <w:tcW w:w="5184" w:type="dxa"/>
          </w:tcPr>
          <w:p w:rsidR="00FF035D" w:rsidRDefault="00821AE3">
            <w:pPr>
              <w:spacing w:after="40" w:line="240" w:lineRule="auto"/>
              <w:jc w:val="left"/>
            </w:pPr>
            <w:r>
              <w:rPr>
                <w:rFonts w:cs="Times New Roman"/>
                <w:sz w:val="20"/>
              </w:rPr>
              <w:t>1,791 (59.7%) / 1,209 (40.3%)</w:t>
            </w:r>
          </w:p>
        </w:tc>
      </w:tr>
      <w:tr w:rsidR="00FF035D">
        <w:trPr>
          <w:cantSplit/>
          <w:jc w:val="center"/>
        </w:trPr>
        <w:tc>
          <w:tcPr>
            <w:tcW w:w="4320" w:type="dxa"/>
          </w:tcPr>
          <w:p w:rsidR="00FF035D" w:rsidRDefault="00821AE3">
            <w:pPr>
              <w:spacing w:after="40" w:line="240" w:lineRule="auto"/>
              <w:jc w:val="left"/>
            </w:pPr>
            <w:r>
              <w:rPr>
                <w:rFonts w:cs="Times New Roman"/>
                <w:sz w:val="20"/>
              </w:rPr>
              <w:t>CGPA mean (sd), min - max</w:t>
            </w:r>
          </w:p>
        </w:tc>
        <w:tc>
          <w:tcPr>
            <w:tcW w:w="5184" w:type="dxa"/>
          </w:tcPr>
          <w:p w:rsidR="00FF035D" w:rsidRDefault="00821AE3">
            <w:pPr>
              <w:spacing w:after="40" w:line="240" w:lineRule="auto"/>
              <w:jc w:val="left"/>
            </w:pPr>
            <w:r>
              <w:rPr>
                <w:rFonts w:cs="Times New Roman"/>
                <w:sz w:val="20"/>
              </w:rPr>
              <w:t>7.833 (0.704), 5.80 - 9.35</w:t>
            </w:r>
          </w:p>
        </w:tc>
      </w:tr>
      <w:tr w:rsidR="00FF035D">
        <w:trPr>
          <w:cantSplit/>
          <w:jc w:val="center"/>
        </w:trPr>
        <w:tc>
          <w:tcPr>
            <w:tcW w:w="4320" w:type="dxa"/>
          </w:tcPr>
          <w:p w:rsidR="00FF035D" w:rsidRDefault="00821AE3">
            <w:pPr>
              <w:spacing w:after="40" w:line="240" w:lineRule="auto"/>
              <w:jc w:val="left"/>
            </w:pPr>
            <w:r>
              <w:rPr>
                <w:rFonts w:cs="Times New Roman"/>
                <w:sz w:val="20"/>
              </w:rPr>
              <w:t>Placed rate by target tier (T1 / T2 / T3)</w:t>
            </w:r>
          </w:p>
        </w:tc>
        <w:tc>
          <w:tcPr>
            <w:tcW w:w="5184" w:type="dxa"/>
          </w:tcPr>
          <w:p w:rsidR="00FF035D" w:rsidRDefault="00821AE3">
            <w:pPr>
              <w:spacing w:after="40" w:line="240" w:lineRule="auto"/>
              <w:jc w:val="left"/>
            </w:pPr>
            <w:r>
              <w:rPr>
                <w:rFonts w:cs="Times New Roman"/>
                <w:sz w:val="20"/>
              </w:rPr>
              <w:t>9.6% / 49.5% / 81.6%</w:t>
            </w:r>
          </w:p>
        </w:tc>
      </w:tr>
      <w:tr w:rsidR="00FF035D">
        <w:trPr>
          <w:cantSplit/>
          <w:jc w:val="center"/>
        </w:trPr>
        <w:tc>
          <w:tcPr>
            <w:tcW w:w="4320" w:type="dxa"/>
          </w:tcPr>
          <w:p w:rsidR="00FF035D" w:rsidRDefault="00821AE3">
            <w:pPr>
              <w:spacing w:after="40" w:line="240" w:lineRule="auto"/>
              <w:jc w:val="left"/>
            </w:pPr>
            <w:r>
              <w:rPr>
                <w:rFonts w:cs="Times New Roman"/>
                <w:sz w:val="20"/>
              </w:rPr>
              <w:t>Placed rate by backlogs 0 / 1 / 2 / 3 / 4</w:t>
            </w:r>
          </w:p>
        </w:tc>
        <w:tc>
          <w:tcPr>
            <w:tcW w:w="5184" w:type="dxa"/>
          </w:tcPr>
          <w:p w:rsidR="00FF035D" w:rsidRDefault="00821AE3">
            <w:pPr>
              <w:spacing w:after="40" w:line="240" w:lineRule="auto"/>
              <w:jc w:val="left"/>
            </w:pPr>
            <w:r>
              <w:rPr>
                <w:rFonts w:cs="Times New Roman"/>
                <w:sz w:val="20"/>
              </w:rPr>
              <w:t>72.2% / 61.1% / 52.6% / 38.3% / 33.7%</w:t>
            </w:r>
          </w:p>
        </w:tc>
      </w:tr>
      <w:tr w:rsidR="00FF035D">
        <w:trPr>
          <w:cantSplit/>
          <w:jc w:val="center"/>
        </w:trPr>
        <w:tc>
          <w:tcPr>
            <w:tcW w:w="4320" w:type="dxa"/>
          </w:tcPr>
          <w:p w:rsidR="00FF035D" w:rsidRDefault="00821AE3">
            <w:pPr>
              <w:spacing w:after="40" w:line="240" w:lineRule="auto"/>
              <w:jc w:val="left"/>
            </w:pPr>
            <w:r>
              <w:rPr>
                <w:rFonts w:cs="Times New Roman"/>
                <w:sz w:val="20"/>
              </w:rPr>
              <w:t xml:space="preserve">Placed rate </w:t>
            </w:r>
            <w:r>
              <w:rPr>
                <w:rFonts w:cs="Times New Roman"/>
                <w:sz w:val="20"/>
              </w:rPr>
              <w:t>by internships 0 / 1 / 2 / 3 / 4</w:t>
            </w:r>
          </w:p>
        </w:tc>
        <w:tc>
          <w:tcPr>
            <w:tcW w:w="5184" w:type="dxa"/>
          </w:tcPr>
          <w:p w:rsidR="00FF035D" w:rsidRDefault="00821AE3">
            <w:pPr>
              <w:spacing w:after="40" w:line="240" w:lineRule="auto"/>
              <w:jc w:val="left"/>
            </w:pPr>
            <w:r>
              <w:rPr>
                <w:rFonts w:cs="Times New Roman"/>
                <w:sz w:val="20"/>
              </w:rPr>
              <w:t>56.8% / 59.2% / 63.2% / 69.2% / 78.6%</w:t>
            </w:r>
          </w:p>
        </w:tc>
      </w:tr>
      <w:tr w:rsidR="00FF035D">
        <w:trPr>
          <w:cantSplit/>
          <w:jc w:val="center"/>
        </w:trPr>
        <w:tc>
          <w:tcPr>
            <w:tcW w:w="4320" w:type="dxa"/>
          </w:tcPr>
          <w:p w:rsidR="00FF035D" w:rsidRDefault="00821AE3">
            <w:pPr>
              <w:spacing w:after="40" w:line="240" w:lineRule="auto"/>
              <w:jc w:val="left"/>
            </w:pPr>
            <w:r>
              <w:rPr>
                <w:rFonts w:cs="Times New Roman"/>
                <w:sz w:val="20"/>
              </w:rPr>
              <w:t>Placed rate by branch (range)</w:t>
            </w:r>
          </w:p>
        </w:tc>
        <w:tc>
          <w:tcPr>
            <w:tcW w:w="5184" w:type="dxa"/>
          </w:tcPr>
          <w:p w:rsidR="00FF035D" w:rsidRDefault="00821AE3">
            <w:pPr>
              <w:spacing w:after="40" w:line="240" w:lineRule="auto"/>
              <w:jc w:val="left"/>
            </w:pPr>
            <w:r>
              <w:rPr>
                <w:rFonts w:cs="Times New Roman"/>
                <w:sz w:val="20"/>
              </w:rPr>
              <w:t>58.5% (ECE) - 60.8% (CSE)</w:t>
            </w:r>
          </w:p>
        </w:tc>
      </w:tr>
      <w:tr w:rsidR="00FF035D">
        <w:trPr>
          <w:cantSplit/>
          <w:jc w:val="center"/>
        </w:trPr>
        <w:tc>
          <w:tcPr>
            <w:tcW w:w="4320" w:type="dxa"/>
          </w:tcPr>
          <w:p w:rsidR="00FF035D" w:rsidRDefault="00821AE3">
            <w:pPr>
              <w:spacing w:after="40" w:line="240" w:lineRule="auto"/>
              <w:jc w:val="left"/>
            </w:pPr>
            <w:r>
              <w:rPr>
                <w:rFonts w:cs="Times New Roman"/>
                <w:sz w:val="20"/>
              </w:rPr>
              <w:t>Missing values</w:t>
            </w:r>
          </w:p>
        </w:tc>
        <w:tc>
          <w:tcPr>
            <w:tcW w:w="5184" w:type="dxa"/>
          </w:tcPr>
          <w:p w:rsidR="00FF035D" w:rsidRDefault="00821AE3">
            <w:pPr>
              <w:spacing w:after="40" w:line="240" w:lineRule="auto"/>
              <w:jc w:val="left"/>
            </w:pPr>
            <w:r>
              <w:rPr>
                <w:rFonts w:cs="Times New Roman"/>
                <w:sz w:val="20"/>
              </w:rPr>
              <w:t>0</w:t>
            </w:r>
          </w:p>
        </w:tc>
      </w:tr>
      <w:tr w:rsidR="00FF035D">
        <w:trPr>
          <w:cantSplit/>
          <w:jc w:val="center"/>
        </w:trPr>
        <w:tc>
          <w:tcPr>
            <w:tcW w:w="4320" w:type="dxa"/>
          </w:tcPr>
          <w:p w:rsidR="00FF035D" w:rsidRDefault="00821AE3">
            <w:pPr>
              <w:spacing w:after="40" w:line="240" w:lineRule="auto"/>
              <w:jc w:val="left"/>
            </w:pPr>
            <w:r>
              <w:rPr>
                <w:rFonts w:cs="Times New Roman"/>
                <w:sz w:val="20"/>
              </w:rPr>
              <w:t>Split (train / validation / test)</w:t>
            </w:r>
          </w:p>
        </w:tc>
        <w:tc>
          <w:tcPr>
            <w:tcW w:w="5184" w:type="dxa"/>
          </w:tcPr>
          <w:p w:rsidR="00FF035D" w:rsidRDefault="00821AE3">
            <w:pPr>
              <w:spacing w:after="40" w:line="240" w:lineRule="auto"/>
              <w:jc w:val="left"/>
            </w:pPr>
            <w:r>
              <w:rPr>
                <w:rFonts w:cs="Times New Roman"/>
                <w:sz w:val="20"/>
              </w:rPr>
              <w:t>2,100 / 450 / 450 (stratified, seed 42)</w:t>
            </w:r>
          </w:p>
        </w:tc>
      </w:tr>
    </w:tbl>
    <w:p w:rsidR="00FF035D" w:rsidRDefault="00FF035D">
      <w:pPr>
        <w:spacing w:after="120" w:line="192" w:lineRule="auto"/>
      </w:pPr>
    </w:p>
    <w:p w:rsidR="00FF035D" w:rsidRDefault="00821AE3">
      <w:r>
        <w:rPr>
          <w:rFonts w:cs="Times New Roman"/>
        </w:rPr>
        <w:t xml:space="preserve">Because the labels follow a </w:t>
      </w:r>
      <w:r>
        <w:rPr>
          <w:rFonts w:cs="Times New Roman"/>
        </w:rPr>
        <w:t>logistic rule plus noise, a model that recovers the rule scores well: that is why even logistic regression reaches high accuracy in Chapter 8. The numbers measure how well each method recovers a known rule from 2,100 examples; they are not evidence of accu</w:t>
      </w:r>
      <w:r>
        <w:rPr>
          <w:rFonts w:cs="Times New Roman"/>
        </w:rPr>
        <w:t>racy on real placement records, which are noisier and depend on factors (interview performance, openings, reservations) that are absent here. The class balance of 59.7 % placed is close to the balanced data of the technique paper [2] (51 % accepted), so no</w:t>
      </w:r>
      <w:r>
        <w:rPr>
          <w:rFonts w:cs="Times New Roman"/>
        </w:rPr>
        <w:t xml:space="preserve"> resampling is applied, although objective 2 of the project asked to address imbalance: the stratified split keeps the ratio in every part.</w:t>
      </w:r>
    </w:p>
    <w:p w:rsidR="00FF035D" w:rsidRDefault="00821AE3">
      <w:pPr>
        <w:pStyle w:val="Heading2"/>
      </w:pPr>
      <w:bookmarkStart w:id="105" w:name="_Toc243567292"/>
      <w:r>
        <w:lastRenderedPageBreak/>
        <w:t>6.3 Pre-processing and feature engineering</w:t>
      </w:r>
      <w:bookmarkEnd w:id="105"/>
    </w:p>
    <w:p w:rsidR="00FF035D" w:rsidRDefault="00821AE3">
      <w:r>
        <w:rPr>
          <w:rFonts w:ascii="Consolas" w:eastAsia="Consolas" w:hAnsi="Consolas" w:cs="Consolas"/>
          <w:sz w:val="21"/>
        </w:rPr>
        <w:t>src/preprocess.py</w:t>
      </w:r>
      <w:r>
        <w:rPr>
          <w:rFonts w:cs="Times New Roman"/>
        </w:rPr>
        <w:t xml:space="preserve"> turns each row, together with the company table, into a</w:t>
      </w:r>
      <w:r>
        <w:rPr>
          <w:rFonts w:cs="Times New Roman"/>
        </w:rPr>
        <w:t xml:space="preserve"> vector of 24 numbers: 13 standardised numeric columns, 6 engineered columns and 5 frequency-encoded categories. Encodings and scaler are fitted on the training split only and saved in </w:t>
      </w:r>
      <w:r>
        <w:rPr>
          <w:rFonts w:ascii="Consolas" w:eastAsia="Consolas" w:hAnsi="Consolas" w:cs="Consolas"/>
          <w:sz w:val="21"/>
        </w:rPr>
        <w:t>models/preprocess.pkl</w:t>
      </w:r>
      <w:r>
        <w:rPr>
          <w:rFonts w:cs="Times New Roman"/>
        </w:rPr>
        <w:t>, so validation, test and live inputs are transfor</w:t>
      </w:r>
      <w:r>
        <w:rPr>
          <w:rFonts w:cs="Times New Roman"/>
        </w:rPr>
        <w:t>med with training statistics and no information leaks from the test rows.</w:t>
      </w:r>
    </w:p>
    <w:p w:rsidR="00FF035D" w:rsidRDefault="00821AE3">
      <w:pPr>
        <w:spacing w:after="60"/>
        <w:ind w:left="720" w:hanging="360"/>
      </w:pPr>
      <w:r>
        <w:rPr>
          <w:rFonts w:cs="Times New Roman"/>
        </w:rPr>
        <w:t xml:space="preserve">•  </w:t>
      </w:r>
      <w:r>
        <w:rPr>
          <w:rFonts w:cs="Times New Roman"/>
          <w:b/>
        </w:rPr>
        <w:t>Frequency encoding</w:t>
      </w:r>
      <w:r>
        <w:rPr>
          <w:rFonts w:cs="Times New Roman"/>
        </w:rPr>
        <w:t xml:space="preserve"> of Branch, Target_Company, Target_Role, Degree_Type and Student_Type: each value is replaced by its relative frequency in the training data, f(v) = count(v) / n</w:t>
      </w:r>
      <w:r>
        <w:rPr>
          <w:rFonts w:cs="Times New Roman"/>
        </w:rPr>
        <w:t>. This keeps one column per category instead of one per value, as in the technique paper [2]; a value never seen in training maps to 0.</w:t>
      </w:r>
    </w:p>
    <w:p w:rsidR="00FF035D" w:rsidRDefault="00821AE3">
      <w:pPr>
        <w:spacing w:after="60"/>
        <w:ind w:left="720" w:hanging="360"/>
      </w:pPr>
      <w:r>
        <w:rPr>
          <w:rFonts w:cs="Times New Roman"/>
        </w:rPr>
        <w:t xml:space="preserve">•  </w:t>
      </w:r>
      <w:r>
        <w:rPr>
          <w:rFonts w:cs="Times New Roman"/>
          <w:b/>
        </w:rPr>
        <w:t>Standardisation</w:t>
      </w:r>
      <w:r>
        <w:rPr>
          <w:rFonts w:cs="Times New Roman"/>
        </w:rPr>
        <w:t xml:space="preserve"> of numeric columns: z = (x - mean) / (sd + 1e-9), with mean and sd from the training split.</w:t>
      </w:r>
    </w:p>
    <w:p w:rsidR="00FF035D" w:rsidRDefault="00821AE3">
      <w:pPr>
        <w:spacing w:after="60"/>
        <w:ind w:left="720" w:hanging="360"/>
      </w:pPr>
      <w:r>
        <w:rPr>
          <w:rFonts w:cs="Times New Roman"/>
        </w:rPr>
        <w:t xml:space="preserve">•  </w:t>
      </w:r>
      <w:r>
        <w:rPr>
          <w:rFonts w:cs="Times New Roman"/>
          <w:b/>
        </w:rPr>
        <w:t>Engine</w:t>
      </w:r>
      <w:r>
        <w:rPr>
          <w:rFonts w:cs="Times New Roman"/>
          <w:b/>
        </w:rPr>
        <w:t>ered features</w:t>
      </w:r>
      <w:r>
        <w:rPr>
          <w:rFonts w:cs="Times New Roman"/>
        </w:rPr>
        <w:t xml:space="preserve"> that encode the match between the student and the company, shown below.</w:t>
      </w:r>
    </w:p>
    <w:p w:rsidR="00FF035D" w:rsidRDefault="00821AE3">
      <w:pPr>
        <w:spacing w:after="120" w:line="276" w:lineRule="auto"/>
        <w:jc w:val="center"/>
      </w:pPr>
      <w:r>
        <w:rPr>
          <w:rFonts w:ascii="Cambria Math" w:eastAsia="Cambria Math" w:hAnsi="Cambria Math" w:cs="Cambria Math"/>
          <w:i/>
        </w:rPr>
        <w:t>Skill = (0.4 Technical + 0.3 Aptitude + 0.15 Communication + 0.15 DSA) / 100</w:t>
      </w:r>
      <w:r>
        <w:rPr>
          <w:rFonts w:cs="Times New Roman"/>
        </w:rPr>
        <w:t xml:space="preserve">      (2)</w:t>
      </w:r>
    </w:p>
    <w:p w:rsidR="00FF035D" w:rsidRDefault="00821AE3">
      <w:pPr>
        <w:spacing w:after="120" w:line="276" w:lineRule="auto"/>
        <w:jc w:val="center"/>
      </w:pPr>
      <w:r>
        <w:rPr>
          <w:rFonts w:ascii="Cambria Math" w:eastAsia="Cambria Math" w:hAnsi="Cambria Math" w:cs="Cambria Math"/>
          <w:i/>
        </w:rPr>
        <w:t>CGPA_Gap = CGPA - CGPA_Cutoff;   Apt_Gap = Aptitude - Apt_Cutoff;   Tech_Gap = Techn</w:t>
      </w:r>
      <w:r>
        <w:rPr>
          <w:rFonts w:ascii="Cambria Math" w:eastAsia="Cambria Math" w:hAnsi="Cambria Math" w:cs="Cambria Math"/>
          <w:i/>
        </w:rPr>
        <w:t>ical - Tech_Cutoff</w:t>
      </w:r>
      <w:r>
        <w:rPr>
          <w:rFonts w:cs="Times New Roman"/>
        </w:rPr>
        <w:t xml:space="preserve">      (3)</w:t>
      </w:r>
    </w:p>
    <w:p w:rsidR="00FF035D" w:rsidRDefault="00821AE3">
      <w:pPr>
        <w:spacing w:after="120" w:line="276" w:lineRule="auto"/>
        <w:jc w:val="center"/>
      </w:pPr>
      <w:r>
        <w:rPr>
          <w:rFonts w:ascii="Cambria Math" w:eastAsia="Cambria Math" w:hAnsi="Cambria Math" w:cs="Cambria Math"/>
          <w:i/>
        </w:rPr>
        <w:t>CGPA_x_Tier = CGPA x Tier;   Company_Hiring_Rate = Hiring_Rate of the target company</w:t>
      </w:r>
      <w:r>
        <w:rPr>
          <w:rFonts w:cs="Times New Roman"/>
        </w:rPr>
        <w:t xml:space="preserve">      (4)</w:t>
      </w:r>
    </w:p>
    <w:p w:rsidR="00FF035D" w:rsidRDefault="00821AE3">
      <w:r>
        <w:rPr>
          <w:rFonts w:cs="Times New Roman"/>
        </w:rPr>
        <w:t xml:space="preserve">The gap features are the heart of the design: a CGPA of 8.0 is a comfortable margin at Infosys (cutoff 6.0) and a shortfall at Google </w:t>
      </w:r>
      <w:r>
        <w:rPr>
          <w:rFonts w:cs="Times New Roman"/>
        </w:rPr>
        <w:t>(cutoff 8.5). The interaction CGPA_x_Tier plays the role of the Program x QS-rank interaction of the technique paper, and Company_Hiring_Rate that of its program admission rate.</w:t>
      </w:r>
    </w:p>
    <w:p w:rsidR="00FF035D" w:rsidRDefault="00821AE3">
      <w:pPr>
        <w:pStyle w:val="Caption"/>
        <w:keepNext/>
        <w:spacing w:after="80"/>
      </w:pPr>
      <w:bookmarkStart w:id="106" w:name="_Toc2435674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The 24 model features</w:t>
      </w:r>
      <w:bookmarkEnd w:id="106"/>
    </w:p>
    <w:tbl>
      <w:tblPr>
        <w:tblStyle w:val="TableGrid"/>
        <w:tblW w:w="0" w:type="auto"/>
        <w:jc w:val="center"/>
        <w:tblLook w:val="04A0" w:firstRow="1" w:lastRow="0" w:firstColumn="1" w:lastColumn="0" w:noHBand="0" w:noVBand="1"/>
      </w:tblPr>
      <w:tblGrid>
        <w:gridCol w:w="2281"/>
        <w:gridCol w:w="1002"/>
        <w:gridCol w:w="6103"/>
      </w:tblGrid>
      <w:tr w:rsidR="00FF035D">
        <w:trPr>
          <w:cantSplit/>
          <w:tblHeader/>
          <w:jc w:val="center"/>
        </w:trPr>
        <w:tc>
          <w:tcPr>
            <w:tcW w:w="2304" w:type="dxa"/>
            <w:shd w:val="clear" w:color="auto" w:fill="1B2A41"/>
          </w:tcPr>
          <w:p w:rsidR="00FF035D" w:rsidRDefault="00821AE3">
            <w:pPr>
              <w:spacing w:after="40" w:line="240" w:lineRule="auto"/>
              <w:jc w:val="center"/>
            </w:pPr>
            <w:r>
              <w:rPr>
                <w:rFonts w:cs="Times New Roman"/>
                <w:b/>
                <w:color w:val="FFFFFF"/>
                <w:sz w:val="20"/>
              </w:rPr>
              <w:t>Group</w:t>
            </w:r>
          </w:p>
        </w:tc>
        <w:tc>
          <w:tcPr>
            <w:tcW w:w="1008" w:type="dxa"/>
            <w:shd w:val="clear" w:color="auto" w:fill="1B2A41"/>
          </w:tcPr>
          <w:p w:rsidR="00FF035D" w:rsidRDefault="00821AE3">
            <w:pPr>
              <w:spacing w:after="40" w:line="240" w:lineRule="auto"/>
              <w:jc w:val="center"/>
            </w:pPr>
            <w:r>
              <w:rPr>
                <w:rFonts w:cs="Times New Roman"/>
                <w:b/>
                <w:color w:val="FFFFFF"/>
                <w:sz w:val="20"/>
              </w:rPr>
              <w:t>Count</w:t>
            </w:r>
          </w:p>
        </w:tc>
        <w:tc>
          <w:tcPr>
            <w:tcW w:w="6192" w:type="dxa"/>
            <w:shd w:val="clear" w:color="auto" w:fill="1B2A41"/>
          </w:tcPr>
          <w:p w:rsidR="00FF035D" w:rsidRDefault="00821AE3">
            <w:pPr>
              <w:spacing w:after="40" w:line="240" w:lineRule="auto"/>
              <w:jc w:val="center"/>
            </w:pPr>
            <w:r>
              <w:rPr>
                <w:rFonts w:cs="Times New Roman"/>
                <w:b/>
                <w:color w:val="FFFFFF"/>
                <w:sz w:val="20"/>
              </w:rPr>
              <w:t>Columns</w:t>
            </w:r>
          </w:p>
        </w:tc>
      </w:tr>
      <w:tr w:rsidR="00FF035D">
        <w:trPr>
          <w:cantSplit/>
          <w:jc w:val="center"/>
        </w:trPr>
        <w:tc>
          <w:tcPr>
            <w:tcW w:w="2304" w:type="dxa"/>
          </w:tcPr>
          <w:p w:rsidR="00FF035D" w:rsidRDefault="00821AE3">
            <w:pPr>
              <w:spacing w:after="40" w:line="240" w:lineRule="auto"/>
              <w:jc w:val="left"/>
            </w:pPr>
            <w:r>
              <w:rPr>
                <w:rFonts w:cs="Times New Roman"/>
                <w:sz w:val="20"/>
              </w:rPr>
              <w:t>Standardised numeric</w:t>
            </w:r>
          </w:p>
        </w:tc>
        <w:tc>
          <w:tcPr>
            <w:tcW w:w="1008" w:type="dxa"/>
          </w:tcPr>
          <w:p w:rsidR="00FF035D" w:rsidRDefault="00821AE3">
            <w:pPr>
              <w:spacing w:after="40" w:line="240" w:lineRule="auto"/>
              <w:jc w:val="center"/>
            </w:pPr>
            <w:r>
              <w:rPr>
                <w:rFonts w:cs="Times New Roman"/>
                <w:sz w:val="20"/>
              </w:rPr>
              <w:t>13</w:t>
            </w:r>
          </w:p>
        </w:tc>
        <w:tc>
          <w:tcPr>
            <w:tcW w:w="6192" w:type="dxa"/>
          </w:tcPr>
          <w:p w:rsidR="00FF035D" w:rsidRDefault="00821AE3">
            <w:pPr>
              <w:spacing w:after="40" w:line="240" w:lineRule="auto"/>
              <w:jc w:val="left"/>
            </w:pPr>
            <w:r>
              <w:rPr>
                <w:rFonts w:cs="Times New Roman"/>
                <w:sz w:val="20"/>
              </w:rPr>
              <w:t>CGPA, Tenth_Percent, Twelfth_Percent, Aptitude_Score, Technical_Score, Communication_Score, DSA_Score, Projects, Internships, Certifications, Backlogs, Placement_Year, Target_Tier</w:t>
            </w:r>
          </w:p>
        </w:tc>
      </w:tr>
      <w:tr w:rsidR="00FF035D">
        <w:trPr>
          <w:cantSplit/>
          <w:jc w:val="center"/>
        </w:trPr>
        <w:tc>
          <w:tcPr>
            <w:tcW w:w="2304" w:type="dxa"/>
          </w:tcPr>
          <w:p w:rsidR="00FF035D" w:rsidRDefault="00821AE3">
            <w:pPr>
              <w:spacing w:after="40" w:line="240" w:lineRule="auto"/>
              <w:jc w:val="left"/>
            </w:pPr>
            <w:r>
              <w:rPr>
                <w:rFonts w:cs="Times New Roman"/>
                <w:sz w:val="20"/>
              </w:rPr>
              <w:t>Standardised engineered</w:t>
            </w:r>
          </w:p>
        </w:tc>
        <w:tc>
          <w:tcPr>
            <w:tcW w:w="1008" w:type="dxa"/>
          </w:tcPr>
          <w:p w:rsidR="00FF035D" w:rsidRDefault="00821AE3">
            <w:pPr>
              <w:spacing w:after="40" w:line="240" w:lineRule="auto"/>
              <w:jc w:val="center"/>
            </w:pPr>
            <w:r>
              <w:rPr>
                <w:rFonts w:cs="Times New Roman"/>
                <w:sz w:val="20"/>
              </w:rPr>
              <w:t>6</w:t>
            </w:r>
          </w:p>
        </w:tc>
        <w:tc>
          <w:tcPr>
            <w:tcW w:w="6192" w:type="dxa"/>
          </w:tcPr>
          <w:p w:rsidR="00FF035D" w:rsidRDefault="00821AE3">
            <w:pPr>
              <w:spacing w:after="40" w:line="240" w:lineRule="auto"/>
              <w:jc w:val="left"/>
            </w:pPr>
            <w:r>
              <w:rPr>
                <w:rFonts w:cs="Times New Roman"/>
                <w:sz w:val="20"/>
              </w:rPr>
              <w:t xml:space="preserve">Skill_Index, </w:t>
            </w:r>
            <w:r>
              <w:rPr>
                <w:rFonts w:cs="Times New Roman"/>
                <w:sz w:val="20"/>
              </w:rPr>
              <w:t>Company_Hiring_Rate, CGPA_x_Tier, CGPA_Gap, Apt_Gap, Tech_Gap</w:t>
            </w:r>
          </w:p>
        </w:tc>
      </w:tr>
      <w:tr w:rsidR="00FF035D">
        <w:trPr>
          <w:cantSplit/>
          <w:jc w:val="center"/>
        </w:trPr>
        <w:tc>
          <w:tcPr>
            <w:tcW w:w="2304" w:type="dxa"/>
          </w:tcPr>
          <w:p w:rsidR="00FF035D" w:rsidRDefault="00821AE3">
            <w:pPr>
              <w:spacing w:after="40" w:line="240" w:lineRule="auto"/>
              <w:jc w:val="left"/>
            </w:pPr>
            <w:r>
              <w:rPr>
                <w:rFonts w:cs="Times New Roman"/>
                <w:sz w:val="20"/>
              </w:rPr>
              <w:t>Frequency-encoded</w:t>
            </w:r>
          </w:p>
        </w:tc>
        <w:tc>
          <w:tcPr>
            <w:tcW w:w="1008" w:type="dxa"/>
          </w:tcPr>
          <w:p w:rsidR="00FF035D" w:rsidRDefault="00821AE3">
            <w:pPr>
              <w:spacing w:after="40" w:line="240" w:lineRule="auto"/>
              <w:jc w:val="center"/>
            </w:pPr>
            <w:r>
              <w:rPr>
                <w:rFonts w:cs="Times New Roman"/>
                <w:sz w:val="20"/>
              </w:rPr>
              <w:t>5</w:t>
            </w:r>
          </w:p>
        </w:tc>
        <w:tc>
          <w:tcPr>
            <w:tcW w:w="6192" w:type="dxa"/>
          </w:tcPr>
          <w:p w:rsidR="00FF035D" w:rsidRDefault="00821AE3">
            <w:pPr>
              <w:spacing w:after="40" w:line="240" w:lineRule="auto"/>
              <w:jc w:val="left"/>
            </w:pPr>
            <w:r>
              <w:rPr>
                <w:rFonts w:cs="Times New Roman"/>
                <w:sz w:val="20"/>
              </w:rPr>
              <w:t>Branch, Target_Company, Target_Role, Degree_Type, Student_Type</w:t>
            </w:r>
          </w:p>
        </w:tc>
      </w:tr>
    </w:tbl>
    <w:p w:rsidR="00FF035D" w:rsidRDefault="00FF035D">
      <w:pPr>
        <w:spacing w:after="120" w:line="192" w:lineRule="auto"/>
      </w:pPr>
    </w:p>
    <w:p w:rsidR="00FF035D" w:rsidRDefault="00821AE3">
      <w:pPr>
        <w:pStyle w:val="Heading2"/>
      </w:pPr>
      <w:bookmarkStart w:id="107" w:name="_Toc243567293"/>
      <w:r>
        <w:lastRenderedPageBreak/>
        <w:t>6.4 Algorithm choice and justification</w:t>
      </w:r>
      <w:bookmarkEnd w:id="107"/>
    </w:p>
    <w:p w:rsidR="00FF035D" w:rsidRDefault="00821AE3">
      <w:r>
        <w:rPr>
          <w:rFonts w:cs="Times New Roman"/>
        </w:rPr>
        <w:t>Six baselines were trained so that the added complexity of the hybrid</w:t>
      </w:r>
      <w:r>
        <w:rPr>
          <w:rFonts w:cs="Times New Roman"/>
        </w:rPr>
        <w:t xml:space="preserve"> could be judged against simpler methods, as in the technique paper [2]. All use scikit-learn [6] or XGBoost [3] with seed 42.</w:t>
      </w:r>
    </w:p>
    <w:p w:rsidR="00FF035D" w:rsidRDefault="00821AE3">
      <w:pPr>
        <w:pStyle w:val="Caption"/>
        <w:keepNext/>
        <w:spacing w:after="80"/>
      </w:pPr>
      <w:bookmarkStart w:id="108" w:name="_Toc2435674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Classifiers and the reason for including each</w:t>
      </w:r>
      <w:bookmarkEnd w:id="108"/>
    </w:p>
    <w:tbl>
      <w:tblPr>
        <w:tblStyle w:val="TableGrid"/>
        <w:tblW w:w="0" w:type="auto"/>
        <w:jc w:val="center"/>
        <w:tblLook w:val="04A0" w:firstRow="1" w:lastRow="0" w:firstColumn="1" w:lastColumn="0" w:noHBand="0" w:noVBand="1"/>
      </w:tblPr>
      <w:tblGrid>
        <w:gridCol w:w="2067"/>
        <w:gridCol w:w="3132"/>
        <w:gridCol w:w="4187"/>
      </w:tblGrid>
      <w:tr w:rsidR="00FF035D">
        <w:trPr>
          <w:cantSplit/>
          <w:tblHeader/>
          <w:jc w:val="center"/>
        </w:trPr>
        <w:tc>
          <w:tcPr>
            <w:tcW w:w="2088" w:type="dxa"/>
            <w:shd w:val="clear" w:color="auto" w:fill="1B2A41"/>
          </w:tcPr>
          <w:p w:rsidR="00FF035D" w:rsidRDefault="00821AE3">
            <w:pPr>
              <w:spacing w:after="40" w:line="240" w:lineRule="auto"/>
              <w:jc w:val="center"/>
            </w:pPr>
            <w:r>
              <w:rPr>
                <w:rFonts w:cs="Times New Roman"/>
                <w:b/>
                <w:color w:val="FFFFFF"/>
                <w:sz w:val="19"/>
              </w:rPr>
              <w:t>Model</w:t>
            </w:r>
          </w:p>
        </w:tc>
        <w:tc>
          <w:tcPr>
            <w:tcW w:w="3168" w:type="dxa"/>
            <w:shd w:val="clear" w:color="auto" w:fill="1B2A41"/>
          </w:tcPr>
          <w:p w:rsidR="00FF035D" w:rsidRDefault="00821AE3">
            <w:pPr>
              <w:spacing w:after="40" w:line="240" w:lineRule="auto"/>
              <w:jc w:val="center"/>
            </w:pPr>
            <w:r>
              <w:rPr>
                <w:rFonts w:cs="Times New Roman"/>
                <w:b/>
                <w:color w:val="FFFFFF"/>
                <w:sz w:val="19"/>
              </w:rPr>
              <w:t>Configuration</w:t>
            </w:r>
          </w:p>
        </w:tc>
        <w:tc>
          <w:tcPr>
            <w:tcW w:w="4248" w:type="dxa"/>
            <w:shd w:val="clear" w:color="auto" w:fill="1B2A41"/>
          </w:tcPr>
          <w:p w:rsidR="00FF035D" w:rsidRDefault="00821AE3">
            <w:pPr>
              <w:spacing w:after="40" w:line="240" w:lineRule="auto"/>
              <w:jc w:val="center"/>
            </w:pPr>
            <w:r>
              <w:rPr>
                <w:rFonts w:cs="Times New Roman"/>
                <w:b/>
                <w:color w:val="FFFFFF"/>
                <w:sz w:val="19"/>
              </w:rPr>
              <w:t>Why it is included</w:t>
            </w:r>
          </w:p>
        </w:tc>
      </w:tr>
      <w:tr w:rsidR="00FF035D">
        <w:trPr>
          <w:cantSplit/>
          <w:jc w:val="center"/>
        </w:trPr>
        <w:tc>
          <w:tcPr>
            <w:tcW w:w="2088" w:type="dxa"/>
          </w:tcPr>
          <w:p w:rsidR="00FF035D" w:rsidRDefault="00821AE3">
            <w:pPr>
              <w:spacing w:after="40" w:line="240" w:lineRule="auto"/>
              <w:jc w:val="left"/>
            </w:pPr>
            <w:r>
              <w:rPr>
                <w:rFonts w:cs="Times New Roman"/>
                <w:sz w:val="19"/>
              </w:rPr>
              <w:t xml:space="preserve">Logistic </w:t>
            </w:r>
            <w:r>
              <w:rPr>
                <w:rFonts w:cs="Times New Roman"/>
                <w:sz w:val="19"/>
              </w:rPr>
              <w:t>regression</w:t>
            </w:r>
          </w:p>
        </w:tc>
        <w:tc>
          <w:tcPr>
            <w:tcW w:w="3168" w:type="dxa"/>
          </w:tcPr>
          <w:p w:rsidR="00FF035D" w:rsidRDefault="00821AE3">
            <w:pPr>
              <w:spacing w:after="40" w:line="240" w:lineRule="auto"/>
              <w:jc w:val="left"/>
            </w:pPr>
            <w:r>
              <w:rPr>
                <w:rFonts w:cs="Times New Roman"/>
                <w:sz w:val="19"/>
              </w:rPr>
              <w:t>max_iter 1000</w:t>
            </w:r>
          </w:p>
        </w:tc>
        <w:tc>
          <w:tcPr>
            <w:tcW w:w="4248" w:type="dxa"/>
          </w:tcPr>
          <w:p w:rsidR="00FF035D" w:rsidRDefault="00821AE3">
            <w:pPr>
              <w:spacing w:after="40" w:line="240" w:lineRule="auto"/>
              <w:jc w:val="left"/>
            </w:pPr>
            <w:r>
              <w:rPr>
                <w:rFonts w:cs="Times New Roman"/>
                <w:sz w:val="19"/>
              </w:rPr>
              <w:t>Linear, interpretable reference; the label rule is logistic, so it is a strong baseline</w:t>
            </w:r>
          </w:p>
        </w:tc>
      </w:tr>
      <w:tr w:rsidR="00FF035D">
        <w:trPr>
          <w:cantSplit/>
          <w:jc w:val="center"/>
        </w:trPr>
        <w:tc>
          <w:tcPr>
            <w:tcW w:w="2088" w:type="dxa"/>
          </w:tcPr>
          <w:p w:rsidR="00FF035D" w:rsidRDefault="00821AE3">
            <w:pPr>
              <w:spacing w:after="40" w:line="240" w:lineRule="auto"/>
              <w:jc w:val="left"/>
            </w:pPr>
            <w:r>
              <w:rPr>
                <w:rFonts w:cs="Times New Roman"/>
                <w:sz w:val="19"/>
              </w:rPr>
              <w:t>Decision tree</w:t>
            </w:r>
          </w:p>
        </w:tc>
        <w:tc>
          <w:tcPr>
            <w:tcW w:w="3168" w:type="dxa"/>
          </w:tcPr>
          <w:p w:rsidR="00FF035D" w:rsidRDefault="00821AE3">
            <w:pPr>
              <w:spacing w:after="40" w:line="240" w:lineRule="auto"/>
              <w:jc w:val="left"/>
            </w:pPr>
            <w:r>
              <w:rPr>
                <w:rFonts w:cs="Times New Roman"/>
                <w:sz w:val="19"/>
              </w:rPr>
              <w:t>defaults</w:t>
            </w:r>
          </w:p>
        </w:tc>
        <w:tc>
          <w:tcPr>
            <w:tcW w:w="4248" w:type="dxa"/>
          </w:tcPr>
          <w:p w:rsidR="00FF035D" w:rsidRDefault="00821AE3">
            <w:pPr>
              <w:spacing w:after="40" w:line="240" w:lineRule="auto"/>
              <w:jc w:val="left"/>
            </w:pPr>
            <w:r>
              <w:rPr>
                <w:rFonts w:cs="Times New Roman"/>
                <w:sz w:val="19"/>
              </w:rPr>
              <w:t>Shows threshold rules (cutoffs) but overfits</w:t>
            </w:r>
          </w:p>
        </w:tc>
      </w:tr>
      <w:tr w:rsidR="00FF035D">
        <w:trPr>
          <w:cantSplit/>
          <w:jc w:val="center"/>
        </w:trPr>
        <w:tc>
          <w:tcPr>
            <w:tcW w:w="2088" w:type="dxa"/>
          </w:tcPr>
          <w:p w:rsidR="00FF035D" w:rsidRDefault="00821AE3">
            <w:pPr>
              <w:spacing w:after="40" w:line="240" w:lineRule="auto"/>
              <w:jc w:val="left"/>
            </w:pPr>
            <w:r>
              <w:rPr>
                <w:rFonts w:cs="Times New Roman"/>
                <w:sz w:val="19"/>
              </w:rPr>
              <w:t>Random forest [10]</w:t>
            </w:r>
          </w:p>
        </w:tc>
        <w:tc>
          <w:tcPr>
            <w:tcW w:w="3168" w:type="dxa"/>
          </w:tcPr>
          <w:p w:rsidR="00FF035D" w:rsidRDefault="00821AE3">
            <w:pPr>
              <w:spacing w:after="40" w:line="240" w:lineRule="auto"/>
              <w:jc w:val="left"/>
            </w:pPr>
            <w:r>
              <w:rPr>
                <w:rFonts w:cs="Times New Roman"/>
                <w:sz w:val="19"/>
              </w:rPr>
              <w:t>200 trees</w:t>
            </w:r>
          </w:p>
        </w:tc>
        <w:tc>
          <w:tcPr>
            <w:tcW w:w="4248" w:type="dxa"/>
          </w:tcPr>
          <w:p w:rsidR="00FF035D" w:rsidRDefault="00821AE3">
            <w:pPr>
              <w:spacing w:after="40" w:line="240" w:lineRule="auto"/>
              <w:jc w:val="left"/>
            </w:pPr>
            <w:r>
              <w:rPr>
                <w:rFonts w:cs="Times New Roman"/>
                <w:sz w:val="19"/>
              </w:rPr>
              <w:t>Variance-reduced tree ensemble</w:t>
            </w:r>
          </w:p>
        </w:tc>
      </w:tr>
      <w:tr w:rsidR="00FF035D">
        <w:trPr>
          <w:cantSplit/>
          <w:jc w:val="center"/>
        </w:trPr>
        <w:tc>
          <w:tcPr>
            <w:tcW w:w="2088" w:type="dxa"/>
          </w:tcPr>
          <w:p w:rsidR="00FF035D" w:rsidRDefault="00821AE3">
            <w:pPr>
              <w:spacing w:after="40" w:line="240" w:lineRule="auto"/>
              <w:jc w:val="left"/>
            </w:pPr>
            <w:r>
              <w:rPr>
                <w:rFonts w:cs="Times New Roman"/>
                <w:sz w:val="19"/>
              </w:rPr>
              <w:t>SVM [11]</w:t>
            </w:r>
          </w:p>
        </w:tc>
        <w:tc>
          <w:tcPr>
            <w:tcW w:w="3168" w:type="dxa"/>
          </w:tcPr>
          <w:p w:rsidR="00FF035D" w:rsidRDefault="00821AE3">
            <w:pPr>
              <w:spacing w:after="40" w:line="240" w:lineRule="auto"/>
              <w:jc w:val="left"/>
            </w:pPr>
            <w:r>
              <w:rPr>
                <w:rFonts w:cs="Times New Roman"/>
                <w:sz w:val="19"/>
              </w:rPr>
              <w:t>RBF</w:t>
            </w:r>
            <w:r>
              <w:rPr>
                <w:rFonts w:cs="Times New Roman"/>
                <w:sz w:val="19"/>
              </w:rPr>
              <w:t xml:space="preserve"> kernel, probability = True</w:t>
            </w:r>
          </w:p>
        </w:tc>
        <w:tc>
          <w:tcPr>
            <w:tcW w:w="4248" w:type="dxa"/>
          </w:tcPr>
          <w:p w:rsidR="00FF035D" w:rsidRDefault="00821AE3">
            <w:pPr>
              <w:spacing w:after="40" w:line="240" w:lineRule="auto"/>
              <w:jc w:val="left"/>
            </w:pPr>
            <w:r>
              <w:rPr>
                <w:rFonts w:cs="Times New Roman"/>
                <w:sz w:val="19"/>
              </w:rPr>
              <w:t>Non-linear margin classifier; also used as a residual model</w:t>
            </w:r>
          </w:p>
        </w:tc>
      </w:tr>
      <w:tr w:rsidR="00FF035D">
        <w:trPr>
          <w:cantSplit/>
          <w:jc w:val="center"/>
        </w:trPr>
        <w:tc>
          <w:tcPr>
            <w:tcW w:w="2088" w:type="dxa"/>
          </w:tcPr>
          <w:p w:rsidR="00FF035D" w:rsidRDefault="00821AE3">
            <w:pPr>
              <w:spacing w:after="40" w:line="240" w:lineRule="auto"/>
              <w:jc w:val="left"/>
            </w:pPr>
            <w:r>
              <w:rPr>
                <w:rFonts w:cs="Times New Roman"/>
                <w:sz w:val="19"/>
              </w:rPr>
              <w:t>kNN [7]</w:t>
            </w:r>
          </w:p>
        </w:tc>
        <w:tc>
          <w:tcPr>
            <w:tcW w:w="3168" w:type="dxa"/>
          </w:tcPr>
          <w:p w:rsidR="00FF035D" w:rsidRDefault="00821AE3">
            <w:pPr>
              <w:spacing w:after="40" w:line="240" w:lineRule="auto"/>
              <w:jc w:val="left"/>
            </w:pPr>
            <w:r>
              <w:rPr>
                <w:rFonts w:cs="Times New Roman"/>
                <w:sz w:val="19"/>
              </w:rPr>
              <w:t>k = 9, uniform</w:t>
            </w:r>
          </w:p>
        </w:tc>
        <w:tc>
          <w:tcPr>
            <w:tcW w:w="4248" w:type="dxa"/>
          </w:tcPr>
          <w:p w:rsidR="00FF035D" w:rsidRDefault="00821AE3">
            <w:pPr>
              <w:spacing w:after="40" w:line="240" w:lineRule="auto"/>
              <w:jc w:val="left"/>
            </w:pPr>
            <w:r>
              <w:rPr>
                <w:rFonts w:cs="Times New Roman"/>
                <w:sz w:val="19"/>
              </w:rPr>
              <w:t>Local similarity; the residual model of the hybrid</w:t>
            </w:r>
          </w:p>
        </w:tc>
      </w:tr>
      <w:tr w:rsidR="00FF035D">
        <w:trPr>
          <w:cantSplit/>
          <w:jc w:val="center"/>
        </w:trPr>
        <w:tc>
          <w:tcPr>
            <w:tcW w:w="2088" w:type="dxa"/>
          </w:tcPr>
          <w:p w:rsidR="00FF035D" w:rsidRDefault="00821AE3">
            <w:pPr>
              <w:spacing w:after="40" w:line="240" w:lineRule="auto"/>
              <w:jc w:val="left"/>
            </w:pPr>
            <w:r>
              <w:rPr>
                <w:rFonts w:cs="Times New Roman"/>
                <w:sz w:val="19"/>
              </w:rPr>
              <w:t>XGBoost [3]</w:t>
            </w:r>
          </w:p>
        </w:tc>
        <w:tc>
          <w:tcPr>
            <w:tcW w:w="3168" w:type="dxa"/>
          </w:tcPr>
          <w:p w:rsidR="00FF035D" w:rsidRDefault="00821AE3">
            <w:pPr>
              <w:spacing w:after="40" w:line="240" w:lineRule="auto"/>
              <w:jc w:val="left"/>
            </w:pPr>
            <w:r>
              <w:rPr>
                <w:rFonts w:cs="Times New Roman"/>
                <w:sz w:val="19"/>
              </w:rPr>
              <w:t>100 trees, depth 8, lr 0.1, subsample 0.8, colsample 0.8, L1 0.1, L2 1.0</w:t>
            </w:r>
          </w:p>
        </w:tc>
        <w:tc>
          <w:tcPr>
            <w:tcW w:w="4248" w:type="dxa"/>
          </w:tcPr>
          <w:p w:rsidR="00FF035D" w:rsidRDefault="00821AE3">
            <w:pPr>
              <w:spacing w:after="40" w:line="240" w:lineRule="auto"/>
              <w:jc w:val="left"/>
            </w:pPr>
            <w:r>
              <w:rPr>
                <w:rFonts w:cs="Times New Roman"/>
                <w:sz w:val="19"/>
              </w:rPr>
              <w:t>Gradien</w:t>
            </w:r>
            <w:r>
              <w:rPr>
                <w:rFonts w:cs="Times New Roman"/>
                <w:sz w:val="19"/>
              </w:rPr>
              <w:t>t boosting [12]: the primary model, hyper-parameters taken from the technique paper [2]</w:t>
            </w:r>
          </w:p>
        </w:tc>
      </w:tr>
      <w:tr w:rsidR="00FF035D">
        <w:trPr>
          <w:cantSplit/>
          <w:jc w:val="center"/>
        </w:trPr>
        <w:tc>
          <w:tcPr>
            <w:tcW w:w="2088" w:type="dxa"/>
          </w:tcPr>
          <w:p w:rsidR="00FF035D" w:rsidRDefault="00821AE3">
            <w:pPr>
              <w:spacing w:after="40" w:line="240" w:lineRule="auto"/>
              <w:jc w:val="left"/>
            </w:pPr>
            <w:r>
              <w:rPr>
                <w:rFonts w:cs="Times New Roman"/>
                <w:sz w:val="19"/>
              </w:rPr>
              <w:t>XGBoost + Platt [4]</w:t>
            </w:r>
          </w:p>
        </w:tc>
        <w:tc>
          <w:tcPr>
            <w:tcW w:w="3168" w:type="dxa"/>
          </w:tcPr>
          <w:p w:rsidR="00FF035D" w:rsidRDefault="00821AE3">
            <w:pPr>
              <w:spacing w:after="40" w:line="240" w:lineRule="auto"/>
              <w:jc w:val="left"/>
            </w:pPr>
            <w:r>
              <w:rPr>
                <w:rFonts w:cs="Times New Roman"/>
                <w:sz w:val="19"/>
              </w:rPr>
              <w:t>sigmoid, 3-fold</w:t>
            </w:r>
          </w:p>
        </w:tc>
        <w:tc>
          <w:tcPr>
            <w:tcW w:w="4248" w:type="dxa"/>
          </w:tcPr>
          <w:p w:rsidR="00FF035D" w:rsidRDefault="00821AE3">
            <w:pPr>
              <w:spacing w:after="40" w:line="240" w:lineRule="auto"/>
              <w:jc w:val="left"/>
            </w:pPr>
            <w:r>
              <w:rPr>
                <w:rFonts w:cs="Times New Roman"/>
                <w:sz w:val="19"/>
              </w:rPr>
              <w:t>Calibrated probabilities for ranking and residual selection</w:t>
            </w:r>
          </w:p>
        </w:tc>
      </w:tr>
      <w:tr w:rsidR="00FF035D">
        <w:trPr>
          <w:cantSplit/>
          <w:jc w:val="center"/>
        </w:trPr>
        <w:tc>
          <w:tcPr>
            <w:tcW w:w="2088" w:type="dxa"/>
          </w:tcPr>
          <w:p w:rsidR="00FF035D" w:rsidRDefault="00821AE3">
            <w:pPr>
              <w:spacing w:after="40" w:line="240" w:lineRule="auto"/>
              <w:jc w:val="left"/>
            </w:pPr>
            <w:r>
              <w:rPr>
                <w:rFonts w:cs="Times New Roman"/>
                <w:sz w:val="19"/>
              </w:rPr>
              <w:t>Hybrid XGB + kNN / SVM</w:t>
            </w:r>
          </w:p>
        </w:tc>
        <w:tc>
          <w:tcPr>
            <w:tcW w:w="3168" w:type="dxa"/>
          </w:tcPr>
          <w:p w:rsidR="00FF035D" w:rsidRDefault="00821AE3">
            <w:pPr>
              <w:spacing w:after="40" w:line="240" w:lineRule="auto"/>
              <w:jc w:val="left"/>
            </w:pPr>
            <w:r>
              <w:rPr>
                <w:rFonts w:cs="Times New Roman"/>
                <w:sz w:val="19"/>
              </w:rPr>
              <w:t>k = 9; RBF SVM</w:t>
            </w:r>
          </w:p>
        </w:tc>
        <w:tc>
          <w:tcPr>
            <w:tcW w:w="4248" w:type="dxa"/>
          </w:tcPr>
          <w:p w:rsidR="00FF035D" w:rsidRDefault="00821AE3">
            <w:pPr>
              <w:spacing w:after="40" w:line="240" w:lineRule="auto"/>
              <w:jc w:val="left"/>
            </w:pPr>
            <w:r>
              <w:rPr>
                <w:rFonts w:cs="Times New Roman"/>
                <w:sz w:val="19"/>
              </w:rPr>
              <w:t>Local refinement of residual cas</w:t>
            </w:r>
            <w:r>
              <w:rPr>
                <w:rFonts w:cs="Times New Roman"/>
                <w:sz w:val="19"/>
              </w:rPr>
              <w:t>es [2]</w:t>
            </w:r>
          </w:p>
        </w:tc>
      </w:tr>
    </w:tbl>
    <w:p w:rsidR="00FF035D" w:rsidRDefault="00FF035D">
      <w:pPr>
        <w:spacing w:after="120" w:line="192" w:lineRule="auto"/>
      </w:pPr>
    </w:p>
    <w:p w:rsidR="00FF035D" w:rsidRDefault="00821AE3">
      <w:r>
        <w:rPr>
          <w:rFonts w:cs="Times New Roman"/>
        </w:rPr>
        <w:t>XGBoost is the primary model because boosted trees capture threshold rules and interactions (a CGPA just above a cutoff, a backlog with a Tier-1 company) without feature engineering beyond what Section 6.3 provides, and because TreeExplainer makes</w:t>
      </w:r>
      <w:r>
        <w:rPr>
          <w:rFonts w:cs="Times New Roman"/>
        </w:rPr>
        <w:t xml:space="preserve"> SHAP values [5] cheap. A LightGBM branch [14] exists in the training script but LightGBM is not installed, so it was not run. Platt scaling [4] was chosen over isotonic regression because it has two parameters and is stable on 2,100 rows [9].</w:t>
      </w:r>
    </w:p>
    <w:p w:rsidR="00FF035D" w:rsidRDefault="00821AE3">
      <w:pPr>
        <w:pStyle w:val="Heading2"/>
      </w:pPr>
      <w:bookmarkStart w:id="109" w:name="_Toc243567294"/>
      <w:r>
        <w:t>6.5 Mathemat</w:t>
      </w:r>
      <w:r>
        <w:t>ical formulation</w:t>
      </w:r>
      <w:bookmarkEnd w:id="109"/>
    </w:p>
    <w:p w:rsidR="00FF035D" w:rsidRDefault="00821AE3">
      <w:r>
        <w:rPr>
          <w:rFonts w:cs="Times New Roman"/>
          <w:b/>
        </w:rPr>
        <w:t>Calibration.</w:t>
      </w:r>
      <w:r>
        <w:rPr>
          <w:rFonts w:cs="Times New Roman"/>
        </w:rPr>
        <w:t xml:space="preserve"> Platt scaling maps the raw XGBoost score f to a probability with two fitted parameters A and B, and the quality of the probabilities is measured by the Brier score [8]:</w:t>
      </w:r>
    </w:p>
    <w:p w:rsidR="00FF035D" w:rsidRDefault="00821AE3">
      <w:pPr>
        <w:spacing w:after="120" w:line="276" w:lineRule="auto"/>
        <w:jc w:val="center"/>
      </w:pPr>
      <w:r>
        <w:rPr>
          <w:rFonts w:ascii="Cambria Math" w:eastAsia="Cambria Math" w:hAnsi="Cambria Math" w:cs="Cambria Math"/>
          <w:i/>
        </w:rPr>
        <w:t>p = 1 / (1 + exp(A f + B));      Brier = (1/n) sum (p_i -</w:t>
      </w:r>
      <w:r>
        <w:rPr>
          <w:rFonts w:ascii="Cambria Math" w:eastAsia="Cambria Math" w:hAnsi="Cambria Math" w:cs="Cambria Math"/>
          <w:i/>
        </w:rPr>
        <w:t xml:space="preserve"> y_i)^2</w:t>
      </w:r>
      <w:r>
        <w:rPr>
          <w:rFonts w:cs="Times New Roman"/>
        </w:rPr>
        <w:t xml:space="preserve">      (5)</w:t>
      </w:r>
    </w:p>
    <w:p w:rsidR="00FF035D" w:rsidRDefault="00821AE3">
      <w:r>
        <w:rPr>
          <w:rFonts w:cs="Times New Roman"/>
          <w:b/>
        </w:rPr>
        <w:t>Residual hybrid.</w:t>
      </w:r>
      <w:r>
        <w:rPr>
          <w:rFonts w:cs="Times New Roman"/>
        </w:rPr>
        <w:t xml:space="preserve"> Let y_i be the true label, p_i the calibrated probability and the hard prediction yhat_i = 1 if p_i &gt;= 0.5. Equation 1 of the technique paper [2] defines the residual set and the hybrid prediction as</w:t>
      </w:r>
    </w:p>
    <w:p w:rsidR="00FF035D" w:rsidRDefault="00821AE3">
      <w:pPr>
        <w:spacing w:after="120" w:line="276" w:lineRule="auto"/>
        <w:jc w:val="center"/>
      </w:pPr>
      <w:r>
        <w:rPr>
          <w:rFonts w:ascii="Cambria Math" w:eastAsia="Cambria Math" w:hAnsi="Cambria Math" w:cs="Cambria Math"/>
          <w:i/>
        </w:rPr>
        <w:t>R = { i : yhat_i != y_</w:t>
      </w:r>
      <w:r>
        <w:rPr>
          <w:rFonts w:ascii="Cambria Math" w:eastAsia="Cambria Math" w:hAnsi="Cambria Math" w:cs="Cambria Math"/>
          <w:i/>
        </w:rPr>
        <w:t>i  or  0.4 &lt;= p_i &lt;= 0.6 };      yhat_hybrid_i = yhat_kNN_i if i in R, else yhat_i</w:t>
      </w:r>
      <w:r>
        <w:rPr>
          <w:rFonts w:cs="Times New Roman"/>
        </w:rPr>
        <w:t xml:space="preserve">      (6)</w:t>
      </w:r>
    </w:p>
    <w:p w:rsidR="00FF035D" w:rsidRDefault="00821AE3">
      <w:r>
        <w:rPr>
          <w:rFonts w:cs="Times New Roman"/>
        </w:rPr>
        <w:t>The first condition (the prediction is wrong) needs the true label. It can be evaluated on a test set, where it measures what a local model could achieve if the wro</w:t>
      </w:r>
      <w:r>
        <w:rPr>
          <w:rFonts w:cs="Times New Roman"/>
        </w:rPr>
        <w:t>ng rows were known, but not on a new student. The served model therefore uses only the second condition (Section 6.6).</w:t>
      </w:r>
    </w:p>
    <w:p w:rsidR="00FF035D" w:rsidRDefault="00821AE3">
      <w:r>
        <w:rPr>
          <w:rFonts w:cs="Times New Roman"/>
          <w:b/>
        </w:rPr>
        <w:lastRenderedPageBreak/>
        <w:t>Serving rule</w:t>
      </w:r>
      <w:r>
        <w:rPr>
          <w:rFonts w:cs="Times New Roman"/>
        </w:rPr>
        <w:t xml:space="preserve"> (</w:t>
      </w:r>
      <w:r>
        <w:rPr>
          <w:rFonts w:ascii="Consolas" w:eastAsia="Consolas" w:hAnsi="Consolas" w:cs="Consolas"/>
          <w:sz w:val="21"/>
        </w:rPr>
        <w:t>predict_for</w:t>
      </w:r>
      <w:r>
        <w:rPr>
          <w:rFonts w:cs="Times New Roman"/>
        </w:rPr>
        <w:t xml:space="preserve"> in </w:t>
      </w:r>
      <w:r>
        <w:rPr>
          <w:rFonts w:ascii="Consolas" w:eastAsia="Consolas" w:hAnsi="Consolas" w:cs="Consolas"/>
          <w:sz w:val="21"/>
        </w:rPr>
        <w:t>src/recommend.py</w:t>
      </w:r>
      <w:r>
        <w:rPr>
          <w:rFonts w:cs="Times New Roman"/>
        </w:rPr>
        <w:t>):</w:t>
      </w:r>
    </w:p>
    <w:p w:rsidR="00FF035D" w:rsidRDefault="00821AE3">
      <w:pPr>
        <w:spacing w:after="120" w:line="276" w:lineRule="auto"/>
        <w:jc w:val="center"/>
      </w:pPr>
      <w:r>
        <w:rPr>
          <w:rFonts w:ascii="Cambria Math" w:eastAsia="Cambria Math" w:hAnsi="Cambria Math" w:cs="Cambria Math"/>
          <w:i/>
        </w:rPr>
        <w:t>p = p_XGB;   if 0.4 &lt;= p &lt;= 0.6:  p = 0.5 p_XGB + 0.5 p_kNN;   label = READY if p &gt;= 0.5</w:t>
      </w:r>
      <w:r>
        <w:rPr>
          <w:rFonts w:cs="Times New Roman"/>
        </w:rPr>
        <w:t xml:space="preserve"> </w:t>
      </w:r>
      <w:r>
        <w:rPr>
          <w:rFonts w:cs="Times New Roman"/>
        </w:rPr>
        <w:t xml:space="preserve">     (7)</w:t>
      </w:r>
    </w:p>
    <w:p w:rsidR="00FF035D" w:rsidRDefault="00821AE3">
      <w:r>
        <w:rPr>
          <w:rFonts w:cs="Times New Roman"/>
          <w:b/>
        </w:rPr>
        <w:t>Feasibility and ranking.</w:t>
      </w:r>
      <w:r>
        <w:rPr>
          <w:rFonts w:cs="Times New Roman"/>
        </w:rPr>
        <w:t xml:space="preserve"> The maximum CGPA gap depends on the company tier, the proximity of a student to a company is one at an exact match and zero at the maximum gap, and each company-role candidate is scored:</w:t>
      </w:r>
    </w:p>
    <w:p w:rsidR="00FF035D" w:rsidRDefault="00821AE3">
      <w:pPr>
        <w:spacing w:after="120" w:line="276" w:lineRule="auto"/>
        <w:jc w:val="center"/>
      </w:pPr>
      <w:r>
        <w:rPr>
          <w:rFonts w:ascii="Cambria Math" w:eastAsia="Cambria Math" w:hAnsi="Cambria Math" w:cs="Cambria Math"/>
          <w:i/>
        </w:rPr>
        <w:t xml:space="preserve">delta_max = 0.6, 1.0, 1.5 for Tier </w:t>
      </w:r>
      <w:r>
        <w:rPr>
          <w:rFonts w:ascii="Cambria Math" w:eastAsia="Cambria Math" w:hAnsi="Cambria Math" w:cs="Cambria Math"/>
          <w:i/>
        </w:rPr>
        <w:t>1, 2, 3;      Proximity = max(0, 1 - |CGPA - CGPA_Cutoff| / delta_max)</w:t>
      </w:r>
      <w:r>
        <w:rPr>
          <w:rFonts w:cs="Times New Roman"/>
        </w:rPr>
        <w:t xml:space="preserve">      (8)</w:t>
      </w:r>
    </w:p>
    <w:p w:rsidR="00FF035D" w:rsidRDefault="00821AE3">
      <w:pPr>
        <w:spacing w:after="120" w:line="276" w:lineRule="auto"/>
        <w:jc w:val="center"/>
      </w:pPr>
      <w:r>
        <w:rPr>
          <w:rFonts w:ascii="Cambria Math" w:eastAsia="Cambria Math" w:hAnsi="Cambria Math" w:cs="Cambria Math"/>
          <w:i/>
        </w:rPr>
        <w:t>Score = p + 0.05 Proximity + 0.02 [company location = preferred location]</w:t>
      </w:r>
      <w:r>
        <w:rPr>
          <w:rFonts w:cs="Times New Roman"/>
        </w:rPr>
        <w:t xml:space="preserve">      (9)</w:t>
      </w:r>
    </w:p>
    <w:p w:rsidR="00FF035D" w:rsidRDefault="00821AE3">
      <w:r>
        <w:rPr>
          <w:rFonts w:cs="Times New Roman"/>
        </w:rPr>
        <w:t>A company is feasible if |CGPA - cutoff| &lt;= delta_max, Aptitude &gt;= Apt_Cutoff - 15, not (Back</w:t>
      </w:r>
      <w:r>
        <w:rPr>
          <w:rFonts w:cs="Times New Roman"/>
        </w:rPr>
        <w:t>logs &gt; 2 and Tier = 1) and, if given, Package &gt;= the minimum. These rules mirror the GPA feasibility filters of the technique paper [2], with tiers instead of QS ranks. For the hybrid list of the five best candidates, with base probability p0:</w:t>
      </w:r>
    </w:p>
    <w:p w:rsidR="00FF035D" w:rsidRDefault="00821AE3">
      <w:pPr>
        <w:spacing w:after="120" w:line="276" w:lineRule="auto"/>
        <w:jc w:val="center"/>
      </w:pPr>
      <w:r>
        <w:rPr>
          <w:rFonts w:ascii="Cambria Math" w:eastAsia="Cambria Math" w:hAnsi="Cambria Math" w:cs="Cambria Math"/>
          <w:i/>
        </w:rPr>
        <w:t>improved = {</w:t>
      </w:r>
      <w:r>
        <w:rPr>
          <w:rFonts w:ascii="Cambria Math" w:eastAsia="Cambria Math" w:hAnsi="Cambria Math" w:cs="Cambria Math"/>
          <w:i/>
        </w:rPr>
        <w:t xml:space="preserve"> c : p_c &gt; p0 };      avg_gain = mean(p_c - p0) over improved;      match_rate = |improved| / 5</w:t>
      </w:r>
      <w:r>
        <w:rPr>
          <w:rFonts w:cs="Times New Roman"/>
        </w:rPr>
        <w:t xml:space="preserve">      (10)</w:t>
      </w:r>
    </w:p>
    <w:p w:rsidR="00FF035D" w:rsidRDefault="00821AE3">
      <w:r>
        <w:rPr>
          <w:rFonts w:cs="Times New Roman"/>
          <w:b/>
        </w:rPr>
        <w:t>Skill-gap tips</w:t>
      </w:r>
      <w:r>
        <w:rPr>
          <w:rFonts w:cs="Times New Roman"/>
        </w:rPr>
        <w:t xml:space="preserve"> are rules, not model outputs: a tip is added when CGPA, Aptitude or Technical is below the company cutoff and when the student has no i</w:t>
      </w:r>
      <w:r>
        <w:rPr>
          <w:rFonts w:cs="Times New Roman"/>
        </w:rPr>
        <w:t>nternship; if none applies the message is "Strong profile - apply and prepare for interviews". The global importance of each feature is shown separately by the mean absolute SHAP value [5].</w:t>
      </w:r>
    </w:p>
    <w:p w:rsidR="00FF035D" w:rsidRDefault="00821AE3">
      <w:pPr>
        <w:pStyle w:val="Heading2"/>
      </w:pPr>
      <w:bookmarkStart w:id="110" w:name="_Toc243567295"/>
      <w:r>
        <w:t>6.5A Explainability and worked example</w:t>
      </w:r>
      <w:bookmarkEnd w:id="110"/>
    </w:p>
    <w:p w:rsidR="00FF035D" w:rsidRDefault="00821AE3">
      <w:r>
        <w:rPr>
          <w:rFonts w:cs="Times New Roman"/>
        </w:rPr>
        <w:t>Global explanations use SHA</w:t>
      </w:r>
      <w:r>
        <w:rPr>
          <w:rFonts w:cs="Times New Roman"/>
        </w:rPr>
        <w:t xml:space="preserve">P [5]: </w:t>
      </w:r>
      <w:r>
        <w:rPr>
          <w:rFonts w:ascii="Consolas" w:eastAsia="Consolas" w:hAnsi="Consolas" w:cs="Consolas"/>
          <w:sz w:val="21"/>
        </w:rPr>
        <w:t>TreeExplainer</w:t>
      </w:r>
      <w:r>
        <w:rPr>
          <w:rFonts w:cs="Times New Roman"/>
        </w:rPr>
        <w:t xml:space="preserve"> is applied to the XGBoost model and the mean absolute SHAP value of each feature over the 450 test rows ranks the features. The five largest are CGPA_Gap (1.12), Backlogs (0.88), Tech_Gap (0.50), Apt_Gap (0.40) and CGPA_x_Tier (0.39). </w:t>
      </w:r>
      <w:r>
        <w:rPr>
          <w:rFonts w:cs="Times New Roman"/>
        </w:rPr>
        <w:t>The gap features dominate because the generator made the label depend on exactly those gaps (Section 6.2); on real data the ranking would have to be re-examined. The ranking is global: the system does not compute a SHAP explanation for an individual studen</w:t>
      </w:r>
      <w:r>
        <w:rPr>
          <w:rFonts w:cs="Times New Roman"/>
        </w:rPr>
        <w:t>t, and the per-student advice comes from the cutoff rules.</w:t>
      </w:r>
    </w:p>
    <w:p w:rsidR="00FF035D" w:rsidRDefault="00821AE3">
      <w:r>
        <w:rPr>
          <w:rFonts w:cs="Times New Roman"/>
          <w:b/>
        </w:rPr>
        <w:t>Worked example of the feasibility filter.</w:t>
      </w:r>
      <w:r>
        <w:rPr>
          <w:rFonts w:cs="Times New Roman"/>
        </w:rPr>
        <w:t xml:space="preserve"> Take a CSE student with CGPA 7.2, aptitude 65 and technical 65 who targets Google (Tier 1, CGPA cutoff 8.5). The gap is 1.3, which exceeds delta_max = 0.6 </w:t>
      </w:r>
      <w:r>
        <w:rPr>
          <w:rFonts w:cs="Times New Roman"/>
        </w:rPr>
        <w:t>for Tier 1, so Google is itself infeasible and the role-only list (which keeps only the target company) is empty. Infosys (Tier 3, cutoff 6.0) has a gap of 1.2, within delta_max = 1.5; its proximity is 1 - 1.2 / 1.5 = 0.2, so a candidate with probability 0</w:t>
      </w:r>
      <w:r>
        <w:rPr>
          <w:rFonts w:cs="Times New Roman"/>
        </w:rPr>
        <w:t xml:space="preserve">.90 scores 0.90 + 0.05 x 0.2 = 0.91, plus 0.02 if the student prefers Mysore. The example shows a </w:t>
      </w:r>
      <w:r>
        <w:rPr>
          <w:rFonts w:cs="Times New Roman"/>
        </w:rPr>
        <w:lastRenderedPageBreak/>
        <w:t xml:space="preserve">property of the design that Chapter 8 returns to: because the score is dominated by the probability, weak profiles are steered to Tier-3 companies, where the </w:t>
      </w:r>
      <w:r>
        <w:rPr>
          <w:rFonts w:cs="Times New Roman"/>
        </w:rPr>
        <w:t>probability is highest, regardless of package.</w:t>
      </w:r>
    </w:p>
    <w:p w:rsidR="00FF035D" w:rsidRDefault="00821AE3">
      <w:r>
        <w:rPr>
          <w:rFonts w:cs="Times New Roman"/>
          <w:b/>
        </w:rPr>
        <w:t>Controls against leakage.</w:t>
      </w:r>
      <w:r>
        <w:rPr>
          <w:rFonts w:cs="Times New Roman"/>
        </w:rPr>
        <w:t xml:space="preserve"> Encodings and scaler are fitted on the training split only, the test split is used once for reporting, and cross-validation uses training rows alone. The paper's residual rule is the </w:t>
      </w:r>
      <w:r>
        <w:rPr>
          <w:rFonts w:cs="Times New Roman"/>
        </w:rPr>
        <w:t>exception: it looks at test labels by definition and is reported separately (Section 6.6). No hyper-parameter search was run; the hyper-parameters are those of the technique paper [2].</w:t>
      </w:r>
    </w:p>
    <w:p w:rsidR="00FF035D" w:rsidRDefault="00821AE3">
      <w:pPr>
        <w:pStyle w:val="Heading2"/>
      </w:pPr>
      <w:bookmarkStart w:id="111" w:name="_Toc243567296"/>
      <w:r>
        <w:t>6.6 Model training, configuration and the label-dependence of the hybri</w:t>
      </w:r>
      <w:r>
        <w:t>d</w:t>
      </w:r>
      <w:bookmarkEnd w:id="111"/>
    </w:p>
    <w:p w:rsidR="00FF035D" w:rsidRDefault="00821AE3">
      <w:pPr>
        <w:pStyle w:val="Caption"/>
        <w:keepNext/>
        <w:spacing w:after="80"/>
      </w:pPr>
      <w:bookmarkStart w:id="112" w:name="_Toc2435674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Training configuration</w:t>
      </w:r>
      <w:bookmarkEnd w:id="112"/>
    </w:p>
    <w:tbl>
      <w:tblPr>
        <w:tblStyle w:val="TableGrid"/>
        <w:tblW w:w="0" w:type="auto"/>
        <w:jc w:val="center"/>
        <w:tblLook w:val="04A0" w:firstRow="1" w:lastRow="0" w:firstColumn="1" w:lastColumn="0" w:noHBand="0" w:noVBand="1"/>
      </w:tblPr>
      <w:tblGrid>
        <w:gridCol w:w="2282"/>
        <w:gridCol w:w="7104"/>
      </w:tblGrid>
      <w:tr w:rsidR="00FF035D">
        <w:trPr>
          <w:cantSplit/>
          <w:tblHeader/>
          <w:jc w:val="center"/>
        </w:trPr>
        <w:tc>
          <w:tcPr>
            <w:tcW w:w="2304" w:type="dxa"/>
            <w:shd w:val="clear" w:color="auto" w:fill="1B2A41"/>
          </w:tcPr>
          <w:p w:rsidR="00FF035D" w:rsidRDefault="00821AE3">
            <w:pPr>
              <w:spacing w:after="40" w:line="240" w:lineRule="auto"/>
              <w:jc w:val="center"/>
            </w:pPr>
            <w:r>
              <w:rPr>
                <w:rFonts w:cs="Times New Roman"/>
                <w:b/>
                <w:color w:val="FFFFFF"/>
                <w:sz w:val="20"/>
              </w:rPr>
              <w:t>Item</w:t>
            </w:r>
          </w:p>
        </w:tc>
        <w:tc>
          <w:tcPr>
            <w:tcW w:w="7200" w:type="dxa"/>
            <w:shd w:val="clear" w:color="auto" w:fill="1B2A41"/>
          </w:tcPr>
          <w:p w:rsidR="00FF035D" w:rsidRDefault="00821AE3">
            <w:pPr>
              <w:spacing w:after="40" w:line="240" w:lineRule="auto"/>
              <w:jc w:val="center"/>
            </w:pPr>
            <w:r>
              <w:rPr>
                <w:rFonts w:cs="Times New Roman"/>
                <w:b/>
                <w:color w:val="FFFFFF"/>
                <w:sz w:val="20"/>
              </w:rPr>
              <w:t>Value</w:t>
            </w:r>
          </w:p>
        </w:tc>
      </w:tr>
      <w:tr w:rsidR="00FF035D">
        <w:trPr>
          <w:cantSplit/>
          <w:jc w:val="center"/>
        </w:trPr>
        <w:tc>
          <w:tcPr>
            <w:tcW w:w="2304" w:type="dxa"/>
          </w:tcPr>
          <w:p w:rsidR="00FF035D" w:rsidRDefault="00821AE3">
            <w:pPr>
              <w:spacing w:after="40" w:line="240" w:lineRule="auto"/>
              <w:jc w:val="left"/>
            </w:pPr>
            <w:r>
              <w:rPr>
                <w:rFonts w:cs="Times New Roman"/>
                <w:sz w:val="20"/>
              </w:rPr>
              <w:t>Split</w:t>
            </w:r>
          </w:p>
        </w:tc>
        <w:tc>
          <w:tcPr>
            <w:tcW w:w="7200" w:type="dxa"/>
          </w:tcPr>
          <w:p w:rsidR="00FF035D" w:rsidRDefault="00821AE3">
            <w:pPr>
              <w:spacing w:after="40" w:line="240" w:lineRule="auto"/>
              <w:jc w:val="left"/>
            </w:pPr>
            <w:r>
              <w:rPr>
                <w:rFonts w:cs="Times New Roman"/>
                <w:sz w:val="20"/>
              </w:rPr>
              <w:t>stratified 70 / 15 / 15, seed 42: 2,100 / 450 / 450 (test placed 59.56%)</w:t>
            </w:r>
          </w:p>
        </w:tc>
      </w:tr>
      <w:tr w:rsidR="00FF035D">
        <w:trPr>
          <w:cantSplit/>
          <w:jc w:val="center"/>
        </w:trPr>
        <w:tc>
          <w:tcPr>
            <w:tcW w:w="2304" w:type="dxa"/>
          </w:tcPr>
          <w:p w:rsidR="00FF035D" w:rsidRDefault="00821AE3">
            <w:pPr>
              <w:spacing w:after="40" w:line="240" w:lineRule="auto"/>
              <w:jc w:val="left"/>
            </w:pPr>
            <w:r>
              <w:rPr>
                <w:rFonts w:cs="Times New Roman"/>
                <w:sz w:val="20"/>
              </w:rPr>
              <w:t>XGBoost</w:t>
            </w:r>
          </w:p>
        </w:tc>
        <w:tc>
          <w:tcPr>
            <w:tcW w:w="7200" w:type="dxa"/>
          </w:tcPr>
          <w:p w:rsidR="00FF035D" w:rsidRDefault="00821AE3">
            <w:pPr>
              <w:spacing w:after="40" w:line="240" w:lineRule="auto"/>
              <w:jc w:val="left"/>
            </w:pPr>
            <w:r>
              <w:rPr>
                <w:rFonts w:cs="Times New Roman"/>
                <w:sz w:val="20"/>
              </w:rPr>
              <w:t xml:space="preserve">n_estimators 100, max_depth 8, learning_rate 0.1, subsample 0.8, colsample_bytree 0.8, reg_alpha </w:t>
            </w:r>
            <w:r>
              <w:rPr>
                <w:rFonts w:cs="Times New Roman"/>
                <w:sz w:val="20"/>
              </w:rPr>
              <w:t>0.1, reg_lambda 1.0, eval_metric logloss</w:t>
            </w:r>
          </w:p>
        </w:tc>
      </w:tr>
      <w:tr w:rsidR="00FF035D">
        <w:trPr>
          <w:cantSplit/>
          <w:jc w:val="center"/>
        </w:trPr>
        <w:tc>
          <w:tcPr>
            <w:tcW w:w="2304" w:type="dxa"/>
          </w:tcPr>
          <w:p w:rsidR="00FF035D" w:rsidRDefault="00821AE3">
            <w:pPr>
              <w:spacing w:after="40" w:line="240" w:lineRule="auto"/>
              <w:jc w:val="left"/>
            </w:pPr>
            <w:r>
              <w:rPr>
                <w:rFonts w:cs="Times New Roman"/>
                <w:sz w:val="20"/>
              </w:rPr>
              <w:t>Cross-validation</w:t>
            </w:r>
          </w:p>
        </w:tc>
        <w:tc>
          <w:tcPr>
            <w:tcW w:w="7200" w:type="dxa"/>
          </w:tcPr>
          <w:p w:rsidR="00FF035D" w:rsidRDefault="00821AE3">
            <w:pPr>
              <w:spacing w:after="40" w:line="240" w:lineRule="auto"/>
              <w:jc w:val="left"/>
            </w:pPr>
            <w:r>
              <w:rPr>
                <w:rFonts w:cs="Times New Roman"/>
                <w:sz w:val="20"/>
              </w:rPr>
              <w:t>9-fold stratified on the training split: accuracy 0.8147</w:t>
            </w:r>
          </w:p>
        </w:tc>
      </w:tr>
      <w:tr w:rsidR="00FF035D">
        <w:trPr>
          <w:cantSplit/>
          <w:jc w:val="center"/>
        </w:trPr>
        <w:tc>
          <w:tcPr>
            <w:tcW w:w="2304" w:type="dxa"/>
          </w:tcPr>
          <w:p w:rsidR="00FF035D" w:rsidRDefault="00821AE3">
            <w:pPr>
              <w:spacing w:after="40" w:line="240" w:lineRule="auto"/>
              <w:jc w:val="left"/>
            </w:pPr>
            <w:r>
              <w:rPr>
                <w:rFonts w:cs="Times New Roman"/>
                <w:sz w:val="20"/>
              </w:rPr>
              <w:t>Calibration</w:t>
            </w:r>
          </w:p>
        </w:tc>
        <w:tc>
          <w:tcPr>
            <w:tcW w:w="7200" w:type="dxa"/>
          </w:tcPr>
          <w:p w:rsidR="00FF035D" w:rsidRDefault="00821AE3">
            <w:pPr>
              <w:spacing w:after="40" w:line="240" w:lineRule="auto"/>
              <w:jc w:val="left"/>
            </w:pPr>
            <w:r>
              <w:rPr>
                <w:rFonts w:cs="Times New Roman"/>
                <w:sz w:val="20"/>
              </w:rPr>
              <w:t>CalibratedClassifierCV, sigmoid, 3 folds; Brier 0.1352</w:t>
            </w:r>
          </w:p>
        </w:tc>
      </w:tr>
      <w:tr w:rsidR="00FF035D">
        <w:trPr>
          <w:cantSplit/>
          <w:jc w:val="center"/>
        </w:trPr>
        <w:tc>
          <w:tcPr>
            <w:tcW w:w="2304" w:type="dxa"/>
          </w:tcPr>
          <w:p w:rsidR="00FF035D" w:rsidRDefault="00821AE3">
            <w:pPr>
              <w:spacing w:after="40" w:line="240" w:lineRule="auto"/>
              <w:jc w:val="left"/>
            </w:pPr>
            <w:r>
              <w:rPr>
                <w:rFonts w:cs="Times New Roman"/>
                <w:sz w:val="20"/>
              </w:rPr>
              <w:t>Local models</w:t>
            </w:r>
          </w:p>
        </w:tc>
        <w:tc>
          <w:tcPr>
            <w:tcW w:w="7200" w:type="dxa"/>
          </w:tcPr>
          <w:p w:rsidR="00FF035D" w:rsidRDefault="00821AE3">
            <w:pPr>
              <w:spacing w:after="40" w:line="240" w:lineRule="auto"/>
              <w:jc w:val="left"/>
            </w:pPr>
            <w:r>
              <w:rPr>
                <w:rFonts w:cs="Times New Roman"/>
                <w:sz w:val="20"/>
              </w:rPr>
              <w:t>kNN k = 9 (uniform), SVC RBF; both fitted on all 2,100 tra</w:t>
            </w:r>
            <w:r>
              <w:rPr>
                <w:rFonts w:cs="Times New Roman"/>
                <w:sz w:val="20"/>
              </w:rPr>
              <w:t>ining rows</w:t>
            </w:r>
          </w:p>
        </w:tc>
      </w:tr>
      <w:tr w:rsidR="00FF035D">
        <w:trPr>
          <w:cantSplit/>
          <w:jc w:val="center"/>
        </w:trPr>
        <w:tc>
          <w:tcPr>
            <w:tcW w:w="2304" w:type="dxa"/>
          </w:tcPr>
          <w:p w:rsidR="00FF035D" w:rsidRDefault="00821AE3">
            <w:pPr>
              <w:spacing w:after="40" w:line="240" w:lineRule="auto"/>
              <w:jc w:val="left"/>
            </w:pPr>
            <w:r>
              <w:rPr>
                <w:rFonts w:cs="Times New Roman"/>
                <w:sz w:val="20"/>
              </w:rPr>
              <w:t>Hardware / time</w:t>
            </w:r>
          </w:p>
        </w:tc>
        <w:tc>
          <w:tcPr>
            <w:tcW w:w="7200" w:type="dxa"/>
          </w:tcPr>
          <w:p w:rsidR="00FF035D" w:rsidRDefault="00821AE3">
            <w:pPr>
              <w:spacing w:after="40" w:line="240" w:lineRule="auto"/>
              <w:jc w:val="left"/>
            </w:pPr>
            <w:r>
              <w:rPr>
                <w:rFonts w:cs="Times New Roman"/>
                <w:sz w:val="20"/>
              </w:rPr>
              <w:t>CPU only (i5-12500); one full retraining run of all models about 3 s</w:t>
            </w:r>
          </w:p>
        </w:tc>
      </w:tr>
      <w:tr w:rsidR="00FF035D">
        <w:trPr>
          <w:cantSplit/>
          <w:jc w:val="center"/>
        </w:trPr>
        <w:tc>
          <w:tcPr>
            <w:tcW w:w="2304" w:type="dxa"/>
          </w:tcPr>
          <w:p w:rsidR="00FF035D" w:rsidRDefault="00821AE3">
            <w:pPr>
              <w:spacing w:after="40" w:line="240" w:lineRule="auto"/>
              <w:jc w:val="left"/>
            </w:pPr>
            <w:r>
              <w:rPr>
                <w:rFonts w:cs="Times New Roman"/>
                <w:sz w:val="20"/>
              </w:rPr>
              <w:t>Artefacts</w:t>
            </w:r>
          </w:p>
        </w:tc>
        <w:tc>
          <w:tcPr>
            <w:tcW w:w="7200" w:type="dxa"/>
          </w:tcPr>
          <w:p w:rsidR="00FF035D" w:rsidRDefault="00821AE3">
            <w:pPr>
              <w:spacing w:after="40" w:line="240" w:lineRule="auto"/>
              <w:jc w:val="left"/>
            </w:pPr>
            <w:r>
              <w:rPr>
                <w:rFonts w:cs="Times New Roman"/>
                <w:sz w:val="20"/>
              </w:rPr>
              <w:t>xgb_calibrated.pkl 1.49 MB, knn_residual.pkl 0.42 MB, svm_residual.pkl 0.20 MB</w:t>
            </w:r>
          </w:p>
        </w:tc>
      </w:tr>
    </w:tbl>
    <w:p w:rsidR="00FF035D" w:rsidRDefault="00FF035D">
      <w:pPr>
        <w:spacing w:after="120" w:line="192" w:lineRule="auto"/>
      </w:pPr>
    </w:p>
    <w:p w:rsidR="00FF035D" w:rsidRDefault="00821AE3">
      <w:r>
        <w:rPr>
          <w:rFonts w:cs="Times New Roman"/>
        </w:rPr>
        <w:t xml:space="preserve">The shipped model files reproduce </w:t>
      </w:r>
      <w:r>
        <w:rPr>
          <w:rFonts w:ascii="Consolas" w:eastAsia="Consolas" w:hAnsi="Consolas" w:cs="Consolas"/>
          <w:sz w:val="21"/>
        </w:rPr>
        <w:t>models/metrics.json</w:t>
      </w:r>
      <w:r>
        <w:rPr>
          <w:rFonts w:cs="Times New Roman"/>
        </w:rPr>
        <w:t xml:space="preserve"> exactly when evaluated on the seed-42 test split; a fresh retraining with the library versions installed for this work differs by at most 0.011 in any metric, which is the run-to-run variation of calibration and tree building.</w:t>
      </w:r>
    </w:p>
    <w:p w:rsidR="00FF035D" w:rsidRDefault="00821AE3">
      <w:r>
        <w:rPr>
          <w:rFonts w:cs="Times New Roman"/>
          <w:b/>
        </w:rPr>
        <w:t>Why the paper rule cannot be</w:t>
      </w:r>
      <w:r>
        <w:rPr>
          <w:rFonts w:cs="Times New Roman"/>
          <w:b/>
        </w:rPr>
        <w:t xml:space="preserve"> used as stated.</w:t>
      </w:r>
      <w:r>
        <w:rPr>
          <w:rFonts w:cs="Times New Roman"/>
        </w:rPr>
        <w:t xml:space="preserve"> In the shipped evaluation the residual set contains every test row that XGBoost gets wrong. On the 450-row test split XGBoost errs on 87 rows; 72 of them lie outside the borderline band and enter the 103-row residual set only because the t</w:t>
      </w:r>
      <w:r>
        <w:rPr>
          <w:rFonts w:cs="Times New Roman"/>
        </w:rPr>
        <w:t>rue label shows they are wrong. The local kNN is then correct on 30.1% of those rows, against 15.5% for XGBoost: a selection effect. A deployed system never knows the label, so it can apply the local model only to the 31 borderline rows. Three versions wer</w:t>
      </w:r>
      <w:r>
        <w:rPr>
          <w:rFonts w:cs="Times New Roman"/>
        </w:rPr>
        <w:t>e therefore measured on the same split:</w:t>
      </w:r>
    </w:p>
    <w:p w:rsidR="00FF035D" w:rsidRDefault="00821AE3">
      <w:pPr>
        <w:pStyle w:val="Caption"/>
        <w:keepNext/>
        <w:spacing w:after="80"/>
      </w:pPr>
      <w:bookmarkStart w:id="113" w:name="_Toc2435674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Residual rules compared (seed 42, 450 test rows, shipped models)</w:t>
      </w:r>
      <w:bookmarkEnd w:id="113"/>
    </w:p>
    <w:tbl>
      <w:tblPr>
        <w:tblStyle w:val="TableGrid"/>
        <w:tblW w:w="0" w:type="auto"/>
        <w:jc w:val="center"/>
        <w:tblLook w:val="04A0" w:firstRow="1" w:lastRow="0" w:firstColumn="1" w:lastColumn="0" w:noHBand="0" w:noVBand="1"/>
      </w:tblPr>
      <w:tblGrid>
        <w:gridCol w:w="3824"/>
        <w:gridCol w:w="1564"/>
        <w:gridCol w:w="1290"/>
        <w:gridCol w:w="1284"/>
        <w:gridCol w:w="1424"/>
      </w:tblGrid>
      <w:tr w:rsidR="00FF035D">
        <w:trPr>
          <w:cantSplit/>
          <w:tblHeader/>
          <w:jc w:val="center"/>
        </w:trPr>
        <w:tc>
          <w:tcPr>
            <w:tcW w:w="3888" w:type="dxa"/>
            <w:shd w:val="clear" w:color="auto" w:fill="1B2A41"/>
          </w:tcPr>
          <w:p w:rsidR="00FF035D" w:rsidRDefault="00821AE3">
            <w:pPr>
              <w:spacing w:after="40" w:line="240" w:lineRule="auto"/>
              <w:jc w:val="center"/>
            </w:pPr>
            <w:r>
              <w:rPr>
                <w:rFonts w:cs="Times New Roman"/>
                <w:b/>
                <w:color w:val="FFFFFF"/>
                <w:sz w:val="20"/>
              </w:rPr>
              <w:t>Rule</w:t>
            </w:r>
          </w:p>
        </w:tc>
        <w:tc>
          <w:tcPr>
            <w:tcW w:w="1584" w:type="dxa"/>
            <w:shd w:val="clear" w:color="auto" w:fill="1B2A41"/>
          </w:tcPr>
          <w:p w:rsidR="00FF035D" w:rsidRDefault="00821AE3">
            <w:pPr>
              <w:spacing w:after="40" w:line="240" w:lineRule="auto"/>
              <w:jc w:val="center"/>
            </w:pPr>
            <w:r>
              <w:rPr>
                <w:rFonts w:cs="Times New Roman"/>
                <w:b/>
                <w:color w:val="FFFFFF"/>
                <w:sz w:val="20"/>
              </w:rPr>
              <w:t>Needs true labels</w:t>
            </w:r>
          </w:p>
        </w:tc>
        <w:tc>
          <w:tcPr>
            <w:tcW w:w="1296" w:type="dxa"/>
            <w:shd w:val="clear" w:color="auto" w:fill="1B2A41"/>
          </w:tcPr>
          <w:p w:rsidR="00FF035D" w:rsidRDefault="00821AE3">
            <w:pPr>
              <w:spacing w:after="40" w:line="240" w:lineRule="auto"/>
              <w:jc w:val="center"/>
            </w:pPr>
            <w:r>
              <w:rPr>
                <w:rFonts w:cs="Times New Roman"/>
                <w:b/>
                <w:color w:val="FFFFFF"/>
                <w:sz w:val="20"/>
              </w:rPr>
              <w:t>Accuracy</w:t>
            </w:r>
          </w:p>
        </w:tc>
        <w:tc>
          <w:tcPr>
            <w:tcW w:w="1296" w:type="dxa"/>
            <w:shd w:val="clear" w:color="auto" w:fill="1B2A41"/>
          </w:tcPr>
          <w:p w:rsidR="00FF035D" w:rsidRDefault="00821AE3">
            <w:pPr>
              <w:spacing w:after="40" w:line="240" w:lineRule="auto"/>
              <w:jc w:val="center"/>
            </w:pPr>
            <w:r>
              <w:rPr>
                <w:rFonts w:cs="Times New Roman"/>
                <w:b/>
                <w:color w:val="FFFFFF"/>
                <w:sz w:val="20"/>
              </w:rPr>
              <w:t>F1</w:t>
            </w:r>
          </w:p>
        </w:tc>
        <w:tc>
          <w:tcPr>
            <w:tcW w:w="1440" w:type="dxa"/>
            <w:shd w:val="clear" w:color="auto" w:fill="1B2A41"/>
          </w:tcPr>
          <w:p w:rsidR="00FF035D" w:rsidRDefault="00821AE3">
            <w:pPr>
              <w:spacing w:after="40" w:line="240" w:lineRule="auto"/>
              <w:jc w:val="center"/>
            </w:pPr>
            <w:r>
              <w:rPr>
                <w:rFonts w:cs="Times New Roman"/>
                <w:b/>
                <w:color w:val="FFFFFF"/>
                <w:sz w:val="20"/>
              </w:rPr>
              <w:t>ROC-AUC</w:t>
            </w:r>
          </w:p>
        </w:tc>
      </w:tr>
      <w:tr w:rsidR="00FF035D">
        <w:trPr>
          <w:cantSplit/>
          <w:jc w:val="center"/>
        </w:trPr>
        <w:tc>
          <w:tcPr>
            <w:tcW w:w="3888" w:type="dxa"/>
          </w:tcPr>
          <w:p w:rsidR="00FF035D" w:rsidRDefault="00821AE3">
            <w:pPr>
              <w:spacing w:after="40" w:line="240" w:lineRule="auto"/>
              <w:jc w:val="left"/>
            </w:pPr>
            <w:r>
              <w:rPr>
                <w:rFonts w:cs="Times New Roman"/>
                <w:sz w:val="20"/>
              </w:rPr>
              <w:t>XGBoost + Platt only</w:t>
            </w:r>
          </w:p>
        </w:tc>
        <w:tc>
          <w:tcPr>
            <w:tcW w:w="1584" w:type="dxa"/>
          </w:tcPr>
          <w:p w:rsidR="00FF035D" w:rsidRDefault="00821AE3">
            <w:pPr>
              <w:spacing w:after="40" w:line="240" w:lineRule="auto"/>
              <w:jc w:val="center"/>
            </w:pPr>
            <w:r>
              <w:rPr>
                <w:rFonts w:cs="Times New Roman"/>
                <w:sz w:val="20"/>
              </w:rPr>
              <w:t>no</w:t>
            </w:r>
          </w:p>
        </w:tc>
        <w:tc>
          <w:tcPr>
            <w:tcW w:w="1296" w:type="dxa"/>
          </w:tcPr>
          <w:p w:rsidR="00FF035D" w:rsidRDefault="00821AE3">
            <w:pPr>
              <w:spacing w:after="40" w:line="240" w:lineRule="auto"/>
              <w:jc w:val="center"/>
            </w:pPr>
            <w:r>
              <w:rPr>
                <w:rFonts w:cs="Times New Roman"/>
                <w:sz w:val="20"/>
              </w:rPr>
              <w:t>0.8067</w:t>
            </w:r>
          </w:p>
        </w:tc>
        <w:tc>
          <w:tcPr>
            <w:tcW w:w="1296" w:type="dxa"/>
          </w:tcPr>
          <w:p w:rsidR="00FF035D" w:rsidRDefault="00821AE3">
            <w:pPr>
              <w:spacing w:after="40" w:line="240" w:lineRule="auto"/>
              <w:jc w:val="center"/>
            </w:pPr>
            <w:r>
              <w:rPr>
                <w:rFonts w:cs="Times New Roman"/>
                <w:sz w:val="20"/>
              </w:rPr>
              <w:t>0.8404</w:t>
            </w:r>
          </w:p>
        </w:tc>
        <w:tc>
          <w:tcPr>
            <w:tcW w:w="1440" w:type="dxa"/>
          </w:tcPr>
          <w:p w:rsidR="00FF035D" w:rsidRDefault="00821AE3">
            <w:pPr>
              <w:spacing w:after="40" w:line="240" w:lineRule="auto"/>
              <w:jc w:val="center"/>
            </w:pPr>
            <w:r>
              <w:rPr>
                <w:rFonts w:cs="Times New Roman"/>
                <w:sz w:val="20"/>
              </w:rPr>
              <w:t>0.8928</w:t>
            </w:r>
          </w:p>
        </w:tc>
      </w:tr>
      <w:tr w:rsidR="00FF035D">
        <w:trPr>
          <w:cantSplit/>
          <w:jc w:val="center"/>
        </w:trPr>
        <w:tc>
          <w:tcPr>
            <w:tcW w:w="3888" w:type="dxa"/>
          </w:tcPr>
          <w:p w:rsidR="00FF035D" w:rsidRDefault="00821AE3">
            <w:pPr>
              <w:spacing w:after="40" w:line="240" w:lineRule="auto"/>
              <w:jc w:val="left"/>
            </w:pPr>
            <w:r>
              <w:rPr>
                <w:rFonts w:cs="Times New Roman"/>
                <w:sz w:val="20"/>
              </w:rPr>
              <w:t xml:space="preserve">Hybrid, paper rule (wrong </w:t>
            </w:r>
            <w:r>
              <w:rPr>
                <w:rFonts w:cs="Times New Roman"/>
                <w:sz w:val="20"/>
              </w:rPr>
              <w:t>or borderline)</w:t>
            </w:r>
          </w:p>
        </w:tc>
        <w:tc>
          <w:tcPr>
            <w:tcW w:w="1584" w:type="dxa"/>
          </w:tcPr>
          <w:p w:rsidR="00FF035D" w:rsidRDefault="00821AE3">
            <w:pPr>
              <w:spacing w:after="40" w:line="240" w:lineRule="auto"/>
              <w:jc w:val="center"/>
            </w:pPr>
            <w:r>
              <w:rPr>
                <w:rFonts w:cs="Times New Roman"/>
                <w:sz w:val="20"/>
              </w:rPr>
              <w:t>yes</w:t>
            </w:r>
          </w:p>
        </w:tc>
        <w:tc>
          <w:tcPr>
            <w:tcW w:w="1296" w:type="dxa"/>
          </w:tcPr>
          <w:p w:rsidR="00FF035D" w:rsidRDefault="00821AE3">
            <w:pPr>
              <w:spacing w:after="40" w:line="240" w:lineRule="auto"/>
              <w:jc w:val="center"/>
            </w:pPr>
            <w:r>
              <w:rPr>
                <w:rFonts w:cs="Times New Roman"/>
                <w:sz w:val="20"/>
              </w:rPr>
              <w:t>0.8400</w:t>
            </w:r>
          </w:p>
        </w:tc>
        <w:tc>
          <w:tcPr>
            <w:tcW w:w="1296" w:type="dxa"/>
          </w:tcPr>
          <w:p w:rsidR="00FF035D" w:rsidRDefault="00821AE3">
            <w:pPr>
              <w:spacing w:after="40" w:line="240" w:lineRule="auto"/>
              <w:jc w:val="center"/>
            </w:pPr>
            <w:r>
              <w:rPr>
                <w:rFonts w:cs="Times New Roman"/>
                <w:sz w:val="20"/>
              </w:rPr>
              <w:t>0.8710</w:t>
            </w:r>
          </w:p>
        </w:tc>
        <w:tc>
          <w:tcPr>
            <w:tcW w:w="1440" w:type="dxa"/>
          </w:tcPr>
          <w:p w:rsidR="00FF035D" w:rsidRDefault="00821AE3">
            <w:pPr>
              <w:spacing w:after="40" w:line="240" w:lineRule="auto"/>
              <w:jc w:val="center"/>
            </w:pPr>
            <w:r>
              <w:rPr>
                <w:rFonts w:cs="Times New Roman"/>
                <w:sz w:val="20"/>
              </w:rPr>
              <w:t>0.8968</w:t>
            </w:r>
          </w:p>
        </w:tc>
      </w:tr>
      <w:tr w:rsidR="00FF035D">
        <w:trPr>
          <w:cantSplit/>
          <w:jc w:val="center"/>
        </w:trPr>
        <w:tc>
          <w:tcPr>
            <w:tcW w:w="3888" w:type="dxa"/>
          </w:tcPr>
          <w:p w:rsidR="00FF035D" w:rsidRDefault="00821AE3">
            <w:pPr>
              <w:spacing w:after="40" w:line="240" w:lineRule="auto"/>
              <w:jc w:val="left"/>
            </w:pPr>
            <w:r>
              <w:rPr>
                <w:rFonts w:cs="Times New Roman"/>
                <w:sz w:val="20"/>
              </w:rPr>
              <w:t>Hybrid, label-free (borderline, hard kNN label)</w:t>
            </w:r>
          </w:p>
        </w:tc>
        <w:tc>
          <w:tcPr>
            <w:tcW w:w="1584" w:type="dxa"/>
          </w:tcPr>
          <w:p w:rsidR="00FF035D" w:rsidRDefault="00821AE3">
            <w:pPr>
              <w:spacing w:after="40" w:line="240" w:lineRule="auto"/>
              <w:jc w:val="center"/>
            </w:pPr>
            <w:r>
              <w:rPr>
                <w:rFonts w:cs="Times New Roman"/>
                <w:sz w:val="20"/>
              </w:rPr>
              <w:t>no</w:t>
            </w:r>
          </w:p>
        </w:tc>
        <w:tc>
          <w:tcPr>
            <w:tcW w:w="1296" w:type="dxa"/>
          </w:tcPr>
          <w:p w:rsidR="00FF035D" w:rsidRDefault="00821AE3">
            <w:pPr>
              <w:spacing w:after="40" w:line="240" w:lineRule="auto"/>
              <w:jc w:val="center"/>
            </w:pPr>
            <w:r>
              <w:rPr>
                <w:rFonts w:cs="Times New Roman"/>
                <w:sz w:val="20"/>
              </w:rPr>
              <w:t>0.8089</w:t>
            </w:r>
          </w:p>
        </w:tc>
        <w:tc>
          <w:tcPr>
            <w:tcW w:w="1296" w:type="dxa"/>
          </w:tcPr>
          <w:p w:rsidR="00FF035D" w:rsidRDefault="00821AE3">
            <w:pPr>
              <w:spacing w:after="40" w:line="240" w:lineRule="auto"/>
              <w:jc w:val="center"/>
            </w:pPr>
            <w:r>
              <w:rPr>
                <w:rFonts w:cs="Times New Roman"/>
                <w:sz w:val="20"/>
              </w:rPr>
              <w:t>0.8442</w:t>
            </w:r>
          </w:p>
        </w:tc>
        <w:tc>
          <w:tcPr>
            <w:tcW w:w="1440" w:type="dxa"/>
          </w:tcPr>
          <w:p w:rsidR="00FF035D" w:rsidRDefault="00821AE3">
            <w:pPr>
              <w:spacing w:after="40" w:line="240" w:lineRule="auto"/>
              <w:jc w:val="center"/>
            </w:pPr>
            <w:r>
              <w:rPr>
                <w:rFonts w:cs="Times New Roman"/>
                <w:sz w:val="20"/>
              </w:rPr>
              <w:t>0.8954</w:t>
            </w:r>
          </w:p>
        </w:tc>
      </w:tr>
      <w:tr w:rsidR="00FF035D">
        <w:trPr>
          <w:cantSplit/>
          <w:jc w:val="center"/>
        </w:trPr>
        <w:tc>
          <w:tcPr>
            <w:tcW w:w="3888" w:type="dxa"/>
          </w:tcPr>
          <w:p w:rsidR="00FF035D" w:rsidRDefault="00821AE3">
            <w:pPr>
              <w:spacing w:after="40" w:line="240" w:lineRule="auto"/>
              <w:jc w:val="left"/>
            </w:pPr>
            <w:r>
              <w:rPr>
                <w:rFonts w:cs="Times New Roman"/>
                <w:sz w:val="20"/>
              </w:rPr>
              <w:t>Hybrid, serving rule (0.5 p + 0.5 p_kNN)</w:t>
            </w:r>
          </w:p>
        </w:tc>
        <w:tc>
          <w:tcPr>
            <w:tcW w:w="1584" w:type="dxa"/>
          </w:tcPr>
          <w:p w:rsidR="00FF035D" w:rsidRDefault="00821AE3">
            <w:pPr>
              <w:spacing w:after="40" w:line="240" w:lineRule="auto"/>
              <w:jc w:val="center"/>
            </w:pPr>
            <w:r>
              <w:rPr>
                <w:rFonts w:cs="Times New Roman"/>
                <w:sz w:val="20"/>
              </w:rPr>
              <w:t>no</w:t>
            </w:r>
          </w:p>
        </w:tc>
        <w:tc>
          <w:tcPr>
            <w:tcW w:w="1296" w:type="dxa"/>
          </w:tcPr>
          <w:p w:rsidR="00FF035D" w:rsidRDefault="00821AE3">
            <w:pPr>
              <w:spacing w:after="40" w:line="240" w:lineRule="auto"/>
              <w:jc w:val="center"/>
            </w:pPr>
            <w:r>
              <w:rPr>
                <w:rFonts w:cs="Times New Roman"/>
                <w:sz w:val="20"/>
              </w:rPr>
              <w:t>0.8089</w:t>
            </w:r>
          </w:p>
        </w:tc>
        <w:tc>
          <w:tcPr>
            <w:tcW w:w="1296" w:type="dxa"/>
          </w:tcPr>
          <w:p w:rsidR="00FF035D" w:rsidRDefault="00821AE3">
            <w:pPr>
              <w:spacing w:after="40" w:line="240" w:lineRule="auto"/>
              <w:jc w:val="center"/>
            </w:pPr>
            <w:r>
              <w:rPr>
                <w:rFonts w:cs="Times New Roman"/>
                <w:sz w:val="20"/>
              </w:rPr>
              <w:t>0.8436</w:t>
            </w:r>
          </w:p>
        </w:tc>
        <w:tc>
          <w:tcPr>
            <w:tcW w:w="1440" w:type="dxa"/>
          </w:tcPr>
          <w:p w:rsidR="00FF035D" w:rsidRDefault="00821AE3">
            <w:pPr>
              <w:spacing w:after="40" w:line="240" w:lineRule="auto"/>
              <w:jc w:val="center"/>
            </w:pPr>
            <w:r>
              <w:rPr>
                <w:rFonts w:cs="Times New Roman"/>
                <w:sz w:val="20"/>
              </w:rPr>
              <w:t>0.8939</w:t>
            </w:r>
          </w:p>
        </w:tc>
      </w:tr>
    </w:tbl>
    <w:p w:rsidR="00FF035D" w:rsidRDefault="00FF035D">
      <w:pPr>
        <w:spacing w:after="120" w:line="192" w:lineRule="auto"/>
      </w:pPr>
    </w:p>
    <w:p w:rsidR="00FF035D" w:rsidRDefault="00821AE3">
      <w:r>
        <w:rPr>
          <w:rFonts w:cs="Times New Roman"/>
        </w:rPr>
        <w:t xml:space="preserve">The gain of the paper rule (0.8067 to 0.8400) disappears under the label-free rule (0.8089, one student more than XGBoost alone). The project keeps the paper rule in its reported metrics, because that is what the technique paper evaluates and what </w:t>
      </w:r>
      <w:r>
        <w:rPr>
          <w:rFonts w:ascii="Consolas" w:eastAsia="Consolas" w:hAnsi="Consolas" w:cs="Consolas"/>
          <w:sz w:val="21"/>
        </w:rPr>
        <w:t>metrics.</w:t>
      </w:r>
      <w:r>
        <w:rPr>
          <w:rFonts w:ascii="Consolas" w:eastAsia="Consolas" w:hAnsi="Consolas" w:cs="Consolas"/>
          <w:sz w:val="21"/>
        </w:rPr>
        <w:t>json</w:t>
      </w:r>
      <w:r>
        <w:rPr>
          <w:rFonts w:cs="Times New Roman"/>
        </w:rPr>
        <w:t xml:space="preserve"> contains, but this report states the label-free figure next to it wherever the hybrid is discussed.</w:t>
      </w:r>
    </w:p>
    <w:p w:rsidR="00FF035D" w:rsidRDefault="00821AE3">
      <w:pPr>
        <w:pStyle w:val="Caption"/>
        <w:keepNext/>
        <w:spacing w:after="80"/>
      </w:pPr>
      <w:bookmarkStart w:id="114" w:name="_Toc2435674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Width of the borderline band (label-free kNN replacement)</w:t>
      </w:r>
      <w:bookmarkEnd w:id="114"/>
    </w:p>
    <w:tbl>
      <w:tblPr>
        <w:tblStyle w:val="TableGrid"/>
        <w:tblW w:w="0" w:type="auto"/>
        <w:jc w:val="center"/>
        <w:tblLook w:val="04A0" w:firstRow="1" w:lastRow="0" w:firstColumn="1" w:lastColumn="0" w:noHBand="0" w:noVBand="1"/>
      </w:tblPr>
      <w:tblGrid>
        <w:gridCol w:w="2268"/>
        <w:gridCol w:w="1852"/>
        <w:gridCol w:w="1712"/>
        <w:gridCol w:w="1707"/>
        <w:gridCol w:w="1847"/>
      </w:tblGrid>
      <w:tr w:rsidR="00FF035D">
        <w:trPr>
          <w:cantSplit/>
          <w:tblHeader/>
          <w:jc w:val="center"/>
        </w:trPr>
        <w:tc>
          <w:tcPr>
            <w:tcW w:w="2304" w:type="dxa"/>
            <w:shd w:val="clear" w:color="auto" w:fill="1B2A41"/>
          </w:tcPr>
          <w:p w:rsidR="00FF035D" w:rsidRDefault="00821AE3">
            <w:pPr>
              <w:spacing w:after="40" w:line="240" w:lineRule="auto"/>
              <w:jc w:val="center"/>
            </w:pPr>
            <w:r>
              <w:rPr>
                <w:rFonts w:cs="Times New Roman"/>
                <w:b/>
                <w:color w:val="FFFFFF"/>
                <w:sz w:val="20"/>
              </w:rPr>
              <w:t>Band</w:t>
            </w:r>
          </w:p>
        </w:tc>
        <w:tc>
          <w:tcPr>
            <w:tcW w:w="1872" w:type="dxa"/>
            <w:shd w:val="clear" w:color="auto" w:fill="1B2A41"/>
          </w:tcPr>
          <w:p w:rsidR="00FF035D" w:rsidRDefault="00821AE3">
            <w:pPr>
              <w:spacing w:after="40" w:line="240" w:lineRule="auto"/>
              <w:jc w:val="center"/>
            </w:pPr>
            <w:r>
              <w:rPr>
                <w:rFonts w:cs="Times New Roman"/>
                <w:b/>
                <w:color w:val="FFFFFF"/>
                <w:sz w:val="20"/>
              </w:rPr>
              <w:t>Rows replaced</w:t>
            </w:r>
          </w:p>
        </w:tc>
        <w:tc>
          <w:tcPr>
            <w:tcW w:w="1728" w:type="dxa"/>
            <w:shd w:val="clear" w:color="auto" w:fill="1B2A41"/>
          </w:tcPr>
          <w:p w:rsidR="00FF035D" w:rsidRDefault="00821AE3">
            <w:pPr>
              <w:spacing w:after="40" w:line="240" w:lineRule="auto"/>
              <w:jc w:val="center"/>
            </w:pPr>
            <w:r>
              <w:rPr>
                <w:rFonts w:cs="Times New Roman"/>
                <w:b/>
                <w:color w:val="FFFFFF"/>
                <w:sz w:val="20"/>
              </w:rPr>
              <w:t>Accuracy</w:t>
            </w:r>
          </w:p>
        </w:tc>
        <w:tc>
          <w:tcPr>
            <w:tcW w:w="1728" w:type="dxa"/>
            <w:shd w:val="clear" w:color="auto" w:fill="1B2A41"/>
          </w:tcPr>
          <w:p w:rsidR="00FF035D" w:rsidRDefault="00821AE3">
            <w:pPr>
              <w:spacing w:after="40" w:line="240" w:lineRule="auto"/>
              <w:jc w:val="center"/>
            </w:pPr>
            <w:r>
              <w:rPr>
                <w:rFonts w:cs="Times New Roman"/>
                <w:b/>
                <w:color w:val="FFFFFF"/>
                <w:sz w:val="20"/>
              </w:rPr>
              <w:t>F1</w:t>
            </w:r>
          </w:p>
        </w:tc>
        <w:tc>
          <w:tcPr>
            <w:tcW w:w="1872" w:type="dxa"/>
            <w:shd w:val="clear" w:color="auto" w:fill="1B2A41"/>
          </w:tcPr>
          <w:p w:rsidR="00FF035D" w:rsidRDefault="00821AE3">
            <w:pPr>
              <w:spacing w:after="40" w:line="240" w:lineRule="auto"/>
              <w:jc w:val="center"/>
            </w:pPr>
            <w:r>
              <w:rPr>
                <w:rFonts w:cs="Times New Roman"/>
                <w:b/>
                <w:color w:val="FFFFFF"/>
                <w:sz w:val="20"/>
              </w:rPr>
              <w:t>ROC-AUC</w:t>
            </w:r>
          </w:p>
        </w:tc>
      </w:tr>
      <w:tr w:rsidR="00FF035D">
        <w:trPr>
          <w:cantSplit/>
          <w:jc w:val="center"/>
        </w:trPr>
        <w:tc>
          <w:tcPr>
            <w:tcW w:w="2304" w:type="dxa"/>
          </w:tcPr>
          <w:p w:rsidR="00FF035D" w:rsidRDefault="00821AE3">
            <w:pPr>
              <w:spacing w:after="40" w:line="240" w:lineRule="auto"/>
              <w:jc w:val="center"/>
            </w:pPr>
            <w:r>
              <w:rPr>
                <w:rFonts w:cs="Times New Roman"/>
                <w:sz w:val="20"/>
              </w:rPr>
              <w:t>none</w:t>
            </w:r>
          </w:p>
        </w:tc>
        <w:tc>
          <w:tcPr>
            <w:tcW w:w="1872" w:type="dxa"/>
          </w:tcPr>
          <w:p w:rsidR="00FF035D" w:rsidRDefault="00821AE3">
            <w:pPr>
              <w:spacing w:after="40" w:line="240" w:lineRule="auto"/>
              <w:jc w:val="center"/>
            </w:pPr>
            <w:r>
              <w:rPr>
                <w:rFonts w:cs="Times New Roman"/>
                <w:sz w:val="20"/>
              </w:rPr>
              <w:t>0</w:t>
            </w:r>
          </w:p>
        </w:tc>
        <w:tc>
          <w:tcPr>
            <w:tcW w:w="1728" w:type="dxa"/>
          </w:tcPr>
          <w:p w:rsidR="00FF035D" w:rsidRDefault="00821AE3">
            <w:pPr>
              <w:spacing w:after="40" w:line="240" w:lineRule="auto"/>
              <w:jc w:val="center"/>
            </w:pPr>
            <w:r>
              <w:rPr>
                <w:rFonts w:cs="Times New Roman"/>
                <w:sz w:val="20"/>
              </w:rPr>
              <w:t>0.8067</w:t>
            </w:r>
          </w:p>
        </w:tc>
        <w:tc>
          <w:tcPr>
            <w:tcW w:w="1728" w:type="dxa"/>
          </w:tcPr>
          <w:p w:rsidR="00FF035D" w:rsidRDefault="00821AE3">
            <w:pPr>
              <w:spacing w:after="40" w:line="240" w:lineRule="auto"/>
              <w:jc w:val="center"/>
            </w:pPr>
            <w:r>
              <w:rPr>
                <w:rFonts w:cs="Times New Roman"/>
                <w:sz w:val="20"/>
              </w:rPr>
              <w:t>0.8404</w:t>
            </w:r>
          </w:p>
        </w:tc>
        <w:tc>
          <w:tcPr>
            <w:tcW w:w="1872" w:type="dxa"/>
          </w:tcPr>
          <w:p w:rsidR="00FF035D" w:rsidRDefault="00821AE3">
            <w:pPr>
              <w:spacing w:after="40" w:line="240" w:lineRule="auto"/>
              <w:jc w:val="center"/>
            </w:pPr>
            <w:r>
              <w:rPr>
                <w:rFonts w:cs="Times New Roman"/>
                <w:sz w:val="20"/>
              </w:rPr>
              <w:t>0.8928</w:t>
            </w:r>
          </w:p>
        </w:tc>
      </w:tr>
      <w:tr w:rsidR="00FF035D">
        <w:trPr>
          <w:cantSplit/>
          <w:jc w:val="center"/>
        </w:trPr>
        <w:tc>
          <w:tcPr>
            <w:tcW w:w="2304" w:type="dxa"/>
          </w:tcPr>
          <w:p w:rsidR="00FF035D" w:rsidRDefault="00821AE3">
            <w:pPr>
              <w:spacing w:after="40" w:line="240" w:lineRule="auto"/>
              <w:jc w:val="center"/>
            </w:pPr>
            <w:r>
              <w:rPr>
                <w:rFonts w:cs="Times New Roman"/>
                <w:sz w:val="20"/>
              </w:rPr>
              <w:t>0.45 - 0.55</w:t>
            </w:r>
          </w:p>
        </w:tc>
        <w:tc>
          <w:tcPr>
            <w:tcW w:w="1872" w:type="dxa"/>
          </w:tcPr>
          <w:p w:rsidR="00FF035D" w:rsidRDefault="00821AE3">
            <w:pPr>
              <w:spacing w:after="40" w:line="240" w:lineRule="auto"/>
              <w:jc w:val="center"/>
            </w:pPr>
            <w:r>
              <w:rPr>
                <w:rFonts w:cs="Times New Roman"/>
                <w:sz w:val="20"/>
              </w:rPr>
              <w:t>13</w:t>
            </w:r>
          </w:p>
        </w:tc>
        <w:tc>
          <w:tcPr>
            <w:tcW w:w="1728" w:type="dxa"/>
          </w:tcPr>
          <w:p w:rsidR="00FF035D" w:rsidRDefault="00821AE3">
            <w:pPr>
              <w:spacing w:after="40" w:line="240" w:lineRule="auto"/>
              <w:jc w:val="center"/>
            </w:pPr>
            <w:r>
              <w:rPr>
                <w:rFonts w:cs="Times New Roman"/>
                <w:sz w:val="20"/>
              </w:rPr>
              <w:t>0.8022</w:t>
            </w:r>
          </w:p>
        </w:tc>
        <w:tc>
          <w:tcPr>
            <w:tcW w:w="1728" w:type="dxa"/>
          </w:tcPr>
          <w:p w:rsidR="00FF035D" w:rsidRDefault="00821AE3">
            <w:pPr>
              <w:spacing w:after="40" w:line="240" w:lineRule="auto"/>
              <w:jc w:val="center"/>
            </w:pPr>
            <w:r>
              <w:rPr>
                <w:rFonts w:cs="Times New Roman"/>
                <w:sz w:val="20"/>
              </w:rPr>
              <w:t>0.8379</w:t>
            </w:r>
          </w:p>
        </w:tc>
        <w:tc>
          <w:tcPr>
            <w:tcW w:w="1872" w:type="dxa"/>
          </w:tcPr>
          <w:p w:rsidR="00FF035D" w:rsidRDefault="00821AE3">
            <w:pPr>
              <w:spacing w:after="40" w:line="240" w:lineRule="auto"/>
              <w:jc w:val="center"/>
            </w:pPr>
            <w:r>
              <w:rPr>
                <w:rFonts w:cs="Times New Roman"/>
                <w:sz w:val="20"/>
              </w:rPr>
              <w:t>0.8935</w:t>
            </w:r>
          </w:p>
        </w:tc>
      </w:tr>
      <w:tr w:rsidR="00FF035D">
        <w:trPr>
          <w:cantSplit/>
          <w:jc w:val="center"/>
        </w:trPr>
        <w:tc>
          <w:tcPr>
            <w:tcW w:w="2304" w:type="dxa"/>
          </w:tcPr>
          <w:p w:rsidR="00FF035D" w:rsidRDefault="00821AE3">
            <w:pPr>
              <w:spacing w:after="40" w:line="240" w:lineRule="auto"/>
              <w:jc w:val="center"/>
            </w:pPr>
            <w:r>
              <w:rPr>
                <w:rFonts w:cs="Times New Roman"/>
                <w:sz w:val="20"/>
              </w:rPr>
              <w:t>0.40 - 0.60</w:t>
            </w:r>
          </w:p>
        </w:tc>
        <w:tc>
          <w:tcPr>
            <w:tcW w:w="1872" w:type="dxa"/>
          </w:tcPr>
          <w:p w:rsidR="00FF035D" w:rsidRDefault="00821AE3">
            <w:pPr>
              <w:spacing w:after="40" w:line="240" w:lineRule="auto"/>
              <w:jc w:val="center"/>
            </w:pPr>
            <w:r>
              <w:rPr>
                <w:rFonts w:cs="Times New Roman"/>
                <w:sz w:val="20"/>
              </w:rPr>
              <w:t>31</w:t>
            </w:r>
          </w:p>
        </w:tc>
        <w:tc>
          <w:tcPr>
            <w:tcW w:w="1728" w:type="dxa"/>
          </w:tcPr>
          <w:p w:rsidR="00FF035D" w:rsidRDefault="00821AE3">
            <w:pPr>
              <w:spacing w:after="40" w:line="240" w:lineRule="auto"/>
              <w:jc w:val="center"/>
            </w:pPr>
            <w:r>
              <w:rPr>
                <w:rFonts w:cs="Times New Roman"/>
                <w:sz w:val="20"/>
              </w:rPr>
              <w:t>0.8089</w:t>
            </w:r>
          </w:p>
        </w:tc>
        <w:tc>
          <w:tcPr>
            <w:tcW w:w="1728" w:type="dxa"/>
          </w:tcPr>
          <w:p w:rsidR="00FF035D" w:rsidRDefault="00821AE3">
            <w:pPr>
              <w:spacing w:after="40" w:line="240" w:lineRule="auto"/>
              <w:jc w:val="center"/>
            </w:pPr>
            <w:r>
              <w:rPr>
                <w:rFonts w:cs="Times New Roman"/>
                <w:sz w:val="20"/>
              </w:rPr>
              <w:t>0.8442</w:t>
            </w:r>
          </w:p>
        </w:tc>
        <w:tc>
          <w:tcPr>
            <w:tcW w:w="1872" w:type="dxa"/>
          </w:tcPr>
          <w:p w:rsidR="00FF035D" w:rsidRDefault="00821AE3">
            <w:pPr>
              <w:spacing w:after="40" w:line="240" w:lineRule="auto"/>
              <w:jc w:val="center"/>
            </w:pPr>
            <w:r>
              <w:rPr>
                <w:rFonts w:cs="Times New Roman"/>
                <w:sz w:val="20"/>
              </w:rPr>
              <w:t>0.8954</w:t>
            </w:r>
          </w:p>
        </w:tc>
      </w:tr>
      <w:tr w:rsidR="00FF035D">
        <w:trPr>
          <w:cantSplit/>
          <w:jc w:val="center"/>
        </w:trPr>
        <w:tc>
          <w:tcPr>
            <w:tcW w:w="2304" w:type="dxa"/>
          </w:tcPr>
          <w:p w:rsidR="00FF035D" w:rsidRDefault="00821AE3">
            <w:pPr>
              <w:spacing w:after="40" w:line="240" w:lineRule="auto"/>
              <w:jc w:val="center"/>
            </w:pPr>
            <w:r>
              <w:rPr>
                <w:rFonts w:cs="Times New Roman"/>
                <w:sz w:val="20"/>
              </w:rPr>
              <w:t>0.35 - 0.65</w:t>
            </w:r>
          </w:p>
        </w:tc>
        <w:tc>
          <w:tcPr>
            <w:tcW w:w="1872" w:type="dxa"/>
          </w:tcPr>
          <w:p w:rsidR="00FF035D" w:rsidRDefault="00821AE3">
            <w:pPr>
              <w:spacing w:after="40" w:line="240" w:lineRule="auto"/>
              <w:jc w:val="center"/>
            </w:pPr>
            <w:r>
              <w:rPr>
                <w:rFonts w:cs="Times New Roman"/>
                <w:sz w:val="20"/>
              </w:rPr>
              <w:t>45</w:t>
            </w:r>
          </w:p>
        </w:tc>
        <w:tc>
          <w:tcPr>
            <w:tcW w:w="1728" w:type="dxa"/>
          </w:tcPr>
          <w:p w:rsidR="00FF035D" w:rsidRDefault="00821AE3">
            <w:pPr>
              <w:spacing w:after="40" w:line="240" w:lineRule="auto"/>
              <w:jc w:val="center"/>
            </w:pPr>
            <w:r>
              <w:rPr>
                <w:rFonts w:cs="Times New Roman"/>
                <w:sz w:val="20"/>
              </w:rPr>
              <w:t>0.8067</w:t>
            </w:r>
          </w:p>
        </w:tc>
        <w:tc>
          <w:tcPr>
            <w:tcW w:w="1728" w:type="dxa"/>
          </w:tcPr>
          <w:p w:rsidR="00FF035D" w:rsidRDefault="00821AE3">
            <w:pPr>
              <w:spacing w:after="40" w:line="240" w:lineRule="auto"/>
              <w:jc w:val="center"/>
            </w:pPr>
            <w:r>
              <w:rPr>
                <w:rFonts w:cs="Times New Roman"/>
                <w:sz w:val="20"/>
              </w:rPr>
              <w:t>0.8444</w:t>
            </w:r>
          </w:p>
        </w:tc>
        <w:tc>
          <w:tcPr>
            <w:tcW w:w="1872" w:type="dxa"/>
          </w:tcPr>
          <w:p w:rsidR="00FF035D" w:rsidRDefault="00821AE3">
            <w:pPr>
              <w:spacing w:after="40" w:line="240" w:lineRule="auto"/>
              <w:jc w:val="center"/>
            </w:pPr>
            <w:r>
              <w:rPr>
                <w:rFonts w:cs="Times New Roman"/>
                <w:sz w:val="20"/>
              </w:rPr>
              <w:t>0.8967</w:t>
            </w:r>
          </w:p>
        </w:tc>
      </w:tr>
      <w:tr w:rsidR="00FF035D">
        <w:trPr>
          <w:cantSplit/>
          <w:jc w:val="center"/>
        </w:trPr>
        <w:tc>
          <w:tcPr>
            <w:tcW w:w="2304" w:type="dxa"/>
          </w:tcPr>
          <w:p w:rsidR="00FF035D" w:rsidRDefault="00821AE3">
            <w:pPr>
              <w:spacing w:after="40" w:line="240" w:lineRule="auto"/>
              <w:jc w:val="center"/>
            </w:pPr>
            <w:r>
              <w:rPr>
                <w:rFonts w:cs="Times New Roman"/>
                <w:sz w:val="20"/>
              </w:rPr>
              <w:t>0.30 - 0.70</w:t>
            </w:r>
          </w:p>
        </w:tc>
        <w:tc>
          <w:tcPr>
            <w:tcW w:w="1872" w:type="dxa"/>
          </w:tcPr>
          <w:p w:rsidR="00FF035D" w:rsidRDefault="00821AE3">
            <w:pPr>
              <w:spacing w:after="40" w:line="240" w:lineRule="auto"/>
              <w:jc w:val="center"/>
            </w:pPr>
            <w:r>
              <w:rPr>
                <w:rFonts w:cs="Times New Roman"/>
                <w:sz w:val="20"/>
              </w:rPr>
              <w:t>73</w:t>
            </w:r>
          </w:p>
        </w:tc>
        <w:tc>
          <w:tcPr>
            <w:tcW w:w="1728" w:type="dxa"/>
          </w:tcPr>
          <w:p w:rsidR="00FF035D" w:rsidRDefault="00821AE3">
            <w:pPr>
              <w:spacing w:after="40" w:line="240" w:lineRule="auto"/>
              <w:jc w:val="center"/>
            </w:pPr>
            <w:r>
              <w:rPr>
                <w:rFonts w:cs="Times New Roman"/>
                <w:sz w:val="20"/>
              </w:rPr>
              <w:t>0.8067</w:t>
            </w:r>
          </w:p>
        </w:tc>
        <w:tc>
          <w:tcPr>
            <w:tcW w:w="1728" w:type="dxa"/>
          </w:tcPr>
          <w:p w:rsidR="00FF035D" w:rsidRDefault="00821AE3">
            <w:pPr>
              <w:spacing w:after="40" w:line="240" w:lineRule="auto"/>
              <w:jc w:val="center"/>
            </w:pPr>
            <w:r>
              <w:rPr>
                <w:rFonts w:cs="Times New Roman"/>
                <w:sz w:val="20"/>
              </w:rPr>
              <w:t>0.8455</w:t>
            </w:r>
          </w:p>
        </w:tc>
        <w:tc>
          <w:tcPr>
            <w:tcW w:w="1872" w:type="dxa"/>
          </w:tcPr>
          <w:p w:rsidR="00FF035D" w:rsidRDefault="00821AE3">
            <w:pPr>
              <w:spacing w:after="40" w:line="240" w:lineRule="auto"/>
              <w:jc w:val="center"/>
            </w:pPr>
            <w:r>
              <w:rPr>
                <w:rFonts w:cs="Times New Roman"/>
                <w:sz w:val="20"/>
              </w:rPr>
              <w:t>0.8941</w:t>
            </w:r>
          </w:p>
        </w:tc>
      </w:tr>
      <w:tr w:rsidR="00FF035D">
        <w:trPr>
          <w:cantSplit/>
          <w:jc w:val="center"/>
        </w:trPr>
        <w:tc>
          <w:tcPr>
            <w:tcW w:w="2304" w:type="dxa"/>
          </w:tcPr>
          <w:p w:rsidR="00FF035D" w:rsidRDefault="00821AE3">
            <w:pPr>
              <w:spacing w:after="40" w:line="240" w:lineRule="auto"/>
              <w:jc w:val="center"/>
            </w:pPr>
            <w:r>
              <w:rPr>
                <w:rFonts w:cs="Times New Roman"/>
                <w:sz w:val="20"/>
              </w:rPr>
              <w:t>0.20 - 0.80</w:t>
            </w:r>
          </w:p>
        </w:tc>
        <w:tc>
          <w:tcPr>
            <w:tcW w:w="1872" w:type="dxa"/>
          </w:tcPr>
          <w:p w:rsidR="00FF035D" w:rsidRDefault="00821AE3">
            <w:pPr>
              <w:spacing w:after="40" w:line="240" w:lineRule="auto"/>
              <w:jc w:val="center"/>
            </w:pPr>
            <w:r>
              <w:rPr>
                <w:rFonts w:cs="Times New Roman"/>
                <w:sz w:val="20"/>
              </w:rPr>
              <w:t>133</w:t>
            </w:r>
          </w:p>
        </w:tc>
        <w:tc>
          <w:tcPr>
            <w:tcW w:w="1728" w:type="dxa"/>
          </w:tcPr>
          <w:p w:rsidR="00FF035D" w:rsidRDefault="00821AE3">
            <w:pPr>
              <w:spacing w:after="40" w:line="240" w:lineRule="auto"/>
              <w:jc w:val="center"/>
            </w:pPr>
            <w:r>
              <w:rPr>
                <w:rFonts w:cs="Times New Roman"/>
                <w:sz w:val="20"/>
              </w:rPr>
              <w:t>0.8067</w:t>
            </w:r>
          </w:p>
        </w:tc>
        <w:tc>
          <w:tcPr>
            <w:tcW w:w="1728" w:type="dxa"/>
          </w:tcPr>
          <w:p w:rsidR="00FF035D" w:rsidRDefault="00821AE3">
            <w:pPr>
              <w:spacing w:after="40" w:line="240" w:lineRule="auto"/>
              <w:jc w:val="center"/>
            </w:pPr>
            <w:r>
              <w:rPr>
                <w:rFonts w:cs="Times New Roman"/>
                <w:sz w:val="20"/>
              </w:rPr>
              <w:t>0.8449</w:t>
            </w:r>
          </w:p>
        </w:tc>
        <w:tc>
          <w:tcPr>
            <w:tcW w:w="1872" w:type="dxa"/>
          </w:tcPr>
          <w:p w:rsidR="00FF035D" w:rsidRDefault="00821AE3">
            <w:pPr>
              <w:spacing w:after="40" w:line="240" w:lineRule="auto"/>
              <w:jc w:val="center"/>
            </w:pPr>
            <w:r>
              <w:rPr>
                <w:rFonts w:cs="Times New Roman"/>
                <w:sz w:val="20"/>
              </w:rPr>
              <w:t>0.8886</w:t>
            </w:r>
          </w:p>
        </w:tc>
      </w:tr>
    </w:tbl>
    <w:p w:rsidR="00FF035D" w:rsidRDefault="00FF035D">
      <w:pPr>
        <w:spacing w:after="120" w:line="192" w:lineRule="auto"/>
      </w:pPr>
    </w:p>
    <w:p w:rsidR="00FF035D" w:rsidRDefault="00821AE3">
      <w:r>
        <w:rPr>
          <w:rFonts w:cs="Times New Roman"/>
        </w:rPr>
        <w:t xml:space="preserve">Widening the band changes accuracy by at most 0.4 </w:t>
      </w:r>
      <w:r>
        <w:rPr>
          <w:rFonts w:cs="Times New Roman"/>
        </w:rPr>
        <w:t>points. The served band 0.40 - 0.60 is the one prescribed by the technique paper; the sweep shows that no other width would have been measurably better.</w:t>
      </w:r>
    </w:p>
    <w:p w:rsidR="00FF035D" w:rsidRDefault="00821AE3">
      <w:r>
        <w:rPr>
          <w:rFonts w:cs="Times New Roman"/>
        </w:rPr>
        <w:t>The decision threshold was left at 0.5. Accuracy is flat between 0.793 and 0.807 over thresholds 0.30 t</w:t>
      </w:r>
      <w:r>
        <w:rPr>
          <w:rFonts w:cs="Times New Roman"/>
        </w:rPr>
        <w:t>o 0.70, while precision rises from 0.776 to 0.869 and recall falls from 0.918 to 0.791; a placement cell that prefers not to miss placeable students could lower the threshold.</w:t>
      </w:r>
    </w:p>
    <w:p w:rsidR="00FF035D" w:rsidRDefault="00821AE3">
      <w:r>
        <w:rPr>
          <w:rFonts w:cs="Times New Roman"/>
        </w:rPr>
        <w:t>Platt scaling lowers the Brier score only slightly, from 0.1379 to 0.1352; logis</w:t>
      </w:r>
      <w:r>
        <w:rPr>
          <w:rFonts w:cs="Times New Roman"/>
        </w:rPr>
        <w:t>tic regression is better calibrated still (0.1180). The mean predicted probability on the test split (0.592) matches the observed placed rate (0.596).</w:t>
      </w:r>
    </w:p>
    <w:p w:rsidR="00FF035D" w:rsidRDefault="00821AE3">
      <w:pPr>
        <w:pStyle w:val="Heading2"/>
      </w:pPr>
      <w:bookmarkStart w:id="115" w:name="_Toc243567297"/>
      <w:r>
        <w:t>6.7 Application architecture</w:t>
      </w:r>
      <w:bookmarkEnd w:id="115"/>
    </w:p>
    <w:p w:rsidR="00FF035D" w:rsidRDefault="00821AE3">
      <w:r>
        <w:rPr>
          <w:rFonts w:cs="Times New Roman"/>
        </w:rPr>
        <w:t>A request travels from the React page through the Vite proxy to FastAPI, whi</w:t>
      </w:r>
      <w:r>
        <w:rPr>
          <w:rFonts w:cs="Times New Roman"/>
        </w:rPr>
        <w:t xml:space="preserve">ch validates it and calls </w:t>
      </w:r>
      <w:r>
        <w:rPr>
          <w:rFonts w:ascii="Consolas" w:eastAsia="Consolas" w:hAnsi="Consolas" w:cs="Consolas"/>
          <w:sz w:val="21"/>
        </w:rPr>
        <w:t>src/recommend.py</w:t>
      </w:r>
      <w:r>
        <w:rPr>
          <w:rFonts w:cs="Times New Roman"/>
        </w:rPr>
        <w:t xml:space="preserve">. For every prediction </w:t>
      </w:r>
      <w:r>
        <w:rPr>
          <w:rFonts w:ascii="Consolas" w:eastAsia="Consolas" w:hAnsi="Consolas" w:cs="Consolas"/>
          <w:sz w:val="21"/>
        </w:rPr>
        <w:t>predict_for</w:t>
      </w:r>
      <w:r>
        <w:rPr>
          <w:rFonts w:cs="Times New Roman"/>
        </w:rPr>
        <w:t xml:space="preserve"> calls </w:t>
      </w:r>
      <w:r>
        <w:rPr>
          <w:rFonts w:ascii="Consolas" w:eastAsia="Consolas" w:hAnsi="Consolas" w:cs="Consolas"/>
          <w:sz w:val="21"/>
        </w:rPr>
        <w:t>load_artifacts()</w:t>
      </w:r>
      <w:r>
        <w:rPr>
          <w:rFonts w:cs="Times New Roman"/>
        </w:rPr>
        <w:t>, which reads four pickle files (preprocessing, calibrated XGBoost, kNN and the company table) from disk, builds a one-row feature vector and returns the pro</w:t>
      </w:r>
      <w:r>
        <w:rPr>
          <w:rFonts w:cs="Times New Roman"/>
        </w:rPr>
        <w:t>bability. The core of the function is:</w:t>
      </w:r>
    </w:p>
    <w:p w:rsidR="00FF035D" w:rsidRDefault="00821AE3">
      <w:pPr>
        <w:shd w:val="clear" w:color="auto" w:fill="F3F5F8"/>
        <w:spacing w:after="0" w:line="240" w:lineRule="auto"/>
        <w:ind w:left="144"/>
        <w:jc w:val="left"/>
      </w:pPr>
      <w:r>
        <w:rPr>
          <w:rFonts w:ascii="Consolas" w:eastAsia="Consolas" w:hAnsi="Consolas" w:cs="Consolas"/>
          <w:sz w:val="17"/>
        </w:rPr>
        <w:t>def predict_for(profile, company_row, role):</w:t>
      </w:r>
    </w:p>
    <w:p w:rsidR="00FF035D" w:rsidRDefault="00821AE3">
      <w:pPr>
        <w:shd w:val="clear" w:color="auto" w:fill="F3F5F8"/>
        <w:spacing w:after="0" w:line="240" w:lineRule="auto"/>
        <w:ind w:left="144"/>
        <w:jc w:val="left"/>
      </w:pPr>
      <w:r>
        <w:rPr>
          <w:rFonts w:ascii="Consolas" w:eastAsia="Consolas" w:hAnsi="Consolas" w:cs="Consolas"/>
          <w:sz w:val="17"/>
        </w:rPr>
        <w:t xml:space="preserve">    pre, xgb, knn, comp = load_artifacts()</w:t>
      </w:r>
    </w:p>
    <w:p w:rsidR="00FF035D" w:rsidRDefault="00821AE3">
      <w:pPr>
        <w:shd w:val="clear" w:color="auto" w:fill="F3F5F8"/>
        <w:spacing w:after="0" w:line="240" w:lineRule="auto"/>
        <w:ind w:left="144"/>
        <w:jc w:val="left"/>
      </w:pPr>
      <w:r>
        <w:rPr>
          <w:rFonts w:ascii="Consolas" w:eastAsia="Consolas" w:hAnsi="Consolas" w:cs="Consolas"/>
          <w:sz w:val="17"/>
        </w:rPr>
        <w:t xml:space="preserve">    X = _row_features(profile, company_row, role, pre)</w:t>
      </w:r>
    </w:p>
    <w:p w:rsidR="00FF035D" w:rsidRDefault="00821AE3">
      <w:pPr>
        <w:shd w:val="clear" w:color="auto" w:fill="F3F5F8"/>
        <w:spacing w:after="0" w:line="240" w:lineRule="auto"/>
        <w:ind w:left="144"/>
        <w:jc w:val="left"/>
      </w:pPr>
      <w:r>
        <w:rPr>
          <w:rFonts w:ascii="Consolas" w:eastAsia="Consolas" w:hAnsi="Consolas" w:cs="Consolas"/>
          <w:sz w:val="17"/>
        </w:rPr>
        <w:t xml:space="preserve">    p = float(xgb.predict_proba(X)[0, 1])</w:t>
      </w:r>
    </w:p>
    <w:p w:rsidR="00FF035D" w:rsidRDefault="00821AE3">
      <w:pPr>
        <w:shd w:val="clear" w:color="auto" w:fill="F3F5F8"/>
        <w:spacing w:after="0" w:line="240" w:lineRule="auto"/>
        <w:ind w:left="144"/>
        <w:jc w:val="left"/>
      </w:pPr>
      <w:r>
        <w:rPr>
          <w:rFonts w:ascii="Consolas" w:eastAsia="Consolas" w:hAnsi="Consolas" w:cs="Consolas"/>
          <w:sz w:val="17"/>
        </w:rPr>
        <w:t xml:space="preserve">    # residual refinement: if borderline, blend with kNN (paper Fig.8)</w:t>
      </w:r>
    </w:p>
    <w:p w:rsidR="00FF035D" w:rsidRDefault="00821AE3">
      <w:pPr>
        <w:shd w:val="clear" w:color="auto" w:fill="F3F5F8"/>
        <w:spacing w:after="0" w:line="240" w:lineRule="auto"/>
        <w:ind w:left="144"/>
        <w:jc w:val="left"/>
      </w:pPr>
      <w:r>
        <w:rPr>
          <w:rFonts w:ascii="Consolas" w:eastAsia="Consolas" w:hAnsi="Consolas" w:cs="Consolas"/>
          <w:sz w:val="17"/>
        </w:rPr>
        <w:t xml:space="preserve">    if 0.4 &lt;= p &lt;= 0.6:</w:t>
      </w:r>
    </w:p>
    <w:p w:rsidR="00FF035D" w:rsidRDefault="00821AE3">
      <w:pPr>
        <w:shd w:val="clear" w:color="auto" w:fill="F3F5F8"/>
        <w:spacing w:after="0" w:line="240" w:lineRule="auto"/>
        <w:ind w:left="144"/>
        <w:jc w:val="left"/>
      </w:pPr>
      <w:r>
        <w:rPr>
          <w:rFonts w:ascii="Consolas" w:eastAsia="Consolas" w:hAnsi="Consolas" w:cs="Consolas"/>
          <w:sz w:val="17"/>
        </w:rPr>
        <w:t xml:space="preserve">        pk = float(knn.predict_proba(X)[0, 1])</w:t>
      </w:r>
    </w:p>
    <w:p w:rsidR="00FF035D" w:rsidRDefault="00821AE3">
      <w:pPr>
        <w:shd w:val="clear" w:color="auto" w:fill="F3F5F8"/>
        <w:spacing w:after="0" w:line="240" w:lineRule="auto"/>
        <w:ind w:left="144"/>
        <w:jc w:val="left"/>
      </w:pPr>
      <w:r>
        <w:rPr>
          <w:rFonts w:ascii="Consolas" w:eastAsia="Consolas" w:hAnsi="Consolas" w:cs="Consolas"/>
          <w:sz w:val="17"/>
        </w:rPr>
        <w:t xml:space="preserve">        p = 0.5 * p + 0.5 * pk</w:t>
      </w:r>
    </w:p>
    <w:p w:rsidR="00FF035D" w:rsidRDefault="00821AE3">
      <w:pPr>
        <w:shd w:val="clear" w:color="auto" w:fill="F3F5F8"/>
        <w:spacing w:after="0" w:line="240" w:lineRule="auto"/>
        <w:ind w:left="144"/>
        <w:jc w:val="left"/>
      </w:pPr>
      <w:r>
        <w:rPr>
          <w:rFonts w:ascii="Consolas" w:eastAsia="Consolas" w:hAnsi="Consolas" w:cs="Consolas"/>
          <w:sz w:val="17"/>
        </w:rPr>
        <w:t xml:space="preserve">    return round(p, 4)</w:t>
      </w:r>
    </w:p>
    <w:p w:rsidR="00FF035D" w:rsidRDefault="00FF035D">
      <w:pPr>
        <w:spacing w:line="144" w:lineRule="auto"/>
      </w:pPr>
    </w:p>
    <w:p w:rsidR="00FF035D" w:rsidRDefault="00821AE3">
      <w:r>
        <w:rPr>
          <w:rFonts w:cs="Times New Roman"/>
        </w:rPr>
        <w:lastRenderedPageBreak/>
        <w:t>Reloading the pickles on every call keeps the code simple a</w:t>
      </w:r>
      <w:r>
        <w:rPr>
          <w:rFonts w:cs="Times New Roman"/>
        </w:rPr>
        <w:t xml:space="preserve">nd the server stateless, but it costs time: one prediction takes a mean of 66 ms over HTTP, and a recommendation, which calls </w:t>
      </w:r>
      <w:r>
        <w:rPr>
          <w:rFonts w:ascii="Consolas" w:eastAsia="Consolas" w:hAnsi="Consolas" w:cs="Consolas"/>
          <w:sz w:val="21"/>
        </w:rPr>
        <w:t>predict_for</w:t>
      </w:r>
      <w:r>
        <w:rPr>
          <w:rFonts w:cs="Times New Roman"/>
        </w:rPr>
        <w:t xml:space="preserve"> once per feasible company and role (up to 4 x 30 times), takes a mean of 5.4 s. Caching the loaded artefacts in the mo</w:t>
      </w:r>
      <w:r>
        <w:rPr>
          <w:rFonts w:cs="Times New Roman"/>
        </w:rPr>
        <w:t>dule would remove most of this and is the first improvement listed in Chapter 10; it was not done because it changes the shared core code that the Flask interface also uses.</w:t>
      </w:r>
    </w:p>
    <w:p w:rsidR="00FF035D" w:rsidRDefault="00821AE3">
      <w:r>
        <w:rPr>
          <w:rFonts w:cs="Times New Roman"/>
        </w:rPr>
        <w:t xml:space="preserve">The skill-gap tips are produced in the API layer by </w:t>
      </w:r>
      <w:r>
        <w:rPr>
          <w:rFonts w:ascii="Consolas" w:eastAsia="Consolas" w:hAnsi="Consolas" w:cs="Consolas"/>
          <w:sz w:val="21"/>
        </w:rPr>
        <w:t>_tips</w:t>
      </w:r>
      <w:r>
        <w:rPr>
          <w:rFonts w:cs="Times New Roman"/>
        </w:rPr>
        <w:t xml:space="preserve">, which applies the same </w:t>
      </w:r>
      <w:r>
        <w:rPr>
          <w:rFonts w:cs="Times New Roman"/>
        </w:rPr>
        <w:t>four rules as the Flask route:</w:t>
      </w:r>
    </w:p>
    <w:p w:rsidR="00FF035D" w:rsidRDefault="00821AE3">
      <w:pPr>
        <w:shd w:val="clear" w:color="auto" w:fill="F3F5F8"/>
        <w:spacing w:after="0" w:line="240" w:lineRule="auto"/>
        <w:ind w:left="144"/>
        <w:jc w:val="left"/>
      </w:pPr>
      <w:r>
        <w:rPr>
          <w:rFonts w:ascii="Consolas" w:eastAsia="Consolas" w:hAnsi="Consolas" w:cs="Consolas"/>
          <w:sz w:val="17"/>
        </w:rPr>
        <w:t>def _tips(profile, row):</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 = []</w:t>
      </w:r>
    </w:p>
    <w:p w:rsidR="00FF035D" w:rsidRDefault="00821AE3">
      <w:pPr>
        <w:shd w:val="clear" w:color="auto" w:fill="F3F5F8"/>
        <w:spacing w:after="0" w:line="240" w:lineRule="auto"/>
        <w:ind w:left="144"/>
        <w:jc w:val="left"/>
      </w:pPr>
      <w:r>
        <w:rPr>
          <w:rFonts w:ascii="Consolas" w:eastAsia="Consolas" w:hAnsi="Consolas" w:cs="Consolas"/>
          <w:sz w:val="17"/>
        </w:rPr>
        <w:t xml:space="preserve">    if profile['cgpa'] &lt; float(row['CGPA_Cutoff']):</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tips.append('CGPA ... below &lt;company&gt; cutoff ... - target Tier-2/3 companies.')</w:t>
      </w:r>
    </w:p>
    <w:p w:rsidR="00FF035D" w:rsidRDefault="00821AE3">
      <w:pPr>
        <w:shd w:val="clear" w:color="auto" w:fill="F3F5F8"/>
        <w:spacing w:after="0" w:line="240" w:lineRule="auto"/>
        <w:ind w:left="144"/>
        <w:jc w:val="left"/>
      </w:pPr>
      <w:r>
        <w:rPr>
          <w:rFonts w:ascii="Consolas" w:eastAsia="Consolas" w:hAnsi="Consolas" w:cs="Consolas"/>
          <w:sz w:val="17"/>
        </w:rPr>
        <w:t xml:space="preserve">    if profile['aptitude'] &lt; float(row['Apt_Cu</w:t>
      </w:r>
      <w:r>
        <w:rPr>
          <w:rFonts w:ascii="Consolas" w:eastAsia="Consolas" w:hAnsi="Consolas" w:cs="Consolas"/>
          <w:sz w:val="17"/>
        </w:rPr>
        <w:t>toff']):</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tips.append('Improve aptitude (target 75+) via weekly mock tests.')</w:t>
      </w:r>
    </w:p>
    <w:p w:rsidR="00FF035D" w:rsidRDefault="00821AE3">
      <w:pPr>
        <w:shd w:val="clear" w:color="auto" w:fill="F3F5F8"/>
        <w:spacing w:after="0" w:line="240" w:lineRule="auto"/>
        <w:ind w:left="144"/>
        <w:jc w:val="left"/>
      </w:pPr>
      <w:r>
        <w:rPr>
          <w:rFonts w:ascii="Consolas" w:eastAsia="Consolas" w:hAnsi="Consolas" w:cs="Consolas"/>
          <w:sz w:val="17"/>
        </w:rPr>
        <w:t xml:space="preserve">    if profile['technical'] &lt; float(row['Tech_Cutoff']):</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tips.append('Strengthen DSA + core subjects; build 2+ projects.')</w:t>
      </w:r>
    </w:p>
    <w:p w:rsidR="00FF035D" w:rsidRDefault="00821AE3">
      <w:pPr>
        <w:shd w:val="clear" w:color="auto" w:fill="F3F5F8"/>
        <w:spacing w:after="0" w:line="240" w:lineRule="auto"/>
        <w:ind w:left="144"/>
        <w:jc w:val="left"/>
      </w:pPr>
      <w:r>
        <w:rPr>
          <w:rFonts w:ascii="Consolas" w:eastAsia="Consolas" w:hAnsi="Consolas" w:cs="Consolas"/>
          <w:sz w:val="17"/>
        </w:rPr>
        <w:t xml:space="preserve">    if profile['internships'] == 0:</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tips.append('Get at least 1 internship - strongly boosts probability.')</w:t>
      </w:r>
    </w:p>
    <w:p w:rsidR="00FF035D" w:rsidRDefault="00821AE3">
      <w:pPr>
        <w:shd w:val="clear" w:color="auto" w:fill="F3F5F8"/>
        <w:spacing w:after="0" w:line="240" w:lineRule="auto"/>
        <w:ind w:left="144"/>
        <w:jc w:val="left"/>
      </w:pPr>
      <w:r>
        <w:rPr>
          <w:rFonts w:ascii="Consolas" w:eastAsia="Consolas" w:hAnsi="Consolas" w:cs="Consolas"/>
          <w:sz w:val="17"/>
        </w:rPr>
        <w:t xml:space="preserve">    if not tips:</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tips.append('Strong profile - apply and prepare for interviews.')</w:t>
      </w:r>
    </w:p>
    <w:p w:rsidR="00FF035D" w:rsidRDefault="00821AE3">
      <w:pPr>
        <w:shd w:val="clear" w:color="auto" w:fill="F3F5F8"/>
        <w:spacing w:after="0" w:line="240" w:lineRule="auto"/>
        <w:ind w:left="144"/>
        <w:jc w:val="left"/>
      </w:pPr>
      <w:r>
        <w:rPr>
          <w:rFonts w:ascii="Consolas" w:eastAsia="Consolas" w:hAnsi="Consolas" w:cs="Consolas"/>
          <w:sz w:val="17"/>
        </w:rPr>
        <w:t xml:space="preserve">    return tips</w:t>
      </w:r>
    </w:p>
    <w:p w:rsidR="00FF035D" w:rsidRDefault="00FF035D">
      <w:pPr>
        <w:spacing w:line="144" w:lineRule="auto"/>
      </w:pPr>
    </w:p>
    <w:p w:rsidR="00FF035D" w:rsidRDefault="00821AE3">
      <w:pPr>
        <w:pStyle w:val="Heading2"/>
      </w:pPr>
      <w:bookmarkStart w:id="116" w:name="_Toc243567298"/>
      <w:r>
        <w:t>6.8 API design</w:t>
      </w:r>
      <w:bookmarkEnd w:id="116"/>
    </w:p>
    <w:p w:rsidR="00FF035D" w:rsidRDefault="00821AE3">
      <w:r>
        <w:rPr>
          <w:rFonts w:cs="Times New Roman"/>
        </w:rPr>
        <w:t>The endpoint list is in Section 5.9. A prediction req</w:t>
      </w:r>
      <w:r>
        <w:rPr>
          <w:rFonts w:cs="Times New Roman"/>
        </w:rPr>
        <w:t>uest and response look as follows (values from a real call with a strong CSE profile and target Infosys, role SDE; fields not shown are omitted):</w:t>
      </w:r>
    </w:p>
    <w:p w:rsidR="00FF035D" w:rsidRDefault="00821AE3">
      <w:pPr>
        <w:shd w:val="clear" w:color="auto" w:fill="F3F5F8"/>
        <w:spacing w:after="0" w:line="240" w:lineRule="auto"/>
        <w:ind w:left="144"/>
        <w:jc w:val="left"/>
      </w:pPr>
      <w:r>
        <w:rPr>
          <w:rFonts w:ascii="Consolas" w:eastAsia="Consolas" w:hAnsi="Consolas" w:cs="Consolas"/>
          <w:sz w:val="17"/>
        </w:rPr>
        <w:t>POST /api/predict</w:t>
      </w:r>
    </w:p>
    <w:p w:rsidR="00FF035D" w:rsidRDefault="00821AE3">
      <w:pPr>
        <w:shd w:val="clear" w:color="auto" w:fill="F3F5F8"/>
        <w:spacing w:after="0" w:line="240" w:lineRule="auto"/>
        <w:ind w:left="144"/>
        <w:jc w:val="left"/>
      </w:pPr>
      <w:r>
        <w:rPr>
          <w:rFonts w:ascii="Consolas" w:eastAsia="Consolas" w:hAnsi="Consolas" w:cs="Consolas"/>
          <w:sz w:val="17"/>
        </w:rPr>
        <w:t>{ "cgpa": 8.4, "tenth": 88, "twelfth": 86, "aptitude": 82, "technical": 84, "communication":</w:t>
      </w:r>
      <w:r>
        <w:rPr>
          <w:rFonts w:ascii="Consolas" w:eastAsia="Consolas" w:hAnsi="Consolas" w:cs="Consolas"/>
          <w:sz w:val="17"/>
        </w:rPr>
        <w:t xml:space="preserve"> 75,</w:t>
      </w:r>
    </w:p>
    <w:p w:rsidR="00FF035D" w:rsidRDefault="00821AE3">
      <w:pPr>
        <w:shd w:val="clear" w:color="auto" w:fill="F3F5F8"/>
        <w:spacing w:after="0" w:line="240" w:lineRule="auto"/>
        <w:ind w:left="144"/>
        <w:jc w:val="left"/>
      </w:pPr>
      <w:r>
        <w:rPr>
          <w:rFonts w:ascii="Consolas" w:eastAsia="Consolas" w:hAnsi="Consolas" w:cs="Consolas"/>
          <w:sz w:val="17"/>
        </w:rPr>
        <w:t xml:space="preserve">  "dsa": 80, "projects": 3, "internships": 1, "certifications": 2, "backlogs": 0,</w:t>
      </w:r>
    </w:p>
    <w:p w:rsidR="00FF035D" w:rsidRDefault="00821AE3">
      <w:pPr>
        <w:shd w:val="clear" w:color="auto" w:fill="F3F5F8"/>
        <w:spacing w:after="0" w:line="240" w:lineRule="auto"/>
        <w:ind w:left="144"/>
        <w:jc w:val="left"/>
      </w:pPr>
      <w:r>
        <w:rPr>
          <w:rFonts w:ascii="Consolas" w:eastAsia="Consolas" w:hAnsi="Consolas" w:cs="Consolas"/>
          <w:sz w:val="17"/>
        </w:rPr>
        <w:t xml:space="preserve">  "branch": "CSE", "degree": "BTech", "target_company": "Infosys", "target_role": "SDE" }</w:t>
      </w:r>
    </w:p>
    <w:p w:rsidR="00FF035D" w:rsidRDefault="00821AE3">
      <w:pPr>
        <w:shd w:val="clear" w:color="auto" w:fill="F3F5F8"/>
        <w:spacing w:after="0" w:line="240" w:lineRule="auto"/>
        <w:ind w:left="144"/>
        <w:jc w:val="left"/>
      </w:pPr>
      <w:r>
        <w:rPr>
          <w:rFonts w:ascii="Consolas" w:eastAsia="Consolas" w:hAnsi="Consolas" w:cs="Consolas"/>
          <w:sz w:val="17"/>
        </w:rPr>
        <w:t xml:space="preserve"> </w:t>
      </w:r>
    </w:p>
    <w:p w:rsidR="00FF035D" w:rsidRDefault="00821AE3">
      <w:pPr>
        <w:shd w:val="clear" w:color="auto" w:fill="F3F5F8"/>
        <w:spacing w:after="0" w:line="240" w:lineRule="auto"/>
        <w:ind w:left="144"/>
        <w:jc w:val="left"/>
      </w:pPr>
      <w:r>
        <w:rPr>
          <w:rFonts w:ascii="Consolas" w:eastAsia="Consolas" w:hAnsi="Consolas" w:cs="Consolas"/>
          <w:sz w:val="17"/>
        </w:rPr>
        <w:t xml:space="preserve">200 { "placement_probability": 0.9032, "eligible": true, "label": "PLACEMENT </w:t>
      </w:r>
      <w:r>
        <w:rPr>
          <w:rFonts w:ascii="Consolas" w:eastAsia="Consolas" w:hAnsi="Consolas" w:cs="Consolas"/>
          <w:sz w:val="17"/>
        </w:rPr>
        <w:t>READY",</w:t>
      </w:r>
    </w:p>
    <w:p w:rsidR="00FF035D" w:rsidRDefault="00821AE3">
      <w:pPr>
        <w:shd w:val="clear" w:color="auto" w:fill="F3F5F8"/>
        <w:spacing w:after="0" w:line="240" w:lineRule="auto"/>
        <w:ind w:left="144"/>
        <w:jc w:val="left"/>
      </w:pPr>
      <w:r>
        <w:rPr>
          <w:rFonts w:ascii="Consolas" w:eastAsia="Consolas" w:hAnsi="Consolas" w:cs="Consolas"/>
          <w:sz w:val="17"/>
        </w:rPr>
        <w:t xml:space="preserve">       "company": "Infosys", "role": "SDE", "company_detail": { "Tier": 3, "CGPA_Cutoff": 6.0, ... },</w:t>
      </w:r>
    </w:p>
    <w:p w:rsidR="00FF035D" w:rsidRDefault="00821AE3">
      <w:pPr>
        <w:shd w:val="clear" w:color="auto" w:fill="F3F5F8"/>
        <w:spacing w:after="0" w:line="240" w:lineRule="auto"/>
        <w:ind w:left="144"/>
        <w:jc w:val="left"/>
      </w:pPr>
      <w:r>
        <w:rPr>
          <w:rFonts w:ascii="Consolas" w:eastAsia="Consolas" w:hAnsi="Consolas" w:cs="Consolas"/>
          <w:sz w:val="17"/>
        </w:rPr>
        <w:t xml:space="preserve">       "tips": ["Strong profile - apply and prepare for interviews."] }</w:t>
      </w:r>
    </w:p>
    <w:p w:rsidR="00FF035D" w:rsidRDefault="00FF035D">
      <w:pPr>
        <w:spacing w:line="144" w:lineRule="auto"/>
      </w:pPr>
    </w:p>
    <w:p w:rsidR="00FF035D" w:rsidRDefault="00821AE3">
      <w:r>
        <w:rPr>
          <w:rFonts w:ascii="Consolas" w:eastAsia="Consolas" w:hAnsi="Consolas" w:cs="Consolas"/>
          <w:sz w:val="21"/>
        </w:rPr>
        <w:t>POST /api/recommend</w:t>
      </w:r>
      <w:r>
        <w:rPr>
          <w:rFonts w:cs="Times New Roman"/>
        </w:rPr>
        <w:t xml:space="preserve"> returns </w:t>
      </w:r>
      <w:r>
        <w:rPr>
          <w:rFonts w:ascii="Consolas" w:eastAsia="Consolas" w:hAnsi="Consolas" w:cs="Consolas"/>
          <w:sz w:val="21"/>
        </w:rPr>
        <w:t>base_prob</w:t>
      </w:r>
      <w:r>
        <w:rPr>
          <w:rFonts w:cs="Times New Roman"/>
        </w:rPr>
        <w:t xml:space="preserve">, the three lists </w:t>
      </w:r>
      <w:r>
        <w:rPr>
          <w:rFonts w:ascii="Consolas" w:eastAsia="Consolas" w:hAnsi="Consolas" w:cs="Consolas"/>
          <w:sz w:val="21"/>
        </w:rPr>
        <w:t>company_only</w:t>
      </w:r>
      <w:r>
        <w:rPr>
          <w:rFonts w:cs="Times New Roman"/>
        </w:rPr>
        <w:t xml:space="preserve">, </w:t>
      </w:r>
      <w:r>
        <w:rPr>
          <w:rFonts w:ascii="Consolas" w:eastAsia="Consolas" w:hAnsi="Consolas" w:cs="Consolas"/>
          <w:sz w:val="21"/>
        </w:rPr>
        <w:t>role</w:t>
      </w:r>
      <w:r>
        <w:rPr>
          <w:rFonts w:ascii="Consolas" w:eastAsia="Consolas" w:hAnsi="Consolas" w:cs="Consolas"/>
          <w:sz w:val="21"/>
        </w:rPr>
        <w:t>_only</w:t>
      </w:r>
      <w:r>
        <w:rPr>
          <w:rFonts w:cs="Times New Roman"/>
        </w:rPr>
        <w:t xml:space="preserve"> and </w:t>
      </w:r>
      <w:r>
        <w:rPr>
          <w:rFonts w:ascii="Consolas" w:eastAsia="Consolas" w:hAnsi="Consolas" w:cs="Consolas"/>
          <w:sz w:val="21"/>
        </w:rPr>
        <w:t>hybrid</w:t>
      </w:r>
      <w:r>
        <w:rPr>
          <w:rFonts w:cs="Times New Roman"/>
        </w:rPr>
        <w:t xml:space="preserve"> (each item has company, role, tier, package, location, prob, score and proximity), </w:t>
      </w:r>
      <w:r>
        <w:rPr>
          <w:rFonts w:ascii="Consolas" w:eastAsia="Consolas" w:hAnsi="Consolas" w:cs="Consolas"/>
          <w:sz w:val="21"/>
        </w:rPr>
        <w:t>avg_gain</w:t>
      </w:r>
      <w:r>
        <w:rPr>
          <w:rFonts w:cs="Times New Roman"/>
        </w:rPr>
        <w:t xml:space="preserve"> and </w:t>
      </w:r>
      <w:r>
        <w:rPr>
          <w:rFonts w:ascii="Consolas" w:eastAsia="Consolas" w:hAnsi="Consolas" w:cs="Consolas"/>
          <w:sz w:val="21"/>
        </w:rPr>
        <w:t>match_rate</w:t>
      </w:r>
      <w:r>
        <w:rPr>
          <w:rFonts w:cs="Times New Roman"/>
        </w:rPr>
        <w:t xml:space="preserve">. </w:t>
      </w:r>
      <w:r>
        <w:rPr>
          <w:rFonts w:ascii="Consolas" w:eastAsia="Consolas" w:hAnsi="Consolas" w:cs="Consolas"/>
          <w:sz w:val="21"/>
        </w:rPr>
        <w:t>POST /api/recruiter/shortlist</w:t>
      </w:r>
      <w:r>
        <w:rPr>
          <w:rFonts w:cs="Times New Roman"/>
        </w:rPr>
        <w:t xml:space="preserve"> filters the student table with the thresholds and returns </w:t>
      </w:r>
      <w:r>
        <w:rPr>
          <w:rFonts w:ascii="Consolas" w:eastAsia="Consolas" w:hAnsi="Consolas" w:cs="Consolas"/>
          <w:sz w:val="21"/>
        </w:rPr>
        <w:t>total_matches</w:t>
      </w:r>
      <w:r>
        <w:rPr>
          <w:rFonts w:cs="Times New Roman"/>
        </w:rPr>
        <w:t xml:space="preserve"> and at most 50 rows; </w:t>
      </w:r>
      <w:r>
        <w:rPr>
          <w:rFonts w:ascii="Consolas" w:eastAsia="Consolas" w:hAnsi="Consolas" w:cs="Consolas"/>
          <w:sz w:val="21"/>
        </w:rPr>
        <w:t>total_ma</w:t>
      </w:r>
      <w:r>
        <w:rPr>
          <w:rFonts w:ascii="Consolas" w:eastAsia="Consolas" w:hAnsi="Consolas" w:cs="Consolas"/>
          <w:sz w:val="21"/>
        </w:rPr>
        <w:t>tches</w:t>
      </w:r>
      <w:r>
        <w:rPr>
          <w:rFonts w:cs="Times New Roman"/>
        </w:rPr>
        <w:t xml:space="preserve"> was added to the response of the Flask page so that the interface can say "1394 candidates match" while showing only the top 50. The React client keeps one axios instance with a 60 s timeout; an interceptor logs every call, its status and its duratio</w:t>
      </w:r>
      <w:r>
        <w:rPr>
          <w:rFonts w:cs="Times New Roman"/>
        </w:rPr>
        <w:t>n to the activity log.</w:t>
      </w:r>
    </w:p>
    <w:p w:rsidR="00FF035D" w:rsidRDefault="00821AE3">
      <w:pPr>
        <w:pStyle w:val="Heading2"/>
      </w:pPr>
      <w:bookmarkStart w:id="117" w:name="_Toc243567299"/>
      <w:r>
        <w:lastRenderedPageBreak/>
        <w:t>6.9 Security and error handling</w:t>
      </w:r>
      <w:bookmarkEnd w:id="117"/>
    </w:p>
    <w:p w:rsidR="00FF035D" w:rsidRDefault="00821AE3">
      <w:pPr>
        <w:pStyle w:val="Caption"/>
        <w:keepNext/>
        <w:spacing w:after="80"/>
      </w:pPr>
      <w:bookmarkStart w:id="118" w:name="_Toc24356743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Input validation and errors</w:t>
      </w:r>
      <w:bookmarkEnd w:id="118"/>
    </w:p>
    <w:tbl>
      <w:tblPr>
        <w:tblStyle w:val="TableGrid"/>
        <w:tblW w:w="0" w:type="auto"/>
        <w:jc w:val="center"/>
        <w:tblLook w:val="04A0" w:firstRow="1" w:lastRow="0" w:firstColumn="1" w:lastColumn="0" w:noHBand="0" w:noVBand="1"/>
      </w:tblPr>
      <w:tblGrid>
        <w:gridCol w:w="3983"/>
        <w:gridCol w:w="4118"/>
        <w:gridCol w:w="1285"/>
      </w:tblGrid>
      <w:tr w:rsidR="00FF035D">
        <w:trPr>
          <w:cantSplit/>
          <w:tblHeader/>
          <w:jc w:val="center"/>
        </w:trPr>
        <w:tc>
          <w:tcPr>
            <w:tcW w:w="4032" w:type="dxa"/>
            <w:shd w:val="clear" w:color="auto" w:fill="1B2A41"/>
          </w:tcPr>
          <w:p w:rsidR="00FF035D" w:rsidRDefault="00821AE3">
            <w:pPr>
              <w:spacing w:after="40" w:line="240" w:lineRule="auto"/>
              <w:jc w:val="center"/>
            </w:pPr>
            <w:r>
              <w:rPr>
                <w:rFonts w:cs="Times New Roman"/>
                <w:b/>
                <w:color w:val="FFFFFF"/>
                <w:sz w:val="20"/>
              </w:rPr>
              <w:t>Situation</w:t>
            </w:r>
          </w:p>
        </w:tc>
        <w:tc>
          <w:tcPr>
            <w:tcW w:w="4176" w:type="dxa"/>
            <w:shd w:val="clear" w:color="auto" w:fill="1B2A41"/>
          </w:tcPr>
          <w:p w:rsidR="00FF035D" w:rsidRDefault="00821AE3">
            <w:pPr>
              <w:spacing w:after="40" w:line="240" w:lineRule="auto"/>
              <w:jc w:val="center"/>
            </w:pPr>
            <w:r>
              <w:rPr>
                <w:rFonts w:cs="Times New Roman"/>
                <w:b/>
                <w:color w:val="FFFFFF"/>
                <w:sz w:val="20"/>
              </w:rPr>
              <w:t>Behaviour</w:t>
            </w:r>
          </w:p>
        </w:tc>
        <w:tc>
          <w:tcPr>
            <w:tcW w:w="1296" w:type="dxa"/>
            <w:shd w:val="clear" w:color="auto" w:fill="1B2A41"/>
          </w:tcPr>
          <w:p w:rsidR="00FF035D" w:rsidRDefault="00821AE3">
            <w:pPr>
              <w:spacing w:after="40" w:line="240" w:lineRule="auto"/>
              <w:jc w:val="center"/>
            </w:pPr>
            <w:r>
              <w:rPr>
                <w:rFonts w:cs="Times New Roman"/>
                <w:b/>
                <w:color w:val="FFFFFF"/>
                <w:sz w:val="20"/>
              </w:rPr>
              <w:t>HTTP</w:t>
            </w:r>
          </w:p>
        </w:tc>
      </w:tr>
      <w:tr w:rsidR="00FF035D">
        <w:trPr>
          <w:cantSplit/>
          <w:jc w:val="center"/>
        </w:trPr>
        <w:tc>
          <w:tcPr>
            <w:tcW w:w="4032" w:type="dxa"/>
          </w:tcPr>
          <w:p w:rsidR="00FF035D" w:rsidRDefault="00821AE3">
            <w:pPr>
              <w:spacing w:after="40" w:line="240" w:lineRule="auto"/>
              <w:jc w:val="left"/>
            </w:pPr>
            <w:r>
              <w:rPr>
                <w:rFonts w:cs="Times New Roman"/>
                <w:sz w:val="20"/>
              </w:rPr>
              <w:t>Number outside its range (CGPA 14, aptitude -5, backlogs 99)</w:t>
            </w:r>
          </w:p>
        </w:tc>
        <w:tc>
          <w:tcPr>
            <w:tcW w:w="4176" w:type="dxa"/>
          </w:tcPr>
          <w:p w:rsidR="00FF035D" w:rsidRDefault="00821AE3">
            <w:pPr>
              <w:spacing w:after="40" w:line="240" w:lineRule="auto"/>
              <w:jc w:val="left"/>
            </w:pPr>
            <w:r>
              <w:rPr>
                <w:rFonts w:cs="Times New Roman"/>
                <w:sz w:val="20"/>
              </w:rPr>
              <w:t xml:space="preserve">Pydantic rejects the request; the page shows the </w:t>
            </w:r>
            <w:r>
              <w:rPr>
                <w:rFonts w:cs="Times New Roman"/>
                <w:sz w:val="20"/>
              </w:rPr>
              <w:t>field message</w:t>
            </w:r>
          </w:p>
        </w:tc>
        <w:tc>
          <w:tcPr>
            <w:tcW w:w="1296" w:type="dxa"/>
          </w:tcPr>
          <w:p w:rsidR="00FF035D" w:rsidRDefault="00821AE3">
            <w:pPr>
              <w:spacing w:after="40" w:line="240" w:lineRule="auto"/>
              <w:jc w:val="center"/>
            </w:pPr>
            <w:r>
              <w:rPr>
                <w:rFonts w:cs="Times New Roman"/>
                <w:sz w:val="20"/>
              </w:rPr>
              <w:t>422</w:t>
            </w:r>
          </w:p>
        </w:tc>
      </w:tr>
      <w:tr w:rsidR="00FF035D">
        <w:trPr>
          <w:cantSplit/>
          <w:jc w:val="center"/>
        </w:trPr>
        <w:tc>
          <w:tcPr>
            <w:tcW w:w="4032" w:type="dxa"/>
          </w:tcPr>
          <w:p w:rsidR="00FF035D" w:rsidRDefault="00821AE3">
            <w:pPr>
              <w:spacing w:after="40" w:line="240" w:lineRule="auto"/>
              <w:jc w:val="left"/>
            </w:pPr>
            <w:r>
              <w:rPr>
                <w:rFonts w:cs="Times New Roman"/>
                <w:sz w:val="20"/>
              </w:rPr>
              <w:t>Text where a number is required</w:t>
            </w:r>
          </w:p>
        </w:tc>
        <w:tc>
          <w:tcPr>
            <w:tcW w:w="4176" w:type="dxa"/>
          </w:tcPr>
          <w:p w:rsidR="00FF035D" w:rsidRDefault="00821AE3">
            <w:pPr>
              <w:spacing w:after="40" w:line="240" w:lineRule="auto"/>
              <w:jc w:val="left"/>
            </w:pPr>
            <w:r>
              <w:rPr>
                <w:rFonts w:cs="Times New Roman"/>
                <w:sz w:val="20"/>
              </w:rPr>
              <w:t>Rejected by Pydantic</w:t>
            </w:r>
          </w:p>
        </w:tc>
        <w:tc>
          <w:tcPr>
            <w:tcW w:w="1296" w:type="dxa"/>
          </w:tcPr>
          <w:p w:rsidR="00FF035D" w:rsidRDefault="00821AE3">
            <w:pPr>
              <w:spacing w:after="40" w:line="240" w:lineRule="auto"/>
              <w:jc w:val="center"/>
            </w:pPr>
            <w:r>
              <w:rPr>
                <w:rFonts w:cs="Times New Roman"/>
                <w:sz w:val="20"/>
              </w:rPr>
              <w:t>422</w:t>
            </w:r>
          </w:p>
        </w:tc>
      </w:tr>
      <w:tr w:rsidR="00FF035D">
        <w:trPr>
          <w:cantSplit/>
          <w:jc w:val="center"/>
        </w:trPr>
        <w:tc>
          <w:tcPr>
            <w:tcW w:w="4032" w:type="dxa"/>
          </w:tcPr>
          <w:p w:rsidR="00FF035D" w:rsidRDefault="00821AE3">
            <w:pPr>
              <w:spacing w:after="40" w:line="240" w:lineRule="auto"/>
              <w:jc w:val="left"/>
            </w:pPr>
            <w:r>
              <w:rPr>
                <w:rFonts w:cs="Times New Roman"/>
                <w:sz w:val="20"/>
              </w:rPr>
              <w:t>Missing required field (</w:t>
            </w:r>
            <w:r>
              <w:rPr>
                <w:rFonts w:ascii="Consolas" w:eastAsia="Consolas" w:hAnsi="Consolas" w:cs="Consolas"/>
                <w:sz w:val="17"/>
              </w:rPr>
              <w:t>target_company</w:t>
            </w:r>
            <w:r>
              <w:rPr>
                <w:rFonts w:cs="Times New Roman"/>
                <w:sz w:val="20"/>
              </w:rPr>
              <w:t>)</w:t>
            </w:r>
          </w:p>
        </w:tc>
        <w:tc>
          <w:tcPr>
            <w:tcW w:w="4176" w:type="dxa"/>
          </w:tcPr>
          <w:p w:rsidR="00FF035D" w:rsidRDefault="00821AE3">
            <w:pPr>
              <w:spacing w:after="40" w:line="240" w:lineRule="auto"/>
              <w:jc w:val="left"/>
            </w:pPr>
            <w:r>
              <w:rPr>
                <w:rFonts w:cs="Times New Roman"/>
                <w:sz w:val="20"/>
              </w:rPr>
              <w:t>Rejected by Pydantic</w:t>
            </w:r>
          </w:p>
        </w:tc>
        <w:tc>
          <w:tcPr>
            <w:tcW w:w="1296" w:type="dxa"/>
          </w:tcPr>
          <w:p w:rsidR="00FF035D" w:rsidRDefault="00821AE3">
            <w:pPr>
              <w:spacing w:after="40" w:line="240" w:lineRule="auto"/>
              <w:jc w:val="center"/>
            </w:pPr>
            <w:r>
              <w:rPr>
                <w:rFonts w:cs="Times New Roman"/>
                <w:sz w:val="20"/>
              </w:rPr>
              <w:t>422</w:t>
            </w:r>
          </w:p>
        </w:tc>
      </w:tr>
      <w:tr w:rsidR="00FF035D">
        <w:trPr>
          <w:cantSplit/>
          <w:jc w:val="center"/>
        </w:trPr>
        <w:tc>
          <w:tcPr>
            <w:tcW w:w="4032" w:type="dxa"/>
          </w:tcPr>
          <w:p w:rsidR="00FF035D" w:rsidRDefault="00821AE3">
            <w:pPr>
              <w:spacing w:after="40" w:line="240" w:lineRule="auto"/>
              <w:jc w:val="left"/>
            </w:pPr>
            <w:r>
              <w:rPr>
                <w:rFonts w:cs="Times New Roman"/>
                <w:sz w:val="20"/>
              </w:rPr>
              <w:t>Unknown company name</w:t>
            </w:r>
          </w:p>
        </w:tc>
        <w:tc>
          <w:tcPr>
            <w:tcW w:w="4176" w:type="dxa"/>
          </w:tcPr>
          <w:p w:rsidR="00FF035D" w:rsidRDefault="00821AE3">
            <w:pPr>
              <w:spacing w:after="40" w:line="240" w:lineRule="auto"/>
              <w:jc w:val="left"/>
            </w:pPr>
            <w:r>
              <w:rPr>
                <w:rFonts w:ascii="Consolas" w:eastAsia="Consolas" w:hAnsi="Consolas" w:cs="Consolas"/>
                <w:sz w:val="17"/>
              </w:rPr>
              <w:t>_company_row</w:t>
            </w:r>
            <w:r>
              <w:rPr>
                <w:rFonts w:cs="Times New Roman"/>
                <w:sz w:val="20"/>
              </w:rPr>
              <w:t xml:space="preserve"> raises</w:t>
            </w:r>
          </w:p>
        </w:tc>
        <w:tc>
          <w:tcPr>
            <w:tcW w:w="1296" w:type="dxa"/>
          </w:tcPr>
          <w:p w:rsidR="00FF035D" w:rsidRDefault="00821AE3">
            <w:pPr>
              <w:spacing w:after="40" w:line="240" w:lineRule="auto"/>
              <w:jc w:val="center"/>
            </w:pPr>
            <w:r>
              <w:rPr>
                <w:rFonts w:cs="Times New Roman"/>
                <w:sz w:val="20"/>
              </w:rPr>
              <w:t>404</w:t>
            </w:r>
          </w:p>
        </w:tc>
      </w:tr>
      <w:tr w:rsidR="00FF035D">
        <w:trPr>
          <w:cantSplit/>
          <w:jc w:val="center"/>
        </w:trPr>
        <w:tc>
          <w:tcPr>
            <w:tcW w:w="4032" w:type="dxa"/>
          </w:tcPr>
          <w:p w:rsidR="00FF035D" w:rsidRDefault="00821AE3">
            <w:pPr>
              <w:spacing w:after="40" w:line="240" w:lineRule="auto"/>
              <w:jc w:val="left"/>
            </w:pPr>
            <w:r>
              <w:rPr>
                <w:rFonts w:cs="Times New Roman"/>
                <w:sz w:val="20"/>
              </w:rPr>
              <w:t>Unknown plot name or path-traversal text in the plot name</w:t>
            </w:r>
          </w:p>
        </w:tc>
        <w:tc>
          <w:tcPr>
            <w:tcW w:w="4176" w:type="dxa"/>
          </w:tcPr>
          <w:p w:rsidR="00FF035D" w:rsidRDefault="00821AE3">
            <w:pPr>
              <w:spacing w:after="40" w:line="240" w:lineRule="auto"/>
              <w:jc w:val="left"/>
            </w:pPr>
            <w:r>
              <w:rPr>
                <w:rFonts w:cs="Times New Roman"/>
                <w:sz w:val="20"/>
              </w:rPr>
              <w:t xml:space="preserve">Only </w:t>
            </w:r>
            <w:r>
              <w:rPr>
                <w:rFonts w:cs="Times New Roman"/>
                <w:sz w:val="20"/>
              </w:rPr>
              <w:t>three names are allowed</w:t>
            </w:r>
          </w:p>
        </w:tc>
        <w:tc>
          <w:tcPr>
            <w:tcW w:w="1296" w:type="dxa"/>
          </w:tcPr>
          <w:p w:rsidR="00FF035D" w:rsidRDefault="00821AE3">
            <w:pPr>
              <w:spacing w:after="40" w:line="240" w:lineRule="auto"/>
              <w:jc w:val="center"/>
            </w:pPr>
            <w:r>
              <w:rPr>
                <w:rFonts w:cs="Times New Roman"/>
                <w:sz w:val="20"/>
              </w:rPr>
              <w:t>404</w:t>
            </w:r>
          </w:p>
        </w:tc>
      </w:tr>
      <w:tr w:rsidR="00FF035D">
        <w:trPr>
          <w:cantSplit/>
          <w:jc w:val="center"/>
        </w:trPr>
        <w:tc>
          <w:tcPr>
            <w:tcW w:w="4032" w:type="dxa"/>
          </w:tcPr>
          <w:p w:rsidR="00FF035D" w:rsidRDefault="00821AE3">
            <w:pPr>
              <w:spacing w:after="40" w:line="240" w:lineRule="auto"/>
              <w:jc w:val="left"/>
            </w:pPr>
            <w:r>
              <w:rPr>
                <w:rFonts w:cs="Times New Roman"/>
                <w:sz w:val="20"/>
              </w:rPr>
              <w:t>Model or data file missing</w:t>
            </w:r>
          </w:p>
        </w:tc>
        <w:tc>
          <w:tcPr>
            <w:tcW w:w="4176" w:type="dxa"/>
          </w:tcPr>
          <w:p w:rsidR="00FF035D" w:rsidRDefault="00821AE3">
            <w:pPr>
              <w:spacing w:after="40" w:line="240" w:lineRule="auto"/>
              <w:jc w:val="left"/>
            </w:pPr>
            <w:r>
              <w:rPr>
                <w:rFonts w:cs="Times New Roman"/>
                <w:sz w:val="20"/>
              </w:rPr>
              <w:t>Clear message naming the command to run</w:t>
            </w:r>
          </w:p>
        </w:tc>
        <w:tc>
          <w:tcPr>
            <w:tcW w:w="1296" w:type="dxa"/>
          </w:tcPr>
          <w:p w:rsidR="00FF035D" w:rsidRDefault="00821AE3">
            <w:pPr>
              <w:spacing w:after="40" w:line="240" w:lineRule="auto"/>
              <w:jc w:val="center"/>
            </w:pPr>
            <w:r>
              <w:rPr>
                <w:rFonts w:cs="Times New Roman"/>
                <w:sz w:val="20"/>
              </w:rPr>
              <w:t>503</w:t>
            </w:r>
          </w:p>
        </w:tc>
      </w:tr>
      <w:tr w:rsidR="00FF035D">
        <w:trPr>
          <w:cantSplit/>
          <w:jc w:val="center"/>
        </w:trPr>
        <w:tc>
          <w:tcPr>
            <w:tcW w:w="4032" w:type="dxa"/>
          </w:tcPr>
          <w:p w:rsidR="00FF035D" w:rsidRDefault="00821AE3">
            <w:pPr>
              <w:spacing w:after="40" w:line="240" w:lineRule="auto"/>
              <w:jc w:val="left"/>
            </w:pPr>
            <w:r>
              <w:rPr>
                <w:rFonts w:cs="Times New Roman"/>
                <w:sz w:val="20"/>
              </w:rPr>
              <w:t>Model raises on unseen values</w:t>
            </w:r>
          </w:p>
        </w:tc>
        <w:tc>
          <w:tcPr>
            <w:tcW w:w="4176" w:type="dxa"/>
          </w:tcPr>
          <w:p w:rsidR="00FF035D" w:rsidRDefault="00821AE3">
            <w:pPr>
              <w:spacing w:after="40" w:line="240" w:lineRule="auto"/>
              <w:jc w:val="left"/>
            </w:pPr>
            <w:r>
              <w:rPr>
                <w:rFonts w:cs="Times New Roman"/>
                <w:sz w:val="20"/>
              </w:rPr>
              <w:t xml:space="preserve">Caught and returned as </w:t>
            </w:r>
            <w:r>
              <w:rPr>
                <w:rFonts w:ascii="Consolas" w:eastAsia="Consolas" w:hAnsi="Consolas" w:cs="Consolas"/>
                <w:sz w:val="17"/>
              </w:rPr>
              <w:t>Prediction failed: ...</w:t>
            </w:r>
          </w:p>
        </w:tc>
        <w:tc>
          <w:tcPr>
            <w:tcW w:w="1296" w:type="dxa"/>
          </w:tcPr>
          <w:p w:rsidR="00FF035D" w:rsidRDefault="00821AE3">
            <w:pPr>
              <w:spacing w:after="40" w:line="240" w:lineRule="auto"/>
              <w:jc w:val="center"/>
            </w:pPr>
            <w:r>
              <w:rPr>
                <w:rFonts w:cs="Times New Roman"/>
                <w:sz w:val="20"/>
              </w:rPr>
              <w:t>422</w:t>
            </w:r>
          </w:p>
        </w:tc>
      </w:tr>
      <w:tr w:rsidR="00FF035D">
        <w:trPr>
          <w:cantSplit/>
          <w:jc w:val="center"/>
        </w:trPr>
        <w:tc>
          <w:tcPr>
            <w:tcW w:w="4032" w:type="dxa"/>
          </w:tcPr>
          <w:p w:rsidR="00FF035D" w:rsidRDefault="00821AE3">
            <w:pPr>
              <w:spacing w:after="40" w:line="240" w:lineRule="auto"/>
              <w:jc w:val="left"/>
            </w:pPr>
            <w:r>
              <w:rPr>
                <w:rFonts w:cs="Times New Roman"/>
                <w:sz w:val="20"/>
              </w:rPr>
              <w:t>Foreign browser origin</w:t>
            </w:r>
          </w:p>
        </w:tc>
        <w:tc>
          <w:tcPr>
            <w:tcW w:w="4176" w:type="dxa"/>
          </w:tcPr>
          <w:p w:rsidR="00FF035D" w:rsidRDefault="00821AE3">
            <w:pPr>
              <w:spacing w:after="40" w:line="240" w:lineRule="auto"/>
              <w:jc w:val="left"/>
            </w:pPr>
            <w:r>
              <w:rPr>
                <w:rFonts w:cs="Times New Roman"/>
                <w:sz w:val="20"/>
              </w:rPr>
              <w:t>No CORS header is returned</w:t>
            </w:r>
          </w:p>
        </w:tc>
        <w:tc>
          <w:tcPr>
            <w:tcW w:w="1296" w:type="dxa"/>
          </w:tcPr>
          <w:p w:rsidR="00FF035D" w:rsidRDefault="00821AE3">
            <w:pPr>
              <w:spacing w:after="40" w:line="240" w:lineRule="auto"/>
              <w:jc w:val="center"/>
            </w:pPr>
            <w:r>
              <w:rPr>
                <w:rFonts w:cs="Times New Roman"/>
                <w:sz w:val="20"/>
              </w:rPr>
              <w:t>-</w:t>
            </w:r>
          </w:p>
        </w:tc>
      </w:tr>
    </w:tbl>
    <w:p w:rsidR="00FF035D" w:rsidRDefault="00FF035D">
      <w:pPr>
        <w:spacing w:after="120" w:line="192" w:lineRule="auto"/>
      </w:pPr>
    </w:p>
    <w:p w:rsidR="00FF035D" w:rsidRDefault="00821AE3">
      <w:r>
        <w:rPr>
          <w:rFonts w:cs="Times New Roman"/>
        </w:rPr>
        <w:t xml:space="preserve">The security posture is that of a local teaching prototype, and the limits should be read plainly. There is </w:t>
      </w:r>
      <w:r>
        <w:rPr>
          <w:rFonts w:cs="Times New Roman"/>
          <w:b/>
        </w:rPr>
        <w:t>no authentication and no authorisation</w:t>
      </w:r>
      <w:r>
        <w:rPr>
          <w:rFonts w:cs="Times New Roman"/>
        </w:rPr>
        <w:t xml:space="preserve">: any client that can reach the port can read the student table through the shortlist endpoint, so the server </w:t>
      </w:r>
      <w:r>
        <w:rPr>
          <w:rFonts w:cs="Times New Roman"/>
        </w:rPr>
        <w:t>must not be exposed to an untrusted network. There is no database, so SQL injection is not possible; a test with a SQL-injection string, a script tag, a path-traversal name and a 100 kB company name all returned 404 and nothing was executed (Chapter 7). Th</w:t>
      </w:r>
      <w:r>
        <w:rPr>
          <w:rFonts w:cs="Times New Roman"/>
        </w:rPr>
        <w:t xml:space="preserve">ere is no rate limiting, no HTTPS and no audit log. An unseen branch or role value is accepted and encoded with frequency 0 instead of being rejected. The pickled model files are loaded with </w:t>
      </w:r>
      <w:r>
        <w:rPr>
          <w:rFonts w:ascii="Consolas" w:eastAsia="Consolas" w:hAnsi="Consolas" w:cs="Consolas"/>
          <w:sz w:val="21"/>
        </w:rPr>
        <w:t>pickle</w:t>
      </w:r>
      <w:r>
        <w:rPr>
          <w:rFonts w:cs="Times New Roman"/>
        </w:rPr>
        <w:t>, which is safe only for files the operator trained; they m</w:t>
      </w:r>
      <w:r>
        <w:rPr>
          <w:rFonts w:cs="Times New Roman"/>
        </w:rPr>
        <w:t>ust not be replaced by files from an untrusted source.</w:t>
      </w:r>
    </w:p>
    <w:p w:rsidR="00FF035D" w:rsidRDefault="00821AE3">
      <w:pPr>
        <w:pStyle w:val="Heading2"/>
      </w:pPr>
      <w:bookmarkStart w:id="119" w:name="_Toc243567300"/>
      <w:r>
        <w:t>6.9A Front-end implementation</w:t>
      </w:r>
      <w:bookmarkEnd w:id="119"/>
    </w:p>
    <w:p w:rsidR="00FF035D" w:rsidRDefault="00821AE3">
      <w:r>
        <w:rPr>
          <w:rFonts w:cs="Times New Roman"/>
        </w:rPr>
        <w:t xml:space="preserve">The React application rests on four shared pieces: </w:t>
      </w:r>
      <w:r>
        <w:rPr>
          <w:rFonts w:ascii="Consolas" w:eastAsia="Consolas" w:hAnsi="Consolas" w:cs="Consolas"/>
          <w:sz w:val="21"/>
        </w:rPr>
        <w:t>api.js</w:t>
      </w:r>
      <w:r>
        <w:rPr>
          <w:rFonts w:cs="Times New Roman"/>
        </w:rPr>
        <w:t xml:space="preserve"> (axios client whose interceptors feed the activity log and turn failures into a message and a hint), </w:t>
      </w:r>
      <w:r>
        <w:rPr>
          <w:rFonts w:ascii="Consolas" w:eastAsia="Consolas" w:hAnsi="Consolas" w:cs="Consolas"/>
          <w:sz w:val="21"/>
        </w:rPr>
        <w:t>lib/useFetch</w:t>
      </w:r>
      <w:r>
        <w:rPr>
          <w:rFonts w:ascii="Consolas" w:eastAsia="Consolas" w:hAnsi="Consolas" w:cs="Consolas"/>
          <w:sz w:val="21"/>
        </w:rPr>
        <w:t>.js</w:t>
      </w:r>
      <w:r>
        <w:rPr>
          <w:rFonts w:cs="Times New Roman"/>
        </w:rPr>
        <w:t xml:space="preserve"> (data, error, loading and reload for every GET), </w:t>
      </w:r>
      <w:r>
        <w:rPr>
          <w:rFonts w:ascii="Consolas" w:eastAsia="Consolas" w:hAnsi="Consolas" w:cs="Consolas"/>
          <w:sz w:val="21"/>
        </w:rPr>
        <w:t>lib/profile.js</w:t>
      </w:r>
      <w:r>
        <w:rPr>
          <w:rFonts w:cs="Times New Roman"/>
        </w:rPr>
        <w:t xml:space="preserve"> (field ranges, defaults and validation mirroring the server) and </w:t>
      </w:r>
      <w:r>
        <w:rPr>
          <w:rFonts w:ascii="Consolas" w:eastAsia="Consolas" w:hAnsi="Consolas" w:cs="Consolas"/>
          <w:sz w:val="21"/>
        </w:rPr>
        <w:t>lib/theme.jsx</w:t>
      </w:r>
      <w:r>
        <w:rPr>
          <w:rFonts w:cs="Times New Roman"/>
        </w:rPr>
        <w:t xml:space="preserve"> (theme and colour tokens, so charts and the three.js backdrop re-tint). Pages are lazy-loaded; the Recruiter </w:t>
      </w:r>
      <w:r>
        <w:rPr>
          <w:rFonts w:cs="Times New Roman"/>
        </w:rPr>
        <w:t xml:space="preserve">page sorts and pages the 50 returned rows in the browser and exports them as CSV, and the dashboard tabs show the PNG files served by </w:t>
      </w:r>
      <w:r>
        <w:rPr>
          <w:rFonts w:ascii="Consolas" w:eastAsia="Consolas" w:hAnsi="Consolas" w:cs="Consolas"/>
          <w:sz w:val="21"/>
        </w:rPr>
        <w:t>/api/plots/{name}</w:t>
      </w:r>
      <w:r>
        <w:rPr>
          <w:rFonts w:cs="Times New Roman"/>
        </w:rPr>
        <w:t>.</w:t>
      </w:r>
    </w:p>
    <w:p w:rsidR="00FF035D" w:rsidRDefault="00821AE3">
      <w:pPr>
        <w:pStyle w:val="Heading2"/>
      </w:pPr>
      <w:bookmarkStart w:id="120" w:name="_Toc243567301"/>
      <w:r>
        <w:t>6.10 Installation and execution</w:t>
      </w:r>
      <w:bookmarkEnd w:id="120"/>
    </w:p>
    <w:p w:rsidR="00FF035D" w:rsidRDefault="00821AE3">
      <w:pPr>
        <w:pStyle w:val="Caption"/>
        <w:keepNext/>
        <w:spacing w:after="80"/>
      </w:pPr>
      <w:bookmarkStart w:id="121" w:name="_Toc2435674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xml:space="preserve">: Software environment used for this </w:t>
      </w:r>
      <w:r>
        <w:rPr>
          <w:rFonts w:cs="Times New Roman"/>
        </w:rPr>
        <w:t>work</w:t>
      </w:r>
      <w:bookmarkEnd w:id="121"/>
    </w:p>
    <w:tbl>
      <w:tblPr>
        <w:tblStyle w:val="TableGrid"/>
        <w:tblW w:w="0" w:type="auto"/>
        <w:jc w:val="center"/>
        <w:tblLook w:val="04A0" w:firstRow="1" w:lastRow="0" w:firstColumn="1" w:lastColumn="0" w:noHBand="0" w:noVBand="1"/>
      </w:tblPr>
      <w:tblGrid>
        <w:gridCol w:w="2570"/>
        <w:gridCol w:w="6816"/>
      </w:tblGrid>
      <w:tr w:rsidR="00FF035D">
        <w:trPr>
          <w:cantSplit/>
          <w:tblHeader/>
          <w:jc w:val="center"/>
        </w:trPr>
        <w:tc>
          <w:tcPr>
            <w:tcW w:w="2592" w:type="dxa"/>
            <w:shd w:val="clear" w:color="auto" w:fill="1B2A41"/>
          </w:tcPr>
          <w:p w:rsidR="00FF035D" w:rsidRDefault="00821AE3">
            <w:pPr>
              <w:spacing w:after="40" w:line="240" w:lineRule="auto"/>
              <w:jc w:val="center"/>
            </w:pPr>
            <w:r>
              <w:rPr>
                <w:rFonts w:cs="Times New Roman"/>
                <w:b/>
                <w:color w:val="FFFFFF"/>
                <w:sz w:val="20"/>
              </w:rPr>
              <w:t>Component</w:t>
            </w:r>
          </w:p>
        </w:tc>
        <w:tc>
          <w:tcPr>
            <w:tcW w:w="6912" w:type="dxa"/>
            <w:shd w:val="clear" w:color="auto" w:fill="1B2A41"/>
          </w:tcPr>
          <w:p w:rsidR="00FF035D" w:rsidRDefault="00821AE3">
            <w:pPr>
              <w:spacing w:after="40" w:line="240" w:lineRule="auto"/>
              <w:jc w:val="center"/>
            </w:pPr>
            <w:r>
              <w:rPr>
                <w:rFonts w:cs="Times New Roman"/>
                <w:b/>
                <w:color w:val="FFFFFF"/>
                <w:sz w:val="20"/>
              </w:rPr>
              <w:t>Version</w:t>
            </w:r>
          </w:p>
        </w:tc>
      </w:tr>
      <w:tr w:rsidR="00FF035D">
        <w:trPr>
          <w:cantSplit/>
          <w:jc w:val="center"/>
        </w:trPr>
        <w:tc>
          <w:tcPr>
            <w:tcW w:w="2592" w:type="dxa"/>
          </w:tcPr>
          <w:p w:rsidR="00FF035D" w:rsidRDefault="00821AE3">
            <w:pPr>
              <w:spacing w:after="40" w:line="240" w:lineRule="auto"/>
              <w:jc w:val="left"/>
            </w:pPr>
            <w:r>
              <w:rPr>
                <w:rFonts w:cs="Times New Roman"/>
                <w:sz w:val="20"/>
              </w:rPr>
              <w:t>Operating system / hardware</w:t>
            </w:r>
          </w:p>
        </w:tc>
        <w:tc>
          <w:tcPr>
            <w:tcW w:w="6912" w:type="dxa"/>
          </w:tcPr>
          <w:p w:rsidR="00FF035D" w:rsidRDefault="00821AE3">
            <w:pPr>
              <w:spacing w:after="40" w:line="240" w:lineRule="auto"/>
              <w:jc w:val="left"/>
            </w:pPr>
            <w:r>
              <w:rPr>
                <w:rFonts w:cs="Times New Roman"/>
                <w:sz w:val="20"/>
              </w:rPr>
              <w:t>Windows 11 Pro; Intel Core i5-12500 (6 cores, 12 threads); 15.7 GB RAM; none (CPU only)</w:t>
            </w:r>
          </w:p>
        </w:tc>
      </w:tr>
      <w:tr w:rsidR="00FF035D">
        <w:trPr>
          <w:cantSplit/>
          <w:jc w:val="center"/>
        </w:trPr>
        <w:tc>
          <w:tcPr>
            <w:tcW w:w="2592" w:type="dxa"/>
          </w:tcPr>
          <w:p w:rsidR="00FF035D" w:rsidRDefault="00821AE3">
            <w:pPr>
              <w:spacing w:after="40" w:line="240" w:lineRule="auto"/>
              <w:jc w:val="left"/>
            </w:pPr>
            <w:r>
              <w:rPr>
                <w:rFonts w:cs="Times New Roman"/>
                <w:sz w:val="20"/>
              </w:rPr>
              <w:lastRenderedPageBreak/>
              <w:t>Python and packages</w:t>
            </w:r>
          </w:p>
        </w:tc>
        <w:tc>
          <w:tcPr>
            <w:tcW w:w="6912" w:type="dxa"/>
          </w:tcPr>
          <w:p w:rsidR="00FF035D" w:rsidRDefault="00821AE3">
            <w:pPr>
              <w:spacing w:after="40" w:line="240" w:lineRule="auto"/>
              <w:jc w:val="left"/>
            </w:pPr>
            <w:r>
              <w:rPr>
                <w:rFonts w:cs="Times New Roman"/>
                <w:sz w:val="20"/>
              </w:rPr>
              <w:t>Python 3.14.7; scikit-learn 1.9.0; xgboost 3.4.1; pandas 3.0.5; numpy 2.5.3; shap 0.52.0</w:t>
            </w:r>
          </w:p>
        </w:tc>
      </w:tr>
      <w:tr w:rsidR="00FF035D">
        <w:trPr>
          <w:cantSplit/>
          <w:jc w:val="center"/>
        </w:trPr>
        <w:tc>
          <w:tcPr>
            <w:tcW w:w="2592" w:type="dxa"/>
          </w:tcPr>
          <w:p w:rsidR="00FF035D" w:rsidRDefault="00821AE3">
            <w:pPr>
              <w:spacing w:after="40" w:line="240" w:lineRule="auto"/>
              <w:jc w:val="left"/>
            </w:pPr>
            <w:r>
              <w:rPr>
                <w:rFonts w:cs="Times New Roman"/>
                <w:sz w:val="20"/>
              </w:rPr>
              <w:t xml:space="preserve">Back </w:t>
            </w:r>
            <w:r>
              <w:rPr>
                <w:rFonts w:cs="Times New Roman"/>
                <w:sz w:val="20"/>
              </w:rPr>
              <w:t>end</w:t>
            </w:r>
          </w:p>
        </w:tc>
        <w:tc>
          <w:tcPr>
            <w:tcW w:w="6912" w:type="dxa"/>
          </w:tcPr>
          <w:p w:rsidR="00FF035D" w:rsidRDefault="00821AE3">
            <w:pPr>
              <w:spacing w:after="40" w:line="240" w:lineRule="auto"/>
              <w:jc w:val="left"/>
            </w:pPr>
            <w:r>
              <w:rPr>
                <w:rFonts w:cs="Times New Roman"/>
                <w:sz w:val="20"/>
              </w:rPr>
              <w:t>FastAPI 0.159.1; uvicorn 0.54.0; pydantic 2.14.1; Flask 3.1.3 (original interface)</w:t>
            </w:r>
          </w:p>
        </w:tc>
      </w:tr>
      <w:tr w:rsidR="00FF035D">
        <w:trPr>
          <w:cantSplit/>
          <w:jc w:val="center"/>
        </w:trPr>
        <w:tc>
          <w:tcPr>
            <w:tcW w:w="2592" w:type="dxa"/>
          </w:tcPr>
          <w:p w:rsidR="00FF035D" w:rsidRDefault="00821AE3">
            <w:pPr>
              <w:spacing w:after="40" w:line="240" w:lineRule="auto"/>
              <w:jc w:val="left"/>
            </w:pPr>
            <w:r>
              <w:rPr>
                <w:rFonts w:cs="Times New Roman"/>
                <w:sz w:val="20"/>
              </w:rPr>
              <w:t>Front end</w:t>
            </w:r>
          </w:p>
        </w:tc>
        <w:tc>
          <w:tcPr>
            <w:tcW w:w="6912" w:type="dxa"/>
          </w:tcPr>
          <w:p w:rsidR="00FF035D" w:rsidRDefault="00821AE3">
            <w:pPr>
              <w:spacing w:after="40" w:line="240" w:lineRule="auto"/>
              <w:jc w:val="left"/>
            </w:pPr>
            <w:r>
              <w:rPr>
                <w:rFonts w:cs="Times New Roman"/>
                <w:sz w:val="20"/>
              </w:rPr>
              <w:t>Node 24.19.0; React 19.3; Vite 8.3; Tailwind 4.3; three.js 0.186; Recharts, framer-motion, GSAP</w:t>
            </w:r>
          </w:p>
        </w:tc>
      </w:tr>
    </w:tbl>
    <w:p w:rsidR="00FF035D" w:rsidRDefault="00FF035D">
      <w:pPr>
        <w:spacing w:after="120" w:line="192" w:lineRule="auto"/>
      </w:pPr>
    </w:p>
    <w:p w:rsidR="00FF035D" w:rsidRDefault="00821AE3">
      <w:r>
        <w:rPr>
          <w:rFonts w:cs="Times New Roman"/>
          <w:b/>
        </w:rPr>
        <w:t>One-command start.</w:t>
      </w:r>
      <w:r>
        <w:rPr>
          <w:rFonts w:cs="Times New Roman"/>
        </w:rPr>
        <w:t xml:space="preserve"> Python 3.10 or newer and Node.js 20 or newer are required. Running </w:t>
      </w:r>
      <w:r>
        <w:rPr>
          <w:rFonts w:ascii="Consolas" w:eastAsia="Consolas" w:hAnsi="Consolas" w:cs="Consolas"/>
          <w:sz w:val="21"/>
        </w:rPr>
        <w:t>run.bat</w:t>
      </w:r>
      <w:r>
        <w:rPr>
          <w:rFonts w:cs="Times New Roman"/>
        </w:rPr>
        <w:t xml:space="preserve"> in </w:t>
      </w:r>
      <w:r>
        <w:rPr>
          <w:rFonts w:ascii="Consolas" w:eastAsia="Consolas" w:hAnsi="Consolas" w:cs="Consolas"/>
          <w:sz w:val="21"/>
        </w:rPr>
        <w:t>8.ProjectCode</w:t>
      </w:r>
      <w:r>
        <w:rPr>
          <w:rFonts w:cs="Times New Roman"/>
        </w:rPr>
        <w:t xml:space="preserve"> (i) reads the ports from </w:t>
      </w:r>
      <w:r>
        <w:rPr>
          <w:rFonts w:ascii="Consolas" w:eastAsia="Consolas" w:hAnsi="Consolas" w:cs="Consolas"/>
          <w:sz w:val="21"/>
        </w:rPr>
        <w:t>.env</w:t>
      </w:r>
      <w:r>
        <w:rPr>
          <w:rFonts w:cs="Times New Roman"/>
        </w:rPr>
        <w:t xml:space="preserve"> (backend 8405, frontend 5405), (ii) creates </w:t>
      </w:r>
      <w:r>
        <w:rPr>
          <w:rFonts w:ascii="Consolas" w:eastAsia="Consolas" w:hAnsi="Consolas" w:cs="Consolas"/>
          <w:sz w:val="21"/>
        </w:rPr>
        <w:t>.venv</w:t>
      </w:r>
      <w:r>
        <w:rPr>
          <w:rFonts w:cs="Times New Roman"/>
        </w:rPr>
        <w:t xml:space="preserve"> and installs </w:t>
      </w:r>
      <w:r>
        <w:rPr>
          <w:rFonts w:ascii="Consolas" w:eastAsia="Consolas" w:hAnsi="Consolas" w:cs="Consolas"/>
          <w:sz w:val="21"/>
        </w:rPr>
        <w:t>requirements.txt</w:t>
      </w:r>
      <w:r>
        <w:rPr>
          <w:rFonts w:cs="Times New Roman"/>
        </w:rPr>
        <w:t xml:space="preserve"> if the packages are missing, (iii) generates the data</w:t>
      </w:r>
      <w:r>
        <w:rPr>
          <w:rFonts w:cs="Times New Roman"/>
        </w:rPr>
        <w:t xml:space="preserve"> and trains the models only if </w:t>
      </w:r>
      <w:r>
        <w:rPr>
          <w:rFonts w:ascii="Consolas" w:eastAsia="Consolas" w:hAnsi="Consolas" w:cs="Consolas"/>
          <w:sz w:val="21"/>
        </w:rPr>
        <w:t>models/xgb_calibrated.pkl</w:t>
      </w:r>
      <w:r>
        <w:rPr>
          <w:rFonts w:cs="Times New Roman"/>
        </w:rPr>
        <w:t xml:space="preserve"> is absent, (iv)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if needed, and (v) opens two windows, one for </w:t>
      </w:r>
      <w:r>
        <w:rPr>
          <w:rFonts w:ascii="Consolas" w:eastAsia="Consolas" w:hAnsi="Consolas" w:cs="Consolas"/>
          <w:sz w:val="21"/>
        </w:rPr>
        <w:t>uvicorn backend.main:app --port 8405</w:t>
      </w:r>
      <w:r>
        <w:rPr>
          <w:rFonts w:cs="Times New Roman"/>
        </w:rPr>
        <w:t xml:space="preserve"> and one for </w:t>
      </w:r>
      <w:r>
        <w:rPr>
          <w:rFonts w:ascii="Consolas" w:eastAsia="Consolas" w:hAnsi="Consolas" w:cs="Consolas"/>
          <w:sz w:val="21"/>
        </w:rPr>
        <w:t>npm run dev</w:t>
      </w:r>
      <w:r>
        <w:rPr>
          <w:rFonts w:cs="Times New Roman"/>
        </w:rPr>
        <w:t xml:space="preserve">, and the browser at </w:t>
      </w:r>
      <w:r>
        <w:rPr>
          <w:rFonts w:ascii="Consolas" w:eastAsia="Consolas" w:hAnsi="Consolas" w:cs="Consolas"/>
          <w:sz w:val="21"/>
        </w:rPr>
        <w:t>http://localhost:5405</w:t>
      </w:r>
      <w:r>
        <w:rPr>
          <w:rFonts w:cs="Times New Roman"/>
        </w:rPr>
        <w:t>.</w:t>
      </w:r>
    </w:p>
    <w:p w:rsidR="00FF035D" w:rsidRDefault="00821AE3">
      <w:pPr>
        <w:shd w:val="clear" w:color="auto" w:fill="F3F5F8"/>
        <w:spacing w:after="0" w:line="240" w:lineRule="auto"/>
        <w:ind w:left="144"/>
        <w:jc w:val="left"/>
      </w:pPr>
      <w:r>
        <w:rPr>
          <w:rFonts w:ascii="Consolas" w:eastAsia="Consolas" w:hAnsi="Consolas" w:cs="Consolas"/>
          <w:sz w:val="17"/>
        </w:rPr>
        <w:t>pyt</w:t>
      </w:r>
      <w:r>
        <w:rPr>
          <w:rFonts w:ascii="Consolas" w:eastAsia="Consolas" w:hAnsi="Consolas" w:cs="Consolas"/>
          <w:sz w:val="17"/>
        </w:rPr>
        <w:t>hon -m venv .venv</w:t>
      </w:r>
    </w:p>
    <w:p w:rsidR="00FF035D" w:rsidRDefault="00821AE3">
      <w:pPr>
        <w:shd w:val="clear" w:color="auto" w:fill="F3F5F8"/>
        <w:spacing w:after="0" w:line="240" w:lineRule="auto"/>
        <w:ind w:left="144"/>
        <w:jc w:val="left"/>
      </w:pPr>
      <w:r>
        <w:rPr>
          <w:rFonts w:ascii="Consolas" w:eastAsia="Consolas" w:hAnsi="Consolas" w:cs="Consolas"/>
          <w:sz w:val="17"/>
        </w:rPr>
        <w:t>.venv\Scripts\python.exe -m pip install -r requirements.txt</w:t>
      </w:r>
    </w:p>
    <w:p w:rsidR="00FF035D" w:rsidRDefault="00821AE3">
      <w:pPr>
        <w:shd w:val="clear" w:color="auto" w:fill="F3F5F8"/>
        <w:spacing w:after="0" w:line="240" w:lineRule="auto"/>
        <w:ind w:left="144"/>
        <w:jc w:val="left"/>
      </w:pPr>
      <w:r>
        <w:rPr>
          <w:rFonts w:ascii="Consolas" w:eastAsia="Consolas" w:hAnsi="Consolas" w:cs="Consolas"/>
          <w:sz w:val="17"/>
        </w:rPr>
        <w:t>.venv\Scripts\python.exe src\generate_dataset.py     # data/*.csv</w:t>
      </w:r>
    </w:p>
    <w:p w:rsidR="00FF035D" w:rsidRDefault="00821AE3">
      <w:pPr>
        <w:shd w:val="clear" w:color="auto" w:fill="F3F5F8"/>
        <w:spacing w:after="0" w:line="240" w:lineRule="auto"/>
        <w:ind w:left="144"/>
        <w:jc w:val="left"/>
      </w:pPr>
      <w:r>
        <w:rPr>
          <w:rFonts w:ascii="Consolas" w:eastAsia="Consolas" w:hAnsi="Consolas" w:cs="Consolas"/>
          <w:sz w:val="17"/>
        </w:rPr>
        <w:t>.venv\Scripts\python.exe src\preprocess.py           # models/preprocess.pkl</w:t>
      </w:r>
    </w:p>
    <w:p w:rsidR="00FF035D" w:rsidRDefault="00821AE3">
      <w:pPr>
        <w:shd w:val="clear" w:color="auto" w:fill="F3F5F8"/>
        <w:spacing w:after="0" w:line="240" w:lineRule="auto"/>
        <w:ind w:left="144"/>
        <w:jc w:val="left"/>
      </w:pPr>
      <w:r>
        <w:rPr>
          <w:rFonts w:ascii="Consolas" w:eastAsia="Consolas" w:hAnsi="Consolas" w:cs="Consolas"/>
          <w:sz w:val="17"/>
        </w:rPr>
        <w:t>.venv\Scripts\python.exe src\hybrid</w:t>
      </w:r>
      <w:r>
        <w:rPr>
          <w:rFonts w:ascii="Consolas" w:eastAsia="Consolas" w:hAnsi="Consolas" w:cs="Consolas"/>
          <w:sz w:val="17"/>
        </w:rPr>
        <w:t>_model.py         # models, metrics.json, plots</w:t>
      </w:r>
    </w:p>
    <w:p w:rsidR="00FF035D" w:rsidRDefault="00821AE3">
      <w:pPr>
        <w:shd w:val="clear" w:color="auto" w:fill="F3F5F8"/>
        <w:spacing w:after="0" w:line="240" w:lineRule="auto"/>
        <w:ind w:left="144"/>
        <w:jc w:val="left"/>
      </w:pPr>
      <w:r>
        <w:rPr>
          <w:rFonts w:ascii="Consolas" w:eastAsia="Consolas" w:hAnsi="Consolas" w:cs="Consolas"/>
          <w:sz w:val="17"/>
        </w:rPr>
        <w:t>.venv\Scripts\python.exe -m uvicorn backend.main:app --port 8405</w:t>
      </w:r>
    </w:p>
    <w:p w:rsidR="00FF035D" w:rsidRDefault="00821AE3">
      <w:pPr>
        <w:shd w:val="clear" w:color="auto" w:fill="F3F5F8"/>
        <w:spacing w:after="0" w:line="240" w:lineRule="auto"/>
        <w:ind w:left="144"/>
        <w:jc w:val="left"/>
      </w:pPr>
      <w:r>
        <w:rPr>
          <w:rFonts w:ascii="Consolas" w:eastAsia="Consolas" w:hAnsi="Consolas" w:cs="Consolas"/>
          <w:sz w:val="17"/>
        </w:rPr>
        <w:t>cd frontend &amp;&amp; npm install &amp;&amp; npm run dev            # http://localhost:5405</w:t>
      </w:r>
    </w:p>
    <w:p w:rsidR="00FF035D" w:rsidRDefault="00821AE3">
      <w:pPr>
        <w:shd w:val="clear" w:color="auto" w:fill="F3F5F8"/>
        <w:spacing w:after="0" w:line="240" w:lineRule="auto"/>
        <w:ind w:left="144"/>
        <w:jc w:val="left"/>
      </w:pPr>
      <w:r>
        <w:rPr>
          <w:rFonts w:ascii="Consolas" w:eastAsia="Consolas" w:hAnsi="Consolas" w:cs="Consolas"/>
          <w:sz w:val="17"/>
        </w:rPr>
        <w:t>python app.py                                        # original Fl</w:t>
      </w:r>
      <w:r>
        <w:rPr>
          <w:rFonts w:ascii="Consolas" w:eastAsia="Consolas" w:hAnsi="Consolas" w:cs="Consolas"/>
          <w:sz w:val="17"/>
        </w:rPr>
        <w:t>ask UI, port 5000</w:t>
      </w:r>
    </w:p>
    <w:p w:rsidR="00FF035D" w:rsidRDefault="00FF035D">
      <w:pPr>
        <w:spacing w:line="144" w:lineRule="auto"/>
      </w:pPr>
    </w:p>
    <w:p w:rsidR="00FF035D" w:rsidRDefault="00821AE3">
      <w:r>
        <w:rPr>
          <w:rFonts w:cs="Times New Roman"/>
        </w:rPr>
        <w:t xml:space="preserve">The checks are run with </w:t>
      </w:r>
      <w:r>
        <w:rPr>
          <w:rFonts w:ascii="Consolas" w:eastAsia="Consolas" w:hAnsi="Consolas" w:cs="Consolas"/>
          <w:sz w:val="21"/>
        </w:rPr>
        <w:t>python scripts/smoke_test.py</w:t>
      </w:r>
      <w:r>
        <w:rPr>
          <w:rFonts w:cs="Times New Roman"/>
        </w:rPr>
        <w:t xml:space="preserve"> (15 checks against the running API) and </w:t>
      </w:r>
      <w:r>
        <w:rPr>
          <w:rFonts w:ascii="Consolas" w:eastAsia="Consolas" w:hAnsi="Consolas" w:cs="Consolas"/>
          <w:sz w:val="21"/>
        </w:rPr>
        <w:t>python scripts/edge_tests.py</w:t>
      </w:r>
      <w:r>
        <w:rPr>
          <w:rFonts w:cs="Times New Roman"/>
        </w:rPr>
        <w:t xml:space="preserve"> (46 checks); </w:t>
      </w:r>
      <w:r>
        <w:rPr>
          <w:rFonts w:ascii="Consolas" w:eastAsia="Consolas" w:hAnsi="Consolas" w:cs="Consolas"/>
          <w:sz w:val="21"/>
        </w:rPr>
        <w:t>python scripts/capture_screens.py</w:t>
      </w:r>
      <w:r>
        <w:rPr>
          <w:rFonts w:cs="Times New Roman"/>
        </w:rPr>
        <w:t xml:space="preserve"> records the screens with Playwright. Typical problems are a missing </w:t>
      </w:r>
      <w:r>
        <w:rPr>
          <w:rFonts w:ascii="Consolas" w:eastAsia="Consolas" w:hAnsi="Consolas" w:cs="Consolas"/>
          <w:sz w:val="21"/>
        </w:rPr>
        <w:t>pyarrow</w:t>
      </w:r>
      <w:r>
        <w:rPr>
          <w:rFonts w:cs="Times New Roman"/>
        </w:rPr>
        <w:t xml:space="preserve"> (the pickled company table needs it under pandas 3; it is in </w:t>
      </w:r>
      <w:r>
        <w:rPr>
          <w:rFonts w:ascii="Consolas" w:eastAsia="Consolas" w:hAnsi="Consolas" w:cs="Consolas"/>
          <w:sz w:val="21"/>
        </w:rPr>
        <w:t>requirements.txt</w:t>
      </w:r>
      <w:r>
        <w:rPr>
          <w:rFonts w:cs="Times New Roman"/>
        </w:rPr>
        <w:t xml:space="preserve">), a port already in use (change </w:t>
      </w:r>
      <w:r>
        <w:rPr>
          <w:rFonts w:ascii="Consolas" w:eastAsia="Consolas" w:hAnsi="Consolas" w:cs="Consolas"/>
          <w:sz w:val="21"/>
        </w:rPr>
        <w:t>.env</w:t>
      </w:r>
      <w:r>
        <w:rPr>
          <w:rFonts w:cs="Times New Roman"/>
        </w:rPr>
        <w:t>) and "Could not reach the placement API" when the backend window is not running.</w:t>
      </w:r>
    </w:p>
    <w:p w:rsidR="00FF035D" w:rsidRDefault="00821AE3">
      <w:r>
        <w:rPr>
          <w:rFonts w:cs="Times New Roman"/>
          <w:b/>
        </w:rPr>
        <w:t>Implementation notes.</w:t>
      </w:r>
      <w:r>
        <w:rPr>
          <w:rFonts w:cs="Times New Roman"/>
        </w:rPr>
        <w:t xml:space="preserve"> The front end is built into co</w:t>
      </w:r>
      <w:r>
        <w:rPr>
          <w:rFonts w:cs="Times New Roman"/>
        </w:rPr>
        <w:t xml:space="preserve">de-split chunks (three.js, charts, motion and GSAP are separate bundles) with </w:t>
      </w:r>
      <w:r>
        <w:rPr>
          <w:rFonts w:ascii="Consolas" w:eastAsia="Consolas" w:hAnsi="Consolas" w:cs="Consolas"/>
          <w:sz w:val="21"/>
        </w:rPr>
        <w:t>npm run build</w:t>
      </w:r>
      <w:r>
        <w:rPr>
          <w:rFonts w:cs="Times New Roman"/>
        </w:rPr>
        <w:t xml:space="preserve">; </w:t>
      </w:r>
      <w:r>
        <w:rPr>
          <w:rFonts w:ascii="Consolas" w:eastAsia="Consolas" w:hAnsi="Consolas" w:cs="Consolas"/>
          <w:sz w:val="21"/>
        </w:rPr>
        <w:t>npm run preview</w:t>
      </w:r>
      <w:r>
        <w:rPr>
          <w:rFonts w:cs="Times New Roman"/>
        </w:rPr>
        <w:t xml:space="preserve"> serves the build on 5405 with the same </w:t>
      </w:r>
      <w:r>
        <w:rPr>
          <w:rFonts w:ascii="Consolas" w:eastAsia="Consolas" w:hAnsi="Consolas" w:cs="Consolas"/>
          <w:sz w:val="21"/>
        </w:rPr>
        <w:t>/api</w:t>
      </w:r>
      <w:r>
        <w:rPr>
          <w:rFonts w:cs="Times New Roman"/>
        </w:rPr>
        <w:t xml:space="preserve"> proxy. All ports come from </w:t>
      </w:r>
      <w:r>
        <w:rPr>
          <w:rFonts w:ascii="Consolas" w:eastAsia="Consolas" w:hAnsi="Consolas" w:cs="Consolas"/>
          <w:sz w:val="21"/>
        </w:rPr>
        <w:t>.env</w:t>
      </w:r>
      <w:r>
        <w:rPr>
          <w:rFonts w:cs="Times New Roman"/>
        </w:rPr>
        <w:t>, so the system can run beside other projects on the same PC.</w:t>
      </w:r>
    </w:p>
    <w:p w:rsidR="00FF035D" w:rsidRDefault="00821AE3">
      <w:pPr>
        <w:pStyle w:val="Heading1"/>
        <w:pageBreakBefore/>
      </w:pPr>
      <w:bookmarkStart w:id="122" w:name="_Toc243567302"/>
      <w:r>
        <w:lastRenderedPageBreak/>
        <w:t>CHAPTER 7:</w:t>
      </w:r>
      <w:r>
        <w:t xml:space="preserve"> SYSTEM TESTING</w:t>
      </w:r>
      <w:bookmarkEnd w:id="122"/>
    </w:p>
    <w:p w:rsidR="00FF035D" w:rsidRDefault="00821AE3">
      <w:pPr>
        <w:pStyle w:val="Heading2"/>
      </w:pPr>
      <w:bookmarkStart w:id="123" w:name="_Toc243567303"/>
      <w:r>
        <w:t>7.1 Testing strategy</w:t>
      </w:r>
      <w:bookmarkEnd w:id="123"/>
    </w:p>
    <w:p w:rsidR="00FF035D" w:rsidRDefault="00821AE3">
      <w:r>
        <w:rPr>
          <w:rFonts w:cs="Times New Roman"/>
        </w:rPr>
        <w:t>Testing covers five layers: small functions of the core (</w:t>
      </w:r>
      <w:r>
        <w:rPr>
          <w:rFonts w:ascii="Consolas" w:eastAsia="Consolas" w:hAnsi="Consolas" w:cs="Consolas"/>
          <w:sz w:val="21"/>
        </w:rPr>
        <w:t>src/</w:t>
      </w:r>
      <w:r>
        <w:rPr>
          <w:rFonts w:cs="Times New Roman"/>
        </w:rPr>
        <w:t>) are tested directly; every API endpoint is called over HTTP against the running FastAPI server; the main user-facing behaviours are checked as functional ca</w:t>
      </w:r>
      <w:r>
        <w:rPr>
          <w:rFonts w:cs="Times New Roman"/>
        </w:rPr>
        <w:t>ses; invalid and hostile inputs are sent to the API; and response times are measured. All checks are scripts in the repository and can be re-run with one command (</w:t>
      </w:r>
      <w:r>
        <w:rPr>
          <w:rFonts w:ascii="Consolas" w:eastAsia="Consolas" w:hAnsi="Consolas" w:cs="Consolas"/>
          <w:sz w:val="21"/>
        </w:rPr>
        <w:t>scripts/edge_tests.py</w:t>
      </w:r>
      <w:r>
        <w:rPr>
          <w:rFonts w:cs="Times New Roman"/>
        </w:rPr>
        <w:t xml:space="preserve"> and </w:t>
      </w:r>
      <w:r>
        <w:rPr>
          <w:rFonts w:ascii="Consolas" w:eastAsia="Consolas" w:hAnsi="Consolas" w:cs="Consolas"/>
          <w:sz w:val="21"/>
        </w:rPr>
        <w:t>scripts/smoke_test.py</w:t>
      </w:r>
      <w:r>
        <w:rPr>
          <w:rFonts w:cs="Times New Roman"/>
        </w:rPr>
        <w:t>, with the backend running on port 8405). Befo</w:t>
      </w:r>
      <w:r>
        <w:rPr>
          <w:rFonts w:cs="Times New Roman"/>
        </w:rPr>
        <w:t xml:space="preserve">re this documentation work the project contained only the smoke test; the 46 checks of </w:t>
      </w:r>
      <w:r>
        <w:rPr>
          <w:rFonts w:ascii="Consolas" w:eastAsia="Consolas" w:hAnsi="Consolas" w:cs="Consolas"/>
          <w:sz w:val="21"/>
        </w:rPr>
        <w:t>edge_tests.py</w:t>
      </w:r>
      <w:r>
        <w:rPr>
          <w:rFonts w:cs="Times New Roman"/>
        </w:rPr>
        <w:t xml:space="preserve"> were written for it. They test behaviour, not prediction quality: prediction quality is measured separately on held-out data (Chapter 8).</w:t>
      </w:r>
    </w:p>
    <w:p w:rsidR="00FF035D" w:rsidRDefault="00821AE3">
      <w:r>
        <w:rPr>
          <w:rFonts w:cs="Times New Roman"/>
        </w:rPr>
        <w:t xml:space="preserve">A guiding choice </w:t>
      </w:r>
      <w:r>
        <w:rPr>
          <w:rFonts w:cs="Times New Roman"/>
        </w:rPr>
        <w:t xml:space="preserve">was to </w:t>
      </w:r>
      <w:r>
        <w:rPr>
          <w:rFonts w:cs="Times New Roman"/>
          <w:i/>
        </w:rPr>
        <w:t>record</w:t>
      </w:r>
      <w:r>
        <w:rPr>
          <w:rFonts w:cs="Times New Roman"/>
        </w:rPr>
        <w:t xml:space="preserve"> what the system does, and not only to assert what we hoped it would do. Where the behaviour is a limitation rather than a requirement (for example an unknown branch name being accepted), the check is recorded as an observation and is listed i</w:t>
      </w:r>
      <w:r>
        <w:rPr>
          <w:rFonts w:cs="Times New Roman"/>
        </w:rPr>
        <w:t>n Section 7.9 and in the limitations of Chapter 9.</w:t>
      </w:r>
    </w:p>
    <w:p w:rsidR="00FF035D" w:rsidRDefault="00821AE3">
      <w:pPr>
        <w:pStyle w:val="Caption"/>
        <w:keepNext/>
        <w:spacing w:after="80"/>
      </w:pPr>
      <w:bookmarkStart w:id="124" w:name="_Toc2435674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Test layers and results</w:t>
      </w:r>
      <w:bookmarkEnd w:id="124"/>
    </w:p>
    <w:tbl>
      <w:tblPr>
        <w:tblStyle w:val="TableGrid"/>
        <w:tblW w:w="0" w:type="auto"/>
        <w:jc w:val="center"/>
        <w:tblLook w:val="04A0" w:firstRow="1" w:lastRow="0" w:firstColumn="1" w:lastColumn="0" w:noHBand="0" w:noVBand="1"/>
      </w:tblPr>
      <w:tblGrid>
        <w:gridCol w:w="1710"/>
        <w:gridCol w:w="3677"/>
        <w:gridCol w:w="2435"/>
        <w:gridCol w:w="1564"/>
      </w:tblGrid>
      <w:tr w:rsidR="00FF035D">
        <w:trPr>
          <w:cantSplit/>
          <w:tblHeader/>
          <w:jc w:val="center"/>
        </w:trPr>
        <w:tc>
          <w:tcPr>
            <w:tcW w:w="1728" w:type="dxa"/>
            <w:shd w:val="clear" w:color="auto" w:fill="1B2A41"/>
          </w:tcPr>
          <w:p w:rsidR="00FF035D" w:rsidRDefault="00821AE3">
            <w:pPr>
              <w:spacing w:after="40" w:line="240" w:lineRule="auto"/>
              <w:jc w:val="center"/>
            </w:pPr>
            <w:r>
              <w:rPr>
                <w:rFonts w:cs="Times New Roman"/>
                <w:b/>
                <w:color w:val="FFFFFF"/>
                <w:sz w:val="18"/>
              </w:rPr>
              <w:t>Layer</w:t>
            </w:r>
          </w:p>
        </w:tc>
        <w:tc>
          <w:tcPr>
            <w:tcW w:w="3744" w:type="dxa"/>
            <w:shd w:val="clear" w:color="auto" w:fill="1B2A41"/>
          </w:tcPr>
          <w:p w:rsidR="00FF035D" w:rsidRDefault="00821AE3">
            <w:pPr>
              <w:spacing w:after="40" w:line="240" w:lineRule="auto"/>
              <w:jc w:val="center"/>
            </w:pPr>
            <w:r>
              <w:rPr>
                <w:rFonts w:cs="Times New Roman"/>
                <w:b/>
                <w:color w:val="FFFFFF"/>
                <w:sz w:val="18"/>
              </w:rPr>
              <w:t>What it covers</w:t>
            </w:r>
          </w:p>
        </w:tc>
        <w:tc>
          <w:tcPr>
            <w:tcW w:w="2448" w:type="dxa"/>
            <w:shd w:val="clear" w:color="auto" w:fill="1B2A41"/>
          </w:tcPr>
          <w:p w:rsidR="00FF035D" w:rsidRDefault="00821AE3">
            <w:pPr>
              <w:spacing w:after="40" w:line="240" w:lineRule="auto"/>
              <w:jc w:val="center"/>
            </w:pPr>
            <w:r>
              <w:rPr>
                <w:rFonts w:cs="Times New Roman"/>
                <w:b/>
                <w:color w:val="FFFFFF"/>
                <w:sz w:val="18"/>
              </w:rPr>
              <w:t>How</w:t>
            </w:r>
          </w:p>
        </w:tc>
        <w:tc>
          <w:tcPr>
            <w:tcW w:w="1584" w:type="dxa"/>
            <w:shd w:val="clear" w:color="auto" w:fill="1B2A41"/>
          </w:tcPr>
          <w:p w:rsidR="00FF035D" w:rsidRDefault="00821AE3">
            <w:pPr>
              <w:spacing w:after="40" w:line="240" w:lineRule="auto"/>
              <w:jc w:val="center"/>
            </w:pPr>
            <w:r>
              <w:rPr>
                <w:rFonts w:cs="Times New Roman"/>
                <w:b/>
                <w:color w:val="FFFFFF"/>
                <w:sz w:val="18"/>
              </w:rPr>
              <w:t>Result</w:t>
            </w:r>
          </w:p>
        </w:tc>
      </w:tr>
      <w:tr w:rsidR="00FF035D">
        <w:trPr>
          <w:cantSplit/>
          <w:jc w:val="center"/>
        </w:trPr>
        <w:tc>
          <w:tcPr>
            <w:tcW w:w="1728" w:type="dxa"/>
          </w:tcPr>
          <w:p w:rsidR="00FF035D" w:rsidRDefault="00821AE3">
            <w:pPr>
              <w:spacing w:after="40" w:line="240" w:lineRule="auto"/>
              <w:jc w:val="left"/>
            </w:pPr>
            <w:r>
              <w:rPr>
                <w:rFonts w:cs="Times New Roman"/>
                <w:sz w:val="18"/>
              </w:rPr>
              <w:t>Unit</w:t>
            </w:r>
          </w:p>
        </w:tc>
        <w:tc>
          <w:tcPr>
            <w:tcW w:w="3744" w:type="dxa"/>
          </w:tcPr>
          <w:p w:rsidR="00FF035D" w:rsidRDefault="00821AE3">
            <w:pPr>
              <w:spacing w:after="40" w:line="240" w:lineRule="auto"/>
              <w:jc w:val="left"/>
            </w:pPr>
            <w:r>
              <w:rPr>
                <w:rFonts w:cs="Times New Roman"/>
                <w:sz w:val="18"/>
              </w:rPr>
              <w:t>Tier tolerance, feature matrix, company table, determinism, monotonic behaviour, recommender filters</w:t>
            </w:r>
          </w:p>
        </w:tc>
        <w:tc>
          <w:tcPr>
            <w:tcW w:w="2448" w:type="dxa"/>
          </w:tcPr>
          <w:p w:rsidR="00FF035D" w:rsidRDefault="00821AE3">
            <w:pPr>
              <w:spacing w:after="40" w:line="240" w:lineRule="auto"/>
              <w:jc w:val="left"/>
            </w:pPr>
            <w:r>
              <w:rPr>
                <w:rFonts w:ascii="Consolas" w:eastAsia="Consolas" w:hAnsi="Consolas" w:cs="Consolas"/>
                <w:sz w:val="15"/>
              </w:rPr>
              <w:t>scripts/edge_tests.py</w:t>
            </w:r>
            <w:r>
              <w:rPr>
                <w:rFonts w:cs="Times New Roman"/>
                <w:sz w:val="18"/>
              </w:rPr>
              <w:t xml:space="preserve">, direct import of </w:t>
            </w:r>
            <w:r>
              <w:rPr>
                <w:rFonts w:ascii="Consolas" w:eastAsia="Consolas" w:hAnsi="Consolas" w:cs="Consolas"/>
                <w:sz w:val="15"/>
              </w:rPr>
              <w:t>src/</w:t>
            </w:r>
          </w:p>
        </w:tc>
        <w:tc>
          <w:tcPr>
            <w:tcW w:w="1584" w:type="dxa"/>
          </w:tcPr>
          <w:p w:rsidR="00FF035D" w:rsidRDefault="00821AE3">
            <w:pPr>
              <w:spacing w:after="40" w:line="240" w:lineRule="auto"/>
              <w:jc w:val="center"/>
            </w:pPr>
            <w:r>
              <w:rPr>
                <w:rFonts w:cs="Times New Roman"/>
                <w:sz w:val="18"/>
              </w:rPr>
              <w:t>10 of 10 pass</w:t>
            </w:r>
          </w:p>
        </w:tc>
      </w:tr>
      <w:tr w:rsidR="00FF035D">
        <w:trPr>
          <w:cantSplit/>
          <w:jc w:val="center"/>
        </w:trPr>
        <w:tc>
          <w:tcPr>
            <w:tcW w:w="1728" w:type="dxa"/>
          </w:tcPr>
          <w:p w:rsidR="00FF035D" w:rsidRDefault="00821AE3">
            <w:pPr>
              <w:spacing w:after="40" w:line="240" w:lineRule="auto"/>
              <w:jc w:val="left"/>
            </w:pPr>
            <w:r>
              <w:rPr>
                <w:rFonts w:cs="Times New Roman"/>
                <w:sz w:val="18"/>
              </w:rPr>
              <w:t>Integration</w:t>
            </w:r>
          </w:p>
        </w:tc>
        <w:tc>
          <w:tcPr>
            <w:tcW w:w="3744" w:type="dxa"/>
          </w:tcPr>
          <w:p w:rsidR="00FF035D" w:rsidRDefault="00821AE3">
            <w:pPr>
              <w:spacing w:after="40" w:line="240" w:lineRule="auto"/>
              <w:jc w:val="left"/>
            </w:pPr>
            <w:r>
              <w:rPr>
                <w:rFonts w:cs="Times New Roman"/>
                <w:sz w:val="18"/>
              </w:rPr>
              <w:t>Every GET endpoint, the three plot images, counts of companies and students</w:t>
            </w:r>
          </w:p>
        </w:tc>
        <w:tc>
          <w:tcPr>
            <w:tcW w:w="2448" w:type="dxa"/>
          </w:tcPr>
          <w:p w:rsidR="00FF035D" w:rsidRDefault="00821AE3">
            <w:pPr>
              <w:spacing w:after="40" w:line="240" w:lineRule="auto"/>
              <w:jc w:val="left"/>
            </w:pPr>
            <w:r>
              <w:rPr>
                <w:rFonts w:cs="Times New Roman"/>
                <w:sz w:val="18"/>
              </w:rPr>
              <w:t>Live HTTP calls to 127.0.0.1:8405</w:t>
            </w:r>
          </w:p>
        </w:tc>
        <w:tc>
          <w:tcPr>
            <w:tcW w:w="1584" w:type="dxa"/>
          </w:tcPr>
          <w:p w:rsidR="00FF035D" w:rsidRDefault="00821AE3">
            <w:pPr>
              <w:spacing w:after="40" w:line="240" w:lineRule="auto"/>
              <w:jc w:val="center"/>
            </w:pPr>
            <w:r>
              <w:rPr>
                <w:rFonts w:cs="Times New Roman"/>
                <w:sz w:val="18"/>
              </w:rPr>
              <w:t>8 of 8 pass</w:t>
            </w:r>
          </w:p>
        </w:tc>
      </w:tr>
      <w:tr w:rsidR="00FF035D">
        <w:trPr>
          <w:cantSplit/>
          <w:jc w:val="center"/>
        </w:trPr>
        <w:tc>
          <w:tcPr>
            <w:tcW w:w="1728" w:type="dxa"/>
          </w:tcPr>
          <w:p w:rsidR="00FF035D" w:rsidRDefault="00821AE3">
            <w:pPr>
              <w:spacing w:after="40" w:line="240" w:lineRule="auto"/>
              <w:jc w:val="left"/>
            </w:pPr>
            <w:r>
              <w:rPr>
                <w:rFonts w:cs="Times New Roman"/>
                <w:sz w:val="18"/>
              </w:rPr>
              <w:t>Functional</w:t>
            </w:r>
          </w:p>
        </w:tc>
        <w:tc>
          <w:tcPr>
            <w:tcW w:w="3744" w:type="dxa"/>
          </w:tcPr>
          <w:p w:rsidR="00FF035D" w:rsidRDefault="00821AE3">
            <w:pPr>
              <w:spacing w:after="40" w:line="240" w:lineRule="auto"/>
              <w:jc w:val="left"/>
            </w:pPr>
            <w:r>
              <w:rPr>
                <w:rFonts w:cs="Times New Roman"/>
                <w:sz w:val="18"/>
              </w:rPr>
              <w:t xml:space="preserve">Prediction of a strong and a weak profile, </w:t>
            </w:r>
            <w:r>
              <w:rPr>
                <w:rFonts w:cs="Times New Roman"/>
                <w:sz w:val="18"/>
              </w:rPr>
              <w:t>recommendation, location preference, recruiter shortlist</w:t>
            </w:r>
          </w:p>
        </w:tc>
        <w:tc>
          <w:tcPr>
            <w:tcW w:w="2448" w:type="dxa"/>
          </w:tcPr>
          <w:p w:rsidR="00FF035D" w:rsidRDefault="00821AE3">
            <w:pPr>
              <w:spacing w:after="40" w:line="240" w:lineRule="auto"/>
              <w:jc w:val="left"/>
            </w:pPr>
            <w:r>
              <w:rPr>
                <w:rFonts w:cs="Times New Roman"/>
                <w:sz w:val="18"/>
              </w:rPr>
              <w:t>Live HTTP calls</w:t>
            </w:r>
          </w:p>
        </w:tc>
        <w:tc>
          <w:tcPr>
            <w:tcW w:w="1584" w:type="dxa"/>
          </w:tcPr>
          <w:p w:rsidR="00FF035D" w:rsidRDefault="00821AE3">
            <w:pPr>
              <w:spacing w:after="40" w:line="240" w:lineRule="auto"/>
              <w:jc w:val="center"/>
            </w:pPr>
            <w:r>
              <w:rPr>
                <w:rFonts w:cs="Times New Roman"/>
                <w:sz w:val="18"/>
              </w:rPr>
              <w:t>6 of 6 pass</w:t>
            </w:r>
          </w:p>
        </w:tc>
      </w:tr>
      <w:tr w:rsidR="00FF035D">
        <w:trPr>
          <w:cantSplit/>
          <w:jc w:val="center"/>
        </w:trPr>
        <w:tc>
          <w:tcPr>
            <w:tcW w:w="1728" w:type="dxa"/>
          </w:tcPr>
          <w:p w:rsidR="00FF035D" w:rsidRDefault="00821AE3">
            <w:pPr>
              <w:spacing w:after="40" w:line="240" w:lineRule="auto"/>
              <w:jc w:val="left"/>
            </w:pPr>
            <w:r>
              <w:rPr>
                <w:rFonts w:cs="Times New Roman"/>
                <w:sz w:val="18"/>
              </w:rPr>
              <w:t>Validation and edge cases</w:t>
            </w:r>
          </w:p>
        </w:tc>
        <w:tc>
          <w:tcPr>
            <w:tcW w:w="3744" w:type="dxa"/>
          </w:tcPr>
          <w:p w:rsidR="00FF035D" w:rsidRDefault="00821AE3">
            <w:pPr>
              <w:spacing w:after="40" w:line="240" w:lineRule="auto"/>
              <w:jc w:val="left"/>
            </w:pPr>
            <w:r>
              <w:rPr>
                <w:rFonts w:cs="Times New Roman"/>
                <w:sz w:val="18"/>
              </w:rPr>
              <w:t>Out-of-range and wrongly typed fields, missing fields, boundary profiles, unknown values, empty shortlists</w:t>
            </w:r>
          </w:p>
        </w:tc>
        <w:tc>
          <w:tcPr>
            <w:tcW w:w="2448" w:type="dxa"/>
          </w:tcPr>
          <w:p w:rsidR="00FF035D" w:rsidRDefault="00821AE3">
            <w:pPr>
              <w:spacing w:after="40" w:line="240" w:lineRule="auto"/>
              <w:jc w:val="left"/>
            </w:pPr>
            <w:r>
              <w:rPr>
                <w:rFonts w:cs="Times New Roman"/>
                <w:sz w:val="18"/>
              </w:rPr>
              <w:t>Live HTTP calls</w:t>
            </w:r>
          </w:p>
        </w:tc>
        <w:tc>
          <w:tcPr>
            <w:tcW w:w="1584" w:type="dxa"/>
          </w:tcPr>
          <w:p w:rsidR="00FF035D" w:rsidRDefault="00821AE3">
            <w:pPr>
              <w:spacing w:after="40" w:line="240" w:lineRule="auto"/>
              <w:jc w:val="center"/>
            </w:pPr>
            <w:r>
              <w:rPr>
                <w:rFonts w:cs="Times New Roman"/>
                <w:sz w:val="18"/>
              </w:rPr>
              <w:t>13 of 13 pass</w:t>
            </w:r>
          </w:p>
        </w:tc>
      </w:tr>
      <w:tr w:rsidR="00FF035D">
        <w:trPr>
          <w:cantSplit/>
          <w:jc w:val="center"/>
        </w:trPr>
        <w:tc>
          <w:tcPr>
            <w:tcW w:w="1728" w:type="dxa"/>
          </w:tcPr>
          <w:p w:rsidR="00FF035D" w:rsidRDefault="00821AE3">
            <w:pPr>
              <w:spacing w:after="40" w:line="240" w:lineRule="auto"/>
              <w:jc w:val="left"/>
            </w:pPr>
            <w:r>
              <w:rPr>
                <w:rFonts w:cs="Times New Roman"/>
                <w:sz w:val="18"/>
              </w:rPr>
              <w:t>Securi</w:t>
            </w:r>
            <w:r>
              <w:rPr>
                <w:rFonts w:cs="Times New Roman"/>
                <w:sz w:val="18"/>
              </w:rPr>
              <w:t>ty</w:t>
            </w:r>
          </w:p>
        </w:tc>
        <w:tc>
          <w:tcPr>
            <w:tcW w:w="3744" w:type="dxa"/>
          </w:tcPr>
          <w:p w:rsidR="00FF035D" w:rsidRDefault="00821AE3">
            <w:pPr>
              <w:spacing w:after="40" w:line="240" w:lineRule="auto"/>
              <w:jc w:val="left"/>
            </w:pPr>
            <w:r>
              <w:rPr>
                <w:rFonts w:cs="Times New Roman"/>
                <w:sz w:val="18"/>
              </w:rPr>
              <w:t>Injection-style strings, path traversal, CORS, oversized input, undefined routes</w:t>
            </w:r>
          </w:p>
        </w:tc>
        <w:tc>
          <w:tcPr>
            <w:tcW w:w="2448" w:type="dxa"/>
          </w:tcPr>
          <w:p w:rsidR="00FF035D" w:rsidRDefault="00821AE3">
            <w:pPr>
              <w:spacing w:after="40" w:line="240" w:lineRule="auto"/>
              <w:jc w:val="left"/>
            </w:pPr>
            <w:r>
              <w:rPr>
                <w:rFonts w:cs="Times New Roman"/>
                <w:sz w:val="18"/>
              </w:rPr>
              <w:t>Live HTTP calls</w:t>
            </w:r>
          </w:p>
        </w:tc>
        <w:tc>
          <w:tcPr>
            <w:tcW w:w="1584" w:type="dxa"/>
          </w:tcPr>
          <w:p w:rsidR="00FF035D" w:rsidRDefault="00821AE3">
            <w:pPr>
              <w:spacing w:after="40" w:line="240" w:lineRule="auto"/>
              <w:jc w:val="center"/>
            </w:pPr>
            <w:r>
              <w:rPr>
                <w:rFonts w:cs="Times New Roman"/>
                <w:sz w:val="18"/>
              </w:rPr>
              <w:t>9 of 9 pass</w:t>
            </w:r>
          </w:p>
        </w:tc>
      </w:tr>
      <w:tr w:rsidR="00FF035D">
        <w:trPr>
          <w:cantSplit/>
          <w:jc w:val="center"/>
        </w:trPr>
        <w:tc>
          <w:tcPr>
            <w:tcW w:w="1728" w:type="dxa"/>
          </w:tcPr>
          <w:p w:rsidR="00FF035D" w:rsidRDefault="00821AE3">
            <w:pPr>
              <w:spacing w:after="40" w:line="240" w:lineRule="auto"/>
              <w:jc w:val="left"/>
            </w:pPr>
            <w:r>
              <w:rPr>
                <w:rFonts w:cs="Times New Roman"/>
                <w:sz w:val="18"/>
              </w:rPr>
              <w:t>End-to-end smoke test</w:t>
            </w:r>
          </w:p>
        </w:tc>
        <w:tc>
          <w:tcPr>
            <w:tcW w:w="3744" w:type="dxa"/>
          </w:tcPr>
          <w:p w:rsidR="00FF035D" w:rsidRDefault="00821AE3">
            <w:pPr>
              <w:spacing w:after="40" w:line="240" w:lineRule="auto"/>
              <w:jc w:val="left"/>
            </w:pPr>
            <w:r>
              <w:rPr>
                <w:rFonts w:cs="Times New Roman"/>
                <w:sz w:val="18"/>
              </w:rPr>
              <w:t>Every endpoint the React front end calls, with success and failure cases</w:t>
            </w:r>
          </w:p>
        </w:tc>
        <w:tc>
          <w:tcPr>
            <w:tcW w:w="2448" w:type="dxa"/>
          </w:tcPr>
          <w:p w:rsidR="00FF035D" w:rsidRDefault="00821AE3">
            <w:pPr>
              <w:spacing w:after="40" w:line="240" w:lineRule="auto"/>
              <w:jc w:val="left"/>
            </w:pPr>
            <w:r>
              <w:rPr>
                <w:rFonts w:ascii="Consolas" w:eastAsia="Consolas" w:hAnsi="Consolas" w:cs="Consolas"/>
                <w:sz w:val="15"/>
              </w:rPr>
              <w:t>scripts/smoke_test.py</w:t>
            </w:r>
          </w:p>
        </w:tc>
        <w:tc>
          <w:tcPr>
            <w:tcW w:w="1584" w:type="dxa"/>
          </w:tcPr>
          <w:p w:rsidR="00FF035D" w:rsidRDefault="00821AE3">
            <w:pPr>
              <w:spacing w:after="40" w:line="240" w:lineRule="auto"/>
              <w:jc w:val="center"/>
            </w:pPr>
            <w:r>
              <w:rPr>
                <w:rFonts w:cs="Times New Roman"/>
                <w:sz w:val="18"/>
              </w:rPr>
              <w:t>15 of 15 checks pass</w:t>
            </w:r>
          </w:p>
        </w:tc>
      </w:tr>
      <w:tr w:rsidR="00FF035D">
        <w:trPr>
          <w:cantSplit/>
          <w:jc w:val="center"/>
        </w:trPr>
        <w:tc>
          <w:tcPr>
            <w:tcW w:w="1728" w:type="dxa"/>
          </w:tcPr>
          <w:p w:rsidR="00FF035D" w:rsidRDefault="00821AE3">
            <w:pPr>
              <w:spacing w:after="40" w:line="240" w:lineRule="auto"/>
              <w:jc w:val="left"/>
            </w:pPr>
            <w:r>
              <w:rPr>
                <w:rFonts w:cs="Times New Roman"/>
                <w:sz w:val="18"/>
              </w:rPr>
              <w:t>Performance</w:t>
            </w:r>
          </w:p>
        </w:tc>
        <w:tc>
          <w:tcPr>
            <w:tcW w:w="3744" w:type="dxa"/>
          </w:tcPr>
          <w:p w:rsidR="00FF035D" w:rsidRDefault="00821AE3">
            <w:pPr>
              <w:spacing w:after="40" w:line="240" w:lineRule="auto"/>
              <w:jc w:val="left"/>
            </w:pPr>
            <w:r>
              <w:rPr>
                <w:rFonts w:cs="Times New Roman"/>
                <w:sz w:val="18"/>
              </w:rPr>
              <w:t>Response times of six endpoints; latency of the model call (Section 7.8)</w:t>
            </w:r>
          </w:p>
        </w:tc>
        <w:tc>
          <w:tcPr>
            <w:tcW w:w="2448" w:type="dxa"/>
          </w:tcPr>
          <w:p w:rsidR="00FF035D" w:rsidRDefault="00821AE3">
            <w:pPr>
              <w:spacing w:after="40" w:line="240" w:lineRule="auto"/>
              <w:jc w:val="left"/>
            </w:pPr>
            <w:r>
              <w:rPr>
                <w:rFonts w:ascii="Consolas" w:eastAsia="Consolas" w:hAnsi="Consolas" w:cs="Consolas"/>
                <w:sz w:val="15"/>
              </w:rPr>
              <w:t>scripts/edge_tests.py</w:t>
            </w:r>
          </w:p>
        </w:tc>
        <w:tc>
          <w:tcPr>
            <w:tcW w:w="1584" w:type="dxa"/>
          </w:tcPr>
          <w:p w:rsidR="00FF035D" w:rsidRDefault="00821AE3">
            <w:pPr>
              <w:spacing w:after="40" w:line="240" w:lineRule="auto"/>
              <w:jc w:val="center"/>
            </w:pPr>
            <w:r>
              <w:rPr>
                <w:rFonts w:cs="Times New Roman"/>
                <w:sz w:val="18"/>
              </w:rPr>
              <w:t>Measured</w:t>
            </w:r>
          </w:p>
        </w:tc>
      </w:tr>
    </w:tbl>
    <w:p w:rsidR="00FF035D" w:rsidRDefault="00FF035D">
      <w:pPr>
        <w:spacing w:after="120" w:line="192" w:lineRule="auto"/>
      </w:pPr>
    </w:p>
    <w:p w:rsidR="00FF035D" w:rsidRDefault="00821AE3">
      <w:r>
        <w:rPr>
          <w:rFonts w:cs="Times New Roman"/>
        </w:rPr>
        <w:t xml:space="preserve">In total </w:t>
      </w:r>
      <w:r>
        <w:rPr>
          <w:rFonts w:cs="Times New Roman"/>
          <w:b/>
        </w:rPr>
        <w:t>46 of 46 checks pass and 0 fail</w:t>
      </w:r>
      <w:r>
        <w:rPr>
          <w:rFonts w:cs="Times New Roman"/>
        </w:rPr>
        <w:t xml:space="preserve"> in </w:t>
      </w:r>
      <w:r>
        <w:rPr>
          <w:rFonts w:ascii="Consolas" w:eastAsia="Consolas" w:hAnsi="Consolas" w:cs="Consolas"/>
          <w:sz w:val="21"/>
        </w:rPr>
        <w:t>edge_tests.py</w:t>
      </w:r>
      <w:r>
        <w:rPr>
          <w:rFonts w:cs="Times New Roman"/>
        </w:rPr>
        <w:t xml:space="preserve">, and </w:t>
      </w:r>
      <w:r>
        <w:rPr>
          <w:rFonts w:cs="Times New Roman"/>
          <w:b/>
        </w:rPr>
        <w:t>15 of 15</w:t>
      </w:r>
      <w:r>
        <w:rPr>
          <w:rFonts w:cs="Times New Roman"/>
        </w:rPr>
        <w:t xml:space="preserve"> smoke-test checks pass. No failure was found, so no defect list is</w:t>
      </w:r>
      <w:r>
        <w:rPr>
          <w:rFonts w:cs="Times New Roman"/>
        </w:rPr>
        <w:t xml:space="preserve"> given; the observed limitations are collected instead in Section 7.9.</w:t>
      </w:r>
    </w:p>
    <w:p w:rsidR="00FF035D" w:rsidRDefault="00821AE3">
      <w:pPr>
        <w:pStyle w:val="Heading2"/>
      </w:pPr>
      <w:bookmarkStart w:id="125" w:name="_Toc243567304"/>
      <w:r>
        <w:t>7.2 Unit testing</w:t>
      </w:r>
      <w:bookmarkEnd w:id="125"/>
    </w:p>
    <w:p w:rsidR="00FF035D" w:rsidRDefault="00821AE3">
      <w:r>
        <w:rPr>
          <w:rFonts w:cs="Times New Roman"/>
        </w:rPr>
        <w:t>The unit checks import the real modules and use the real trained models; no mocks are used, because the behaviour under test (probability from a pickled model) cannot b</w:t>
      </w:r>
      <w:r>
        <w:rPr>
          <w:rFonts w:cs="Times New Roman"/>
        </w:rPr>
        <w:t xml:space="preserve">e separated from </w:t>
      </w:r>
      <w:r>
        <w:rPr>
          <w:rFonts w:cs="Times New Roman"/>
        </w:rPr>
        <w:lastRenderedPageBreak/>
        <w:t>the model. They verify the contracts that the rest of the system relies on: the feature matrix has a fixed shape, predictions are deterministic and bounded, and the probability moves in the direction the domain expects.</w:t>
      </w:r>
    </w:p>
    <w:p w:rsidR="00FF035D" w:rsidRDefault="00821AE3">
      <w:pPr>
        <w:pStyle w:val="Caption"/>
        <w:keepNext/>
        <w:spacing w:after="80"/>
      </w:pPr>
      <w:bookmarkStart w:id="126" w:name="_Toc243567434"/>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38</w:t>
      </w:r>
      <w:r>
        <w:rPr>
          <w:rFonts w:cs="Times New Roman"/>
        </w:rPr>
        <w:fldChar w:fldCharType="end"/>
      </w:r>
      <w:r>
        <w:rPr>
          <w:rFonts w:cs="Times New Roman"/>
        </w:rPr>
        <w:t>: Unit test cases (scripts/edge_tests.py)</w:t>
      </w:r>
      <w:bookmarkEnd w:id="126"/>
    </w:p>
    <w:tbl>
      <w:tblPr>
        <w:tblStyle w:val="TableGrid"/>
        <w:tblW w:w="0" w:type="auto"/>
        <w:jc w:val="center"/>
        <w:tblLook w:val="04A0" w:firstRow="1" w:lastRow="0" w:firstColumn="1" w:lastColumn="0" w:noHBand="0" w:noVBand="1"/>
      </w:tblPr>
      <w:tblGrid>
        <w:gridCol w:w="576"/>
        <w:gridCol w:w="1728"/>
        <w:gridCol w:w="2592"/>
        <w:gridCol w:w="1872"/>
        <w:gridCol w:w="1584"/>
        <w:gridCol w:w="720"/>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6"/>
              </w:rPr>
              <w:t>ID</w:t>
            </w:r>
          </w:p>
        </w:tc>
        <w:tc>
          <w:tcPr>
            <w:tcW w:w="1728" w:type="dxa"/>
            <w:shd w:val="clear" w:color="auto" w:fill="1B2A41"/>
          </w:tcPr>
          <w:p w:rsidR="00FF035D" w:rsidRDefault="00821AE3">
            <w:pPr>
              <w:spacing w:after="40" w:line="240" w:lineRule="auto"/>
              <w:jc w:val="center"/>
            </w:pPr>
            <w:r>
              <w:rPr>
                <w:rFonts w:cs="Times New Roman"/>
                <w:b/>
                <w:color w:val="FFFFFF"/>
                <w:sz w:val="16"/>
              </w:rPr>
              <w:t>Test</w:t>
            </w:r>
          </w:p>
        </w:tc>
        <w:tc>
          <w:tcPr>
            <w:tcW w:w="2592" w:type="dxa"/>
            <w:shd w:val="clear" w:color="auto" w:fill="1B2A41"/>
          </w:tcPr>
          <w:p w:rsidR="00FF035D" w:rsidRDefault="00821AE3">
            <w:pPr>
              <w:spacing w:after="40" w:line="240" w:lineRule="auto"/>
              <w:jc w:val="center"/>
            </w:pPr>
            <w:r>
              <w:rPr>
                <w:rFonts w:cs="Times New Roman"/>
                <w:b/>
                <w:color w:val="FFFFFF"/>
                <w:sz w:val="16"/>
              </w:rPr>
              <w:t>Input</w:t>
            </w:r>
          </w:p>
        </w:tc>
        <w:tc>
          <w:tcPr>
            <w:tcW w:w="1872" w:type="dxa"/>
            <w:shd w:val="clear" w:color="auto" w:fill="1B2A41"/>
          </w:tcPr>
          <w:p w:rsidR="00FF035D" w:rsidRDefault="00821AE3">
            <w:pPr>
              <w:spacing w:after="40" w:line="240" w:lineRule="auto"/>
              <w:jc w:val="center"/>
            </w:pPr>
            <w:r>
              <w:rPr>
                <w:rFonts w:cs="Times New Roman"/>
                <w:b/>
                <w:color w:val="FFFFFF"/>
                <w:sz w:val="16"/>
              </w:rPr>
              <w:t>Expected result</w:t>
            </w:r>
          </w:p>
        </w:tc>
        <w:tc>
          <w:tcPr>
            <w:tcW w:w="1584" w:type="dxa"/>
            <w:shd w:val="clear" w:color="auto" w:fill="1B2A41"/>
          </w:tcPr>
          <w:p w:rsidR="00FF035D" w:rsidRDefault="00821AE3">
            <w:pPr>
              <w:spacing w:after="40" w:line="240" w:lineRule="auto"/>
              <w:jc w:val="center"/>
            </w:pPr>
            <w:r>
              <w:rPr>
                <w:rFonts w:cs="Times New Roman"/>
                <w:b/>
                <w:color w:val="FFFFFF"/>
                <w:sz w:val="16"/>
              </w:rPr>
              <w:t>Observed</w:t>
            </w:r>
          </w:p>
        </w:tc>
        <w:tc>
          <w:tcPr>
            <w:tcW w:w="720" w:type="dxa"/>
            <w:shd w:val="clear" w:color="auto" w:fill="1B2A41"/>
          </w:tcPr>
          <w:p w:rsidR="00FF035D" w:rsidRDefault="00821AE3">
            <w:pPr>
              <w:spacing w:after="40" w:line="240" w:lineRule="auto"/>
              <w:jc w:val="center"/>
            </w:pPr>
            <w:r>
              <w:rPr>
                <w:rFonts w:cs="Times New Roman"/>
                <w:b/>
                <w:color w:val="FFFFFF"/>
                <w:sz w:val="16"/>
              </w:rPr>
              <w:t>Result</w:t>
            </w:r>
          </w:p>
        </w:tc>
      </w:tr>
      <w:tr w:rsidR="00FF035D">
        <w:trPr>
          <w:cantSplit/>
          <w:jc w:val="center"/>
        </w:trPr>
        <w:tc>
          <w:tcPr>
            <w:tcW w:w="576" w:type="dxa"/>
          </w:tcPr>
          <w:p w:rsidR="00FF035D" w:rsidRDefault="00821AE3">
            <w:pPr>
              <w:spacing w:after="40" w:line="240" w:lineRule="auto"/>
              <w:jc w:val="center"/>
            </w:pPr>
            <w:r>
              <w:rPr>
                <w:rFonts w:cs="Times New Roman"/>
                <w:sz w:val="16"/>
              </w:rPr>
              <w:t>U1</w:t>
            </w:r>
          </w:p>
        </w:tc>
        <w:tc>
          <w:tcPr>
            <w:tcW w:w="1728" w:type="dxa"/>
          </w:tcPr>
          <w:p w:rsidR="00FF035D" w:rsidRDefault="00821AE3">
            <w:pPr>
              <w:spacing w:after="40" w:line="240" w:lineRule="auto"/>
              <w:jc w:val="left"/>
            </w:pPr>
            <w:r>
              <w:rPr>
                <w:rFonts w:cs="Times New Roman"/>
                <w:sz w:val="16"/>
              </w:rPr>
              <w:t>Tier tolerance</w:t>
            </w:r>
          </w:p>
        </w:tc>
        <w:tc>
          <w:tcPr>
            <w:tcW w:w="2592" w:type="dxa"/>
          </w:tcPr>
          <w:p w:rsidR="00FF035D" w:rsidRDefault="00821AE3">
            <w:pPr>
              <w:spacing w:after="40" w:line="240" w:lineRule="auto"/>
              <w:jc w:val="left"/>
            </w:pPr>
            <w:r>
              <w:rPr>
                <w:rFonts w:ascii="Consolas" w:eastAsia="Consolas" w:hAnsi="Consolas" w:cs="Consolas"/>
                <w:sz w:val="13"/>
              </w:rPr>
              <w:t>delta_max_cgpa(1), (2), (3)</w:t>
            </w:r>
          </w:p>
        </w:tc>
        <w:tc>
          <w:tcPr>
            <w:tcW w:w="1872" w:type="dxa"/>
          </w:tcPr>
          <w:p w:rsidR="00FF035D" w:rsidRDefault="00821AE3">
            <w:pPr>
              <w:spacing w:after="40" w:line="240" w:lineRule="auto"/>
              <w:jc w:val="left"/>
            </w:pPr>
            <w:r>
              <w:rPr>
                <w:rFonts w:cs="Times New Roman"/>
                <w:sz w:val="16"/>
              </w:rPr>
              <w:t>0.6, 1.0, 1.5</w:t>
            </w:r>
          </w:p>
        </w:tc>
        <w:tc>
          <w:tcPr>
            <w:tcW w:w="1584" w:type="dxa"/>
          </w:tcPr>
          <w:p w:rsidR="00FF035D" w:rsidRDefault="00821AE3">
            <w:pPr>
              <w:spacing w:after="40" w:line="240" w:lineRule="auto"/>
              <w:jc w:val="left"/>
            </w:pPr>
            <w:r>
              <w:rPr>
                <w:rFonts w:cs="Times New Roman"/>
                <w:sz w:val="16"/>
              </w:rPr>
              <w:t>0.6, 1.0, 1.5</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U2</w:t>
            </w:r>
          </w:p>
        </w:tc>
        <w:tc>
          <w:tcPr>
            <w:tcW w:w="1728" w:type="dxa"/>
          </w:tcPr>
          <w:p w:rsidR="00FF035D" w:rsidRDefault="00821AE3">
            <w:pPr>
              <w:spacing w:after="40" w:line="240" w:lineRule="auto"/>
              <w:jc w:val="left"/>
            </w:pPr>
            <w:r>
              <w:rPr>
                <w:rFonts w:cs="Times New Roman"/>
                <w:sz w:val="16"/>
              </w:rPr>
              <w:t>Feature matrix</w:t>
            </w:r>
          </w:p>
        </w:tc>
        <w:tc>
          <w:tcPr>
            <w:tcW w:w="2592" w:type="dxa"/>
          </w:tcPr>
          <w:p w:rsidR="00FF035D" w:rsidRDefault="00821AE3">
            <w:pPr>
              <w:spacing w:after="40" w:line="240" w:lineRule="auto"/>
              <w:jc w:val="left"/>
            </w:pPr>
            <w:r>
              <w:rPr>
                <w:rFonts w:ascii="Consolas" w:eastAsia="Consolas" w:hAnsi="Consolas" w:cs="Consolas"/>
                <w:sz w:val="13"/>
              </w:rPr>
              <w:t>build_features</w:t>
            </w:r>
            <w:r>
              <w:rPr>
                <w:rFonts w:cs="Times New Roman"/>
                <w:sz w:val="16"/>
              </w:rPr>
              <w:t xml:space="preserve"> on 25 rows with the saved encoders</w:t>
            </w:r>
          </w:p>
        </w:tc>
        <w:tc>
          <w:tcPr>
            <w:tcW w:w="1872" w:type="dxa"/>
          </w:tcPr>
          <w:p w:rsidR="00FF035D" w:rsidRDefault="00821AE3">
            <w:pPr>
              <w:spacing w:after="40" w:line="240" w:lineRule="auto"/>
              <w:jc w:val="left"/>
            </w:pPr>
            <w:r>
              <w:rPr>
                <w:rFonts w:cs="Times New Roman"/>
                <w:sz w:val="16"/>
              </w:rPr>
              <w:t xml:space="preserve">Shape </w:t>
            </w:r>
            <w:r>
              <w:rPr>
                <w:rFonts w:cs="Times New Roman"/>
                <w:sz w:val="16"/>
              </w:rPr>
              <w:t>(25, 24), no NaN</w:t>
            </w:r>
          </w:p>
        </w:tc>
        <w:tc>
          <w:tcPr>
            <w:tcW w:w="1584" w:type="dxa"/>
          </w:tcPr>
          <w:p w:rsidR="00FF035D" w:rsidRDefault="00821AE3">
            <w:pPr>
              <w:spacing w:after="40" w:line="240" w:lineRule="auto"/>
              <w:jc w:val="left"/>
            </w:pPr>
            <w:r>
              <w:rPr>
                <w:rFonts w:cs="Times New Roman"/>
                <w:sz w:val="16"/>
              </w:rPr>
              <w:t>(25, 24)</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U3</w:t>
            </w:r>
          </w:p>
        </w:tc>
        <w:tc>
          <w:tcPr>
            <w:tcW w:w="1728" w:type="dxa"/>
          </w:tcPr>
          <w:p w:rsidR="00FF035D" w:rsidRDefault="00821AE3">
            <w:pPr>
              <w:spacing w:after="40" w:line="240" w:lineRule="auto"/>
              <w:jc w:val="left"/>
            </w:pPr>
            <w:r>
              <w:rPr>
                <w:rFonts w:cs="Times New Roman"/>
                <w:sz w:val="16"/>
              </w:rPr>
              <w:t>Company table</w:t>
            </w:r>
          </w:p>
        </w:tc>
        <w:tc>
          <w:tcPr>
            <w:tcW w:w="2592" w:type="dxa"/>
          </w:tcPr>
          <w:p w:rsidR="00FF035D" w:rsidRDefault="00821AE3">
            <w:pPr>
              <w:spacing w:after="40" w:line="240" w:lineRule="auto"/>
              <w:jc w:val="left"/>
            </w:pPr>
            <w:r>
              <w:rPr>
                <w:rFonts w:ascii="Consolas" w:eastAsia="Consolas" w:hAnsi="Consolas" w:cs="Consolas"/>
                <w:sz w:val="13"/>
              </w:rPr>
              <w:t>companies.csv</w:t>
            </w:r>
          </w:p>
        </w:tc>
        <w:tc>
          <w:tcPr>
            <w:tcW w:w="1872" w:type="dxa"/>
          </w:tcPr>
          <w:p w:rsidR="00FF035D" w:rsidRDefault="00821AE3">
            <w:pPr>
              <w:spacing w:after="40" w:line="240" w:lineRule="auto"/>
              <w:jc w:val="left"/>
            </w:pPr>
            <w:r>
              <w:rPr>
                <w:rFonts w:cs="Times New Roman"/>
                <w:sz w:val="16"/>
              </w:rPr>
              <w:t>30 rows; tiers {1, 2, 3}</w:t>
            </w:r>
          </w:p>
        </w:tc>
        <w:tc>
          <w:tcPr>
            <w:tcW w:w="1584" w:type="dxa"/>
          </w:tcPr>
          <w:p w:rsidR="00FF035D" w:rsidRDefault="00821AE3">
            <w:pPr>
              <w:spacing w:after="40" w:line="240" w:lineRule="auto"/>
              <w:jc w:val="left"/>
            </w:pPr>
            <w:r>
              <w:rPr>
                <w:rFonts w:cs="Times New Roman"/>
                <w:sz w:val="16"/>
              </w:rPr>
              <w:t>30 rows; tiers {1, 2, 3}</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U4</w:t>
            </w:r>
          </w:p>
        </w:tc>
        <w:tc>
          <w:tcPr>
            <w:tcW w:w="1728" w:type="dxa"/>
          </w:tcPr>
          <w:p w:rsidR="00FF035D" w:rsidRDefault="00821AE3">
            <w:pPr>
              <w:spacing w:after="40" w:line="240" w:lineRule="auto"/>
              <w:jc w:val="left"/>
            </w:pPr>
            <w:r>
              <w:rPr>
                <w:rFonts w:cs="Times New Roman"/>
                <w:sz w:val="16"/>
              </w:rPr>
              <w:t>Determinism</w:t>
            </w:r>
          </w:p>
        </w:tc>
        <w:tc>
          <w:tcPr>
            <w:tcW w:w="2592" w:type="dxa"/>
          </w:tcPr>
          <w:p w:rsidR="00FF035D" w:rsidRDefault="00821AE3">
            <w:pPr>
              <w:spacing w:after="40" w:line="240" w:lineRule="auto"/>
              <w:jc w:val="left"/>
            </w:pPr>
            <w:r>
              <w:rPr>
                <w:rFonts w:ascii="Consolas" w:eastAsia="Consolas" w:hAnsi="Consolas" w:cs="Consolas"/>
                <w:sz w:val="13"/>
              </w:rPr>
              <w:t>predict_for</w:t>
            </w:r>
            <w:r>
              <w:rPr>
                <w:rFonts w:cs="Times New Roman"/>
                <w:sz w:val="16"/>
              </w:rPr>
              <w:t xml:space="preserve"> twice, same profile, Infosys SDE</w:t>
            </w:r>
          </w:p>
        </w:tc>
        <w:tc>
          <w:tcPr>
            <w:tcW w:w="1872" w:type="dxa"/>
          </w:tcPr>
          <w:p w:rsidR="00FF035D" w:rsidRDefault="00821AE3">
            <w:pPr>
              <w:spacing w:after="40" w:line="240" w:lineRule="auto"/>
              <w:jc w:val="left"/>
            </w:pPr>
            <w:r>
              <w:rPr>
                <w:rFonts w:cs="Times New Roman"/>
                <w:sz w:val="16"/>
              </w:rPr>
              <w:t>Equal values in [0, 1]</w:t>
            </w:r>
          </w:p>
        </w:tc>
        <w:tc>
          <w:tcPr>
            <w:tcW w:w="1584" w:type="dxa"/>
          </w:tcPr>
          <w:p w:rsidR="00FF035D" w:rsidRDefault="00821AE3">
            <w:pPr>
              <w:spacing w:after="40" w:line="240" w:lineRule="auto"/>
              <w:jc w:val="left"/>
            </w:pPr>
            <w:r>
              <w:rPr>
                <w:rFonts w:cs="Times New Roman"/>
                <w:sz w:val="16"/>
              </w:rPr>
              <w:t>both 0.9047</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U5</w:t>
            </w:r>
          </w:p>
        </w:tc>
        <w:tc>
          <w:tcPr>
            <w:tcW w:w="1728" w:type="dxa"/>
          </w:tcPr>
          <w:p w:rsidR="00FF035D" w:rsidRDefault="00821AE3">
            <w:pPr>
              <w:spacing w:after="40" w:line="240" w:lineRule="auto"/>
              <w:jc w:val="left"/>
            </w:pPr>
            <w:r>
              <w:rPr>
                <w:rFonts w:cs="Times New Roman"/>
                <w:sz w:val="16"/>
              </w:rPr>
              <w:t>Effect of CGPA</w:t>
            </w:r>
          </w:p>
        </w:tc>
        <w:tc>
          <w:tcPr>
            <w:tcW w:w="2592" w:type="dxa"/>
          </w:tcPr>
          <w:p w:rsidR="00FF035D" w:rsidRDefault="00821AE3">
            <w:pPr>
              <w:spacing w:after="40" w:line="240" w:lineRule="auto"/>
              <w:jc w:val="left"/>
            </w:pPr>
            <w:r>
              <w:rPr>
                <w:rFonts w:cs="Times New Roman"/>
                <w:sz w:val="16"/>
              </w:rPr>
              <w:t>CGPA 6.0 then 9.0,</w:t>
            </w:r>
            <w:r>
              <w:rPr>
                <w:rFonts w:cs="Times New Roman"/>
                <w:sz w:val="16"/>
              </w:rPr>
              <w:t xml:space="preserve"> same profile otherwise, Infosys</w:t>
            </w:r>
          </w:p>
        </w:tc>
        <w:tc>
          <w:tcPr>
            <w:tcW w:w="1872" w:type="dxa"/>
          </w:tcPr>
          <w:p w:rsidR="00FF035D" w:rsidRDefault="00821AE3">
            <w:pPr>
              <w:spacing w:after="40" w:line="240" w:lineRule="auto"/>
              <w:jc w:val="left"/>
            </w:pPr>
            <w:r>
              <w:rPr>
                <w:rFonts w:cs="Times New Roman"/>
                <w:sz w:val="16"/>
              </w:rPr>
              <w:t>Probability rises</w:t>
            </w:r>
          </w:p>
        </w:tc>
        <w:tc>
          <w:tcPr>
            <w:tcW w:w="1584" w:type="dxa"/>
          </w:tcPr>
          <w:p w:rsidR="00FF035D" w:rsidRDefault="00821AE3">
            <w:pPr>
              <w:spacing w:after="40" w:line="240" w:lineRule="auto"/>
              <w:jc w:val="left"/>
            </w:pPr>
            <w:r>
              <w:rPr>
                <w:rFonts w:cs="Times New Roman"/>
                <w:sz w:val="16"/>
              </w:rPr>
              <w:t>0.883 -&gt; 0.905</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U6</w:t>
            </w:r>
          </w:p>
        </w:tc>
        <w:tc>
          <w:tcPr>
            <w:tcW w:w="1728" w:type="dxa"/>
          </w:tcPr>
          <w:p w:rsidR="00FF035D" w:rsidRDefault="00821AE3">
            <w:pPr>
              <w:spacing w:after="40" w:line="240" w:lineRule="auto"/>
              <w:jc w:val="left"/>
            </w:pPr>
            <w:r>
              <w:rPr>
                <w:rFonts w:cs="Times New Roman"/>
                <w:sz w:val="16"/>
              </w:rPr>
              <w:t>Effect of backlogs</w:t>
            </w:r>
          </w:p>
        </w:tc>
        <w:tc>
          <w:tcPr>
            <w:tcW w:w="2592" w:type="dxa"/>
          </w:tcPr>
          <w:p w:rsidR="00FF035D" w:rsidRDefault="00821AE3">
            <w:pPr>
              <w:spacing w:after="40" w:line="240" w:lineRule="auto"/>
              <w:jc w:val="left"/>
            </w:pPr>
            <w:r>
              <w:rPr>
                <w:rFonts w:cs="Times New Roman"/>
                <w:sz w:val="16"/>
              </w:rPr>
              <w:t>0 then 4 backlogs, Infosys</w:t>
            </w:r>
          </w:p>
        </w:tc>
        <w:tc>
          <w:tcPr>
            <w:tcW w:w="1872" w:type="dxa"/>
          </w:tcPr>
          <w:p w:rsidR="00FF035D" w:rsidRDefault="00821AE3">
            <w:pPr>
              <w:spacing w:after="40" w:line="240" w:lineRule="auto"/>
              <w:jc w:val="left"/>
            </w:pPr>
            <w:r>
              <w:rPr>
                <w:rFonts w:cs="Times New Roman"/>
                <w:sz w:val="16"/>
              </w:rPr>
              <w:t>Probability falls</w:t>
            </w:r>
          </w:p>
        </w:tc>
        <w:tc>
          <w:tcPr>
            <w:tcW w:w="1584" w:type="dxa"/>
          </w:tcPr>
          <w:p w:rsidR="00FF035D" w:rsidRDefault="00821AE3">
            <w:pPr>
              <w:spacing w:after="40" w:line="240" w:lineRule="auto"/>
              <w:jc w:val="left"/>
            </w:pPr>
            <w:r>
              <w:rPr>
                <w:rFonts w:cs="Times New Roman"/>
                <w:sz w:val="16"/>
              </w:rPr>
              <w:t>0.905 -&gt; 0.892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U7</w:t>
            </w:r>
          </w:p>
        </w:tc>
        <w:tc>
          <w:tcPr>
            <w:tcW w:w="1728" w:type="dxa"/>
          </w:tcPr>
          <w:p w:rsidR="00FF035D" w:rsidRDefault="00821AE3">
            <w:pPr>
              <w:spacing w:after="40" w:line="240" w:lineRule="auto"/>
              <w:jc w:val="left"/>
            </w:pPr>
            <w:r>
              <w:rPr>
                <w:rFonts w:cs="Times New Roman"/>
                <w:sz w:val="16"/>
              </w:rPr>
              <w:t>Weak profile at a dream company</w:t>
            </w:r>
          </w:p>
        </w:tc>
        <w:tc>
          <w:tcPr>
            <w:tcW w:w="2592" w:type="dxa"/>
          </w:tcPr>
          <w:p w:rsidR="00FF035D" w:rsidRDefault="00821AE3">
            <w:pPr>
              <w:spacing w:after="40" w:line="240" w:lineRule="auto"/>
              <w:jc w:val="left"/>
            </w:pPr>
            <w:r>
              <w:rPr>
                <w:rFonts w:cs="Times New Roman"/>
                <w:sz w:val="16"/>
              </w:rPr>
              <w:t>CGPA 7.0, aptitude 60, technical 60, Google</w:t>
            </w:r>
          </w:p>
        </w:tc>
        <w:tc>
          <w:tcPr>
            <w:tcW w:w="1872" w:type="dxa"/>
          </w:tcPr>
          <w:p w:rsidR="00FF035D" w:rsidRDefault="00821AE3">
            <w:pPr>
              <w:spacing w:after="40" w:line="240" w:lineRule="auto"/>
              <w:jc w:val="left"/>
            </w:pPr>
            <w:r>
              <w:rPr>
                <w:rFonts w:cs="Times New Roman"/>
                <w:sz w:val="16"/>
              </w:rPr>
              <w:t>Probability below</w:t>
            </w:r>
            <w:r>
              <w:rPr>
                <w:rFonts w:cs="Times New Roman"/>
                <w:sz w:val="16"/>
              </w:rPr>
              <w:t xml:space="preserve"> 0.5</w:t>
            </w:r>
          </w:p>
        </w:tc>
        <w:tc>
          <w:tcPr>
            <w:tcW w:w="1584" w:type="dxa"/>
          </w:tcPr>
          <w:p w:rsidR="00FF035D" w:rsidRDefault="00821AE3">
            <w:pPr>
              <w:spacing w:after="40" w:line="240" w:lineRule="auto"/>
              <w:jc w:val="left"/>
            </w:pPr>
            <w:r>
              <w:rPr>
                <w:rFonts w:cs="Times New Roman"/>
                <w:sz w:val="16"/>
              </w:rPr>
              <w:t>0.126</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U8</w:t>
            </w:r>
          </w:p>
        </w:tc>
        <w:tc>
          <w:tcPr>
            <w:tcW w:w="1728" w:type="dxa"/>
          </w:tcPr>
          <w:p w:rsidR="00FF035D" w:rsidRDefault="00821AE3">
            <w:pPr>
              <w:spacing w:after="40" w:line="240" w:lineRule="auto"/>
              <w:jc w:val="left"/>
            </w:pPr>
            <w:r>
              <w:rPr>
                <w:rFonts w:cs="Times New Roman"/>
                <w:sz w:val="16"/>
              </w:rPr>
              <w:t>Recommender output size and order</w:t>
            </w:r>
          </w:p>
        </w:tc>
        <w:tc>
          <w:tcPr>
            <w:tcW w:w="2592" w:type="dxa"/>
          </w:tcPr>
          <w:p w:rsidR="00FF035D" w:rsidRDefault="00821AE3">
            <w:pPr>
              <w:spacing w:after="40" w:line="240" w:lineRule="auto"/>
              <w:jc w:val="left"/>
            </w:pPr>
            <w:r>
              <w:rPr>
                <w:rFonts w:ascii="Consolas" w:eastAsia="Consolas" w:hAnsi="Consolas" w:cs="Consolas"/>
                <w:sz w:val="13"/>
              </w:rPr>
              <w:t>recommend(..., top_k=5)</w:t>
            </w:r>
            <w:r>
              <w:rPr>
                <w:rFonts w:cs="Times New Roman"/>
                <w:sz w:val="16"/>
              </w:rPr>
              <w:t>, CGPA 7.2, 3 backlogs, target Google</w:t>
            </w:r>
          </w:p>
        </w:tc>
        <w:tc>
          <w:tcPr>
            <w:tcW w:w="1872" w:type="dxa"/>
          </w:tcPr>
          <w:p w:rsidR="00FF035D" w:rsidRDefault="00821AE3">
            <w:pPr>
              <w:spacing w:after="40" w:line="240" w:lineRule="auto"/>
              <w:jc w:val="left"/>
            </w:pPr>
            <w:r>
              <w:rPr>
                <w:rFonts w:cs="Times New Roman"/>
                <w:sz w:val="16"/>
              </w:rPr>
              <w:t>At most 5 items, sorted by score</w:t>
            </w:r>
          </w:p>
        </w:tc>
        <w:tc>
          <w:tcPr>
            <w:tcW w:w="1584" w:type="dxa"/>
          </w:tcPr>
          <w:p w:rsidR="00FF035D" w:rsidRDefault="00821AE3">
            <w:pPr>
              <w:spacing w:after="40" w:line="240" w:lineRule="auto"/>
              <w:jc w:val="left"/>
            </w:pPr>
            <w:r>
              <w:rPr>
                <w:rFonts w:cs="Times New Roman"/>
                <w:sz w:val="16"/>
              </w:rPr>
              <w:t>5 items, sorted</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U9</w:t>
            </w:r>
          </w:p>
        </w:tc>
        <w:tc>
          <w:tcPr>
            <w:tcW w:w="1728" w:type="dxa"/>
          </w:tcPr>
          <w:p w:rsidR="00FF035D" w:rsidRDefault="00821AE3">
            <w:pPr>
              <w:spacing w:after="40" w:line="240" w:lineRule="auto"/>
              <w:jc w:val="left"/>
            </w:pPr>
            <w:r>
              <w:rPr>
                <w:rFonts w:cs="Times New Roman"/>
                <w:sz w:val="16"/>
              </w:rPr>
              <w:t>Tier-1 exclusion</w:t>
            </w:r>
          </w:p>
        </w:tc>
        <w:tc>
          <w:tcPr>
            <w:tcW w:w="2592" w:type="dxa"/>
          </w:tcPr>
          <w:p w:rsidR="00FF035D" w:rsidRDefault="00821AE3">
            <w:pPr>
              <w:spacing w:after="40" w:line="240" w:lineRule="auto"/>
              <w:jc w:val="left"/>
            </w:pPr>
            <w:r>
              <w:rPr>
                <w:rFonts w:cs="Times New Roman"/>
                <w:sz w:val="16"/>
              </w:rPr>
              <w:t>Same call with 3 backlogs</w:t>
            </w:r>
          </w:p>
        </w:tc>
        <w:tc>
          <w:tcPr>
            <w:tcW w:w="1872" w:type="dxa"/>
          </w:tcPr>
          <w:p w:rsidR="00FF035D" w:rsidRDefault="00821AE3">
            <w:pPr>
              <w:spacing w:after="40" w:line="240" w:lineRule="auto"/>
              <w:jc w:val="left"/>
            </w:pPr>
            <w:r>
              <w:rPr>
                <w:rFonts w:cs="Times New Roman"/>
                <w:sz w:val="16"/>
              </w:rPr>
              <w:t>No Tier-1 company in the list</w:t>
            </w:r>
          </w:p>
        </w:tc>
        <w:tc>
          <w:tcPr>
            <w:tcW w:w="1584" w:type="dxa"/>
          </w:tcPr>
          <w:p w:rsidR="00FF035D" w:rsidRDefault="00821AE3">
            <w:pPr>
              <w:spacing w:after="40" w:line="240" w:lineRule="auto"/>
              <w:jc w:val="left"/>
            </w:pPr>
            <w:r>
              <w:rPr>
                <w:rFonts w:cs="Times New Roman"/>
                <w:sz w:val="16"/>
              </w:rPr>
              <w:t>['Infosys', 'ValueLabs', 'Infosys', 'ValueLabs', 'Infosys']</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U10</w:t>
            </w:r>
          </w:p>
        </w:tc>
        <w:tc>
          <w:tcPr>
            <w:tcW w:w="1728" w:type="dxa"/>
          </w:tcPr>
          <w:p w:rsidR="00FF035D" w:rsidRDefault="00821AE3">
            <w:pPr>
              <w:spacing w:after="40" w:line="240" w:lineRule="auto"/>
              <w:jc w:val="left"/>
            </w:pPr>
            <w:r>
              <w:rPr>
                <w:rFonts w:cs="Times New Roman"/>
                <w:sz w:val="16"/>
              </w:rPr>
              <w:t>CGPA feasibility filter</w:t>
            </w:r>
          </w:p>
        </w:tc>
        <w:tc>
          <w:tcPr>
            <w:tcW w:w="2592" w:type="dxa"/>
          </w:tcPr>
          <w:p w:rsidR="00FF035D" w:rsidRDefault="00821AE3">
            <w:pPr>
              <w:spacing w:after="40" w:line="240" w:lineRule="auto"/>
              <w:jc w:val="left"/>
            </w:pPr>
            <w:r>
              <w:rPr>
                <w:rFonts w:cs="Times New Roman"/>
                <w:sz w:val="16"/>
              </w:rPr>
              <w:t>Same call, CGPA 7.2</w:t>
            </w:r>
          </w:p>
        </w:tc>
        <w:tc>
          <w:tcPr>
            <w:tcW w:w="1872" w:type="dxa"/>
          </w:tcPr>
          <w:p w:rsidR="00FF035D" w:rsidRDefault="00821AE3">
            <w:pPr>
              <w:spacing w:after="40" w:line="240" w:lineRule="auto"/>
              <w:jc w:val="left"/>
            </w:pPr>
            <w:r>
              <w:rPr>
                <w:rFonts w:cs="Times New Roman"/>
                <w:sz w:val="16"/>
              </w:rPr>
              <w:t>Every pick within the tier tolerance of its cutoff</w:t>
            </w:r>
          </w:p>
        </w:tc>
        <w:tc>
          <w:tcPr>
            <w:tcW w:w="1584" w:type="dxa"/>
          </w:tcPr>
          <w:p w:rsidR="00FF035D" w:rsidRDefault="00821AE3">
            <w:pPr>
              <w:spacing w:after="40" w:line="240" w:lineRule="auto"/>
              <w:jc w:val="left"/>
            </w:pPr>
            <w:r>
              <w:rPr>
                <w:rFonts w:cs="Times New Roman"/>
                <w:sz w:val="16"/>
              </w:rPr>
              <w:t>All picks within tolerance</w:t>
            </w:r>
          </w:p>
        </w:tc>
        <w:tc>
          <w:tcPr>
            <w:tcW w:w="720" w:type="dxa"/>
          </w:tcPr>
          <w:p w:rsidR="00FF035D" w:rsidRDefault="00821AE3">
            <w:pPr>
              <w:spacing w:after="40" w:line="240" w:lineRule="auto"/>
              <w:jc w:val="center"/>
            </w:pPr>
            <w:r>
              <w:rPr>
                <w:rFonts w:cs="Times New Roman"/>
                <w:sz w:val="16"/>
              </w:rPr>
              <w:t>Pass</w:t>
            </w:r>
          </w:p>
        </w:tc>
      </w:tr>
    </w:tbl>
    <w:p w:rsidR="00FF035D" w:rsidRDefault="00FF035D">
      <w:pPr>
        <w:spacing w:after="120" w:line="192" w:lineRule="auto"/>
      </w:pPr>
    </w:p>
    <w:p w:rsidR="00FF035D" w:rsidRDefault="00821AE3">
      <w:r>
        <w:rPr>
          <w:rFonts w:cs="Times New Roman"/>
        </w:rPr>
        <w:t>U5 and U6 show a small effect because the test profile is</w:t>
      </w:r>
      <w:r>
        <w:rPr>
          <w:rFonts w:cs="Times New Roman"/>
        </w:rPr>
        <w:t xml:space="preserve"> strong and Infosys has a low cutoff, so the probability is near its ceiling; the direction is what is asserted.</w:t>
      </w:r>
    </w:p>
    <w:p w:rsidR="00FF035D" w:rsidRDefault="00821AE3">
      <w:pPr>
        <w:pStyle w:val="Heading2"/>
      </w:pPr>
      <w:bookmarkStart w:id="127" w:name="_Toc243567305"/>
      <w:r>
        <w:t>7.3 Integration testing</w:t>
      </w:r>
      <w:bookmarkEnd w:id="127"/>
    </w:p>
    <w:p w:rsidR="00FF035D" w:rsidRDefault="00821AE3">
      <w:r>
        <w:rPr>
          <w:rFonts w:cs="Times New Roman"/>
        </w:rPr>
        <w:t xml:space="preserve">Integration checks call the running FastAPI application over HTTP on 127.0.0.1 (the default host name </w:t>
      </w:r>
      <w:r>
        <w:rPr>
          <w:rFonts w:ascii="Consolas" w:eastAsia="Consolas" w:hAnsi="Consolas" w:cs="Consolas"/>
          <w:sz w:val="21"/>
        </w:rPr>
        <w:t>localhost</w:t>
      </w:r>
      <w:r>
        <w:rPr>
          <w:rFonts w:cs="Times New Roman"/>
        </w:rPr>
        <w:t xml:space="preserve"> adds ab</w:t>
      </w:r>
      <w:r>
        <w:rPr>
          <w:rFonts w:cs="Times New Roman"/>
        </w:rPr>
        <w:t>out two seconds per call on this machine because of an IPv6 fall-back, so it was not used for timing). They verify that the API, the core modules, the data files and the model files work together.</w:t>
      </w:r>
    </w:p>
    <w:p w:rsidR="00FF035D" w:rsidRDefault="00821AE3">
      <w:pPr>
        <w:pStyle w:val="Caption"/>
        <w:keepNext/>
        <w:spacing w:after="80"/>
      </w:pPr>
      <w:bookmarkStart w:id="128" w:name="_Toc2435674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Integration test cases</w:t>
      </w:r>
      <w:bookmarkEnd w:id="128"/>
    </w:p>
    <w:tbl>
      <w:tblPr>
        <w:tblStyle w:val="TableGrid"/>
        <w:tblW w:w="0" w:type="auto"/>
        <w:jc w:val="center"/>
        <w:tblLook w:val="04A0" w:firstRow="1" w:lastRow="0" w:firstColumn="1" w:lastColumn="0" w:noHBand="0" w:noVBand="1"/>
      </w:tblPr>
      <w:tblGrid>
        <w:gridCol w:w="573"/>
        <w:gridCol w:w="1990"/>
        <w:gridCol w:w="2706"/>
        <w:gridCol w:w="3258"/>
        <w:gridCol w:w="859"/>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7"/>
              </w:rPr>
              <w:t>ID</w:t>
            </w:r>
          </w:p>
        </w:tc>
        <w:tc>
          <w:tcPr>
            <w:tcW w:w="2016" w:type="dxa"/>
            <w:shd w:val="clear" w:color="auto" w:fill="1B2A41"/>
          </w:tcPr>
          <w:p w:rsidR="00FF035D" w:rsidRDefault="00821AE3">
            <w:pPr>
              <w:spacing w:after="40" w:line="240" w:lineRule="auto"/>
              <w:jc w:val="center"/>
            </w:pPr>
            <w:r>
              <w:rPr>
                <w:rFonts w:cs="Times New Roman"/>
                <w:b/>
                <w:color w:val="FFFFFF"/>
                <w:sz w:val="17"/>
              </w:rPr>
              <w:t>Test</w:t>
            </w:r>
          </w:p>
        </w:tc>
        <w:tc>
          <w:tcPr>
            <w:tcW w:w="2736" w:type="dxa"/>
            <w:shd w:val="clear" w:color="auto" w:fill="1B2A41"/>
          </w:tcPr>
          <w:p w:rsidR="00FF035D" w:rsidRDefault="00821AE3">
            <w:pPr>
              <w:spacing w:after="40" w:line="240" w:lineRule="auto"/>
              <w:jc w:val="center"/>
            </w:pPr>
            <w:r>
              <w:rPr>
                <w:rFonts w:cs="Times New Roman"/>
                <w:b/>
                <w:color w:val="FFFFFF"/>
                <w:sz w:val="17"/>
              </w:rPr>
              <w:t>Input</w:t>
            </w:r>
          </w:p>
        </w:tc>
        <w:tc>
          <w:tcPr>
            <w:tcW w:w="3312" w:type="dxa"/>
            <w:shd w:val="clear" w:color="auto" w:fill="1B2A41"/>
          </w:tcPr>
          <w:p w:rsidR="00FF035D" w:rsidRDefault="00821AE3">
            <w:pPr>
              <w:spacing w:after="40" w:line="240" w:lineRule="auto"/>
              <w:jc w:val="center"/>
            </w:pPr>
            <w:r>
              <w:rPr>
                <w:rFonts w:cs="Times New Roman"/>
                <w:b/>
                <w:color w:val="FFFFFF"/>
                <w:sz w:val="17"/>
              </w:rPr>
              <w:t>Expected result</w:t>
            </w:r>
          </w:p>
        </w:tc>
        <w:tc>
          <w:tcPr>
            <w:tcW w:w="864" w:type="dxa"/>
            <w:shd w:val="clear" w:color="auto" w:fill="1B2A41"/>
          </w:tcPr>
          <w:p w:rsidR="00FF035D" w:rsidRDefault="00821AE3">
            <w:pPr>
              <w:spacing w:after="40" w:line="240" w:lineRule="auto"/>
              <w:jc w:val="center"/>
            </w:pPr>
            <w:r>
              <w:rPr>
                <w:rFonts w:cs="Times New Roman"/>
                <w:b/>
                <w:color w:val="FFFFFF"/>
                <w:sz w:val="17"/>
              </w:rPr>
              <w:t>Result</w:t>
            </w:r>
          </w:p>
        </w:tc>
      </w:tr>
      <w:tr w:rsidR="00FF035D">
        <w:trPr>
          <w:cantSplit/>
          <w:jc w:val="center"/>
        </w:trPr>
        <w:tc>
          <w:tcPr>
            <w:tcW w:w="576" w:type="dxa"/>
          </w:tcPr>
          <w:p w:rsidR="00FF035D" w:rsidRDefault="00821AE3">
            <w:pPr>
              <w:spacing w:after="40" w:line="240" w:lineRule="auto"/>
              <w:jc w:val="center"/>
            </w:pPr>
            <w:r>
              <w:rPr>
                <w:rFonts w:cs="Times New Roman"/>
                <w:sz w:val="17"/>
              </w:rPr>
              <w:t>I1</w:t>
            </w:r>
          </w:p>
        </w:tc>
        <w:tc>
          <w:tcPr>
            <w:tcW w:w="2016" w:type="dxa"/>
          </w:tcPr>
          <w:p w:rsidR="00FF035D" w:rsidRDefault="00821AE3">
            <w:pPr>
              <w:spacing w:after="40" w:line="240" w:lineRule="auto"/>
              <w:jc w:val="left"/>
            </w:pPr>
            <w:r>
              <w:rPr>
                <w:rFonts w:cs="Times New Roman"/>
                <w:sz w:val="17"/>
              </w:rPr>
              <w:t>Health</w:t>
            </w:r>
          </w:p>
        </w:tc>
        <w:tc>
          <w:tcPr>
            <w:tcW w:w="2736" w:type="dxa"/>
          </w:tcPr>
          <w:p w:rsidR="00FF035D" w:rsidRDefault="00821AE3">
            <w:pPr>
              <w:spacing w:after="40" w:line="240" w:lineRule="auto"/>
              <w:jc w:val="left"/>
            </w:pPr>
            <w:r>
              <w:rPr>
                <w:rFonts w:cs="Times New Roman"/>
                <w:sz w:val="17"/>
              </w:rPr>
              <w:t>GET /api/health</w:t>
            </w:r>
          </w:p>
        </w:tc>
        <w:tc>
          <w:tcPr>
            <w:tcW w:w="3312" w:type="dxa"/>
          </w:tcPr>
          <w:p w:rsidR="00FF035D" w:rsidRDefault="00821AE3">
            <w:pPr>
              <w:spacing w:after="40" w:line="240" w:lineRule="auto"/>
              <w:jc w:val="left"/>
            </w:pPr>
            <w:r>
              <w:rPr>
                <w:rFonts w:cs="Times New Roman"/>
                <w:sz w:val="17"/>
              </w:rPr>
              <w:t xml:space="preserve">200; </w:t>
            </w:r>
            <w:r>
              <w:rPr>
                <w:rFonts w:ascii="Consolas" w:eastAsia="Consolas" w:hAnsi="Consolas" w:cs="Consolas"/>
                <w:sz w:val="14"/>
              </w:rPr>
              <w:t>models_ready</w:t>
            </w:r>
            <w:r>
              <w:rPr>
                <w:rFonts w:cs="Times New Roman"/>
                <w:sz w:val="17"/>
              </w:rPr>
              <w:t xml:space="preserve"> is true</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I2</w:t>
            </w:r>
          </w:p>
        </w:tc>
        <w:tc>
          <w:tcPr>
            <w:tcW w:w="2016" w:type="dxa"/>
          </w:tcPr>
          <w:p w:rsidR="00FF035D" w:rsidRDefault="00821AE3">
            <w:pPr>
              <w:spacing w:after="40" w:line="240" w:lineRule="auto"/>
              <w:jc w:val="left"/>
            </w:pPr>
            <w:r>
              <w:rPr>
                <w:rFonts w:cs="Times New Roman"/>
                <w:sz w:val="17"/>
              </w:rPr>
              <w:t>Meta</w:t>
            </w:r>
          </w:p>
        </w:tc>
        <w:tc>
          <w:tcPr>
            <w:tcW w:w="2736" w:type="dxa"/>
          </w:tcPr>
          <w:p w:rsidR="00FF035D" w:rsidRDefault="00821AE3">
            <w:pPr>
              <w:spacing w:after="40" w:line="240" w:lineRule="auto"/>
              <w:jc w:val="left"/>
            </w:pPr>
            <w:r>
              <w:rPr>
                <w:rFonts w:cs="Times New Roman"/>
                <w:sz w:val="17"/>
              </w:rPr>
              <w:t>GET /api/meta</w:t>
            </w:r>
          </w:p>
        </w:tc>
        <w:tc>
          <w:tcPr>
            <w:tcW w:w="3312" w:type="dxa"/>
          </w:tcPr>
          <w:p w:rsidR="00FF035D" w:rsidRDefault="00821AE3">
            <w:pPr>
              <w:spacing w:after="40" w:line="240" w:lineRule="auto"/>
              <w:jc w:val="left"/>
            </w:pPr>
            <w:r>
              <w:rPr>
                <w:rFonts w:cs="Times New Roman"/>
                <w:sz w:val="17"/>
              </w:rPr>
              <w:t>30 company names and 6 branches</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I3</w:t>
            </w:r>
          </w:p>
        </w:tc>
        <w:tc>
          <w:tcPr>
            <w:tcW w:w="2016" w:type="dxa"/>
          </w:tcPr>
          <w:p w:rsidR="00FF035D" w:rsidRDefault="00821AE3">
            <w:pPr>
              <w:spacing w:after="40" w:line="240" w:lineRule="auto"/>
              <w:jc w:val="left"/>
            </w:pPr>
            <w:r>
              <w:rPr>
                <w:rFonts w:cs="Times New Roman"/>
                <w:sz w:val="17"/>
              </w:rPr>
              <w:t>Companies</w:t>
            </w:r>
          </w:p>
        </w:tc>
        <w:tc>
          <w:tcPr>
            <w:tcW w:w="2736" w:type="dxa"/>
          </w:tcPr>
          <w:p w:rsidR="00FF035D" w:rsidRDefault="00821AE3">
            <w:pPr>
              <w:spacing w:after="40" w:line="240" w:lineRule="auto"/>
              <w:jc w:val="left"/>
            </w:pPr>
            <w:r>
              <w:rPr>
                <w:rFonts w:cs="Times New Roman"/>
                <w:sz w:val="17"/>
              </w:rPr>
              <w:t>GET /api/companies</w:t>
            </w:r>
          </w:p>
        </w:tc>
        <w:tc>
          <w:tcPr>
            <w:tcW w:w="3312" w:type="dxa"/>
          </w:tcPr>
          <w:p w:rsidR="00FF035D" w:rsidRDefault="00821AE3">
            <w:pPr>
              <w:spacing w:after="40" w:line="240" w:lineRule="auto"/>
              <w:jc w:val="left"/>
            </w:pPr>
            <w:r>
              <w:rPr>
                <w:rFonts w:cs="Times New Roman"/>
                <w:sz w:val="17"/>
              </w:rPr>
              <w:t>30 rows with cutoffs, package, location</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I4</w:t>
            </w:r>
          </w:p>
        </w:tc>
        <w:tc>
          <w:tcPr>
            <w:tcW w:w="2016" w:type="dxa"/>
          </w:tcPr>
          <w:p w:rsidR="00FF035D" w:rsidRDefault="00821AE3">
            <w:pPr>
              <w:spacing w:after="40" w:line="240" w:lineRule="auto"/>
              <w:jc w:val="left"/>
            </w:pPr>
            <w:r>
              <w:rPr>
                <w:rFonts w:cs="Times New Roman"/>
                <w:sz w:val="17"/>
              </w:rPr>
              <w:t>Metrics</w:t>
            </w:r>
          </w:p>
        </w:tc>
        <w:tc>
          <w:tcPr>
            <w:tcW w:w="2736" w:type="dxa"/>
          </w:tcPr>
          <w:p w:rsidR="00FF035D" w:rsidRDefault="00821AE3">
            <w:pPr>
              <w:spacing w:after="40" w:line="240" w:lineRule="auto"/>
              <w:jc w:val="left"/>
            </w:pPr>
            <w:r>
              <w:rPr>
                <w:rFonts w:cs="Times New Roman"/>
                <w:sz w:val="17"/>
              </w:rPr>
              <w:t xml:space="preserve">GET </w:t>
            </w:r>
            <w:r>
              <w:rPr>
                <w:rFonts w:cs="Times New Roman"/>
                <w:sz w:val="17"/>
              </w:rPr>
              <w:t>/api/metrics</w:t>
            </w:r>
          </w:p>
        </w:tc>
        <w:tc>
          <w:tcPr>
            <w:tcW w:w="3312" w:type="dxa"/>
          </w:tcPr>
          <w:p w:rsidR="00FF035D" w:rsidRDefault="00821AE3">
            <w:pPr>
              <w:spacing w:after="40" w:line="240" w:lineRule="auto"/>
              <w:jc w:val="left"/>
            </w:pPr>
            <w:r>
              <w:rPr>
                <w:rFonts w:cs="Times New Roman"/>
                <w:sz w:val="17"/>
              </w:rPr>
              <w:t>9 models with 5 metrics each, 9-fold CV and Brier score</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I5</w:t>
            </w:r>
          </w:p>
        </w:tc>
        <w:tc>
          <w:tcPr>
            <w:tcW w:w="2016" w:type="dxa"/>
          </w:tcPr>
          <w:p w:rsidR="00FF035D" w:rsidRDefault="00821AE3">
            <w:pPr>
              <w:spacing w:after="40" w:line="240" w:lineRule="auto"/>
              <w:jc w:val="left"/>
            </w:pPr>
            <w:r>
              <w:rPr>
                <w:rFonts w:cs="Times New Roman"/>
                <w:sz w:val="17"/>
              </w:rPr>
              <w:t>Statistics</w:t>
            </w:r>
          </w:p>
        </w:tc>
        <w:tc>
          <w:tcPr>
            <w:tcW w:w="2736" w:type="dxa"/>
          </w:tcPr>
          <w:p w:rsidR="00FF035D" w:rsidRDefault="00821AE3">
            <w:pPr>
              <w:spacing w:after="40" w:line="240" w:lineRule="auto"/>
              <w:jc w:val="left"/>
            </w:pPr>
            <w:r>
              <w:rPr>
                <w:rFonts w:cs="Times New Roman"/>
                <w:sz w:val="17"/>
              </w:rPr>
              <w:t>GET /api/stats</w:t>
            </w:r>
          </w:p>
        </w:tc>
        <w:tc>
          <w:tcPr>
            <w:tcW w:w="3312" w:type="dxa"/>
          </w:tcPr>
          <w:p w:rsidR="00FF035D" w:rsidRDefault="00821AE3">
            <w:pPr>
              <w:spacing w:after="40" w:line="240" w:lineRule="auto"/>
              <w:jc w:val="left"/>
            </w:pPr>
            <w:r>
              <w:rPr>
                <w:rFonts w:cs="Times New Roman"/>
                <w:sz w:val="17"/>
              </w:rPr>
              <w:t>3,000 students, placed rate, per-branch rates</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I6</w:t>
            </w:r>
          </w:p>
        </w:tc>
        <w:tc>
          <w:tcPr>
            <w:tcW w:w="2016" w:type="dxa"/>
          </w:tcPr>
          <w:p w:rsidR="00FF035D" w:rsidRDefault="00821AE3">
            <w:pPr>
              <w:spacing w:after="40" w:line="240" w:lineRule="auto"/>
              <w:jc w:val="left"/>
            </w:pPr>
            <w:r>
              <w:rPr>
                <w:rFonts w:cs="Times New Roman"/>
                <w:sz w:val="17"/>
              </w:rPr>
              <w:t>Probability histogram</w:t>
            </w:r>
          </w:p>
        </w:tc>
        <w:tc>
          <w:tcPr>
            <w:tcW w:w="2736" w:type="dxa"/>
          </w:tcPr>
          <w:p w:rsidR="00FF035D" w:rsidRDefault="00821AE3">
            <w:pPr>
              <w:spacing w:after="40" w:line="240" w:lineRule="auto"/>
              <w:jc w:val="left"/>
            </w:pPr>
            <w:r>
              <w:rPr>
                <w:rFonts w:cs="Times New Roman"/>
                <w:sz w:val="17"/>
              </w:rPr>
              <w:t>GET /api/plots/prob_hist</w:t>
            </w:r>
          </w:p>
        </w:tc>
        <w:tc>
          <w:tcPr>
            <w:tcW w:w="3312" w:type="dxa"/>
          </w:tcPr>
          <w:p w:rsidR="00FF035D" w:rsidRDefault="00821AE3">
            <w:pPr>
              <w:spacing w:after="40" w:line="240" w:lineRule="auto"/>
              <w:jc w:val="left"/>
            </w:pPr>
            <w:r>
              <w:rPr>
                <w:rFonts w:cs="Times New Roman"/>
                <w:sz w:val="17"/>
              </w:rPr>
              <w:t>200 and a PNG signature</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I7</w:t>
            </w:r>
          </w:p>
        </w:tc>
        <w:tc>
          <w:tcPr>
            <w:tcW w:w="2016" w:type="dxa"/>
          </w:tcPr>
          <w:p w:rsidR="00FF035D" w:rsidRDefault="00821AE3">
            <w:pPr>
              <w:spacing w:after="40" w:line="240" w:lineRule="auto"/>
              <w:jc w:val="left"/>
            </w:pPr>
            <w:r>
              <w:rPr>
                <w:rFonts w:cs="Times New Roman"/>
                <w:sz w:val="17"/>
              </w:rPr>
              <w:t>PCA plot</w:t>
            </w:r>
          </w:p>
        </w:tc>
        <w:tc>
          <w:tcPr>
            <w:tcW w:w="2736" w:type="dxa"/>
          </w:tcPr>
          <w:p w:rsidR="00FF035D" w:rsidRDefault="00821AE3">
            <w:pPr>
              <w:spacing w:after="40" w:line="240" w:lineRule="auto"/>
              <w:jc w:val="left"/>
            </w:pPr>
            <w:r>
              <w:rPr>
                <w:rFonts w:cs="Times New Roman"/>
                <w:sz w:val="17"/>
              </w:rPr>
              <w:t xml:space="preserve">GET </w:t>
            </w:r>
            <w:r>
              <w:rPr>
                <w:rFonts w:cs="Times New Roman"/>
                <w:sz w:val="17"/>
              </w:rPr>
              <w:t>/api/plots/pca</w:t>
            </w:r>
          </w:p>
        </w:tc>
        <w:tc>
          <w:tcPr>
            <w:tcW w:w="3312" w:type="dxa"/>
          </w:tcPr>
          <w:p w:rsidR="00FF035D" w:rsidRDefault="00821AE3">
            <w:pPr>
              <w:spacing w:after="40" w:line="240" w:lineRule="auto"/>
              <w:jc w:val="left"/>
            </w:pPr>
            <w:r>
              <w:rPr>
                <w:rFonts w:cs="Times New Roman"/>
                <w:sz w:val="17"/>
              </w:rPr>
              <w:t>200 and a PNG signature</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I8</w:t>
            </w:r>
          </w:p>
        </w:tc>
        <w:tc>
          <w:tcPr>
            <w:tcW w:w="2016" w:type="dxa"/>
          </w:tcPr>
          <w:p w:rsidR="00FF035D" w:rsidRDefault="00821AE3">
            <w:pPr>
              <w:spacing w:after="40" w:line="240" w:lineRule="auto"/>
              <w:jc w:val="left"/>
            </w:pPr>
            <w:r>
              <w:rPr>
                <w:rFonts w:cs="Times New Roman"/>
                <w:sz w:val="17"/>
              </w:rPr>
              <w:t>SHAP plot</w:t>
            </w:r>
          </w:p>
        </w:tc>
        <w:tc>
          <w:tcPr>
            <w:tcW w:w="2736" w:type="dxa"/>
          </w:tcPr>
          <w:p w:rsidR="00FF035D" w:rsidRDefault="00821AE3">
            <w:pPr>
              <w:spacing w:after="40" w:line="240" w:lineRule="auto"/>
              <w:jc w:val="left"/>
            </w:pPr>
            <w:r>
              <w:rPr>
                <w:rFonts w:cs="Times New Roman"/>
                <w:sz w:val="17"/>
              </w:rPr>
              <w:t>GET /api/plots/shap</w:t>
            </w:r>
          </w:p>
        </w:tc>
        <w:tc>
          <w:tcPr>
            <w:tcW w:w="3312" w:type="dxa"/>
          </w:tcPr>
          <w:p w:rsidR="00FF035D" w:rsidRDefault="00821AE3">
            <w:pPr>
              <w:spacing w:after="40" w:line="240" w:lineRule="auto"/>
              <w:jc w:val="left"/>
            </w:pPr>
            <w:r>
              <w:rPr>
                <w:rFonts w:cs="Times New Roman"/>
                <w:sz w:val="17"/>
              </w:rPr>
              <w:t>200 and a PNG signature</w:t>
            </w:r>
          </w:p>
        </w:tc>
        <w:tc>
          <w:tcPr>
            <w:tcW w:w="864" w:type="dxa"/>
          </w:tcPr>
          <w:p w:rsidR="00FF035D" w:rsidRDefault="00821AE3">
            <w:pPr>
              <w:spacing w:after="40" w:line="240" w:lineRule="auto"/>
              <w:jc w:val="center"/>
            </w:pPr>
            <w:r>
              <w:rPr>
                <w:rFonts w:cs="Times New Roman"/>
                <w:sz w:val="17"/>
              </w:rPr>
              <w:t>Pass</w:t>
            </w:r>
          </w:p>
        </w:tc>
      </w:tr>
    </w:tbl>
    <w:p w:rsidR="00FF035D" w:rsidRDefault="00FF035D">
      <w:pPr>
        <w:spacing w:after="120" w:line="192" w:lineRule="auto"/>
      </w:pPr>
    </w:p>
    <w:p w:rsidR="00FF035D" w:rsidRDefault="00821AE3">
      <w:pPr>
        <w:pStyle w:val="Heading2"/>
      </w:pPr>
      <w:bookmarkStart w:id="129" w:name="_Toc243567306"/>
      <w:r>
        <w:lastRenderedPageBreak/>
        <w:t>7.4 Functional testing</w:t>
      </w:r>
      <w:bookmarkEnd w:id="129"/>
    </w:p>
    <w:p w:rsidR="00FF035D" w:rsidRDefault="00821AE3">
      <w:r>
        <w:rPr>
          <w:rFonts w:cs="Times New Roman"/>
        </w:rPr>
        <w:t>Functional checks follow what a user does: ask whether a student is ready, ask for alternatives, and shortlist candidates. The expected results come from the domain (a strong student at a Tier-3 company should be ready; a weak student at a Tier-1 company s</w:t>
      </w:r>
      <w:r>
        <w:rPr>
          <w:rFonts w:cs="Times New Roman"/>
        </w:rPr>
        <w:t xml:space="preserve">hould not) and from the documented rules of </w:t>
      </w:r>
      <w:r>
        <w:rPr>
          <w:rFonts w:ascii="Consolas" w:eastAsia="Consolas" w:hAnsi="Consolas" w:cs="Consolas"/>
          <w:sz w:val="21"/>
        </w:rPr>
        <w:t>src/recommend.py</w:t>
      </w:r>
      <w:r>
        <w:rPr>
          <w:rFonts w:cs="Times New Roman"/>
        </w:rPr>
        <w:t>.</w:t>
      </w:r>
    </w:p>
    <w:p w:rsidR="00FF035D" w:rsidRDefault="00821AE3">
      <w:pPr>
        <w:pStyle w:val="Caption"/>
        <w:keepNext/>
        <w:spacing w:after="80"/>
      </w:pPr>
      <w:bookmarkStart w:id="130" w:name="_Toc2435674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Functional test cases</w:t>
      </w:r>
      <w:bookmarkEnd w:id="130"/>
    </w:p>
    <w:tbl>
      <w:tblPr>
        <w:tblStyle w:val="TableGrid"/>
        <w:tblW w:w="0" w:type="auto"/>
        <w:jc w:val="center"/>
        <w:tblLook w:val="04A0" w:firstRow="1" w:lastRow="0" w:firstColumn="1" w:lastColumn="0" w:noHBand="0" w:noVBand="1"/>
      </w:tblPr>
      <w:tblGrid>
        <w:gridCol w:w="576"/>
        <w:gridCol w:w="1440"/>
        <w:gridCol w:w="2592"/>
        <w:gridCol w:w="2016"/>
        <w:gridCol w:w="1728"/>
        <w:gridCol w:w="720"/>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6"/>
              </w:rPr>
              <w:t>ID</w:t>
            </w:r>
          </w:p>
        </w:tc>
        <w:tc>
          <w:tcPr>
            <w:tcW w:w="1440" w:type="dxa"/>
            <w:shd w:val="clear" w:color="auto" w:fill="1B2A41"/>
          </w:tcPr>
          <w:p w:rsidR="00FF035D" w:rsidRDefault="00821AE3">
            <w:pPr>
              <w:spacing w:after="40" w:line="240" w:lineRule="auto"/>
              <w:jc w:val="center"/>
            </w:pPr>
            <w:r>
              <w:rPr>
                <w:rFonts w:cs="Times New Roman"/>
                <w:b/>
                <w:color w:val="FFFFFF"/>
                <w:sz w:val="16"/>
              </w:rPr>
              <w:t>Test</w:t>
            </w:r>
          </w:p>
        </w:tc>
        <w:tc>
          <w:tcPr>
            <w:tcW w:w="2592" w:type="dxa"/>
            <w:shd w:val="clear" w:color="auto" w:fill="1B2A41"/>
          </w:tcPr>
          <w:p w:rsidR="00FF035D" w:rsidRDefault="00821AE3">
            <w:pPr>
              <w:spacing w:after="40" w:line="240" w:lineRule="auto"/>
              <w:jc w:val="center"/>
            </w:pPr>
            <w:r>
              <w:rPr>
                <w:rFonts w:cs="Times New Roman"/>
                <w:b/>
                <w:color w:val="FFFFFF"/>
                <w:sz w:val="16"/>
              </w:rPr>
              <w:t>Input</w:t>
            </w:r>
          </w:p>
        </w:tc>
        <w:tc>
          <w:tcPr>
            <w:tcW w:w="2016" w:type="dxa"/>
            <w:shd w:val="clear" w:color="auto" w:fill="1B2A41"/>
          </w:tcPr>
          <w:p w:rsidR="00FF035D" w:rsidRDefault="00821AE3">
            <w:pPr>
              <w:spacing w:after="40" w:line="240" w:lineRule="auto"/>
              <w:jc w:val="center"/>
            </w:pPr>
            <w:r>
              <w:rPr>
                <w:rFonts w:cs="Times New Roman"/>
                <w:b/>
                <w:color w:val="FFFFFF"/>
                <w:sz w:val="16"/>
              </w:rPr>
              <w:t>Expected result</w:t>
            </w:r>
          </w:p>
        </w:tc>
        <w:tc>
          <w:tcPr>
            <w:tcW w:w="1728" w:type="dxa"/>
            <w:shd w:val="clear" w:color="auto" w:fill="1B2A41"/>
          </w:tcPr>
          <w:p w:rsidR="00FF035D" w:rsidRDefault="00821AE3">
            <w:pPr>
              <w:spacing w:after="40" w:line="240" w:lineRule="auto"/>
              <w:jc w:val="center"/>
            </w:pPr>
            <w:r>
              <w:rPr>
                <w:rFonts w:cs="Times New Roman"/>
                <w:b/>
                <w:color w:val="FFFFFF"/>
                <w:sz w:val="16"/>
              </w:rPr>
              <w:t>Observed</w:t>
            </w:r>
          </w:p>
        </w:tc>
        <w:tc>
          <w:tcPr>
            <w:tcW w:w="720" w:type="dxa"/>
            <w:shd w:val="clear" w:color="auto" w:fill="1B2A41"/>
          </w:tcPr>
          <w:p w:rsidR="00FF035D" w:rsidRDefault="00821AE3">
            <w:pPr>
              <w:spacing w:after="40" w:line="240" w:lineRule="auto"/>
              <w:jc w:val="center"/>
            </w:pPr>
            <w:r>
              <w:rPr>
                <w:rFonts w:cs="Times New Roman"/>
                <w:b/>
                <w:color w:val="FFFFFF"/>
                <w:sz w:val="16"/>
              </w:rPr>
              <w:t>Result</w:t>
            </w:r>
          </w:p>
        </w:tc>
      </w:tr>
      <w:tr w:rsidR="00FF035D">
        <w:trPr>
          <w:cantSplit/>
          <w:jc w:val="center"/>
        </w:trPr>
        <w:tc>
          <w:tcPr>
            <w:tcW w:w="576" w:type="dxa"/>
          </w:tcPr>
          <w:p w:rsidR="00FF035D" w:rsidRDefault="00821AE3">
            <w:pPr>
              <w:spacing w:after="40" w:line="240" w:lineRule="auto"/>
              <w:jc w:val="center"/>
            </w:pPr>
            <w:r>
              <w:rPr>
                <w:rFonts w:cs="Times New Roman"/>
                <w:sz w:val="16"/>
              </w:rPr>
              <w:t>F1</w:t>
            </w:r>
          </w:p>
        </w:tc>
        <w:tc>
          <w:tcPr>
            <w:tcW w:w="1440" w:type="dxa"/>
          </w:tcPr>
          <w:p w:rsidR="00FF035D" w:rsidRDefault="00821AE3">
            <w:pPr>
              <w:spacing w:after="40" w:line="240" w:lineRule="auto"/>
              <w:jc w:val="left"/>
            </w:pPr>
            <w:r>
              <w:rPr>
                <w:rFonts w:cs="Times New Roman"/>
                <w:sz w:val="16"/>
              </w:rPr>
              <w:t>Strong profile</w:t>
            </w:r>
          </w:p>
        </w:tc>
        <w:tc>
          <w:tcPr>
            <w:tcW w:w="2592" w:type="dxa"/>
          </w:tcPr>
          <w:p w:rsidR="00FF035D" w:rsidRDefault="00821AE3">
            <w:pPr>
              <w:spacing w:after="40" w:line="240" w:lineRule="auto"/>
              <w:jc w:val="left"/>
            </w:pPr>
            <w:r>
              <w:rPr>
                <w:rFonts w:cs="Times New Roman"/>
                <w:sz w:val="16"/>
              </w:rPr>
              <w:t>CGPA 8.4, aptitude 82, technical 84, 1 internship; Infosys, SDE</w:t>
            </w:r>
          </w:p>
        </w:tc>
        <w:tc>
          <w:tcPr>
            <w:tcW w:w="2016" w:type="dxa"/>
          </w:tcPr>
          <w:p w:rsidR="00FF035D" w:rsidRDefault="00821AE3">
            <w:pPr>
              <w:spacing w:after="40" w:line="240" w:lineRule="auto"/>
              <w:jc w:val="left"/>
            </w:pPr>
            <w:r>
              <w:rPr>
                <w:rFonts w:cs="Times New Roman"/>
                <w:sz w:val="16"/>
              </w:rPr>
              <w:t>PLACEMENT</w:t>
            </w:r>
            <w:r>
              <w:rPr>
                <w:rFonts w:cs="Times New Roman"/>
                <w:sz w:val="16"/>
              </w:rPr>
              <w:t xml:space="preserve"> READY</w:t>
            </w:r>
          </w:p>
        </w:tc>
        <w:tc>
          <w:tcPr>
            <w:tcW w:w="1728" w:type="dxa"/>
          </w:tcPr>
          <w:p w:rsidR="00FF035D" w:rsidRDefault="00821AE3">
            <w:pPr>
              <w:spacing w:after="40" w:line="240" w:lineRule="auto"/>
              <w:jc w:val="left"/>
            </w:pPr>
            <w:r>
              <w:rPr>
                <w:rFonts w:cs="Times New Roman"/>
                <w:sz w:val="16"/>
              </w:rPr>
              <w:t>probability 0.9032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F2</w:t>
            </w:r>
          </w:p>
        </w:tc>
        <w:tc>
          <w:tcPr>
            <w:tcW w:w="1440" w:type="dxa"/>
          </w:tcPr>
          <w:p w:rsidR="00FF035D" w:rsidRDefault="00821AE3">
            <w:pPr>
              <w:spacing w:after="40" w:line="240" w:lineRule="auto"/>
              <w:jc w:val="left"/>
            </w:pPr>
            <w:r>
              <w:rPr>
                <w:rFonts w:cs="Times New Roman"/>
                <w:sz w:val="16"/>
              </w:rPr>
              <w:t>Weak profile</w:t>
            </w:r>
          </w:p>
        </w:tc>
        <w:tc>
          <w:tcPr>
            <w:tcW w:w="2592" w:type="dxa"/>
          </w:tcPr>
          <w:p w:rsidR="00FF035D" w:rsidRDefault="00821AE3">
            <w:pPr>
              <w:spacing w:after="40" w:line="240" w:lineRule="auto"/>
              <w:jc w:val="left"/>
            </w:pPr>
            <w:r>
              <w:rPr>
                <w:rFonts w:cs="Times New Roman"/>
                <w:sz w:val="16"/>
              </w:rPr>
              <w:t>CGPA 6.2, aptitude 50, technical 45, no internship; Google</w:t>
            </w:r>
          </w:p>
        </w:tc>
        <w:tc>
          <w:tcPr>
            <w:tcW w:w="2016" w:type="dxa"/>
          </w:tcPr>
          <w:p w:rsidR="00FF035D" w:rsidRDefault="00821AE3">
            <w:pPr>
              <w:spacing w:after="40" w:line="240" w:lineRule="auto"/>
              <w:jc w:val="left"/>
            </w:pPr>
            <w:r>
              <w:rPr>
                <w:rFonts w:cs="Times New Roman"/>
                <w:sz w:val="16"/>
              </w:rPr>
              <w:t>NEEDS IMPROVEMENT with at least 3 tips</w:t>
            </w:r>
          </w:p>
        </w:tc>
        <w:tc>
          <w:tcPr>
            <w:tcW w:w="1728" w:type="dxa"/>
          </w:tcPr>
          <w:p w:rsidR="00FF035D" w:rsidRDefault="00821AE3">
            <w:pPr>
              <w:spacing w:after="40" w:line="240" w:lineRule="auto"/>
              <w:jc w:val="left"/>
            </w:pPr>
            <w:r>
              <w:rPr>
                <w:rFonts w:cs="Times New Roman"/>
                <w:sz w:val="16"/>
              </w:rPr>
              <w:t>probability 0.1212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F3</w:t>
            </w:r>
          </w:p>
        </w:tc>
        <w:tc>
          <w:tcPr>
            <w:tcW w:w="1440" w:type="dxa"/>
          </w:tcPr>
          <w:p w:rsidR="00FF035D" w:rsidRDefault="00821AE3">
            <w:pPr>
              <w:spacing w:after="40" w:line="240" w:lineRule="auto"/>
              <w:jc w:val="left"/>
            </w:pPr>
            <w:r>
              <w:rPr>
                <w:rFonts w:cs="Times New Roman"/>
                <w:sz w:val="16"/>
              </w:rPr>
              <w:t>Recommendation</w:t>
            </w:r>
          </w:p>
        </w:tc>
        <w:tc>
          <w:tcPr>
            <w:tcW w:w="2592" w:type="dxa"/>
          </w:tcPr>
          <w:p w:rsidR="00FF035D" w:rsidRDefault="00821AE3">
            <w:pPr>
              <w:spacing w:after="40" w:line="240" w:lineRule="auto"/>
              <w:jc w:val="left"/>
            </w:pPr>
            <w:r>
              <w:rPr>
                <w:rFonts w:cs="Times New Roman"/>
                <w:sz w:val="16"/>
              </w:rPr>
              <w:t xml:space="preserve">CGPA 7.2, aptitude 65, technical 65; target Google SDE; location </w:t>
            </w:r>
            <w:r>
              <w:rPr>
                <w:rFonts w:cs="Times New Roman"/>
                <w:sz w:val="16"/>
              </w:rPr>
              <w:t>Hyderabad</w:t>
            </w:r>
          </w:p>
        </w:tc>
        <w:tc>
          <w:tcPr>
            <w:tcW w:w="2016" w:type="dxa"/>
          </w:tcPr>
          <w:p w:rsidR="00FF035D" w:rsidRDefault="00821AE3">
            <w:pPr>
              <w:spacing w:after="40" w:line="240" w:lineRule="auto"/>
              <w:jc w:val="left"/>
            </w:pPr>
            <w:r>
              <w:rPr>
                <w:rFonts w:cs="Times New Roman"/>
                <w:sz w:val="16"/>
              </w:rPr>
              <w:t>5 hybrid options and a company-only list</w:t>
            </w:r>
          </w:p>
        </w:tc>
        <w:tc>
          <w:tcPr>
            <w:tcW w:w="1728" w:type="dxa"/>
          </w:tcPr>
          <w:p w:rsidR="00FF035D" w:rsidRDefault="00821AE3">
            <w:pPr>
              <w:spacing w:after="40" w:line="240" w:lineRule="auto"/>
              <w:jc w:val="left"/>
            </w:pPr>
            <w:r>
              <w:rPr>
                <w:rFonts w:cs="Times New Roman"/>
                <w:sz w:val="16"/>
              </w:rPr>
              <w:t>base=0.1085 gain=0.7833</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F4</w:t>
            </w:r>
          </w:p>
        </w:tc>
        <w:tc>
          <w:tcPr>
            <w:tcW w:w="1440" w:type="dxa"/>
          </w:tcPr>
          <w:p w:rsidR="00FF035D" w:rsidRDefault="00821AE3">
            <w:pPr>
              <w:spacing w:after="40" w:line="240" w:lineRule="auto"/>
              <w:jc w:val="left"/>
            </w:pPr>
            <w:r>
              <w:rPr>
                <w:rFonts w:cs="Times New Roman"/>
                <w:sz w:val="16"/>
              </w:rPr>
              <w:t>Role-only list at an infeasible target</w:t>
            </w:r>
          </w:p>
        </w:tc>
        <w:tc>
          <w:tcPr>
            <w:tcW w:w="2592" w:type="dxa"/>
          </w:tcPr>
          <w:p w:rsidR="00FF035D" w:rsidRDefault="00821AE3">
            <w:pPr>
              <w:spacing w:after="40" w:line="240" w:lineRule="auto"/>
              <w:jc w:val="left"/>
            </w:pPr>
            <w:r>
              <w:rPr>
                <w:rFonts w:cs="Times New Roman"/>
                <w:sz w:val="16"/>
              </w:rPr>
              <w:t>Same request</w:t>
            </w:r>
          </w:p>
        </w:tc>
        <w:tc>
          <w:tcPr>
            <w:tcW w:w="2016" w:type="dxa"/>
          </w:tcPr>
          <w:p w:rsidR="00FF035D" w:rsidRDefault="00821AE3">
            <w:pPr>
              <w:spacing w:after="40" w:line="240" w:lineRule="auto"/>
              <w:jc w:val="left"/>
            </w:pPr>
            <w:r>
              <w:rPr>
                <w:rFonts w:cs="Times New Roman"/>
                <w:sz w:val="16"/>
              </w:rPr>
              <w:t>Observed behaviour, not a requirement</w:t>
            </w:r>
          </w:p>
        </w:tc>
        <w:tc>
          <w:tcPr>
            <w:tcW w:w="1728" w:type="dxa"/>
          </w:tcPr>
          <w:p w:rsidR="00FF035D" w:rsidRDefault="00821AE3">
            <w:pPr>
              <w:spacing w:after="40" w:line="240" w:lineRule="auto"/>
              <w:jc w:val="left"/>
            </w:pPr>
            <w:r>
              <w:rPr>
                <w:rFonts w:cs="Times New Roman"/>
                <w:sz w:val="16"/>
              </w:rPr>
              <w:t>role_only=0 items (Google fails the CGPA filter)</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F5</w:t>
            </w:r>
          </w:p>
        </w:tc>
        <w:tc>
          <w:tcPr>
            <w:tcW w:w="1440" w:type="dxa"/>
          </w:tcPr>
          <w:p w:rsidR="00FF035D" w:rsidRDefault="00821AE3">
            <w:pPr>
              <w:spacing w:after="40" w:line="240" w:lineRule="auto"/>
              <w:jc w:val="left"/>
            </w:pPr>
            <w:r>
              <w:rPr>
                <w:rFonts w:cs="Times New Roman"/>
                <w:sz w:val="16"/>
              </w:rPr>
              <w:t>Location preference</w:t>
            </w:r>
          </w:p>
        </w:tc>
        <w:tc>
          <w:tcPr>
            <w:tcW w:w="2592" w:type="dxa"/>
          </w:tcPr>
          <w:p w:rsidR="00FF035D" w:rsidRDefault="00821AE3">
            <w:pPr>
              <w:spacing w:after="40" w:line="240" w:lineRule="auto"/>
              <w:jc w:val="left"/>
            </w:pPr>
            <w:r>
              <w:rPr>
                <w:rFonts w:cs="Times New Roman"/>
                <w:sz w:val="16"/>
              </w:rPr>
              <w:t>Same</w:t>
            </w:r>
            <w:r>
              <w:rPr>
                <w:rFonts w:cs="Times New Roman"/>
                <w:sz w:val="16"/>
              </w:rPr>
              <w:t xml:space="preserve"> request, location Hyderabad</w:t>
            </w:r>
          </w:p>
        </w:tc>
        <w:tc>
          <w:tcPr>
            <w:tcW w:w="2016" w:type="dxa"/>
          </w:tcPr>
          <w:p w:rsidR="00FF035D" w:rsidRDefault="00821AE3">
            <w:pPr>
              <w:spacing w:after="40" w:line="240" w:lineRule="auto"/>
              <w:jc w:val="left"/>
            </w:pPr>
            <w:r>
              <w:rPr>
                <w:rFonts w:cs="Times New Roman"/>
                <w:sz w:val="16"/>
              </w:rPr>
              <w:t>At least one Hyderabad option in the top 5</w:t>
            </w:r>
          </w:p>
        </w:tc>
        <w:tc>
          <w:tcPr>
            <w:tcW w:w="1728" w:type="dxa"/>
          </w:tcPr>
          <w:p w:rsidR="00FF035D" w:rsidRDefault="00821AE3">
            <w:pPr>
              <w:spacing w:after="40" w:line="240" w:lineRule="auto"/>
              <w:jc w:val="left"/>
            </w:pPr>
            <w:r>
              <w:rPr>
                <w:rFonts w:cs="Times New Roman"/>
                <w:sz w:val="16"/>
              </w:rPr>
              <w:t>At least one Hyderabad option</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F6</w:t>
            </w:r>
          </w:p>
        </w:tc>
        <w:tc>
          <w:tcPr>
            <w:tcW w:w="1440" w:type="dxa"/>
          </w:tcPr>
          <w:p w:rsidR="00FF035D" w:rsidRDefault="00821AE3">
            <w:pPr>
              <w:spacing w:after="40" w:line="240" w:lineRule="auto"/>
              <w:jc w:val="left"/>
            </w:pPr>
            <w:r>
              <w:rPr>
                <w:rFonts w:cs="Times New Roman"/>
                <w:sz w:val="16"/>
              </w:rPr>
              <w:t>Recruiter shortlist</w:t>
            </w:r>
          </w:p>
        </w:tc>
        <w:tc>
          <w:tcPr>
            <w:tcW w:w="2592" w:type="dxa"/>
          </w:tcPr>
          <w:p w:rsidR="00FF035D" w:rsidRDefault="00821AE3">
            <w:pPr>
              <w:spacing w:after="40" w:line="240" w:lineRule="auto"/>
              <w:jc w:val="left"/>
            </w:pPr>
            <w:r>
              <w:rPr>
                <w:rFonts w:cs="Times New Roman"/>
                <w:sz w:val="16"/>
              </w:rPr>
              <w:t>CGPA &gt;= 8.5, aptitude &gt;= 70, CSE</w:t>
            </w:r>
          </w:p>
        </w:tc>
        <w:tc>
          <w:tcPr>
            <w:tcW w:w="2016" w:type="dxa"/>
          </w:tcPr>
          <w:p w:rsidR="00FF035D" w:rsidRDefault="00821AE3">
            <w:pPr>
              <w:spacing w:after="40" w:line="240" w:lineRule="auto"/>
              <w:jc w:val="left"/>
            </w:pPr>
            <w:r>
              <w:rPr>
                <w:rFonts w:cs="Times New Roman"/>
                <w:sz w:val="16"/>
              </w:rPr>
              <w:t>At most 50 rows, all CSE, sorted by CGPA</w:t>
            </w:r>
          </w:p>
        </w:tc>
        <w:tc>
          <w:tcPr>
            <w:tcW w:w="1728" w:type="dxa"/>
          </w:tcPr>
          <w:p w:rsidR="00FF035D" w:rsidRDefault="00821AE3">
            <w:pPr>
              <w:spacing w:after="40" w:line="240" w:lineRule="auto"/>
              <w:jc w:val="left"/>
            </w:pPr>
            <w:r>
              <w:rPr>
                <w:rFonts w:cs="Times New Roman"/>
                <w:sz w:val="16"/>
              </w:rPr>
              <w:t>138 matches in total</w:t>
            </w:r>
          </w:p>
        </w:tc>
        <w:tc>
          <w:tcPr>
            <w:tcW w:w="720" w:type="dxa"/>
          </w:tcPr>
          <w:p w:rsidR="00FF035D" w:rsidRDefault="00821AE3">
            <w:pPr>
              <w:spacing w:after="40" w:line="240" w:lineRule="auto"/>
              <w:jc w:val="center"/>
            </w:pPr>
            <w:r>
              <w:rPr>
                <w:rFonts w:cs="Times New Roman"/>
                <w:sz w:val="16"/>
              </w:rPr>
              <w:t>Pass</w:t>
            </w:r>
          </w:p>
        </w:tc>
      </w:tr>
    </w:tbl>
    <w:p w:rsidR="00FF035D" w:rsidRDefault="00FF035D">
      <w:pPr>
        <w:spacing w:after="120" w:line="192" w:lineRule="auto"/>
      </w:pPr>
    </w:p>
    <w:p w:rsidR="00FF035D" w:rsidRDefault="00821AE3">
      <w:r>
        <w:rPr>
          <w:rFonts w:cs="Times New Roman"/>
        </w:rPr>
        <w:t xml:space="preserve">F4: when the target </w:t>
      </w:r>
      <w:r>
        <w:rPr>
          <w:rFonts w:cs="Times New Roman"/>
        </w:rPr>
        <w:t>company is out of reach the role-only strategy returns nothing, because the filter removes the company before roles are tried; the hybrid and company-only lists still work.</w:t>
      </w:r>
    </w:p>
    <w:p w:rsidR="00FF035D" w:rsidRDefault="00821AE3">
      <w:pPr>
        <w:pStyle w:val="Heading2"/>
      </w:pPr>
      <w:bookmarkStart w:id="131" w:name="_Toc243567307"/>
      <w:r>
        <w:t>7.5 Validation and edge cases</w:t>
      </w:r>
      <w:bookmarkEnd w:id="131"/>
    </w:p>
    <w:p w:rsidR="00FF035D" w:rsidRDefault="00821AE3">
      <w:r>
        <w:rPr>
          <w:rFonts w:cs="Times New Roman"/>
        </w:rPr>
        <w:t>The API validates every field with Pydantic ranges (C</w:t>
      </w:r>
      <w:r>
        <w:rPr>
          <w:rFonts w:cs="Times New Roman"/>
        </w:rPr>
        <w:t>GPA 0 to 10, scores 0 to 100, counts 0 to 20). Boundary values are accepted and values outside the range are refused with HTTP 422; an unknown company is refused with 404.</w:t>
      </w:r>
    </w:p>
    <w:p w:rsidR="00FF035D" w:rsidRDefault="00821AE3">
      <w:pPr>
        <w:pStyle w:val="Caption"/>
        <w:keepNext/>
        <w:spacing w:after="80"/>
      </w:pPr>
      <w:bookmarkStart w:id="132" w:name="_Toc2435674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Validation and edge-case test cases</w:t>
      </w:r>
      <w:bookmarkEnd w:id="132"/>
    </w:p>
    <w:tbl>
      <w:tblPr>
        <w:tblStyle w:val="TableGrid"/>
        <w:tblW w:w="0" w:type="auto"/>
        <w:jc w:val="center"/>
        <w:tblLook w:val="04A0" w:firstRow="1" w:lastRow="0" w:firstColumn="1" w:lastColumn="0" w:noHBand="0" w:noVBand="1"/>
      </w:tblPr>
      <w:tblGrid>
        <w:gridCol w:w="576"/>
        <w:gridCol w:w="1728"/>
        <w:gridCol w:w="2448"/>
        <w:gridCol w:w="1872"/>
        <w:gridCol w:w="1872"/>
        <w:gridCol w:w="720"/>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6"/>
              </w:rPr>
              <w:t>ID</w:t>
            </w:r>
          </w:p>
        </w:tc>
        <w:tc>
          <w:tcPr>
            <w:tcW w:w="1728" w:type="dxa"/>
            <w:shd w:val="clear" w:color="auto" w:fill="1B2A41"/>
          </w:tcPr>
          <w:p w:rsidR="00FF035D" w:rsidRDefault="00821AE3">
            <w:pPr>
              <w:spacing w:after="40" w:line="240" w:lineRule="auto"/>
              <w:jc w:val="center"/>
            </w:pPr>
            <w:r>
              <w:rPr>
                <w:rFonts w:cs="Times New Roman"/>
                <w:b/>
                <w:color w:val="FFFFFF"/>
                <w:sz w:val="16"/>
              </w:rPr>
              <w:t>Test</w:t>
            </w:r>
          </w:p>
        </w:tc>
        <w:tc>
          <w:tcPr>
            <w:tcW w:w="2448" w:type="dxa"/>
            <w:shd w:val="clear" w:color="auto" w:fill="1B2A41"/>
          </w:tcPr>
          <w:p w:rsidR="00FF035D" w:rsidRDefault="00821AE3">
            <w:pPr>
              <w:spacing w:after="40" w:line="240" w:lineRule="auto"/>
              <w:jc w:val="center"/>
            </w:pPr>
            <w:r>
              <w:rPr>
                <w:rFonts w:cs="Times New Roman"/>
                <w:b/>
                <w:color w:val="FFFFFF"/>
                <w:sz w:val="16"/>
              </w:rPr>
              <w:t>Input</w:t>
            </w:r>
          </w:p>
        </w:tc>
        <w:tc>
          <w:tcPr>
            <w:tcW w:w="1872" w:type="dxa"/>
            <w:shd w:val="clear" w:color="auto" w:fill="1B2A41"/>
          </w:tcPr>
          <w:p w:rsidR="00FF035D" w:rsidRDefault="00821AE3">
            <w:pPr>
              <w:spacing w:after="40" w:line="240" w:lineRule="auto"/>
              <w:jc w:val="center"/>
            </w:pPr>
            <w:r>
              <w:rPr>
                <w:rFonts w:cs="Times New Roman"/>
                <w:b/>
                <w:color w:val="FFFFFF"/>
                <w:sz w:val="16"/>
              </w:rPr>
              <w:t>Expected result</w:t>
            </w:r>
          </w:p>
        </w:tc>
        <w:tc>
          <w:tcPr>
            <w:tcW w:w="1872" w:type="dxa"/>
            <w:shd w:val="clear" w:color="auto" w:fill="1B2A41"/>
          </w:tcPr>
          <w:p w:rsidR="00FF035D" w:rsidRDefault="00821AE3">
            <w:pPr>
              <w:spacing w:after="40" w:line="240" w:lineRule="auto"/>
              <w:jc w:val="center"/>
            </w:pPr>
            <w:r>
              <w:rPr>
                <w:rFonts w:cs="Times New Roman"/>
                <w:b/>
                <w:color w:val="FFFFFF"/>
                <w:sz w:val="16"/>
              </w:rPr>
              <w:t>Observed</w:t>
            </w:r>
          </w:p>
        </w:tc>
        <w:tc>
          <w:tcPr>
            <w:tcW w:w="720" w:type="dxa"/>
            <w:shd w:val="clear" w:color="auto" w:fill="1B2A41"/>
          </w:tcPr>
          <w:p w:rsidR="00FF035D" w:rsidRDefault="00821AE3">
            <w:pPr>
              <w:spacing w:after="40" w:line="240" w:lineRule="auto"/>
              <w:jc w:val="center"/>
            </w:pPr>
            <w:r>
              <w:rPr>
                <w:rFonts w:cs="Times New Roman"/>
                <w:b/>
                <w:color w:val="FFFFFF"/>
                <w:sz w:val="16"/>
              </w:rPr>
              <w:t>Result</w:t>
            </w:r>
          </w:p>
        </w:tc>
      </w:tr>
      <w:tr w:rsidR="00FF035D">
        <w:trPr>
          <w:cantSplit/>
          <w:jc w:val="center"/>
        </w:trPr>
        <w:tc>
          <w:tcPr>
            <w:tcW w:w="576" w:type="dxa"/>
          </w:tcPr>
          <w:p w:rsidR="00FF035D" w:rsidRDefault="00821AE3">
            <w:pPr>
              <w:spacing w:after="40" w:line="240" w:lineRule="auto"/>
              <w:jc w:val="center"/>
            </w:pPr>
            <w:r>
              <w:rPr>
                <w:rFonts w:cs="Times New Roman"/>
                <w:sz w:val="16"/>
              </w:rPr>
              <w:t>V1</w:t>
            </w:r>
          </w:p>
        </w:tc>
        <w:tc>
          <w:tcPr>
            <w:tcW w:w="1728" w:type="dxa"/>
          </w:tcPr>
          <w:p w:rsidR="00FF035D" w:rsidRDefault="00821AE3">
            <w:pPr>
              <w:spacing w:after="40" w:line="240" w:lineRule="auto"/>
              <w:jc w:val="left"/>
            </w:pPr>
            <w:r>
              <w:rPr>
                <w:rFonts w:cs="Times New Roman"/>
                <w:sz w:val="16"/>
              </w:rPr>
              <w:t>CGPA above range</w:t>
            </w:r>
          </w:p>
        </w:tc>
        <w:tc>
          <w:tcPr>
            <w:tcW w:w="2448" w:type="dxa"/>
          </w:tcPr>
          <w:p w:rsidR="00FF035D" w:rsidRDefault="00821AE3">
            <w:pPr>
              <w:spacing w:after="40" w:line="240" w:lineRule="auto"/>
              <w:jc w:val="left"/>
            </w:pPr>
            <w:r>
              <w:rPr>
                <w:rFonts w:ascii="Consolas" w:eastAsia="Consolas" w:hAnsi="Consolas" w:cs="Consolas"/>
                <w:sz w:val="13"/>
              </w:rPr>
              <w:t>cgpa</w:t>
            </w:r>
            <w:r>
              <w:rPr>
                <w:rFonts w:cs="Times New Roman"/>
                <w:sz w:val="16"/>
              </w:rPr>
              <w:t xml:space="preserve"> = 14</w:t>
            </w:r>
          </w:p>
        </w:tc>
        <w:tc>
          <w:tcPr>
            <w:tcW w:w="1872" w:type="dxa"/>
          </w:tcPr>
          <w:p w:rsidR="00FF035D" w:rsidRDefault="00821AE3">
            <w:pPr>
              <w:spacing w:after="40" w:line="240" w:lineRule="auto"/>
              <w:jc w:val="left"/>
            </w:pPr>
            <w:r>
              <w:rPr>
                <w:rFonts w:cs="Times New Roman"/>
                <w:sz w:val="16"/>
              </w:rPr>
              <w:t>422</w:t>
            </w:r>
          </w:p>
        </w:tc>
        <w:tc>
          <w:tcPr>
            <w:tcW w:w="1872" w:type="dxa"/>
          </w:tcPr>
          <w:p w:rsidR="00FF035D" w:rsidRDefault="00821AE3">
            <w:pPr>
              <w:spacing w:after="40" w:line="240" w:lineRule="auto"/>
              <w:jc w:val="left"/>
            </w:pPr>
            <w:r>
              <w:rPr>
                <w:rFonts w:cs="Times New Roman"/>
                <w:sz w:val="16"/>
              </w:rPr>
              <w:t>HTTP 422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V2</w:t>
            </w:r>
          </w:p>
        </w:tc>
        <w:tc>
          <w:tcPr>
            <w:tcW w:w="1728" w:type="dxa"/>
          </w:tcPr>
          <w:p w:rsidR="00FF035D" w:rsidRDefault="00821AE3">
            <w:pPr>
              <w:spacing w:after="40" w:line="240" w:lineRule="auto"/>
              <w:jc w:val="left"/>
            </w:pPr>
            <w:r>
              <w:rPr>
                <w:rFonts w:cs="Times New Roman"/>
                <w:sz w:val="16"/>
              </w:rPr>
              <w:t>Negative score</w:t>
            </w:r>
          </w:p>
        </w:tc>
        <w:tc>
          <w:tcPr>
            <w:tcW w:w="2448" w:type="dxa"/>
          </w:tcPr>
          <w:p w:rsidR="00FF035D" w:rsidRDefault="00821AE3">
            <w:pPr>
              <w:spacing w:after="40" w:line="240" w:lineRule="auto"/>
              <w:jc w:val="left"/>
            </w:pPr>
            <w:r>
              <w:rPr>
                <w:rFonts w:ascii="Consolas" w:eastAsia="Consolas" w:hAnsi="Consolas" w:cs="Consolas"/>
                <w:sz w:val="13"/>
              </w:rPr>
              <w:t>aptitude</w:t>
            </w:r>
            <w:r>
              <w:rPr>
                <w:rFonts w:cs="Times New Roman"/>
                <w:sz w:val="16"/>
              </w:rPr>
              <w:t xml:space="preserve"> = -5</w:t>
            </w:r>
          </w:p>
        </w:tc>
        <w:tc>
          <w:tcPr>
            <w:tcW w:w="1872" w:type="dxa"/>
          </w:tcPr>
          <w:p w:rsidR="00FF035D" w:rsidRDefault="00821AE3">
            <w:pPr>
              <w:spacing w:after="40" w:line="240" w:lineRule="auto"/>
              <w:jc w:val="left"/>
            </w:pPr>
            <w:r>
              <w:rPr>
                <w:rFonts w:cs="Times New Roman"/>
                <w:sz w:val="16"/>
              </w:rPr>
              <w:t>422</w:t>
            </w:r>
          </w:p>
        </w:tc>
        <w:tc>
          <w:tcPr>
            <w:tcW w:w="1872" w:type="dxa"/>
          </w:tcPr>
          <w:p w:rsidR="00FF035D" w:rsidRDefault="00821AE3">
            <w:pPr>
              <w:spacing w:after="40" w:line="240" w:lineRule="auto"/>
              <w:jc w:val="left"/>
            </w:pPr>
            <w:r>
              <w:rPr>
                <w:rFonts w:cs="Times New Roman"/>
                <w:sz w:val="16"/>
              </w:rPr>
              <w:t>HTTP 422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V3</w:t>
            </w:r>
          </w:p>
        </w:tc>
        <w:tc>
          <w:tcPr>
            <w:tcW w:w="1728" w:type="dxa"/>
          </w:tcPr>
          <w:p w:rsidR="00FF035D" w:rsidRDefault="00821AE3">
            <w:pPr>
              <w:spacing w:after="40" w:line="240" w:lineRule="auto"/>
              <w:jc w:val="left"/>
            </w:pPr>
            <w:r>
              <w:rPr>
                <w:rFonts w:cs="Times New Roman"/>
                <w:sz w:val="16"/>
              </w:rPr>
              <w:t>Wrong type</w:t>
            </w:r>
          </w:p>
        </w:tc>
        <w:tc>
          <w:tcPr>
            <w:tcW w:w="2448" w:type="dxa"/>
          </w:tcPr>
          <w:p w:rsidR="00FF035D" w:rsidRDefault="00821AE3">
            <w:pPr>
              <w:spacing w:after="40" w:line="240" w:lineRule="auto"/>
              <w:jc w:val="left"/>
            </w:pPr>
            <w:r>
              <w:rPr>
                <w:rFonts w:ascii="Consolas" w:eastAsia="Consolas" w:hAnsi="Consolas" w:cs="Consolas"/>
                <w:sz w:val="13"/>
              </w:rPr>
              <w:t>cgpa</w:t>
            </w:r>
            <w:r>
              <w:rPr>
                <w:rFonts w:cs="Times New Roman"/>
                <w:sz w:val="16"/>
              </w:rPr>
              <w:t xml:space="preserve"> = "abc"</w:t>
            </w:r>
          </w:p>
        </w:tc>
        <w:tc>
          <w:tcPr>
            <w:tcW w:w="1872" w:type="dxa"/>
          </w:tcPr>
          <w:p w:rsidR="00FF035D" w:rsidRDefault="00821AE3">
            <w:pPr>
              <w:spacing w:after="40" w:line="240" w:lineRule="auto"/>
              <w:jc w:val="left"/>
            </w:pPr>
            <w:r>
              <w:rPr>
                <w:rFonts w:cs="Times New Roman"/>
                <w:sz w:val="16"/>
              </w:rPr>
              <w:t>422</w:t>
            </w:r>
          </w:p>
        </w:tc>
        <w:tc>
          <w:tcPr>
            <w:tcW w:w="1872" w:type="dxa"/>
          </w:tcPr>
          <w:p w:rsidR="00FF035D" w:rsidRDefault="00821AE3">
            <w:pPr>
              <w:spacing w:after="40" w:line="240" w:lineRule="auto"/>
              <w:jc w:val="left"/>
            </w:pPr>
            <w:r>
              <w:rPr>
                <w:rFonts w:cs="Times New Roman"/>
                <w:sz w:val="16"/>
              </w:rPr>
              <w:t>HTTP 422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V4</w:t>
            </w:r>
          </w:p>
        </w:tc>
        <w:tc>
          <w:tcPr>
            <w:tcW w:w="1728" w:type="dxa"/>
          </w:tcPr>
          <w:p w:rsidR="00FF035D" w:rsidRDefault="00821AE3">
            <w:pPr>
              <w:spacing w:after="40" w:line="240" w:lineRule="auto"/>
              <w:jc w:val="left"/>
            </w:pPr>
            <w:r>
              <w:rPr>
                <w:rFonts w:cs="Times New Roman"/>
                <w:sz w:val="16"/>
              </w:rPr>
              <w:t>Missing field</w:t>
            </w:r>
          </w:p>
        </w:tc>
        <w:tc>
          <w:tcPr>
            <w:tcW w:w="2448" w:type="dxa"/>
          </w:tcPr>
          <w:p w:rsidR="00FF035D" w:rsidRDefault="00821AE3">
            <w:pPr>
              <w:spacing w:after="40" w:line="240" w:lineRule="auto"/>
              <w:jc w:val="left"/>
            </w:pPr>
            <w:r>
              <w:rPr>
                <w:rFonts w:cs="Times New Roman"/>
                <w:sz w:val="16"/>
              </w:rPr>
              <w:t xml:space="preserve">no </w:t>
            </w:r>
            <w:r>
              <w:rPr>
                <w:rFonts w:ascii="Consolas" w:eastAsia="Consolas" w:hAnsi="Consolas" w:cs="Consolas"/>
                <w:sz w:val="13"/>
              </w:rPr>
              <w:t>target_company</w:t>
            </w:r>
          </w:p>
        </w:tc>
        <w:tc>
          <w:tcPr>
            <w:tcW w:w="1872" w:type="dxa"/>
          </w:tcPr>
          <w:p w:rsidR="00FF035D" w:rsidRDefault="00821AE3">
            <w:pPr>
              <w:spacing w:after="40" w:line="240" w:lineRule="auto"/>
              <w:jc w:val="left"/>
            </w:pPr>
            <w:r>
              <w:rPr>
                <w:rFonts w:cs="Times New Roman"/>
                <w:sz w:val="16"/>
              </w:rPr>
              <w:t>422</w:t>
            </w:r>
          </w:p>
        </w:tc>
        <w:tc>
          <w:tcPr>
            <w:tcW w:w="1872" w:type="dxa"/>
          </w:tcPr>
          <w:p w:rsidR="00FF035D" w:rsidRDefault="00821AE3">
            <w:pPr>
              <w:spacing w:after="40" w:line="240" w:lineRule="auto"/>
              <w:jc w:val="left"/>
            </w:pPr>
            <w:r>
              <w:rPr>
                <w:rFonts w:cs="Times New Roman"/>
                <w:sz w:val="16"/>
              </w:rPr>
              <w:t>HTTP 422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V5</w:t>
            </w:r>
          </w:p>
        </w:tc>
        <w:tc>
          <w:tcPr>
            <w:tcW w:w="1728" w:type="dxa"/>
          </w:tcPr>
          <w:p w:rsidR="00FF035D" w:rsidRDefault="00821AE3">
            <w:pPr>
              <w:spacing w:after="40" w:line="240" w:lineRule="auto"/>
              <w:jc w:val="left"/>
            </w:pPr>
            <w:r>
              <w:rPr>
                <w:rFonts w:cs="Times New Roman"/>
                <w:sz w:val="16"/>
              </w:rPr>
              <w:t>Unknown company</w:t>
            </w:r>
          </w:p>
        </w:tc>
        <w:tc>
          <w:tcPr>
            <w:tcW w:w="2448" w:type="dxa"/>
          </w:tcPr>
          <w:p w:rsidR="00FF035D" w:rsidRDefault="00821AE3">
            <w:pPr>
              <w:spacing w:after="40" w:line="240" w:lineRule="auto"/>
              <w:jc w:val="left"/>
            </w:pPr>
            <w:r>
              <w:rPr>
                <w:rFonts w:ascii="Consolas" w:eastAsia="Consolas" w:hAnsi="Consolas" w:cs="Consolas"/>
                <w:sz w:val="13"/>
              </w:rPr>
              <w:t>Nope</w:t>
            </w:r>
            <w:r>
              <w:rPr>
                <w:rFonts w:ascii="Consolas" w:eastAsia="Consolas" w:hAnsi="Consolas" w:cs="Consolas"/>
                <w:sz w:val="13"/>
              </w:rPr>
              <w:t xml:space="preserve"> Inc</w:t>
            </w:r>
          </w:p>
        </w:tc>
        <w:tc>
          <w:tcPr>
            <w:tcW w:w="1872" w:type="dxa"/>
          </w:tcPr>
          <w:p w:rsidR="00FF035D" w:rsidRDefault="00821AE3">
            <w:pPr>
              <w:spacing w:after="40" w:line="240" w:lineRule="auto"/>
              <w:jc w:val="left"/>
            </w:pPr>
            <w:r>
              <w:rPr>
                <w:rFonts w:cs="Times New Roman"/>
                <w:sz w:val="16"/>
              </w:rPr>
              <w:t>404</w:t>
            </w:r>
          </w:p>
        </w:tc>
        <w:tc>
          <w:tcPr>
            <w:tcW w:w="1872" w:type="dxa"/>
          </w:tcPr>
          <w:p w:rsidR="00FF035D" w:rsidRDefault="00821AE3">
            <w:pPr>
              <w:spacing w:after="40" w:line="240" w:lineRule="auto"/>
              <w:jc w:val="left"/>
            </w:pPr>
            <w:r>
              <w:rPr>
                <w:rFonts w:cs="Times New Roman"/>
                <w:sz w:val="16"/>
              </w:rPr>
              <w:t>HTTP 404</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V6</w:t>
            </w:r>
          </w:p>
        </w:tc>
        <w:tc>
          <w:tcPr>
            <w:tcW w:w="1728" w:type="dxa"/>
          </w:tcPr>
          <w:p w:rsidR="00FF035D" w:rsidRDefault="00821AE3">
            <w:pPr>
              <w:spacing w:after="40" w:line="240" w:lineRule="auto"/>
              <w:jc w:val="left"/>
            </w:pPr>
            <w:r>
              <w:rPr>
                <w:rFonts w:cs="Times New Roman"/>
                <w:sz w:val="16"/>
              </w:rPr>
              <w:t>Count above range</w:t>
            </w:r>
          </w:p>
        </w:tc>
        <w:tc>
          <w:tcPr>
            <w:tcW w:w="2448" w:type="dxa"/>
          </w:tcPr>
          <w:p w:rsidR="00FF035D" w:rsidRDefault="00821AE3">
            <w:pPr>
              <w:spacing w:after="40" w:line="240" w:lineRule="auto"/>
              <w:jc w:val="left"/>
            </w:pPr>
            <w:r>
              <w:rPr>
                <w:rFonts w:ascii="Consolas" w:eastAsia="Consolas" w:hAnsi="Consolas" w:cs="Consolas"/>
                <w:sz w:val="13"/>
              </w:rPr>
              <w:t>backlogs</w:t>
            </w:r>
            <w:r>
              <w:rPr>
                <w:rFonts w:cs="Times New Roman"/>
                <w:sz w:val="16"/>
              </w:rPr>
              <w:t xml:space="preserve"> = 99</w:t>
            </w:r>
          </w:p>
        </w:tc>
        <w:tc>
          <w:tcPr>
            <w:tcW w:w="1872" w:type="dxa"/>
          </w:tcPr>
          <w:p w:rsidR="00FF035D" w:rsidRDefault="00821AE3">
            <w:pPr>
              <w:spacing w:after="40" w:line="240" w:lineRule="auto"/>
              <w:jc w:val="left"/>
            </w:pPr>
            <w:r>
              <w:rPr>
                <w:rFonts w:cs="Times New Roman"/>
                <w:sz w:val="16"/>
              </w:rPr>
              <w:t>422</w:t>
            </w:r>
          </w:p>
        </w:tc>
        <w:tc>
          <w:tcPr>
            <w:tcW w:w="1872" w:type="dxa"/>
          </w:tcPr>
          <w:p w:rsidR="00FF035D" w:rsidRDefault="00821AE3">
            <w:pPr>
              <w:spacing w:after="40" w:line="240" w:lineRule="auto"/>
              <w:jc w:val="left"/>
            </w:pPr>
            <w:r>
              <w:rPr>
                <w:rFonts w:cs="Times New Roman"/>
                <w:sz w:val="16"/>
              </w:rPr>
              <w:t>HTTP 422</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V7</w:t>
            </w:r>
          </w:p>
        </w:tc>
        <w:tc>
          <w:tcPr>
            <w:tcW w:w="1728" w:type="dxa"/>
          </w:tcPr>
          <w:p w:rsidR="00FF035D" w:rsidRDefault="00821AE3">
            <w:pPr>
              <w:spacing w:after="40" w:line="240" w:lineRule="auto"/>
              <w:jc w:val="left"/>
            </w:pPr>
            <w:r>
              <w:rPr>
                <w:rFonts w:cs="Times New Roman"/>
                <w:sz w:val="16"/>
              </w:rPr>
              <w:t>All-zero profile</w:t>
            </w:r>
          </w:p>
        </w:tc>
        <w:tc>
          <w:tcPr>
            <w:tcW w:w="2448" w:type="dxa"/>
          </w:tcPr>
          <w:p w:rsidR="00FF035D" w:rsidRDefault="00821AE3">
            <w:pPr>
              <w:spacing w:after="40" w:line="240" w:lineRule="auto"/>
              <w:jc w:val="left"/>
            </w:pPr>
            <w:r>
              <w:rPr>
                <w:rFonts w:cs="Times New Roman"/>
                <w:sz w:val="16"/>
              </w:rPr>
              <w:t>every score and count 0; Infosys</w:t>
            </w:r>
          </w:p>
        </w:tc>
        <w:tc>
          <w:tcPr>
            <w:tcW w:w="1872" w:type="dxa"/>
          </w:tcPr>
          <w:p w:rsidR="00FF035D" w:rsidRDefault="00821AE3">
            <w:pPr>
              <w:spacing w:after="40" w:line="240" w:lineRule="auto"/>
              <w:jc w:val="left"/>
            </w:pPr>
            <w:r>
              <w:rPr>
                <w:rFonts w:cs="Times New Roman"/>
                <w:sz w:val="16"/>
              </w:rPr>
              <w:t>Accepted; probability below 0.5</w:t>
            </w:r>
          </w:p>
        </w:tc>
        <w:tc>
          <w:tcPr>
            <w:tcW w:w="1872" w:type="dxa"/>
          </w:tcPr>
          <w:p w:rsidR="00FF035D" w:rsidRDefault="00821AE3">
            <w:pPr>
              <w:spacing w:after="40" w:line="240" w:lineRule="auto"/>
              <w:jc w:val="left"/>
            </w:pPr>
            <w:r>
              <w:rPr>
                <w:rFonts w:cs="Times New Roman"/>
                <w:sz w:val="16"/>
              </w:rPr>
              <w:t>accepted; 0.1394</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V8</w:t>
            </w:r>
          </w:p>
        </w:tc>
        <w:tc>
          <w:tcPr>
            <w:tcW w:w="1728" w:type="dxa"/>
          </w:tcPr>
          <w:p w:rsidR="00FF035D" w:rsidRDefault="00821AE3">
            <w:pPr>
              <w:spacing w:after="40" w:line="240" w:lineRule="auto"/>
              <w:jc w:val="left"/>
            </w:pPr>
            <w:r>
              <w:rPr>
                <w:rFonts w:cs="Times New Roman"/>
                <w:sz w:val="16"/>
              </w:rPr>
              <w:t>All-maximum profile</w:t>
            </w:r>
          </w:p>
        </w:tc>
        <w:tc>
          <w:tcPr>
            <w:tcW w:w="2448" w:type="dxa"/>
          </w:tcPr>
          <w:p w:rsidR="00FF035D" w:rsidRDefault="00821AE3">
            <w:pPr>
              <w:spacing w:after="40" w:line="240" w:lineRule="auto"/>
              <w:jc w:val="left"/>
            </w:pPr>
            <w:r>
              <w:rPr>
                <w:rFonts w:cs="Times New Roman"/>
                <w:sz w:val="16"/>
              </w:rPr>
              <w:t xml:space="preserve">CGPA 10, all scores 100, 20 projects, 20 </w:t>
            </w:r>
            <w:r>
              <w:rPr>
                <w:rFonts w:cs="Times New Roman"/>
                <w:sz w:val="16"/>
              </w:rPr>
              <w:t>internships; Google</w:t>
            </w:r>
          </w:p>
        </w:tc>
        <w:tc>
          <w:tcPr>
            <w:tcW w:w="1872" w:type="dxa"/>
          </w:tcPr>
          <w:p w:rsidR="00FF035D" w:rsidRDefault="00821AE3">
            <w:pPr>
              <w:spacing w:after="40" w:line="240" w:lineRule="auto"/>
              <w:jc w:val="left"/>
            </w:pPr>
            <w:r>
              <w:rPr>
                <w:rFonts w:cs="Times New Roman"/>
                <w:sz w:val="16"/>
              </w:rPr>
              <w:t>Accepted; probability above 0.5</w:t>
            </w:r>
          </w:p>
        </w:tc>
        <w:tc>
          <w:tcPr>
            <w:tcW w:w="1872" w:type="dxa"/>
          </w:tcPr>
          <w:p w:rsidR="00FF035D" w:rsidRDefault="00821AE3">
            <w:pPr>
              <w:spacing w:after="40" w:line="240" w:lineRule="auto"/>
              <w:jc w:val="left"/>
            </w:pPr>
            <w:r>
              <w:rPr>
                <w:rFonts w:cs="Times New Roman"/>
                <w:sz w:val="16"/>
              </w:rPr>
              <w:t>accepted; 0.7993</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V9</w:t>
            </w:r>
          </w:p>
        </w:tc>
        <w:tc>
          <w:tcPr>
            <w:tcW w:w="1728" w:type="dxa"/>
          </w:tcPr>
          <w:p w:rsidR="00FF035D" w:rsidRDefault="00821AE3">
            <w:pPr>
              <w:spacing w:after="40" w:line="240" w:lineRule="auto"/>
              <w:jc w:val="left"/>
            </w:pPr>
            <w:r>
              <w:rPr>
                <w:rFonts w:cs="Times New Roman"/>
                <w:sz w:val="16"/>
              </w:rPr>
              <w:t>Unknown branch</w:t>
            </w:r>
          </w:p>
        </w:tc>
        <w:tc>
          <w:tcPr>
            <w:tcW w:w="2448" w:type="dxa"/>
          </w:tcPr>
          <w:p w:rsidR="00FF035D" w:rsidRDefault="00821AE3">
            <w:pPr>
              <w:spacing w:after="40" w:line="240" w:lineRule="auto"/>
              <w:jc w:val="left"/>
            </w:pPr>
            <w:r>
              <w:rPr>
                <w:rFonts w:ascii="Consolas" w:eastAsia="Consolas" w:hAnsi="Consolas" w:cs="Consolas"/>
                <w:sz w:val="13"/>
              </w:rPr>
              <w:t>branch</w:t>
            </w:r>
            <w:r>
              <w:rPr>
                <w:rFonts w:cs="Times New Roman"/>
                <w:sz w:val="16"/>
              </w:rPr>
              <w:t xml:space="preserve"> = ROBOTICS</w:t>
            </w:r>
          </w:p>
        </w:tc>
        <w:tc>
          <w:tcPr>
            <w:tcW w:w="1872" w:type="dxa"/>
          </w:tcPr>
          <w:p w:rsidR="00FF035D" w:rsidRDefault="00821AE3">
            <w:pPr>
              <w:spacing w:after="40" w:line="240" w:lineRule="auto"/>
              <w:jc w:val="left"/>
            </w:pPr>
            <w:r>
              <w:rPr>
                <w:rFonts w:cs="Times New Roman"/>
                <w:sz w:val="16"/>
              </w:rPr>
              <w:t>Observation only</w:t>
            </w:r>
          </w:p>
        </w:tc>
        <w:tc>
          <w:tcPr>
            <w:tcW w:w="1872" w:type="dxa"/>
          </w:tcPr>
          <w:p w:rsidR="00FF035D" w:rsidRDefault="00821AE3">
            <w:pPr>
              <w:spacing w:after="40" w:line="240" w:lineRule="auto"/>
              <w:jc w:val="left"/>
            </w:pPr>
            <w:r>
              <w:rPr>
                <w:rFonts w:cs="Times New Roman"/>
                <w:sz w:val="16"/>
              </w:rPr>
              <w:t>HTTP 200 (accepted; unseen category maps to frequency 0)</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V10</w:t>
            </w:r>
          </w:p>
        </w:tc>
        <w:tc>
          <w:tcPr>
            <w:tcW w:w="1728" w:type="dxa"/>
          </w:tcPr>
          <w:p w:rsidR="00FF035D" w:rsidRDefault="00821AE3">
            <w:pPr>
              <w:spacing w:after="40" w:line="240" w:lineRule="auto"/>
              <w:jc w:val="left"/>
            </w:pPr>
            <w:r>
              <w:rPr>
                <w:rFonts w:cs="Times New Roman"/>
                <w:sz w:val="16"/>
              </w:rPr>
              <w:t>Unknown role</w:t>
            </w:r>
          </w:p>
        </w:tc>
        <w:tc>
          <w:tcPr>
            <w:tcW w:w="2448" w:type="dxa"/>
          </w:tcPr>
          <w:p w:rsidR="00FF035D" w:rsidRDefault="00821AE3">
            <w:pPr>
              <w:spacing w:after="40" w:line="240" w:lineRule="auto"/>
              <w:jc w:val="left"/>
            </w:pPr>
            <w:r>
              <w:rPr>
                <w:rFonts w:ascii="Consolas" w:eastAsia="Consolas" w:hAnsi="Consolas" w:cs="Consolas"/>
                <w:sz w:val="13"/>
              </w:rPr>
              <w:t>target_role</w:t>
            </w:r>
            <w:r>
              <w:rPr>
                <w:rFonts w:cs="Times New Roman"/>
                <w:sz w:val="16"/>
              </w:rPr>
              <w:t xml:space="preserve"> = Astronaut</w:t>
            </w:r>
          </w:p>
        </w:tc>
        <w:tc>
          <w:tcPr>
            <w:tcW w:w="1872" w:type="dxa"/>
          </w:tcPr>
          <w:p w:rsidR="00FF035D" w:rsidRDefault="00821AE3">
            <w:pPr>
              <w:spacing w:after="40" w:line="240" w:lineRule="auto"/>
              <w:jc w:val="left"/>
            </w:pPr>
            <w:r>
              <w:rPr>
                <w:rFonts w:cs="Times New Roman"/>
                <w:sz w:val="16"/>
              </w:rPr>
              <w:t>Observation only</w:t>
            </w:r>
          </w:p>
        </w:tc>
        <w:tc>
          <w:tcPr>
            <w:tcW w:w="1872" w:type="dxa"/>
          </w:tcPr>
          <w:p w:rsidR="00FF035D" w:rsidRDefault="00821AE3">
            <w:pPr>
              <w:spacing w:after="40" w:line="240" w:lineRule="auto"/>
              <w:jc w:val="left"/>
            </w:pPr>
            <w:r>
              <w:rPr>
                <w:rFonts w:cs="Times New Roman"/>
                <w:sz w:val="16"/>
              </w:rPr>
              <w:t xml:space="preserve">HTTP </w:t>
            </w:r>
            <w:r>
              <w:rPr>
                <w:rFonts w:cs="Times New Roman"/>
                <w:sz w:val="16"/>
              </w:rPr>
              <w:t>200</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V11</w:t>
            </w:r>
          </w:p>
        </w:tc>
        <w:tc>
          <w:tcPr>
            <w:tcW w:w="1728" w:type="dxa"/>
          </w:tcPr>
          <w:p w:rsidR="00FF035D" w:rsidRDefault="00821AE3">
            <w:pPr>
              <w:spacing w:after="40" w:line="240" w:lineRule="auto"/>
              <w:jc w:val="left"/>
            </w:pPr>
            <w:r>
              <w:rPr>
                <w:rFonts w:cs="Times New Roman"/>
                <w:sz w:val="16"/>
              </w:rPr>
              <w:t>Impossible shortlist filter</w:t>
            </w:r>
          </w:p>
        </w:tc>
        <w:tc>
          <w:tcPr>
            <w:tcW w:w="2448" w:type="dxa"/>
          </w:tcPr>
          <w:p w:rsidR="00FF035D" w:rsidRDefault="00821AE3">
            <w:pPr>
              <w:spacing w:after="40" w:line="240" w:lineRule="auto"/>
              <w:jc w:val="left"/>
            </w:pPr>
            <w:r>
              <w:rPr>
                <w:rFonts w:cs="Times New Roman"/>
                <w:sz w:val="16"/>
              </w:rPr>
              <w:t>CGPA &gt;= 10, aptitude &gt;= 100</w:t>
            </w:r>
          </w:p>
        </w:tc>
        <w:tc>
          <w:tcPr>
            <w:tcW w:w="1872" w:type="dxa"/>
          </w:tcPr>
          <w:p w:rsidR="00FF035D" w:rsidRDefault="00821AE3">
            <w:pPr>
              <w:spacing w:after="40" w:line="240" w:lineRule="auto"/>
              <w:jc w:val="left"/>
            </w:pPr>
            <w:r>
              <w:rPr>
                <w:rFonts w:cs="Times New Roman"/>
                <w:sz w:val="16"/>
              </w:rPr>
              <w:t>200 and an empty list</w:t>
            </w:r>
          </w:p>
        </w:tc>
        <w:tc>
          <w:tcPr>
            <w:tcW w:w="1872" w:type="dxa"/>
          </w:tcPr>
          <w:p w:rsidR="00FF035D" w:rsidRDefault="00821AE3">
            <w:pPr>
              <w:spacing w:after="40" w:line="240" w:lineRule="auto"/>
              <w:jc w:val="left"/>
            </w:pPr>
            <w:r>
              <w:rPr>
                <w:rFonts w:cs="Times New Roman"/>
                <w:sz w:val="16"/>
              </w:rPr>
              <w:t>200, empty list</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V12</w:t>
            </w:r>
          </w:p>
        </w:tc>
        <w:tc>
          <w:tcPr>
            <w:tcW w:w="1728" w:type="dxa"/>
          </w:tcPr>
          <w:p w:rsidR="00FF035D" w:rsidRDefault="00821AE3">
            <w:pPr>
              <w:spacing w:after="40" w:line="240" w:lineRule="auto"/>
              <w:jc w:val="left"/>
            </w:pPr>
            <w:r>
              <w:rPr>
                <w:rFonts w:cs="Times New Roman"/>
                <w:sz w:val="16"/>
              </w:rPr>
              <w:t>Unknown shortlist branch</w:t>
            </w:r>
          </w:p>
        </w:tc>
        <w:tc>
          <w:tcPr>
            <w:tcW w:w="2448" w:type="dxa"/>
          </w:tcPr>
          <w:p w:rsidR="00FF035D" w:rsidRDefault="00821AE3">
            <w:pPr>
              <w:spacing w:after="40" w:line="240" w:lineRule="auto"/>
              <w:jc w:val="left"/>
            </w:pPr>
            <w:r>
              <w:rPr>
                <w:rFonts w:cs="Times New Roman"/>
                <w:sz w:val="16"/>
              </w:rPr>
              <w:t>branch XYZ</w:t>
            </w:r>
          </w:p>
        </w:tc>
        <w:tc>
          <w:tcPr>
            <w:tcW w:w="1872" w:type="dxa"/>
          </w:tcPr>
          <w:p w:rsidR="00FF035D" w:rsidRDefault="00821AE3">
            <w:pPr>
              <w:spacing w:after="40" w:line="240" w:lineRule="auto"/>
              <w:jc w:val="left"/>
            </w:pPr>
            <w:r>
              <w:rPr>
                <w:rFonts w:cs="Times New Roman"/>
                <w:sz w:val="16"/>
              </w:rPr>
              <w:t>0 matches</w:t>
            </w:r>
          </w:p>
        </w:tc>
        <w:tc>
          <w:tcPr>
            <w:tcW w:w="1872" w:type="dxa"/>
          </w:tcPr>
          <w:p w:rsidR="00FF035D" w:rsidRDefault="00821AE3">
            <w:pPr>
              <w:spacing w:after="40" w:line="240" w:lineRule="auto"/>
              <w:jc w:val="left"/>
            </w:pPr>
            <w:r>
              <w:rPr>
                <w:rFonts w:cs="Times New Roman"/>
                <w:sz w:val="16"/>
              </w:rPr>
              <w:t>0 matches</w:t>
            </w:r>
          </w:p>
        </w:tc>
        <w:tc>
          <w:tcPr>
            <w:tcW w:w="720" w:type="dxa"/>
          </w:tcPr>
          <w:p w:rsidR="00FF035D" w:rsidRDefault="00821AE3">
            <w:pPr>
              <w:spacing w:after="40" w:line="240" w:lineRule="auto"/>
              <w:jc w:val="center"/>
            </w:pPr>
            <w:r>
              <w:rPr>
                <w:rFonts w:cs="Times New Roman"/>
                <w:sz w:val="16"/>
              </w:rPr>
              <w:t>Pass</w:t>
            </w:r>
          </w:p>
        </w:tc>
      </w:tr>
      <w:tr w:rsidR="00FF035D">
        <w:trPr>
          <w:cantSplit/>
          <w:jc w:val="center"/>
        </w:trPr>
        <w:tc>
          <w:tcPr>
            <w:tcW w:w="576" w:type="dxa"/>
          </w:tcPr>
          <w:p w:rsidR="00FF035D" w:rsidRDefault="00821AE3">
            <w:pPr>
              <w:spacing w:after="40" w:line="240" w:lineRule="auto"/>
              <w:jc w:val="center"/>
            </w:pPr>
            <w:r>
              <w:rPr>
                <w:rFonts w:cs="Times New Roman"/>
                <w:sz w:val="16"/>
              </w:rPr>
              <w:t>V13</w:t>
            </w:r>
          </w:p>
        </w:tc>
        <w:tc>
          <w:tcPr>
            <w:tcW w:w="1728" w:type="dxa"/>
          </w:tcPr>
          <w:p w:rsidR="00FF035D" w:rsidRDefault="00821AE3">
            <w:pPr>
              <w:spacing w:after="40" w:line="240" w:lineRule="auto"/>
              <w:jc w:val="left"/>
            </w:pPr>
            <w:r>
              <w:rPr>
                <w:rFonts w:cs="Times New Roman"/>
                <w:sz w:val="16"/>
              </w:rPr>
              <w:t>Shortlist CGPA above range</w:t>
            </w:r>
          </w:p>
        </w:tc>
        <w:tc>
          <w:tcPr>
            <w:tcW w:w="2448" w:type="dxa"/>
          </w:tcPr>
          <w:p w:rsidR="00FF035D" w:rsidRDefault="00821AE3">
            <w:pPr>
              <w:spacing w:after="40" w:line="240" w:lineRule="auto"/>
              <w:jc w:val="left"/>
            </w:pPr>
            <w:r>
              <w:rPr>
                <w:rFonts w:ascii="Consolas" w:eastAsia="Consolas" w:hAnsi="Consolas" w:cs="Consolas"/>
                <w:sz w:val="13"/>
              </w:rPr>
              <w:t>min_cgpa</w:t>
            </w:r>
            <w:r>
              <w:rPr>
                <w:rFonts w:cs="Times New Roman"/>
                <w:sz w:val="16"/>
              </w:rPr>
              <w:t xml:space="preserve"> = 11</w:t>
            </w:r>
          </w:p>
        </w:tc>
        <w:tc>
          <w:tcPr>
            <w:tcW w:w="1872" w:type="dxa"/>
          </w:tcPr>
          <w:p w:rsidR="00FF035D" w:rsidRDefault="00821AE3">
            <w:pPr>
              <w:spacing w:after="40" w:line="240" w:lineRule="auto"/>
              <w:jc w:val="left"/>
            </w:pPr>
            <w:r>
              <w:rPr>
                <w:rFonts w:cs="Times New Roman"/>
                <w:sz w:val="16"/>
              </w:rPr>
              <w:t>422</w:t>
            </w:r>
          </w:p>
        </w:tc>
        <w:tc>
          <w:tcPr>
            <w:tcW w:w="1872" w:type="dxa"/>
          </w:tcPr>
          <w:p w:rsidR="00FF035D" w:rsidRDefault="00821AE3">
            <w:pPr>
              <w:spacing w:after="40" w:line="240" w:lineRule="auto"/>
              <w:jc w:val="left"/>
            </w:pPr>
            <w:r>
              <w:rPr>
                <w:rFonts w:cs="Times New Roman"/>
                <w:sz w:val="16"/>
              </w:rPr>
              <w:t>422</w:t>
            </w:r>
          </w:p>
        </w:tc>
        <w:tc>
          <w:tcPr>
            <w:tcW w:w="720" w:type="dxa"/>
          </w:tcPr>
          <w:p w:rsidR="00FF035D" w:rsidRDefault="00821AE3">
            <w:pPr>
              <w:spacing w:after="40" w:line="240" w:lineRule="auto"/>
              <w:jc w:val="center"/>
            </w:pPr>
            <w:r>
              <w:rPr>
                <w:rFonts w:cs="Times New Roman"/>
                <w:sz w:val="16"/>
              </w:rPr>
              <w:t>Pass</w:t>
            </w:r>
          </w:p>
        </w:tc>
      </w:tr>
    </w:tbl>
    <w:p w:rsidR="00FF035D" w:rsidRDefault="00FF035D">
      <w:pPr>
        <w:spacing w:after="120" w:line="192" w:lineRule="auto"/>
      </w:pPr>
    </w:p>
    <w:p w:rsidR="00FF035D" w:rsidRDefault="00821AE3">
      <w:r>
        <w:rPr>
          <w:rFonts w:cs="Times New Roman"/>
        </w:rPr>
        <w:t xml:space="preserve">V9 and V10 are </w:t>
      </w:r>
      <w:r>
        <w:rPr>
          <w:rFonts w:cs="Times New Roman"/>
        </w:rPr>
        <w:t>the weaknesses of the validation layer: branch and role are free strings, and an unseen value is accepted and given frequency 0 (limitation L8). V8 shows that even a perfect profile reaches only about 0.80 at Google because the Tier-1 penalty is built into</w:t>
      </w:r>
      <w:r>
        <w:rPr>
          <w:rFonts w:cs="Times New Roman"/>
        </w:rPr>
        <w:t xml:space="preserve"> the data.</w:t>
      </w:r>
    </w:p>
    <w:p w:rsidR="00FF035D" w:rsidRDefault="00821AE3">
      <w:pPr>
        <w:pStyle w:val="Heading2"/>
      </w:pPr>
      <w:bookmarkStart w:id="133" w:name="_Toc243567308"/>
      <w:r>
        <w:t>7.6 Security testing</w:t>
      </w:r>
      <w:bookmarkEnd w:id="133"/>
    </w:p>
    <w:p w:rsidR="00FF035D" w:rsidRDefault="00821AE3">
      <w:r>
        <w:rPr>
          <w:rFonts w:cs="Times New Roman"/>
        </w:rPr>
        <w:t xml:space="preserve">The application has no login, no database and no file upload, so the attack surface is small: the JSON body of three POST endpoints, the </w:t>
      </w:r>
      <w:r>
        <w:rPr>
          <w:rFonts w:ascii="Consolas" w:eastAsia="Consolas" w:hAnsi="Consolas" w:cs="Consolas"/>
          <w:sz w:val="21"/>
        </w:rPr>
        <w:t>name</w:t>
      </w:r>
      <w:r>
        <w:rPr>
          <w:rFonts w:cs="Times New Roman"/>
        </w:rPr>
        <w:t xml:space="preserve"> path parameter of the plot endpoint and the browser origin. The checks send hostile values to these and confirm that nothing is executed, echoed or read from the disk.</w:t>
      </w:r>
    </w:p>
    <w:p w:rsidR="00FF035D" w:rsidRDefault="00821AE3">
      <w:pPr>
        <w:pStyle w:val="Caption"/>
        <w:keepNext/>
        <w:spacing w:after="80"/>
      </w:pPr>
      <w:bookmarkStart w:id="134" w:name="_Toc2435674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Security test cases</w:t>
      </w:r>
      <w:bookmarkEnd w:id="134"/>
    </w:p>
    <w:tbl>
      <w:tblPr>
        <w:tblStyle w:val="TableGrid"/>
        <w:tblW w:w="0" w:type="auto"/>
        <w:jc w:val="center"/>
        <w:tblLook w:val="04A0" w:firstRow="1" w:lastRow="0" w:firstColumn="1" w:lastColumn="0" w:noHBand="0" w:noVBand="1"/>
      </w:tblPr>
      <w:tblGrid>
        <w:gridCol w:w="571"/>
        <w:gridCol w:w="1990"/>
        <w:gridCol w:w="3274"/>
        <w:gridCol w:w="2683"/>
        <w:gridCol w:w="868"/>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7"/>
              </w:rPr>
              <w:t>ID</w:t>
            </w:r>
          </w:p>
        </w:tc>
        <w:tc>
          <w:tcPr>
            <w:tcW w:w="2016" w:type="dxa"/>
            <w:shd w:val="clear" w:color="auto" w:fill="1B2A41"/>
          </w:tcPr>
          <w:p w:rsidR="00FF035D" w:rsidRDefault="00821AE3">
            <w:pPr>
              <w:spacing w:after="40" w:line="240" w:lineRule="auto"/>
              <w:jc w:val="center"/>
            </w:pPr>
            <w:r>
              <w:rPr>
                <w:rFonts w:cs="Times New Roman"/>
                <w:b/>
                <w:color w:val="FFFFFF"/>
                <w:sz w:val="17"/>
              </w:rPr>
              <w:t>Test</w:t>
            </w:r>
          </w:p>
        </w:tc>
        <w:tc>
          <w:tcPr>
            <w:tcW w:w="3312" w:type="dxa"/>
            <w:shd w:val="clear" w:color="auto" w:fill="1B2A41"/>
          </w:tcPr>
          <w:p w:rsidR="00FF035D" w:rsidRDefault="00821AE3">
            <w:pPr>
              <w:spacing w:after="40" w:line="240" w:lineRule="auto"/>
              <w:jc w:val="center"/>
            </w:pPr>
            <w:r>
              <w:rPr>
                <w:rFonts w:cs="Times New Roman"/>
                <w:b/>
                <w:color w:val="FFFFFF"/>
                <w:sz w:val="17"/>
              </w:rPr>
              <w:t>Input</w:t>
            </w:r>
          </w:p>
        </w:tc>
        <w:tc>
          <w:tcPr>
            <w:tcW w:w="2736" w:type="dxa"/>
            <w:shd w:val="clear" w:color="auto" w:fill="1B2A41"/>
          </w:tcPr>
          <w:p w:rsidR="00FF035D" w:rsidRDefault="00821AE3">
            <w:pPr>
              <w:spacing w:after="40" w:line="240" w:lineRule="auto"/>
              <w:jc w:val="center"/>
            </w:pPr>
            <w:r>
              <w:rPr>
                <w:rFonts w:cs="Times New Roman"/>
                <w:b/>
                <w:color w:val="FFFFFF"/>
                <w:sz w:val="17"/>
              </w:rPr>
              <w:t>Expected result</w:t>
            </w:r>
          </w:p>
        </w:tc>
        <w:tc>
          <w:tcPr>
            <w:tcW w:w="864" w:type="dxa"/>
            <w:shd w:val="clear" w:color="auto" w:fill="1B2A41"/>
          </w:tcPr>
          <w:p w:rsidR="00FF035D" w:rsidRDefault="00821AE3">
            <w:pPr>
              <w:spacing w:after="40" w:line="240" w:lineRule="auto"/>
              <w:jc w:val="center"/>
            </w:pPr>
            <w:r>
              <w:rPr>
                <w:rFonts w:cs="Times New Roman"/>
                <w:b/>
                <w:color w:val="FFFFFF"/>
                <w:sz w:val="17"/>
              </w:rPr>
              <w:t>Result</w:t>
            </w:r>
          </w:p>
        </w:tc>
      </w:tr>
      <w:tr w:rsidR="00FF035D">
        <w:trPr>
          <w:cantSplit/>
          <w:jc w:val="center"/>
        </w:trPr>
        <w:tc>
          <w:tcPr>
            <w:tcW w:w="576" w:type="dxa"/>
          </w:tcPr>
          <w:p w:rsidR="00FF035D" w:rsidRDefault="00821AE3">
            <w:pPr>
              <w:spacing w:after="40" w:line="240" w:lineRule="auto"/>
              <w:jc w:val="center"/>
            </w:pPr>
            <w:r>
              <w:rPr>
                <w:rFonts w:cs="Times New Roman"/>
                <w:sz w:val="17"/>
              </w:rPr>
              <w:t>S1</w:t>
            </w:r>
          </w:p>
        </w:tc>
        <w:tc>
          <w:tcPr>
            <w:tcW w:w="2016" w:type="dxa"/>
          </w:tcPr>
          <w:p w:rsidR="00FF035D" w:rsidRDefault="00821AE3">
            <w:pPr>
              <w:spacing w:after="40" w:line="240" w:lineRule="auto"/>
              <w:jc w:val="left"/>
            </w:pPr>
            <w:r>
              <w:rPr>
                <w:rFonts w:cs="Times New Roman"/>
                <w:sz w:val="17"/>
              </w:rPr>
              <w:t>SQL-injection-style value</w:t>
            </w:r>
          </w:p>
        </w:tc>
        <w:tc>
          <w:tcPr>
            <w:tcW w:w="3312" w:type="dxa"/>
          </w:tcPr>
          <w:p w:rsidR="00FF035D" w:rsidRDefault="00821AE3">
            <w:pPr>
              <w:spacing w:after="40" w:line="240" w:lineRule="auto"/>
              <w:jc w:val="left"/>
            </w:pPr>
            <w:r>
              <w:rPr>
                <w:rFonts w:cs="Times New Roman"/>
                <w:sz w:val="17"/>
              </w:rPr>
              <w:t xml:space="preserve">company = </w:t>
            </w:r>
            <w:r>
              <w:rPr>
                <w:rFonts w:ascii="Consolas" w:eastAsia="Consolas" w:hAnsi="Consolas" w:cs="Consolas"/>
                <w:sz w:val="14"/>
              </w:rPr>
              <w:t>'; DROP TABLE students;--</w:t>
            </w:r>
          </w:p>
        </w:tc>
        <w:tc>
          <w:tcPr>
            <w:tcW w:w="2736" w:type="dxa"/>
          </w:tcPr>
          <w:p w:rsidR="00FF035D" w:rsidRDefault="00821AE3">
            <w:pPr>
              <w:spacing w:after="40" w:line="240" w:lineRule="auto"/>
              <w:jc w:val="left"/>
            </w:pPr>
            <w:r>
              <w:rPr>
                <w:rFonts w:cs="Times New Roman"/>
                <w:sz w:val="17"/>
              </w:rPr>
              <w:t>404; nothing executed (there is no database)</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S2</w:t>
            </w:r>
          </w:p>
        </w:tc>
        <w:tc>
          <w:tcPr>
            <w:tcW w:w="2016" w:type="dxa"/>
          </w:tcPr>
          <w:p w:rsidR="00FF035D" w:rsidRDefault="00821AE3">
            <w:pPr>
              <w:spacing w:after="40" w:line="240" w:lineRule="auto"/>
              <w:jc w:val="left"/>
            </w:pPr>
            <w:r>
              <w:rPr>
                <w:rFonts w:cs="Times New Roman"/>
                <w:sz w:val="17"/>
              </w:rPr>
              <w:t>Script tag</w:t>
            </w:r>
          </w:p>
        </w:tc>
        <w:tc>
          <w:tcPr>
            <w:tcW w:w="3312" w:type="dxa"/>
          </w:tcPr>
          <w:p w:rsidR="00FF035D" w:rsidRDefault="00821AE3">
            <w:pPr>
              <w:spacing w:after="40" w:line="240" w:lineRule="auto"/>
              <w:jc w:val="left"/>
            </w:pPr>
            <w:r>
              <w:rPr>
                <w:rFonts w:cs="Times New Roman"/>
                <w:sz w:val="17"/>
              </w:rPr>
              <w:t xml:space="preserve">company = </w:t>
            </w:r>
            <w:r>
              <w:rPr>
                <w:rFonts w:ascii="Consolas" w:eastAsia="Consolas" w:hAnsi="Consolas" w:cs="Consolas"/>
                <w:sz w:val="14"/>
              </w:rPr>
              <w:t>&lt;script&gt;alert(1)&lt;/script&gt;</w:t>
            </w:r>
          </w:p>
        </w:tc>
        <w:tc>
          <w:tcPr>
            <w:tcW w:w="2736" w:type="dxa"/>
          </w:tcPr>
          <w:p w:rsidR="00FF035D" w:rsidRDefault="00821AE3">
            <w:pPr>
              <w:spacing w:after="40" w:line="240" w:lineRule="auto"/>
              <w:jc w:val="left"/>
            </w:pPr>
            <w:r>
              <w:rPr>
                <w:rFonts w:cs="Times New Roman"/>
                <w:sz w:val="17"/>
              </w:rPr>
              <w:t>404; not returned as HTML</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S3</w:t>
            </w:r>
          </w:p>
        </w:tc>
        <w:tc>
          <w:tcPr>
            <w:tcW w:w="2016" w:type="dxa"/>
          </w:tcPr>
          <w:p w:rsidR="00FF035D" w:rsidRDefault="00821AE3">
            <w:pPr>
              <w:spacing w:after="40" w:line="240" w:lineRule="auto"/>
              <w:jc w:val="left"/>
            </w:pPr>
            <w:r>
              <w:rPr>
                <w:rFonts w:cs="Times New Roman"/>
                <w:sz w:val="17"/>
              </w:rPr>
              <w:t>Path traversal</w:t>
            </w:r>
          </w:p>
        </w:tc>
        <w:tc>
          <w:tcPr>
            <w:tcW w:w="3312" w:type="dxa"/>
          </w:tcPr>
          <w:p w:rsidR="00FF035D" w:rsidRDefault="00821AE3">
            <w:pPr>
              <w:spacing w:after="40" w:line="240" w:lineRule="auto"/>
              <w:jc w:val="left"/>
            </w:pPr>
            <w:r>
              <w:rPr>
                <w:rFonts w:cs="Times New Roman"/>
                <w:sz w:val="17"/>
              </w:rPr>
              <w:t>GET /api/plots/..%2Fapp.py</w:t>
            </w:r>
          </w:p>
        </w:tc>
        <w:tc>
          <w:tcPr>
            <w:tcW w:w="2736" w:type="dxa"/>
          </w:tcPr>
          <w:p w:rsidR="00FF035D" w:rsidRDefault="00821AE3">
            <w:pPr>
              <w:spacing w:after="40" w:line="240" w:lineRule="auto"/>
              <w:jc w:val="left"/>
            </w:pPr>
            <w:r>
              <w:rPr>
                <w:rFonts w:cs="Times New Roman"/>
                <w:sz w:val="17"/>
              </w:rPr>
              <w:t>404</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S4</w:t>
            </w:r>
          </w:p>
        </w:tc>
        <w:tc>
          <w:tcPr>
            <w:tcW w:w="2016" w:type="dxa"/>
          </w:tcPr>
          <w:p w:rsidR="00FF035D" w:rsidRDefault="00821AE3">
            <w:pPr>
              <w:spacing w:after="40" w:line="240" w:lineRule="auto"/>
              <w:jc w:val="left"/>
            </w:pPr>
            <w:r>
              <w:rPr>
                <w:rFonts w:cs="Times New Roman"/>
                <w:sz w:val="17"/>
              </w:rPr>
              <w:t>Dotted traversal</w:t>
            </w:r>
          </w:p>
        </w:tc>
        <w:tc>
          <w:tcPr>
            <w:tcW w:w="3312" w:type="dxa"/>
          </w:tcPr>
          <w:p w:rsidR="00FF035D" w:rsidRDefault="00821AE3">
            <w:pPr>
              <w:spacing w:after="40" w:line="240" w:lineRule="auto"/>
              <w:jc w:val="left"/>
            </w:pPr>
            <w:r>
              <w:rPr>
                <w:rFonts w:cs="Times New Roman"/>
                <w:sz w:val="17"/>
              </w:rPr>
              <w:t>GET /api/plots/../../app.py</w:t>
            </w:r>
          </w:p>
        </w:tc>
        <w:tc>
          <w:tcPr>
            <w:tcW w:w="2736" w:type="dxa"/>
          </w:tcPr>
          <w:p w:rsidR="00FF035D" w:rsidRDefault="00821AE3">
            <w:pPr>
              <w:spacing w:after="40" w:line="240" w:lineRule="auto"/>
              <w:jc w:val="left"/>
            </w:pPr>
            <w:r>
              <w:rPr>
                <w:rFonts w:cs="Times New Roman"/>
                <w:sz w:val="17"/>
              </w:rPr>
              <w:t>404</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S5</w:t>
            </w:r>
          </w:p>
        </w:tc>
        <w:tc>
          <w:tcPr>
            <w:tcW w:w="2016" w:type="dxa"/>
          </w:tcPr>
          <w:p w:rsidR="00FF035D" w:rsidRDefault="00821AE3">
            <w:pPr>
              <w:spacing w:after="40" w:line="240" w:lineRule="auto"/>
              <w:jc w:val="left"/>
            </w:pPr>
            <w:r>
              <w:rPr>
                <w:rFonts w:cs="Times New Roman"/>
                <w:sz w:val="17"/>
              </w:rPr>
              <w:t>CORS, own origin</w:t>
            </w:r>
          </w:p>
        </w:tc>
        <w:tc>
          <w:tcPr>
            <w:tcW w:w="3312" w:type="dxa"/>
          </w:tcPr>
          <w:p w:rsidR="00FF035D" w:rsidRDefault="00821AE3">
            <w:pPr>
              <w:spacing w:after="40" w:line="240" w:lineRule="auto"/>
              <w:jc w:val="left"/>
            </w:pPr>
            <w:r>
              <w:rPr>
                <w:rFonts w:cs="Times New Roman"/>
                <w:sz w:val="17"/>
              </w:rPr>
              <w:t>Origin: http://localhost:5405</w:t>
            </w:r>
          </w:p>
        </w:tc>
        <w:tc>
          <w:tcPr>
            <w:tcW w:w="2736" w:type="dxa"/>
          </w:tcPr>
          <w:p w:rsidR="00FF035D" w:rsidRDefault="00821AE3">
            <w:pPr>
              <w:spacing w:after="40" w:line="240" w:lineRule="auto"/>
              <w:jc w:val="left"/>
            </w:pPr>
            <w:r>
              <w:rPr>
                <w:rFonts w:cs="Times New Roman"/>
                <w:sz w:val="17"/>
              </w:rPr>
              <w:t>Origin echoed in the response</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S6</w:t>
            </w:r>
          </w:p>
        </w:tc>
        <w:tc>
          <w:tcPr>
            <w:tcW w:w="2016" w:type="dxa"/>
          </w:tcPr>
          <w:p w:rsidR="00FF035D" w:rsidRDefault="00821AE3">
            <w:pPr>
              <w:spacing w:after="40" w:line="240" w:lineRule="auto"/>
              <w:jc w:val="left"/>
            </w:pPr>
            <w:r>
              <w:rPr>
                <w:rFonts w:cs="Times New Roman"/>
                <w:sz w:val="17"/>
              </w:rPr>
              <w:t>CORS, foreign origin</w:t>
            </w:r>
          </w:p>
        </w:tc>
        <w:tc>
          <w:tcPr>
            <w:tcW w:w="3312" w:type="dxa"/>
          </w:tcPr>
          <w:p w:rsidR="00FF035D" w:rsidRDefault="00821AE3">
            <w:pPr>
              <w:spacing w:after="40" w:line="240" w:lineRule="auto"/>
              <w:jc w:val="left"/>
            </w:pPr>
            <w:r>
              <w:rPr>
                <w:rFonts w:cs="Times New Roman"/>
                <w:sz w:val="17"/>
              </w:rPr>
              <w:t>Origin: http://evil.example</w:t>
            </w:r>
          </w:p>
        </w:tc>
        <w:tc>
          <w:tcPr>
            <w:tcW w:w="2736" w:type="dxa"/>
          </w:tcPr>
          <w:p w:rsidR="00FF035D" w:rsidRDefault="00821AE3">
            <w:pPr>
              <w:spacing w:after="40" w:line="240" w:lineRule="auto"/>
              <w:jc w:val="left"/>
            </w:pPr>
            <w:r>
              <w:rPr>
                <w:rFonts w:cs="Times New Roman"/>
                <w:sz w:val="17"/>
              </w:rPr>
              <w:t>No allow-origin header</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S7</w:t>
            </w:r>
          </w:p>
        </w:tc>
        <w:tc>
          <w:tcPr>
            <w:tcW w:w="2016" w:type="dxa"/>
          </w:tcPr>
          <w:p w:rsidR="00FF035D" w:rsidRDefault="00821AE3">
            <w:pPr>
              <w:spacing w:after="40" w:line="240" w:lineRule="auto"/>
              <w:jc w:val="left"/>
            </w:pPr>
            <w:r>
              <w:rPr>
                <w:rFonts w:cs="Times New Roman"/>
                <w:sz w:val="17"/>
              </w:rPr>
              <w:t>Oversized value</w:t>
            </w:r>
          </w:p>
        </w:tc>
        <w:tc>
          <w:tcPr>
            <w:tcW w:w="3312" w:type="dxa"/>
          </w:tcPr>
          <w:p w:rsidR="00FF035D" w:rsidRDefault="00821AE3">
            <w:pPr>
              <w:spacing w:after="40" w:line="240" w:lineRule="auto"/>
              <w:jc w:val="left"/>
            </w:pPr>
            <w:r>
              <w:rPr>
                <w:rFonts w:cs="Times New Roman"/>
                <w:sz w:val="17"/>
              </w:rPr>
              <w:t>100,000-character company name</w:t>
            </w:r>
          </w:p>
        </w:tc>
        <w:tc>
          <w:tcPr>
            <w:tcW w:w="2736" w:type="dxa"/>
          </w:tcPr>
          <w:p w:rsidR="00FF035D" w:rsidRDefault="00821AE3">
            <w:pPr>
              <w:spacing w:after="40" w:line="240" w:lineRule="auto"/>
              <w:jc w:val="left"/>
            </w:pPr>
            <w:r>
              <w:rPr>
                <w:rFonts w:cs="Times New Roman"/>
                <w:sz w:val="17"/>
              </w:rPr>
              <w:t>404, no crash</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S8</w:t>
            </w:r>
          </w:p>
        </w:tc>
        <w:tc>
          <w:tcPr>
            <w:tcW w:w="2016" w:type="dxa"/>
          </w:tcPr>
          <w:p w:rsidR="00FF035D" w:rsidRDefault="00821AE3">
            <w:pPr>
              <w:spacing w:after="40" w:line="240" w:lineRule="auto"/>
              <w:jc w:val="left"/>
            </w:pPr>
            <w:r>
              <w:rPr>
                <w:rFonts w:cs="Times New Roman"/>
                <w:sz w:val="17"/>
              </w:rPr>
              <w:t>Undefined route</w:t>
            </w:r>
          </w:p>
        </w:tc>
        <w:tc>
          <w:tcPr>
            <w:tcW w:w="3312" w:type="dxa"/>
          </w:tcPr>
          <w:p w:rsidR="00FF035D" w:rsidRDefault="00821AE3">
            <w:pPr>
              <w:spacing w:after="40" w:line="240" w:lineRule="auto"/>
              <w:jc w:val="left"/>
            </w:pPr>
            <w:r>
              <w:rPr>
                <w:rFonts w:cs="Times New Roman"/>
                <w:sz w:val="17"/>
              </w:rPr>
              <w:t>GET /api/admin</w:t>
            </w:r>
          </w:p>
        </w:tc>
        <w:tc>
          <w:tcPr>
            <w:tcW w:w="2736" w:type="dxa"/>
          </w:tcPr>
          <w:p w:rsidR="00FF035D" w:rsidRDefault="00821AE3">
            <w:pPr>
              <w:spacing w:after="40" w:line="240" w:lineRule="auto"/>
              <w:jc w:val="left"/>
            </w:pPr>
            <w:r>
              <w:rPr>
                <w:rFonts w:cs="Times New Roman"/>
                <w:sz w:val="17"/>
              </w:rPr>
              <w:t>404</w:t>
            </w:r>
          </w:p>
        </w:tc>
        <w:tc>
          <w:tcPr>
            <w:tcW w:w="864" w:type="dxa"/>
          </w:tcPr>
          <w:p w:rsidR="00FF035D" w:rsidRDefault="00821AE3">
            <w:pPr>
              <w:spacing w:after="40" w:line="240" w:lineRule="auto"/>
              <w:jc w:val="center"/>
            </w:pPr>
            <w:r>
              <w:rPr>
                <w:rFonts w:cs="Times New Roman"/>
                <w:sz w:val="17"/>
              </w:rPr>
              <w:t>Pass</w:t>
            </w:r>
          </w:p>
        </w:tc>
      </w:tr>
      <w:tr w:rsidR="00FF035D">
        <w:trPr>
          <w:cantSplit/>
          <w:jc w:val="center"/>
        </w:trPr>
        <w:tc>
          <w:tcPr>
            <w:tcW w:w="576" w:type="dxa"/>
          </w:tcPr>
          <w:p w:rsidR="00FF035D" w:rsidRDefault="00821AE3">
            <w:pPr>
              <w:spacing w:after="40" w:line="240" w:lineRule="auto"/>
              <w:jc w:val="center"/>
            </w:pPr>
            <w:r>
              <w:rPr>
                <w:rFonts w:cs="Times New Roman"/>
                <w:sz w:val="17"/>
              </w:rPr>
              <w:t>S9</w:t>
            </w:r>
          </w:p>
        </w:tc>
        <w:tc>
          <w:tcPr>
            <w:tcW w:w="2016" w:type="dxa"/>
          </w:tcPr>
          <w:p w:rsidR="00FF035D" w:rsidRDefault="00821AE3">
            <w:pPr>
              <w:spacing w:after="40" w:line="240" w:lineRule="auto"/>
              <w:jc w:val="left"/>
            </w:pPr>
            <w:r>
              <w:rPr>
                <w:rFonts w:cs="Times New Roman"/>
                <w:sz w:val="17"/>
              </w:rPr>
              <w:t>Authentication and rate limiting</w:t>
            </w:r>
          </w:p>
        </w:tc>
        <w:tc>
          <w:tcPr>
            <w:tcW w:w="3312" w:type="dxa"/>
          </w:tcPr>
          <w:p w:rsidR="00FF035D" w:rsidRDefault="00821AE3">
            <w:pPr>
              <w:spacing w:after="40" w:line="240" w:lineRule="auto"/>
              <w:jc w:val="left"/>
            </w:pPr>
            <w:r>
              <w:rPr>
                <w:rFonts w:cs="Times New Roman"/>
                <w:sz w:val="17"/>
              </w:rPr>
              <w:t>Observation</w:t>
            </w:r>
          </w:p>
        </w:tc>
        <w:tc>
          <w:tcPr>
            <w:tcW w:w="2736" w:type="dxa"/>
          </w:tcPr>
          <w:p w:rsidR="00FF035D" w:rsidRDefault="00821AE3">
            <w:pPr>
              <w:spacing w:after="40" w:line="240" w:lineRule="auto"/>
              <w:jc w:val="left"/>
            </w:pPr>
            <w:r>
              <w:rPr>
                <w:rFonts w:cs="Times New Roman"/>
                <w:sz w:val="17"/>
              </w:rPr>
              <w:t>None exists (documented limitation)</w:t>
            </w:r>
          </w:p>
        </w:tc>
        <w:tc>
          <w:tcPr>
            <w:tcW w:w="864" w:type="dxa"/>
          </w:tcPr>
          <w:p w:rsidR="00FF035D" w:rsidRDefault="00821AE3">
            <w:pPr>
              <w:spacing w:after="40" w:line="240" w:lineRule="auto"/>
              <w:jc w:val="center"/>
            </w:pPr>
            <w:r>
              <w:rPr>
                <w:rFonts w:cs="Times New Roman"/>
                <w:sz w:val="17"/>
              </w:rPr>
              <w:t>Observed</w:t>
            </w:r>
          </w:p>
        </w:tc>
      </w:tr>
    </w:tbl>
    <w:p w:rsidR="00FF035D" w:rsidRDefault="00FF035D">
      <w:pPr>
        <w:spacing w:after="120" w:line="192" w:lineRule="auto"/>
      </w:pPr>
    </w:p>
    <w:p w:rsidR="00FF035D" w:rsidRDefault="00821AE3">
      <w:r>
        <w:rPr>
          <w:rFonts w:cs="Times New Roman"/>
        </w:rPr>
        <w:t xml:space="preserve">The plot endpoint is safe because it looks the name up in a fixed </w:t>
      </w:r>
      <w:r>
        <w:rPr>
          <w:rFonts w:cs="Times New Roman"/>
        </w:rPr>
        <w:t>dictionary of three entries and never builds a path from user input. S9 is not a pass: every endpoint is public and unlimited, which is acceptable for a single-user demonstration on one PC but not for a deployment (Chapter 10).</w:t>
      </w:r>
    </w:p>
    <w:p w:rsidR="00FF035D" w:rsidRDefault="00821AE3">
      <w:pPr>
        <w:pStyle w:val="Heading2"/>
      </w:pPr>
      <w:bookmarkStart w:id="135" w:name="_Toc243567309"/>
      <w:r>
        <w:t>7.7 End-to-end smoke test</w:t>
      </w:r>
      <w:bookmarkEnd w:id="135"/>
    </w:p>
    <w:p w:rsidR="00FF035D" w:rsidRDefault="00821AE3">
      <w:r>
        <w:rPr>
          <w:rFonts w:ascii="Consolas" w:eastAsia="Consolas" w:hAnsi="Consolas" w:cs="Consolas"/>
          <w:sz w:val="21"/>
        </w:rPr>
        <w:t>sc</w:t>
      </w:r>
      <w:r>
        <w:rPr>
          <w:rFonts w:ascii="Consolas" w:eastAsia="Consolas" w:hAnsi="Consolas" w:cs="Consolas"/>
          <w:sz w:val="21"/>
        </w:rPr>
        <w:t>ripts/smoke_test.py</w:t>
      </w:r>
      <w:r>
        <w:rPr>
          <w:rFonts w:cs="Times New Roman"/>
        </w:rPr>
        <w:t xml:space="preserve"> was written with the React front end and exercises every endpoint the front end calls, including the error cases. Run against the live server it printed 15 PASS lines and </w:t>
      </w:r>
      <w:r>
        <w:rPr>
          <w:rFonts w:ascii="Consolas" w:eastAsia="Consolas" w:hAnsi="Consolas" w:cs="Consolas"/>
          <w:sz w:val="21"/>
        </w:rPr>
        <w:t>ALL PASSED</w:t>
      </w:r>
      <w:r>
        <w:rPr>
          <w:rFonts w:cs="Times New Roman"/>
        </w:rPr>
        <w:t>.</w:t>
      </w:r>
    </w:p>
    <w:p w:rsidR="00FF035D" w:rsidRDefault="00821AE3">
      <w:r>
        <w:rPr>
          <w:rFonts w:cs="Times New Roman"/>
        </w:rPr>
        <w:t>The 15 checks are: health (models ready); meta (at le</w:t>
      </w:r>
      <w:r>
        <w:rPr>
          <w:rFonts w:cs="Times New Roman"/>
        </w:rPr>
        <w:t>ast 30 companies, CSE present); companies (same count, cutoffs present); metrics (hybrid result and cross-validation present); stats (3,000 rows, six branches); the three plots (each a PNG) and an unknown plot name (404); predict (probability in [0, 1], ti</w:t>
      </w:r>
      <w:r>
        <w:rPr>
          <w:rFonts w:cs="Times New Roman"/>
        </w:rPr>
        <w:t>ps present), an unknown company (404) and CGPA 14 (422); recommend (5 hybrid items and all summary fields); and the shortlist (CSE and CGPA &gt;= 8.5) with an impossible filter (empty list).</w:t>
      </w:r>
    </w:p>
    <w:p w:rsidR="00FF035D" w:rsidRDefault="00821AE3">
      <w:pPr>
        <w:pStyle w:val="Heading2"/>
      </w:pPr>
      <w:bookmarkStart w:id="136" w:name="_Toc243567310"/>
      <w:r>
        <w:lastRenderedPageBreak/>
        <w:t>7.8 Performance testing</w:t>
      </w:r>
      <w:bookmarkEnd w:id="136"/>
    </w:p>
    <w:p w:rsidR="00FF035D" w:rsidRDefault="00821AE3">
      <w:r>
        <w:rPr>
          <w:rFonts w:cs="Times New Roman"/>
        </w:rPr>
        <w:t xml:space="preserve">Response times were measured sequentially </w:t>
      </w:r>
      <w:r>
        <w:rPr>
          <w:rFonts w:cs="Times New Roman"/>
        </w:rPr>
        <w:t>(one request at a time) on the development PC (Intel Core i5-12500 (6 cores, 12 threads), 15.7 GB RAM, no GPU) over 127.0.0.1. The first call of each endpoint was not discarded, so the maximum includes warm-up.</w:t>
      </w:r>
    </w:p>
    <w:p w:rsidR="00FF035D" w:rsidRDefault="00821AE3">
      <w:pPr>
        <w:pStyle w:val="Caption"/>
        <w:keepNext/>
        <w:spacing w:after="80"/>
      </w:pPr>
      <w:bookmarkStart w:id="137" w:name="_Toc2435674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Response ti</w:t>
      </w:r>
      <w:r>
        <w:rPr>
          <w:rFonts w:cs="Times New Roman"/>
        </w:rPr>
        <w:t>me of the API (milliseconds)</w:t>
      </w:r>
      <w:bookmarkEnd w:id="137"/>
    </w:p>
    <w:tbl>
      <w:tblPr>
        <w:tblStyle w:val="TableGrid"/>
        <w:tblW w:w="0" w:type="auto"/>
        <w:jc w:val="center"/>
        <w:tblLook w:val="04A0" w:firstRow="1" w:lastRow="0" w:firstColumn="1" w:lastColumn="0" w:noHBand="0" w:noVBand="1"/>
      </w:tblPr>
      <w:tblGrid>
        <w:gridCol w:w="3744"/>
        <w:gridCol w:w="720"/>
        <w:gridCol w:w="1152"/>
        <w:gridCol w:w="1152"/>
        <w:gridCol w:w="1296"/>
        <w:gridCol w:w="1152"/>
      </w:tblGrid>
      <w:tr w:rsidR="00FF035D">
        <w:trPr>
          <w:cantSplit/>
          <w:tblHeader/>
          <w:jc w:val="center"/>
        </w:trPr>
        <w:tc>
          <w:tcPr>
            <w:tcW w:w="3744" w:type="dxa"/>
            <w:shd w:val="clear" w:color="auto" w:fill="1B2A41"/>
          </w:tcPr>
          <w:p w:rsidR="00FF035D" w:rsidRDefault="00821AE3">
            <w:pPr>
              <w:spacing w:after="40" w:line="240" w:lineRule="auto"/>
              <w:jc w:val="center"/>
            </w:pPr>
            <w:r>
              <w:rPr>
                <w:rFonts w:cs="Times New Roman"/>
                <w:b/>
                <w:color w:val="FFFFFF"/>
                <w:sz w:val="20"/>
              </w:rPr>
              <w:t>Endpoint</w:t>
            </w:r>
          </w:p>
        </w:tc>
        <w:tc>
          <w:tcPr>
            <w:tcW w:w="720" w:type="dxa"/>
            <w:shd w:val="clear" w:color="auto" w:fill="1B2A41"/>
          </w:tcPr>
          <w:p w:rsidR="00FF035D" w:rsidRDefault="00821AE3">
            <w:pPr>
              <w:spacing w:after="40" w:line="240" w:lineRule="auto"/>
              <w:jc w:val="center"/>
            </w:pPr>
            <w:r>
              <w:rPr>
                <w:rFonts w:cs="Times New Roman"/>
                <w:b/>
                <w:color w:val="FFFFFF"/>
                <w:sz w:val="20"/>
              </w:rPr>
              <w:t>n</w:t>
            </w:r>
          </w:p>
        </w:tc>
        <w:tc>
          <w:tcPr>
            <w:tcW w:w="1152" w:type="dxa"/>
            <w:shd w:val="clear" w:color="auto" w:fill="1B2A41"/>
          </w:tcPr>
          <w:p w:rsidR="00FF035D" w:rsidRDefault="00821AE3">
            <w:pPr>
              <w:spacing w:after="40" w:line="240" w:lineRule="auto"/>
              <w:jc w:val="center"/>
            </w:pPr>
            <w:r>
              <w:rPr>
                <w:rFonts w:cs="Times New Roman"/>
                <w:b/>
                <w:color w:val="FFFFFF"/>
                <w:sz w:val="20"/>
              </w:rPr>
              <w:t>Mean</w:t>
            </w:r>
          </w:p>
        </w:tc>
        <w:tc>
          <w:tcPr>
            <w:tcW w:w="1152" w:type="dxa"/>
            <w:shd w:val="clear" w:color="auto" w:fill="1B2A41"/>
          </w:tcPr>
          <w:p w:rsidR="00FF035D" w:rsidRDefault="00821AE3">
            <w:pPr>
              <w:spacing w:after="40" w:line="240" w:lineRule="auto"/>
              <w:jc w:val="center"/>
            </w:pPr>
            <w:r>
              <w:rPr>
                <w:rFonts w:cs="Times New Roman"/>
                <w:b/>
                <w:color w:val="FFFFFF"/>
                <w:sz w:val="20"/>
              </w:rPr>
              <w:t>Median</w:t>
            </w:r>
          </w:p>
        </w:tc>
        <w:tc>
          <w:tcPr>
            <w:tcW w:w="1296" w:type="dxa"/>
            <w:shd w:val="clear" w:color="auto" w:fill="1B2A41"/>
          </w:tcPr>
          <w:p w:rsidR="00FF035D" w:rsidRDefault="00821AE3">
            <w:pPr>
              <w:spacing w:after="40" w:line="240" w:lineRule="auto"/>
              <w:jc w:val="center"/>
            </w:pPr>
            <w:r>
              <w:rPr>
                <w:rFonts w:cs="Times New Roman"/>
                <w:b/>
                <w:color w:val="FFFFFF"/>
                <w:sz w:val="20"/>
              </w:rPr>
              <w:t>95th pct</w:t>
            </w:r>
          </w:p>
        </w:tc>
        <w:tc>
          <w:tcPr>
            <w:tcW w:w="1152" w:type="dxa"/>
            <w:shd w:val="clear" w:color="auto" w:fill="1B2A41"/>
          </w:tcPr>
          <w:p w:rsidR="00FF035D" w:rsidRDefault="00821AE3">
            <w:pPr>
              <w:spacing w:after="40" w:line="240" w:lineRule="auto"/>
              <w:jc w:val="center"/>
            </w:pPr>
            <w:r>
              <w:rPr>
                <w:rFonts w:cs="Times New Roman"/>
                <w:b/>
                <w:color w:val="FFFFFF"/>
                <w:sz w:val="20"/>
              </w:rPr>
              <w:t>Max</w:t>
            </w:r>
          </w:p>
        </w:tc>
      </w:tr>
      <w:tr w:rsidR="00FF035D">
        <w:trPr>
          <w:cantSplit/>
          <w:jc w:val="center"/>
        </w:trPr>
        <w:tc>
          <w:tcPr>
            <w:tcW w:w="3744" w:type="dxa"/>
          </w:tcPr>
          <w:p w:rsidR="00FF035D" w:rsidRDefault="00821AE3">
            <w:pPr>
              <w:spacing w:after="40" w:line="240" w:lineRule="auto"/>
              <w:jc w:val="left"/>
            </w:pPr>
            <w:r>
              <w:rPr>
                <w:rFonts w:cs="Times New Roman"/>
                <w:sz w:val="20"/>
              </w:rPr>
              <w:t>GET /api/health</w:t>
            </w:r>
          </w:p>
        </w:tc>
        <w:tc>
          <w:tcPr>
            <w:tcW w:w="720" w:type="dxa"/>
          </w:tcPr>
          <w:p w:rsidR="00FF035D" w:rsidRDefault="00821AE3">
            <w:pPr>
              <w:spacing w:after="40" w:line="240" w:lineRule="auto"/>
              <w:jc w:val="center"/>
            </w:pPr>
            <w:r>
              <w:rPr>
                <w:rFonts w:cs="Times New Roman"/>
                <w:sz w:val="20"/>
              </w:rPr>
              <w:t>50</w:t>
            </w:r>
          </w:p>
        </w:tc>
        <w:tc>
          <w:tcPr>
            <w:tcW w:w="1152" w:type="dxa"/>
          </w:tcPr>
          <w:p w:rsidR="00FF035D" w:rsidRDefault="00821AE3">
            <w:pPr>
              <w:spacing w:after="40" w:line="240" w:lineRule="auto"/>
              <w:jc w:val="center"/>
            </w:pPr>
            <w:r>
              <w:rPr>
                <w:rFonts w:cs="Times New Roman"/>
                <w:sz w:val="20"/>
              </w:rPr>
              <w:t>5.4</w:t>
            </w:r>
          </w:p>
        </w:tc>
        <w:tc>
          <w:tcPr>
            <w:tcW w:w="1152" w:type="dxa"/>
          </w:tcPr>
          <w:p w:rsidR="00FF035D" w:rsidRDefault="00821AE3">
            <w:pPr>
              <w:spacing w:after="40" w:line="240" w:lineRule="auto"/>
              <w:jc w:val="center"/>
            </w:pPr>
            <w:r>
              <w:rPr>
                <w:rFonts w:cs="Times New Roman"/>
                <w:sz w:val="20"/>
              </w:rPr>
              <w:t>3.0</w:t>
            </w:r>
          </w:p>
        </w:tc>
        <w:tc>
          <w:tcPr>
            <w:tcW w:w="1296" w:type="dxa"/>
          </w:tcPr>
          <w:p w:rsidR="00FF035D" w:rsidRDefault="00821AE3">
            <w:pPr>
              <w:spacing w:after="40" w:line="240" w:lineRule="auto"/>
              <w:jc w:val="center"/>
            </w:pPr>
            <w:r>
              <w:rPr>
                <w:rFonts w:cs="Times New Roman"/>
                <w:sz w:val="20"/>
              </w:rPr>
              <w:t>4.7</w:t>
            </w:r>
          </w:p>
        </w:tc>
        <w:tc>
          <w:tcPr>
            <w:tcW w:w="1152" w:type="dxa"/>
          </w:tcPr>
          <w:p w:rsidR="00FF035D" w:rsidRDefault="00821AE3">
            <w:pPr>
              <w:spacing w:after="40" w:line="240" w:lineRule="auto"/>
              <w:jc w:val="center"/>
            </w:pPr>
            <w:r>
              <w:rPr>
                <w:rFonts w:cs="Times New Roman"/>
                <w:sz w:val="20"/>
              </w:rPr>
              <w:t>104.6</w:t>
            </w:r>
          </w:p>
        </w:tc>
      </w:tr>
      <w:tr w:rsidR="00FF035D">
        <w:trPr>
          <w:cantSplit/>
          <w:jc w:val="center"/>
        </w:trPr>
        <w:tc>
          <w:tcPr>
            <w:tcW w:w="3744" w:type="dxa"/>
          </w:tcPr>
          <w:p w:rsidR="00FF035D" w:rsidRDefault="00821AE3">
            <w:pPr>
              <w:spacing w:after="40" w:line="240" w:lineRule="auto"/>
              <w:jc w:val="left"/>
            </w:pPr>
            <w:r>
              <w:rPr>
                <w:rFonts w:cs="Times New Roman"/>
                <w:sz w:val="20"/>
              </w:rPr>
              <w:t>GET /api/metrics</w:t>
            </w:r>
          </w:p>
        </w:tc>
        <w:tc>
          <w:tcPr>
            <w:tcW w:w="720" w:type="dxa"/>
          </w:tcPr>
          <w:p w:rsidR="00FF035D" w:rsidRDefault="00821AE3">
            <w:pPr>
              <w:spacing w:after="40" w:line="240" w:lineRule="auto"/>
              <w:jc w:val="center"/>
            </w:pPr>
            <w:r>
              <w:rPr>
                <w:rFonts w:cs="Times New Roman"/>
                <w:sz w:val="20"/>
              </w:rPr>
              <w:t>50</w:t>
            </w:r>
          </w:p>
        </w:tc>
        <w:tc>
          <w:tcPr>
            <w:tcW w:w="1152" w:type="dxa"/>
          </w:tcPr>
          <w:p w:rsidR="00FF035D" w:rsidRDefault="00821AE3">
            <w:pPr>
              <w:spacing w:after="40" w:line="240" w:lineRule="auto"/>
              <w:jc w:val="center"/>
            </w:pPr>
            <w:r>
              <w:rPr>
                <w:rFonts w:cs="Times New Roman"/>
                <w:sz w:val="20"/>
              </w:rPr>
              <w:t>6.1</w:t>
            </w:r>
          </w:p>
        </w:tc>
        <w:tc>
          <w:tcPr>
            <w:tcW w:w="1152" w:type="dxa"/>
          </w:tcPr>
          <w:p w:rsidR="00FF035D" w:rsidRDefault="00821AE3">
            <w:pPr>
              <w:spacing w:after="40" w:line="240" w:lineRule="auto"/>
              <w:jc w:val="center"/>
            </w:pPr>
            <w:r>
              <w:rPr>
                <w:rFonts w:cs="Times New Roman"/>
                <w:sz w:val="20"/>
              </w:rPr>
              <w:t>3.5</w:t>
            </w:r>
          </w:p>
        </w:tc>
        <w:tc>
          <w:tcPr>
            <w:tcW w:w="1296" w:type="dxa"/>
          </w:tcPr>
          <w:p w:rsidR="00FF035D" w:rsidRDefault="00821AE3">
            <w:pPr>
              <w:spacing w:after="40" w:line="240" w:lineRule="auto"/>
              <w:jc w:val="center"/>
            </w:pPr>
            <w:r>
              <w:rPr>
                <w:rFonts w:cs="Times New Roman"/>
                <w:sz w:val="20"/>
              </w:rPr>
              <w:t>21.3</w:t>
            </w:r>
          </w:p>
        </w:tc>
        <w:tc>
          <w:tcPr>
            <w:tcW w:w="1152" w:type="dxa"/>
          </w:tcPr>
          <w:p w:rsidR="00FF035D" w:rsidRDefault="00821AE3">
            <w:pPr>
              <w:spacing w:after="40" w:line="240" w:lineRule="auto"/>
              <w:jc w:val="center"/>
            </w:pPr>
            <w:r>
              <w:rPr>
                <w:rFonts w:cs="Times New Roman"/>
                <w:sz w:val="20"/>
              </w:rPr>
              <w:t>27.2</w:t>
            </w:r>
          </w:p>
        </w:tc>
      </w:tr>
      <w:tr w:rsidR="00FF035D">
        <w:trPr>
          <w:cantSplit/>
          <w:jc w:val="center"/>
        </w:trPr>
        <w:tc>
          <w:tcPr>
            <w:tcW w:w="3744" w:type="dxa"/>
          </w:tcPr>
          <w:p w:rsidR="00FF035D" w:rsidRDefault="00821AE3">
            <w:pPr>
              <w:spacing w:after="40" w:line="240" w:lineRule="auto"/>
              <w:jc w:val="left"/>
            </w:pPr>
            <w:r>
              <w:rPr>
                <w:rFonts w:cs="Times New Roman"/>
                <w:sz w:val="20"/>
              </w:rPr>
              <w:t>GET /api/stats</w:t>
            </w:r>
          </w:p>
        </w:tc>
        <w:tc>
          <w:tcPr>
            <w:tcW w:w="720" w:type="dxa"/>
          </w:tcPr>
          <w:p w:rsidR="00FF035D" w:rsidRDefault="00821AE3">
            <w:pPr>
              <w:spacing w:after="40" w:line="240" w:lineRule="auto"/>
              <w:jc w:val="center"/>
            </w:pPr>
            <w:r>
              <w:rPr>
                <w:rFonts w:cs="Times New Roman"/>
                <w:sz w:val="20"/>
              </w:rPr>
              <w:t>30</w:t>
            </w:r>
          </w:p>
        </w:tc>
        <w:tc>
          <w:tcPr>
            <w:tcW w:w="1152" w:type="dxa"/>
          </w:tcPr>
          <w:p w:rsidR="00FF035D" w:rsidRDefault="00821AE3">
            <w:pPr>
              <w:spacing w:after="40" w:line="240" w:lineRule="auto"/>
              <w:jc w:val="center"/>
            </w:pPr>
            <w:r>
              <w:rPr>
                <w:rFonts w:cs="Times New Roman"/>
                <w:sz w:val="20"/>
              </w:rPr>
              <w:t>21.2</w:t>
            </w:r>
          </w:p>
        </w:tc>
        <w:tc>
          <w:tcPr>
            <w:tcW w:w="1152" w:type="dxa"/>
          </w:tcPr>
          <w:p w:rsidR="00FF035D" w:rsidRDefault="00821AE3">
            <w:pPr>
              <w:spacing w:after="40" w:line="240" w:lineRule="auto"/>
              <w:jc w:val="center"/>
            </w:pPr>
            <w:r>
              <w:rPr>
                <w:rFonts w:cs="Times New Roman"/>
                <w:sz w:val="20"/>
              </w:rPr>
              <w:t>19.0</w:t>
            </w:r>
          </w:p>
        </w:tc>
        <w:tc>
          <w:tcPr>
            <w:tcW w:w="1296" w:type="dxa"/>
          </w:tcPr>
          <w:p w:rsidR="00FF035D" w:rsidRDefault="00821AE3">
            <w:pPr>
              <w:spacing w:after="40" w:line="240" w:lineRule="auto"/>
              <w:jc w:val="center"/>
            </w:pPr>
            <w:r>
              <w:rPr>
                <w:rFonts w:cs="Times New Roman"/>
                <w:sz w:val="20"/>
              </w:rPr>
              <w:t>31.6</w:t>
            </w:r>
          </w:p>
        </w:tc>
        <w:tc>
          <w:tcPr>
            <w:tcW w:w="1152" w:type="dxa"/>
          </w:tcPr>
          <w:p w:rsidR="00FF035D" w:rsidRDefault="00821AE3">
            <w:pPr>
              <w:spacing w:after="40" w:line="240" w:lineRule="auto"/>
              <w:jc w:val="center"/>
            </w:pPr>
            <w:r>
              <w:rPr>
                <w:rFonts w:cs="Times New Roman"/>
                <w:sz w:val="20"/>
              </w:rPr>
              <w:t>38.7</w:t>
            </w:r>
          </w:p>
        </w:tc>
      </w:tr>
      <w:tr w:rsidR="00FF035D">
        <w:trPr>
          <w:cantSplit/>
          <w:jc w:val="center"/>
        </w:trPr>
        <w:tc>
          <w:tcPr>
            <w:tcW w:w="3744" w:type="dxa"/>
          </w:tcPr>
          <w:p w:rsidR="00FF035D" w:rsidRDefault="00821AE3">
            <w:pPr>
              <w:spacing w:after="40" w:line="240" w:lineRule="auto"/>
              <w:jc w:val="left"/>
            </w:pPr>
            <w:r>
              <w:rPr>
                <w:rFonts w:cs="Times New Roman"/>
                <w:sz w:val="20"/>
              </w:rPr>
              <w:t>POST /api/predict</w:t>
            </w:r>
          </w:p>
        </w:tc>
        <w:tc>
          <w:tcPr>
            <w:tcW w:w="720" w:type="dxa"/>
          </w:tcPr>
          <w:p w:rsidR="00FF035D" w:rsidRDefault="00821AE3">
            <w:pPr>
              <w:spacing w:after="40" w:line="240" w:lineRule="auto"/>
              <w:jc w:val="center"/>
            </w:pPr>
            <w:r>
              <w:rPr>
                <w:rFonts w:cs="Times New Roman"/>
                <w:sz w:val="20"/>
              </w:rPr>
              <w:t>50</w:t>
            </w:r>
          </w:p>
        </w:tc>
        <w:tc>
          <w:tcPr>
            <w:tcW w:w="1152" w:type="dxa"/>
          </w:tcPr>
          <w:p w:rsidR="00FF035D" w:rsidRDefault="00821AE3">
            <w:pPr>
              <w:spacing w:after="40" w:line="240" w:lineRule="auto"/>
              <w:jc w:val="center"/>
            </w:pPr>
            <w:r>
              <w:rPr>
                <w:rFonts w:cs="Times New Roman"/>
                <w:sz w:val="20"/>
              </w:rPr>
              <w:t>65.7</w:t>
            </w:r>
          </w:p>
        </w:tc>
        <w:tc>
          <w:tcPr>
            <w:tcW w:w="1152" w:type="dxa"/>
          </w:tcPr>
          <w:p w:rsidR="00FF035D" w:rsidRDefault="00821AE3">
            <w:pPr>
              <w:spacing w:after="40" w:line="240" w:lineRule="auto"/>
              <w:jc w:val="center"/>
            </w:pPr>
            <w:r>
              <w:rPr>
                <w:rFonts w:cs="Times New Roman"/>
                <w:sz w:val="20"/>
              </w:rPr>
              <w:t>55.7</w:t>
            </w:r>
          </w:p>
        </w:tc>
        <w:tc>
          <w:tcPr>
            <w:tcW w:w="1296" w:type="dxa"/>
          </w:tcPr>
          <w:p w:rsidR="00FF035D" w:rsidRDefault="00821AE3">
            <w:pPr>
              <w:spacing w:after="40" w:line="240" w:lineRule="auto"/>
              <w:jc w:val="center"/>
            </w:pPr>
            <w:r>
              <w:rPr>
                <w:rFonts w:cs="Times New Roman"/>
                <w:sz w:val="20"/>
              </w:rPr>
              <w:t>109.5</w:t>
            </w:r>
          </w:p>
        </w:tc>
        <w:tc>
          <w:tcPr>
            <w:tcW w:w="1152" w:type="dxa"/>
          </w:tcPr>
          <w:p w:rsidR="00FF035D" w:rsidRDefault="00821AE3">
            <w:pPr>
              <w:spacing w:after="40" w:line="240" w:lineRule="auto"/>
              <w:jc w:val="center"/>
            </w:pPr>
            <w:r>
              <w:rPr>
                <w:rFonts w:cs="Times New Roman"/>
                <w:sz w:val="20"/>
              </w:rPr>
              <w:t>147.4</w:t>
            </w:r>
          </w:p>
        </w:tc>
      </w:tr>
      <w:tr w:rsidR="00FF035D">
        <w:trPr>
          <w:cantSplit/>
          <w:jc w:val="center"/>
        </w:trPr>
        <w:tc>
          <w:tcPr>
            <w:tcW w:w="3744" w:type="dxa"/>
          </w:tcPr>
          <w:p w:rsidR="00FF035D" w:rsidRDefault="00821AE3">
            <w:pPr>
              <w:spacing w:after="40" w:line="240" w:lineRule="auto"/>
              <w:jc w:val="left"/>
            </w:pPr>
            <w:r>
              <w:rPr>
                <w:rFonts w:cs="Times New Roman"/>
                <w:sz w:val="20"/>
              </w:rPr>
              <w:t>POST /api/recruiter/shortlist</w:t>
            </w:r>
          </w:p>
        </w:tc>
        <w:tc>
          <w:tcPr>
            <w:tcW w:w="720" w:type="dxa"/>
          </w:tcPr>
          <w:p w:rsidR="00FF035D" w:rsidRDefault="00821AE3">
            <w:pPr>
              <w:spacing w:after="40" w:line="240" w:lineRule="auto"/>
              <w:jc w:val="center"/>
            </w:pPr>
            <w:r>
              <w:rPr>
                <w:rFonts w:cs="Times New Roman"/>
                <w:sz w:val="20"/>
              </w:rPr>
              <w:t>30</w:t>
            </w:r>
          </w:p>
        </w:tc>
        <w:tc>
          <w:tcPr>
            <w:tcW w:w="1152" w:type="dxa"/>
          </w:tcPr>
          <w:p w:rsidR="00FF035D" w:rsidRDefault="00821AE3">
            <w:pPr>
              <w:spacing w:after="40" w:line="240" w:lineRule="auto"/>
              <w:jc w:val="center"/>
            </w:pPr>
            <w:r>
              <w:rPr>
                <w:rFonts w:cs="Times New Roman"/>
                <w:sz w:val="20"/>
              </w:rPr>
              <w:t>28.1</w:t>
            </w:r>
          </w:p>
        </w:tc>
        <w:tc>
          <w:tcPr>
            <w:tcW w:w="1152" w:type="dxa"/>
          </w:tcPr>
          <w:p w:rsidR="00FF035D" w:rsidRDefault="00821AE3">
            <w:pPr>
              <w:spacing w:after="40" w:line="240" w:lineRule="auto"/>
              <w:jc w:val="center"/>
            </w:pPr>
            <w:r>
              <w:rPr>
                <w:rFonts w:cs="Times New Roman"/>
                <w:sz w:val="20"/>
              </w:rPr>
              <w:t>25.8</w:t>
            </w:r>
          </w:p>
        </w:tc>
        <w:tc>
          <w:tcPr>
            <w:tcW w:w="1296" w:type="dxa"/>
          </w:tcPr>
          <w:p w:rsidR="00FF035D" w:rsidRDefault="00821AE3">
            <w:pPr>
              <w:spacing w:after="40" w:line="240" w:lineRule="auto"/>
              <w:jc w:val="center"/>
            </w:pPr>
            <w:r>
              <w:rPr>
                <w:rFonts w:cs="Times New Roman"/>
                <w:sz w:val="20"/>
              </w:rPr>
              <w:t>38.7</w:t>
            </w:r>
          </w:p>
        </w:tc>
        <w:tc>
          <w:tcPr>
            <w:tcW w:w="1152" w:type="dxa"/>
          </w:tcPr>
          <w:p w:rsidR="00FF035D" w:rsidRDefault="00821AE3">
            <w:pPr>
              <w:spacing w:after="40" w:line="240" w:lineRule="auto"/>
              <w:jc w:val="center"/>
            </w:pPr>
            <w:r>
              <w:rPr>
                <w:rFonts w:cs="Times New Roman"/>
                <w:sz w:val="20"/>
              </w:rPr>
              <w:t>46.8</w:t>
            </w:r>
          </w:p>
        </w:tc>
      </w:tr>
      <w:tr w:rsidR="00FF035D">
        <w:trPr>
          <w:cantSplit/>
          <w:jc w:val="center"/>
        </w:trPr>
        <w:tc>
          <w:tcPr>
            <w:tcW w:w="3744" w:type="dxa"/>
          </w:tcPr>
          <w:p w:rsidR="00FF035D" w:rsidRDefault="00821AE3">
            <w:pPr>
              <w:spacing w:after="40" w:line="240" w:lineRule="auto"/>
              <w:jc w:val="left"/>
            </w:pPr>
            <w:r>
              <w:rPr>
                <w:rFonts w:cs="Times New Roman"/>
                <w:sz w:val="20"/>
              </w:rPr>
              <w:t>POST /api/recommend</w:t>
            </w:r>
          </w:p>
        </w:tc>
        <w:tc>
          <w:tcPr>
            <w:tcW w:w="720" w:type="dxa"/>
          </w:tcPr>
          <w:p w:rsidR="00FF035D" w:rsidRDefault="00821AE3">
            <w:pPr>
              <w:spacing w:after="40" w:line="240" w:lineRule="auto"/>
              <w:jc w:val="center"/>
            </w:pPr>
            <w:r>
              <w:rPr>
                <w:rFonts w:cs="Times New Roman"/>
                <w:sz w:val="20"/>
              </w:rPr>
              <w:t>8</w:t>
            </w:r>
          </w:p>
        </w:tc>
        <w:tc>
          <w:tcPr>
            <w:tcW w:w="1152" w:type="dxa"/>
          </w:tcPr>
          <w:p w:rsidR="00FF035D" w:rsidRDefault="00821AE3">
            <w:pPr>
              <w:spacing w:after="40" w:line="240" w:lineRule="auto"/>
              <w:jc w:val="center"/>
            </w:pPr>
            <w:r>
              <w:rPr>
                <w:rFonts w:cs="Times New Roman"/>
                <w:sz w:val="20"/>
              </w:rPr>
              <w:t>5381.6</w:t>
            </w:r>
          </w:p>
        </w:tc>
        <w:tc>
          <w:tcPr>
            <w:tcW w:w="1152" w:type="dxa"/>
          </w:tcPr>
          <w:p w:rsidR="00FF035D" w:rsidRDefault="00821AE3">
            <w:pPr>
              <w:spacing w:after="40" w:line="240" w:lineRule="auto"/>
              <w:jc w:val="center"/>
            </w:pPr>
            <w:r>
              <w:rPr>
                <w:rFonts w:cs="Times New Roman"/>
                <w:sz w:val="20"/>
              </w:rPr>
              <w:t>5062.0</w:t>
            </w:r>
          </w:p>
        </w:tc>
        <w:tc>
          <w:tcPr>
            <w:tcW w:w="1296" w:type="dxa"/>
          </w:tcPr>
          <w:p w:rsidR="00FF035D" w:rsidRDefault="00821AE3">
            <w:pPr>
              <w:spacing w:after="40" w:line="240" w:lineRule="auto"/>
              <w:jc w:val="center"/>
            </w:pPr>
            <w:r>
              <w:rPr>
                <w:rFonts w:cs="Times New Roman"/>
                <w:sz w:val="20"/>
              </w:rPr>
              <w:t>5708.2</w:t>
            </w:r>
          </w:p>
        </w:tc>
        <w:tc>
          <w:tcPr>
            <w:tcW w:w="1152" w:type="dxa"/>
          </w:tcPr>
          <w:p w:rsidR="00FF035D" w:rsidRDefault="00821AE3">
            <w:pPr>
              <w:spacing w:after="40" w:line="240" w:lineRule="auto"/>
              <w:jc w:val="center"/>
            </w:pPr>
            <w:r>
              <w:rPr>
                <w:rFonts w:cs="Times New Roman"/>
                <w:sz w:val="20"/>
              </w:rPr>
              <w:t>8073.9</w:t>
            </w:r>
          </w:p>
        </w:tc>
      </w:tr>
    </w:tbl>
    <w:p w:rsidR="00FF035D" w:rsidRDefault="00FF035D">
      <w:pPr>
        <w:spacing w:after="120" w:line="192" w:lineRule="auto"/>
      </w:pPr>
    </w:p>
    <w:p w:rsidR="00FF035D" w:rsidRDefault="00821AE3">
      <w:r>
        <w:rPr>
          <w:rFonts w:cs="Times New Roman"/>
        </w:rPr>
        <w:t xml:space="preserve">The metadata and statistics endpoints answer in 3 to 30 ms and the prediction endpoint in a median of 56 ms. In process, </w:t>
      </w:r>
      <w:r>
        <w:rPr>
          <w:rFonts w:ascii="Consolas" w:eastAsia="Consolas" w:hAnsi="Consolas" w:cs="Consolas"/>
          <w:sz w:val="21"/>
        </w:rPr>
        <w:t>predict_for</w:t>
      </w:r>
      <w:r>
        <w:rPr>
          <w:rFonts w:cs="Times New Roman"/>
        </w:rPr>
        <w:t xml:space="preserve"> takes a mean of 66.0 ms (p50 55.6, p95 116.7, n = 100); almost all of it is the loading of four pickle files, since the function reloads the artefacts on every call.</w:t>
      </w:r>
    </w:p>
    <w:p w:rsidR="00FF035D" w:rsidRDefault="00821AE3">
      <w:r>
        <w:rPr>
          <w:rFonts w:cs="Times New Roman"/>
          <w:b/>
        </w:rPr>
        <w:t>Recommendation is slow.</w:t>
      </w:r>
      <w:r>
        <w:rPr>
          <w:rFonts w:cs="Times New Roman"/>
        </w:rPr>
        <w:t xml:space="preserve"> </w:t>
      </w:r>
      <w:r>
        <w:rPr>
          <w:rFonts w:ascii="Consolas" w:eastAsia="Consolas" w:hAnsi="Consolas" w:cs="Consolas"/>
          <w:sz w:val="21"/>
        </w:rPr>
        <w:t>POST /api/recommend</w:t>
      </w:r>
      <w:r>
        <w:rPr>
          <w:rFonts w:cs="Times New Roman"/>
        </w:rPr>
        <w:t xml:space="preserve"> took a mean of 5.4 s (median 5.1 s) over 8 ca</w:t>
      </w:r>
      <w:r>
        <w:rPr>
          <w:rFonts w:cs="Times New Roman"/>
        </w:rPr>
        <w:t xml:space="preserve">lls. In process, over 60 students the mean was 3.49 s (median 3.61, 95th percentile 6.41, maximum 13.87). The reason is structural: for each feasible company the recommender evaluates up to four roles, and each evaluation calls </w:t>
      </w:r>
      <w:r>
        <w:rPr>
          <w:rFonts w:ascii="Consolas" w:eastAsia="Consolas" w:hAnsi="Consolas" w:cs="Consolas"/>
          <w:sz w:val="21"/>
        </w:rPr>
        <w:t>predict_for</w:t>
      </w:r>
      <w:r>
        <w:rPr>
          <w:rFonts w:cs="Times New Roman"/>
        </w:rPr>
        <w:t>, which loads the</w:t>
      </w:r>
      <w:r>
        <w:rPr>
          <w:rFonts w:cs="Times New Roman"/>
        </w:rPr>
        <w:t xml:space="preserve"> pickles again. A request therefore performs from a few dozen to over a hundred model loads. The user interface shows a progress state during the wait, and the result is correct, but the delay is noticeable. Caching the loaded artefacts once per process wo</w:t>
      </w:r>
      <w:r>
        <w:rPr>
          <w:rFonts w:cs="Times New Roman"/>
        </w:rPr>
        <w:t>uld remove most of it; this was not done because the task was to document and measure the system, not to change its code.</w:t>
      </w:r>
    </w:p>
    <w:p w:rsidR="00FF035D" w:rsidRDefault="00821AE3">
      <w:r>
        <w:rPr>
          <w:rFonts w:cs="Times New Roman"/>
        </w:rPr>
        <w:t>Only sequential calls were measured; the numbers say nothing about throughput under load.</w:t>
      </w:r>
    </w:p>
    <w:p w:rsidR="00FF035D" w:rsidRDefault="00821AE3">
      <w:pPr>
        <w:pStyle w:val="Heading2"/>
      </w:pPr>
      <w:bookmarkStart w:id="138" w:name="_Toc243567311"/>
      <w:r>
        <w:t>7.9 Behaviours observed rather than asserted</w:t>
      </w:r>
      <w:bookmarkEnd w:id="138"/>
    </w:p>
    <w:p w:rsidR="00FF035D" w:rsidRDefault="00821AE3">
      <w:r>
        <w:rPr>
          <w:rFonts w:cs="Times New Roman"/>
        </w:rPr>
        <w:t>Observed rather than asserted: unknown branch and role values are accepted (V9, V10); the role-only list can be empty (F4); the recommender favours Tier-3 companies for weak profiles (in the screenshot request all five picks are ValueLabs or Infosys, beca</w:t>
      </w:r>
      <w:r>
        <w:rPr>
          <w:rFonts w:cs="Times New Roman"/>
        </w:rPr>
        <w:t>use the score is the probability and package and fit are not part of it); there is no authentication or rate limiting (S9); and a strong profile at a Tier-3 company is insensitive to CGPA and backlogs (U5, U6).</w:t>
      </w:r>
    </w:p>
    <w:p w:rsidR="00FF035D" w:rsidRDefault="00821AE3">
      <w:pPr>
        <w:pStyle w:val="Heading2"/>
      </w:pPr>
      <w:bookmarkStart w:id="139" w:name="_Toc243567312"/>
      <w:r>
        <w:lastRenderedPageBreak/>
        <w:t>7.10 User acceptance: a walkthrough against t</w:t>
      </w:r>
      <w:r>
        <w:t>he objectives</w:t>
      </w:r>
      <w:bookmarkEnd w:id="139"/>
    </w:p>
    <w:p w:rsidR="00FF035D" w:rsidRDefault="00821AE3">
      <w:r>
        <w:rPr>
          <w:rFonts w:cs="Times New Roman"/>
        </w:rPr>
        <w:t>No user study was carried out: no placement officer, recruiter or student outside the project team used the system, and no acceptance figure (such as a satisfaction score) is claimed. What was done is a walkthrough by the team in which each b</w:t>
      </w:r>
      <w:r>
        <w:rPr>
          <w:rFonts w:cs="Times New Roman"/>
        </w:rPr>
        <w:t>atch objective was checked against a working screen. The captures in Chapter 8 are the evidence.</w:t>
      </w:r>
    </w:p>
    <w:p w:rsidR="00FF035D" w:rsidRDefault="00821AE3">
      <w:pPr>
        <w:pStyle w:val="Caption"/>
        <w:keepNext/>
        <w:spacing w:after="80"/>
      </w:pPr>
      <w:bookmarkStart w:id="140" w:name="_Toc2435674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Acceptance walkthrough against the batch objectives</w:t>
      </w:r>
      <w:bookmarkEnd w:id="140"/>
    </w:p>
    <w:tbl>
      <w:tblPr>
        <w:tblStyle w:val="TableGrid"/>
        <w:tblW w:w="0" w:type="auto"/>
        <w:jc w:val="center"/>
        <w:tblLook w:val="04A0" w:firstRow="1" w:lastRow="0" w:firstColumn="1" w:lastColumn="0" w:noHBand="0" w:noVBand="1"/>
      </w:tblPr>
      <w:tblGrid>
        <w:gridCol w:w="2837"/>
        <w:gridCol w:w="3148"/>
        <w:gridCol w:w="3401"/>
      </w:tblGrid>
      <w:tr w:rsidR="00FF035D">
        <w:trPr>
          <w:cantSplit/>
          <w:tblHeader/>
          <w:jc w:val="center"/>
        </w:trPr>
        <w:tc>
          <w:tcPr>
            <w:tcW w:w="2880" w:type="dxa"/>
            <w:shd w:val="clear" w:color="auto" w:fill="1B2A41"/>
          </w:tcPr>
          <w:p w:rsidR="00FF035D" w:rsidRDefault="00821AE3">
            <w:pPr>
              <w:spacing w:after="40" w:line="240" w:lineRule="auto"/>
              <w:jc w:val="center"/>
            </w:pPr>
            <w:r>
              <w:rPr>
                <w:rFonts w:cs="Times New Roman"/>
                <w:b/>
                <w:color w:val="FFFFFF"/>
                <w:sz w:val="18"/>
              </w:rPr>
              <w:t>Objective (batch document 6)</w:t>
            </w:r>
          </w:p>
        </w:tc>
        <w:tc>
          <w:tcPr>
            <w:tcW w:w="3168" w:type="dxa"/>
            <w:shd w:val="clear" w:color="auto" w:fill="1B2A41"/>
          </w:tcPr>
          <w:p w:rsidR="00FF035D" w:rsidRDefault="00821AE3">
            <w:pPr>
              <w:spacing w:after="40" w:line="240" w:lineRule="auto"/>
              <w:jc w:val="center"/>
            </w:pPr>
            <w:r>
              <w:rPr>
                <w:rFonts w:cs="Times New Roman"/>
                <w:b/>
                <w:color w:val="FFFFFF"/>
                <w:sz w:val="18"/>
              </w:rPr>
              <w:t>Screen or feature used</w:t>
            </w:r>
          </w:p>
        </w:tc>
        <w:tc>
          <w:tcPr>
            <w:tcW w:w="3456" w:type="dxa"/>
            <w:shd w:val="clear" w:color="auto" w:fill="1B2A41"/>
          </w:tcPr>
          <w:p w:rsidR="00FF035D" w:rsidRDefault="00821AE3">
            <w:pPr>
              <w:spacing w:after="40" w:line="240" w:lineRule="auto"/>
              <w:jc w:val="center"/>
            </w:pPr>
            <w:r>
              <w:rPr>
                <w:rFonts w:cs="Times New Roman"/>
                <w:b/>
                <w:color w:val="FFFFFF"/>
                <w:sz w:val="18"/>
              </w:rPr>
              <w:t xml:space="preserve">Outcome of the </w:t>
            </w:r>
            <w:r>
              <w:rPr>
                <w:rFonts w:cs="Times New Roman"/>
                <w:b/>
                <w:color w:val="FFFFFF"/>
                <w:sz w:val="18"/>
              </w:rPr>
              <w:t>walkthrough</w:t>
            </w:r>
          </w:p>
        </w:tc>
      </w:tr>
      <w:tr w:rsidR="00FF035D">
        <w:trPr>
          <w:cantSplit/>
          <w:jc w:val="center"/>
        </w:trPr>
        <w:tc>
          <w:tcPr>
            <w:tcW w:w="2880" w:type="dxa"/>
          </w:tcPr>
          <w:p w:rsidR="00FF035D" w:rsidRDefault="00821AE3">
            <w:pPr>
              <w:spacing w:after="40" w:line="240" w:lineRule="auto"/>
              <w:jc w:val="left"/>
            </w:pPr>
            <w:r>
              <w:rPr>
                <w:rFonts w:cs="Times New Roman"/>
                <w:sz w:val="18"/>
              </w:rPr>
              <w:t>1. Collect records</w:t>
            </w:r>
          </w:p>
        </w:tc>
        <w:tc>
          <w:tcPr>
            <w:tcW w:w="3168" w:type="dxa"/>
          </w:tcPr>
          <w:p w:rsidR="00FF035D" w:rsidRDefault="00821AE3">
            <w:pPr>
              <w:spacing w:after="40" w:line="240" w:lineRule="auto"/>
              <w:jc w:val="left"/>
            </w:pPr>
            <w:r>
              <w:rPr>
                <w:rFonts w:ascii="Consolas" w:eastAsia="Consolas" w:hAnsi="Consolas" w:cs="Consolas"/>
                <w:sz w:val="15"/>
              </w:rPr>
              <w:t>data/placement_dataset.csv</w:t>
            </w:r>
            <w:r>
              <w:rPr>
                <w:rFonts w:cs="Times New Roman"/>
                <w:sz w:val="18"/>
              </w:rPr>
              <w:t xml:space="preserve"> (generated)</w:t>
            </w:r>
          </w:p>
        </w:tc>
        <w:tc>
          <w:tcPr>
            <w:tcW w:w="3456" w:type="dxa"/>
          </w:tcPr>
          <w:p w:rsidR="00FF035D" w:rsidRDefault="00821AE3">
            <w:pPr>
              <w:spacing w:after="40" w:line="240" w:lineRule="auto"/>
              <w:jc w:val="left"/>
            </w:pPr>
            <w:r>
              <w:rPr>
                <w:rFonts w:cs="Times New Roman"/>
                <w:sz w:val="18"/>
              </w:rPr>
              <w:t>Partly: 3,000 synthetic records; no real data</w:t>
            </w:r>
          </w:p>
        </w:tc>
      </w:tr>
      <w:tr w:rsidR="00FF035D">
        <w:trPr>
          <w:cantSplit/>
          <w:jc w:val="center"/>
        </w:trPr>
        <w:tc>
          <w:tcPr>
            <w:tcW w:w="2880" w:type="dxa"/>
          </w:tcPr>
          <w:p w:rsidR="00FF035D" w:rsidRDefault="00821AE3">
            <w:pPr>
              <w:spacing w:after="40" w:line="240" w:lineRule="auto"/>
              <w:jc w:val="left"/>
            </w:pPr>
            <w:r>
              <w:rPr>
                <w:rFonts w:cs="Times New Roman"/>
                <w:sz w:val="18"/>
              </w:rPr>
              <w:t>2. Clean, encode, address imbalance</w:t>
            </w:r>
          </w:p>
        </w:tc>
        <w:tc>
          <w:tcPr>
            <w:tcW w:w="3168" w:type="dxa"/>
          </w:tcPr>
          <w:p w:rsidR="00FF035D" w:rsidRDefault="00821AE3">
            <w:pPr>
              <w:spacing w:after="40" w:line="240" w:lineRule="auto"/>
              <w:jc w:val="left"/>
            </w:pPr>
            <w:r>
              <w:rPr>
                <w:rFonts w:ascii="Consolas" w:eastAsia="Consolas" w:hAnsi="Consolas" w:cs="Consolas"/>
                <w:sz w:val="15"/>
              </w:rPr>
              <w:t>src/preprocess.py</w:t>
            </w:r>
          </w:p>
        </w:tc>
        <w:tc>
          <w:tcPr>
            <w:tcW w:w="3456" w:type="dxa"/>
          </w:tcPr>
          <w:p w:rsidR="00FF035D" w:rsidRDefault="00821AE3">
            <w:pPr>
              <w:spacing w:after="40" w:line="240" w:lineRule="auto"/>
              <w:jc w:val="left"/>
            </w:pPr>
            <w:r>
              <w:rPr>
                <w:rFonts w:cs="Times New Roman"/>
                <w:sz w:val="18"/>
              </w:rPr>
              <w:t>Encoding done; classes 59.7 / 40.3, no resampling applied</w:t>
            </w:r>
          </w:p>
        </w:tc>
      </w:tr>
      <w:tr w:rsidR="00FF035D">
        <w:trPr>
          <w:cantSplit/>
          <w:jc w:val="center"/>
        </w:trPr>
        <w:tc>
          <w:tcPr>
            <w:tcW w:w="2880" w:type="dxa"/>
          </w:tcPr>
          <w:p w:rsidR="00FF035D" w:rsidRDefault="00821AE3">
            <w:pPr>
              <w:spacing w:after="40" w:line="240" w:lineRule="auto"/>
              <w:jc w:val="left"/>
            </w:pPr>
            <w:r>
              <w:rPr>
                <w:rFonts w:cs="Times New Roman"/>
                <w:sz w:val="18"/>
              </w:rPr>
              <w:t xml:space="preserve">3. Train and compare </w:t>
            </w:r>
            <w:r>
              <w:rPr>
                <w:rFonts w:cs="Times New Roman"/>
                <w:sz w:val="18"/>
              </w:rPr>
              <w:t>classifiers</w:t>
            </w:r>
          </w:p>
        </w:tc>
        <w:tc>
          <w:tcPr>
            <w:tcW w:w="3168" w:type="dxa"/>
          </w:tcPr>
          <w:p w:rsidR="00FF035D" w:rsidRDefault="00821AE3">
            <w:pPr>
              <w:spacing w:after="40" w:line="240" w:lineRule="auto"/>
              <w:jc w:val="left"/>
            </w:pPr>
            <w:r>
              <w:rPr>
                <w:rFonts w:cs="Times New Roman"/>
                <w:sz w:val="18"/>
              </w:rPr>
              <w:t>Officer dashboard, model table</w:t>
            </w:r>
          </w:p>
        </w:tc>
        <w:tc>
          <w:tcPr>
            <w:tcW w:w="3456" w:type="dxa"/>
          </w:tcPr>
          <w:p w:rsidR="00FF035D" w:rsidRDefault="00821AE3">
            <w:pPr>
              <w:spacing w:after="40" w:line="240" w:lineRule="auto"/>
              <w:jc w:val="left"/>
            </w:pPr>
            <w:r>
              <w:rPr>
                <w:rFonts w:cs="Times New Roman"/>
                <w:sz w:val="18"/>
              </w:rPr>
              <w:t>Met: 6 baselines, calibrated XGBoost, 2 hybrids</w:t>
            </w:r>
          </w:p>
        </w:tc>
      </w:tr>
      <w:tr w:rsidR="00FF035D">
        <w:trPr>
          <w:cantSplit/>
          <w:jc w:val="center"/>
        </w:trPr>
        <w:tc>
          <w:tcPr>
            <w:tcW w:w="2880" w:type="dxa"/>
          </w:tcPr>
          <w:p w:rsidR="00FF035D" w:rsidRDefault="00821AE3">
            <w:pPr>
              <w:spacing w:after="40" w:line="240" w:lineRule="auto"/>
              <w:jc w:val="left"/>
            </w:pPr>
            <w:r>
              <w:rPr>
                <w:rFonts w:cs="Times New Roman"/>
                <w:sz w:val="18"/>
              </w:rPr>
              <w:t>4. Recommend companies</w:t>
            </w:r>
          </w:p>
        </w:tc>
        <w:tc>
          <w:tcPr>
            <w:tcW w:w="3168" w:type="dxa"/>
          </w:tcPr>
          <w:p w:rsidR="00FF035D" w:rsidRDefault="00821AE3">
            <w:pPr>
              <w:spacing w:after="40" w:line="240" w:lineRule="auto"/>
              <w:jc w:val="left"/>
            </w:pPr>
            <w:r>
              <w:rPr>
                <w:rFonts w:cs="Times New Roman"/>
                <w:sz w:val="18"/>
              </w:rPr>
              <w:t>Recommendations screen</w:t>
            </w:r>
          </w:p>
        </w:tc>
        <w:tc>
          <w:tcPr>
            <w:tcW w:w="3456" w:type="dxa"/>
          </w:tcPr>
          <w:p w:rsidR="00FF035D" w:rsidRDefault="00821AE3">
            <w:pPr>
              <w:spacing w:after="40" w:line="240" w:lineRule="auto"/>
              <w:jc w:val="left"/>
            </w:pPr>
            <w:r>
              <w:rPr>
                <w:rFonts w:cs="Times New Roman"/>
                <w:sz w:val="18"/>
              </w:rPr>
              <w:t>Met: 5 hybrid picks, base probability, average gain, match rate</w:t>
            </w:r>
          </w:p>
        </w:tc>
      </w:tr>
      <w:tr w:rsidR="00FF035D">
        <w:trPr>
          <w:cantSplit/>
          <w:jc w:val="center"/>
        </w:trPr>
        <w:tc>
          <w:tcPr>
            <w:tcW w:w="2880" w:type="dxa"/>
          </w:tcPr>
          <w:p w:rsidR="00FF035D" w:rsidRDefault="00821AE3">
            <w:pPr>
              <w:spacing w:after="40" w:line="240" w:lineRule="auto"/>
              <w:jc w:val="left"/>
            </w:pPr>
            <w:r>
              <w:rPr>
                <w:rFonts w:cs="Times New Roman"/>
                <w:sz w:val="18"/>
              </w:rPr>
              <w:t>5. Identify skill gaps</w:t>
            </w:r>
          </w:p>
        </w:tc>
        <w:tc>
          <w:tcPr>
            <w:tcW w:w="3168" w:type="dxa"/>
          </w:tcPr>
          <w:p w:rsidR="00FF035D" w:rsidRDefault="00821AE3">
            <w:pPr>
              <w:spacing w:after="40" w:line="240" w:lineRule="auto"/>
              <w:jc w:val="left"/>
            </w:pPr>
            <w:r>
              <w:rPr>
                <w:rFonts w:cs="Times New Roman"/>
                <w:sz w:val="18"/>
              </w:rPr>
              <w:t>Eligibility screen: cutoff pan</w:t>
            </w:r>
            <w:r>
              <w:rPr>
                <w:rFonts w:cs="Times New Roman"/>
                <w:sz w:val="18"/>
              </w:rPr>
              <w:t>el and tips</w:t>
            </w:r>
          </w:p>
        </w:tc>
        <w:tc>
          <w:tcPr>
            <w:tcW w:w="3456" w:type="dxa"/>
          </w:tcPr>
          <w:p w:rsidR="00FF035D" w:rsidRDefault="00821AE3">
            <w:pPr>
              <w:spacing w:after="40" w:line="240" w:lineRule="auto"/>
              <w:jc w:val="left"/>
            </w:pPr>
            <w:r>
              <w:rPr>
                <w:rFonts w:cs="Times New Roman"/>
                <w:sz w:val="18"/>
              </w:rPr>
              <w:t>Met as rules on cutoffs; SHAP ranking is global, not per student</w:t>
            </w:r>
          </w:p>
        </w:tc>
      </w:tr>
      <w:tr w:rsidR="00FF035D">
        <w:trPr>
          <w:cantSplit/>
          <w:jc w:val="center"/>
        </w:trPr>
        <w:tc>
          <w:tcPr>
            <w:tcW w:w="2880" w:type="dxa"/>
          </w:tcPr>
          <w:p w:rsidR="00FF035D" w:rsidRDefault="00821AE3">
            <w:pPr>
              <w:spacing w:after="40" w:line="240" w:lineRule="auto"/>
              <w:jc w:val="left"/>
            </w:pPr>
            <w:r>
              <w:rPr>
                <w:rFonts w:cs="Times New Roman"/>
                <w:sz w:val="18"/>
              </w:rPr>
              <w:t>6. Dashboards and evaluation</w:t>
            </w:r>
          </w:p>
        </w:tc>
        <w:tc>
          <w:tcPr>
            <w:tcW w:w="3168" w:type="dxa"/>
          </w:tcPr>
          <w:p w:rsidR="00FF035D" w:rsidRDefault="00821AE3">
            <w:pPr>
              <w:spacing w:after="40" w:line="240" w:lineRule="auto"/>
              <w:jc w:val="left"/>
            </w:pPr>
            <w:r>
              <w:rPr>
                <w:rFonts w:cs="Times New Roman"/>
                <w:sz w:val="18"/>
              </w:rPr>
              <w:t>Officer dashboard, Recruiter screen</w:t>
            </w:r>
          </w:p>
        </w:tc>
        <w:tc>
          <w:tcPr>
            <w:tcW w:w="3456" w:type="dxa"/>
          </w:tcPr>
          <w:p w:rsidR="00FF035D" w:rsidRDefault="00821AE3">
            <w:pPr>
              <w:spacing w:after="40" w:line="240" w:lineRule="auto"/>
              <w:jc w:val="left"/>
            </w:pPr>
            <w:r>
              <w:rPr>
                <w:rFonts w:cs="Times New Roman"/>
                <w:sz w:val="18"/>
              </w:rPr>
              <w:t>Met: accuracy, precision, recall, F1, AUC, Brier; shortlist of 1,394 matches at CGPA 7.5, aptitude 65</w:t>
            </w:r>
          </w:p>
        </w:tc>
      </w:tr>
    </w:tbl>
    <w:p w:rsidR="00FF035D" w:rsidRDefault="00FF035D">
      <w:pPr>
        <w:spacing w:after="120" w:line="192" w:lineRule="auto"/>
      </w:pPr>
    </w:p>
    <w:p w:rsidR="00FF035D" w:rsidRDefault="00821AE3">
      <w:pPr>
        <w:pStyle w:val="Heading2"/>
      </w:pPr>
      <w:bookmarkStart w:id="141" w:name="_Toc243567313"/>
      <w:r>
        <w:t xml:space="preserve">7.11 The </w:t>
      </w:r>
      <w:r>
        <w:t>limits of the testing done</w:t>
      </w:r>
      <w:bookmarkEnd w:id="141"/>
    </w:p>
    <w:p w:rsidR="00FF035D" w:rsidRDefault="00821AE3">
      <w:pPr>
        <w:spacing w:after="60"/>
        <w:ind w:left="720" w:hanging="360"/>
      </w:pPr>
      <w:r>
        <w:rPr>
          <w:rFonts w:cs="Times New Roman"/>
        </w:rPr>
        <w:t xml:space="preserve">•  </w:t>
      </w:r>
      <w:r>
        <w:rPr>
          <w:rFonts w:cs="Times New Roman"/>
          <w:b/>
        </w:rPr>
        <w:t>No test on real data.</w:t>
      </w:r>
      <w:r>
        <w:rPr>
          <w:rFonts w:cs="Times New Roman"/>
        </w:rPr>
        <w:t xml:space="preserve"> All prediction tests use a model trained on synthetic data; they show that the software behaves consistently, not that it predicts real placements.</w:t>
      </w:r>
    </w:p>
    <w:p w:rsidR="00FF035D" w:rsidRDefault="00821AE3">
      <w:pPr>
        <w:spacing w:after="60"/>
        <w:ind w:left="720" w:hanging="360"/>
      </w:pPr>
      <w:r>
        <w:rPr>
          <w:rFonts w:cs="Times New Roman"/>
        </w:rPr>
        <w:t xml:space="preserve">•  </w:t>
      </w:r>
      <w:r>
        <w:rPr>
          <w:rFonts w:cs="Times New Roman"/>
          <w:b/>
        </w:rPr>
        <w:t>No automated browser test suite.</w:t>
      </w:r>
      <w:r>
        <w:rPr>
          <w:rFonts w:cs="Times New Roman"/>
        </w:rPr>
        <w:t xml:space="preserve"> The ten screens were</w:t>
      </w:r>
      <w:r>
        <w:rPr>
          <w:rFonts w:cs="Times New Roman"/>
        </w:rPr>
        <w:t xml:space="preserve"> captured by a script and inspected by eye; interaction (keyboard shortcuts, the command palette, the theme toggle, the responsive drawer) was exercised during capture but is not asserted by tests.</w:t>
      </w:r>
    </w:p>
    <w:p w:rsidR="00FF035D" w:rsidRDefault="00821AE3">
      <w:pPr>
        <w:spacing w:after="60"/>
        <w:ind w:left="720" w:hanging="360"/>
      </w:pPr>
      <w:r>
        <w:rPr>
          <w:rFonts w:cs="Times New Roman"/>
        </w:rPr>
        <w:t xml:space="preserve">•  </w:t>
      </w:r>
      <w:r>
        <w:rPr>
          <w:rFonts w:cs="Times New Roman"/>
          <w:b/>
        </w:rPr>
        <w:t>No concurrency or load test</w:t>
      </w:r>
      <w:r>
        <w:rPr>
          <w:rFonts w:cs="Times New Roman"/>
        </w:rPr>
        <w:t>, and no test on other machi</w:t>
      </w:r>
      <w:r>
        <w:rPr>
          <w:rFonts w:cs="Times New Roman"/>
        </w:rPr>
        <w:t>nes, browsers or operating systems.</w:t>
      </w:r>
    </w:p>
    <w:p w:rsidR="00FF035D" w:rsidRDefault="00821AE3">
      <w:pPr>
        <w:spacing w:after="60"/>
        <w:ind w:left="720" w:hanging="360"/>
      </w:pPr>
      <w:r>
        <w:rPr>
          <w:rFonts w:cs="Times New Roman"/>
        </w:rPr>
        <w:t xml:space="preserve">•  </w:t>
      </w:r>
      <w:r>
        <w:rPr>
          <w:rFonts w:cs="Times New Roman"/>
          <w:b/>
        </w:rPr>
        <w:t>No test of the original Flask application</w:t>
      </w:r>
      <w:r>
        <w:rPr>
          <w:rFonts w:cs="Times New Roman"/>
        </w:rPr>
        <w:t xml:space="preserve"> beyond its use of the same </w:t>
      </w:r>
      <w:r>
        <w:rPr>
          <w:rFonts w:ascii="Consolas" w:eastAsia="Consolas" w:hAnsi="Consolas" w:cs="Consolas"/>
          <w:sz w:val="21"/>
        </w:rPr>
        <w:t>src/</w:t>
      </w:r>
      <w:r>
        <w:rPr>
          <w:rFonts w:cs="Times New Roman"/>
        </w:rPr>
        <w:t xml:space="preserve"> functions; the FastAPI layer is the tested interface.</w:t>
      </w:r>
    </w:p>
    <w:p w:rsidR="00FF035D" w:rsidRDefault="00821AE3">
      <w:pPr>
        <w:spacing w:after="60"/>
        <w:ind w:left="720" w:hanging="360"/>
      </w:pPr>
      <w:r>
        <w:rPr>
          <w:rFonts w:cs="Times New Roman"/>
        </w:rPr>
        <w:t xml:space="preserve">•  </w:t>
      </w:r>
      <w:r>
        <w:rPr>
          <w:rFonts w:cs="Times New Roman"/>
          <w:b/>
        </w:rPr>
        <w:t>Models and data are fixed.</w:t>
      </w:r>
      <w:r>
        <w:rPr>
          <w:rFonts w:cs="Times New Roman"/>
        </w:rPr>
        <w:t xml:space="preserve"> The tests do not retrain; retraining reproduces the saved m</w:t>
      </w:r>
      <w:r>
        <w:rPr>
          <w:rFonts w:cs="Times New Roman"/>
        </w:rPr>
        <w:t>etrics to within 0.011 (Chapter 8), but that is a measurement, not a test.</w:t>
      </w:r>
    </w:p>
    <w:p w:rsidR="00FF035D" w:rsidRDefault="00821AE3">
      <w:pPr>
        <w:spacing w:after="60"/>
        <w:ind w:left="720" w:hanging="360"/>
      </w:pPr>
      <w:r>
        <w:rPr>
          <w:rFonts w:cs="Times New Roman"/>
        </w:rPr>
        <w:t xml:space="preserve">•  </w:t>
      </w:r>
      <w:r>
        <w:rPr>
          <w:rFonts w:cs="Times New Roman"/>
          <w:b/>
        </w:rPr>
        <w:t>The checks were written by the same team that wrote the code</w:t>
      </w:r>
      <w:r>
        <w:rPr>
          <w:rFonts w:cs="Times New Roman"/>
        </w:rPr>
        <w:t>, with expectations taken from the domain and the code's own rules, so they can share its blind spots.</w:t>
      </w:r>
    </w:p>
    <w:p w:rsidR="00FF035D" w:rsidRDefault="00821AE3">
      <w:pPr>
        <w:pStyle w:val="Heading1"/>
        <w:pageBreakBefore/>
      </w:pPr>
      <w:bookmarkStart w:id="142" w:name="_Toc243567314"/>
      <w:r>
        <w:lastRenderedPageBreak/>
        <w:t>CHAPTER 8: RESU</w:t>
      </w:r>
      <w:r>
        <w:t>LTS AND OUTPUT SCREENS</w:t>
      </w:r>
      <w:bookmarkEnd w:id="142"/>
    </w:p>
    <w:p w:rsidR="00FF035D" w:rsidRDefault="00821AE3">
      <w:pPr>
        <w:pStyle w:val="Heading2"/>
      </w:pPr>
      <w:bookmarkStart w:id="143" w:name="_Toc243567315"/>
      <w:r>
        <w:t>8.1 Experimental setup and protocol</w:t>
      </w:r>
      <w:bookmarkEnd w:id="143"/>
    </w:p>
    <w:p w:rsidR="00FF035D" w:rsidRDefault="00821AE3">
      <w:r>
        <w:rPr>
          <w:rFonts w:cs="Times New Roman"/>
        </w:rPr>
        <w:t xml:space="preserve">All figures in this chapter come from </w:t>
      </w:r>
      <w:r>
        <w:rPr>
          <w:rFonts w:ascii="Consolas" w:eastAsia="Consolas" w:hAnsi="Consolas" w:cs="Consolas"/>
          <w:sz w:val="21"/>
        </w:rPr>
        <w:t>models/metrics.json</w:t>
      </w:r>
      <w:r>
        <w:rPr>
          <w:rFonts w:cs="Times New Roman"/>
        </w:rPr>
        <w:t xml:space="preserve"> (the shipped models), </w:t>
      </w:r>
      <w:r>
        <w:rPr>
          <w:rFonts w:ascii="Consolas" w:eastAsia="Consolas" w:hAnsi="Consolas" w:cs="Consolas"/>
          <w:sz w:val="21"/>
        </w:rPr>
        <w:t>docs/experiments/experiments.json</w:t>
      </w:r>
      <w:r>
        <w:rPr>
          <w:rFonts w:cs="Times New Roman"/>
        </w:rPr>
        <w:t xml:space="preserve"> (written by </w:t>
      </w:r>
      <w:r>
        <w:rPr>
          <w:rFonts w:ascii="Consolas" w:eastAsia="Consolas" w:hAnsi="Consolas" w:cs="Consolas"/>
          <w:sz w:val="21"/>
        </w:rPr>
        <w:t>scripts/run_experiments.py</w:t>
      </w:r>
      <w:r>
        <w:rPr>
          <w:rFonts w:cs="Times New Roman"/>
        </w:rPr>
        <w:t xml:space="preserve">) and </w:t>
      </w:r>
      <w:r>
        <w:rPr>
          <w:rFonts w:ascii="Consolas" w:eastAsia="Consolas" w:hAnsi="Consolas" w:cs="Consolas"/>
          <w:sz w:val="21"/>
        </w:rPr>
        <w:t>docs/experiments/tests.json</w:t>
      </w:r>
      <w:r>
        <w:rPr>
          <w:rFonts w:cs="Times New Roman"/>
        </w:rPr>
        <w:t xml:space="preserve">, on Intel Core i5-12500 (6 cores, 12 threads) with 15.7 GB RAM and no GPU (Python 3.14.7, scikit-learn 1.9.0, XGBoost 3.4.1). The headline protocol is the </w:t>
      </w:r>
      <w:r>
        <w:rPr>
          <w:rFonts w:cs="Times New Roman"/>
          <w:b/>
        </w:rPr>
        <w:t>held-out test split</w:t>
      </w:r>
      <w:r>
        <w:rPr>
          <w:rFonts w:cs="Times New Roman"/>
        </w:rPr>
        <w:t>: of the 3,000 synthetic students, 15 % (</w:t>
      </w:r>
      <w:r>
        <w:rPr>
          <w:rFonts w:cs="Times New Roman"/>
          <w:b/>
        </w:rPr>
        <w:t>450 students</w:t>
      </w:r>
      <w:r>
        <w:rPr>
          <w:rFonts w:cs="Times New Roman"/>
        </w:rPr>
        <w:t>) were set aside by a strati</w:t>
      </w:r>
      <w:r>
        <w:rPr>
          <w:rFonts w:cs="Times New Roman"/>
        </w:rPr>
        <w:t xml:space="preserve">fied split with seed 42 and were not used to fit the models or the encoders; the models were fitted on 2,100 students and 450 were held for validation. We loaded the shipped model files and re-evaluated them on the same split: the results reproduce </w:t>
      </w:r>
      <w:r>
        <w:rPr>
          <w:rFonts w:ascii="Consolas" w:eastAsia="Consolas" w:hAnsi="Consolas" w:cs="Consolas"/>
          <w:sz w:val="21"/>
        </w:rPr>
        <w:t>metrics</w:t>
      </w:r>
      <w:r>
        <w:rPr>
          <w:rFonts w:ascii="Consolas" w:eastAsia="Consolas" w:hAnsi="Consolas" w:cs="Consolas"/>
          <w:sz w:val="21"/>
        </w:rPr>
        <w:t>.json</w:t>
      </w:r>
      <w:r>
        <w:rPr>
          <w:rFonts w:cs="Times New Roman"/>
        </w:rPr>
        <w:t xml:space="preserve"> exactly. A fresh retrain with the installed library versions differs by at most 0.011 in any metric and takes about three seconds.</w:t>
      </w:r>
    </w:p>
    <w:p w:rsidR="00FF035D" w:rsidRDefault="00821AE3">
      <w:r>
        <w:rPr>
          <w:rFonts w:cs="Times New Roman"/>
          <w:b/>
        </w:rPr>
        <w:t>What this protocol does and does not show.</w:t>
      </w:r>
      <w:r>
        <w:rPr>
          <w:rFonts w:cs="Times New Roman"/>
        </w:rPr>
        <w:t xml:space="preserve"> The students, the companies and the placement labels are synthetic. The labe</w:t>
      </w:r>
      <w:r>
        <w:rPr>
          <w:rFonts w:cs="Times New Roman"/>
        </w:rPr>
        <w:t>l of each student is drawn from a logistic function of the CGPA, aptitude and technical gaps against the target company's cutoffs, internships, projects, certifications, backlogs and tier, plus noise. Models can therefore recover the rule that generated th</w:t>
      </w:r>
      <w:r>
        <w:rPr>
          <w:rFonts w:cs="Times New Roman"/>
        </w:rPr>
        <w:t>e data, and a linear model does very well. The numbers show how well each algorithm learns this generated rule; they do not show how well it would predict real placements, which was not measured. Every number below states its protocol.</w:t>
      </w:r>
    </w:p>
    <w:p w:rsidR="00FF035D" w:rsidRDefault="00821AE3">
      <w:r>
        <w:rPr>
          <w:rFonts w:cs="Times New Roman"/>
          <w:b/>
        </w:rPr>
        <w:t>Key finding in one p</w:t>
      </w:r>
      <w:r>
        <w:rPr>
          <w:rFonts w:cs="Times New Roman"/>
          <w:b/>
        </w:rPr>
        <w:t>aragraph.</w:t>
      </w:r>
      <w:r>
        <w:rPr>
          <w:rFonts w:cs="Times New Roman"/>
        </w:rPr>
        <w:t xml:space="preserve"> The hybrid XGBoost + kNN model reaches 0.8400 accuracy against 0.8067 for calibrated XGBoost, but only because the residual set that it refines is chosen with the true test labels (the rule of the base paper [2]). A rule that can run at serving t</w:t>
      </w:r>
      <w:r>
        <w:rPr>
          <w:rFonts w:cs="Times New Roman"/>
        </w:rPr>
        <w:t>ime, using only the probability band 0.4 to 0.6, scores 0.8089, which is +0.0022 against XGBoost, one student of 450. Logistic Regression has the best ROC-AUC (0.9106), and over five random splits the leading label-free models differ by less than one stand</w:t>
      </w:r>
      <w:r>
        <w:rPr>
          <w:rFonts w:cs="Times New Roman"/>
        </w:rPr>
        <w:t>ard deviation.</w:t>
      </w:r>
    </w:p>
    <w:p w:rsidR="00FF035D" w:rsidRDefault="00821AE3">
      <w:pPr>
        <w:pStyle w:val="Heading2"/>
      </w:pPr>
      <w:bookmarkStart w:id="144" w:name="_Toc243567316"/>
      <w:r>
        <w:t>8.2 Output screens</w:t>
      </w:r>
      <w:bookmarkEnd w:id="144"/>
    </w:p>
    <w:p w:rsidR="00FF035D" w:rsidRDefault="00821AE3">
      <w:r>
        <w:rPr>
          <w:rFonts w:cs="Times New Roman"/>
        </w:rPr>
        <w:t xml:space="preserve">All screens below are real captures (1440 x 900) of the application running on the development PC with the trained models loaded and the 3,000-student dataset in </w:t>
      </w:r>
      <w:r>
        <w:rPr>
          <w:rFonts w:ascii="Consolas" w:eastAsia="Consolas" w:hAnsi="Consolas" w:cs="Consolas"/>
          <w:sz w:val="21"/>
        </w:rPr>
        <w:t>data/</w:t>
      </w:r>
      <w:r>
        <w:rPr>
          <w:rFonts w:cs="Times New Roman"/>
        </w:rPr>
        <w:t xml:space="preserve">. The data are synthetic (Chapter 4 and Chapter 6), so </w:t>
      </w:r>
      <w:r>
        <w:rPr>
          <w:rFonts w:cs="Times New Roman"/>
        </w:rPr>
        <w:t xml:space="preserve">every student row, probability and chart describes the generated campus, not a real one. </w:t>
      </w:r>
      <w:r>
        <w:rPr>
          <w:rFonts w:ascii="Consolas" w:eastAsia="Consolas" w:hAnsi="Consolas" w:cs="Consolas"/>
          <w:sz w:val="21"/>
        </w:rPr>
        <w:t>scripts/capture_screens.py</w:t>
      </w:r>
      <w:r>
        <w:rPr>
          <w:rFonts w:cs="Times New Roman"/>
        </w:rPr>
        <w:t xml:space="preserve"> enters the values shown and presses the buttons, so each result is a live answer of the API.</w:t>
      </w:r>
    </w:p>
    <w:p w:rsidR="00FF035D" w:rsidRDefault="00821AE3">
      <w:pPr>
        <w:pStyle w:val="Heading3"/>
      </w:pPr>
      <w:r>
        <w:lastRenderedPageBreak/>
        <w:t>8.2.1 Landing page</w:t>
      </w:r>
    </w:p>
    <w:tbl>
      <w:tblPr>
        <w:tblW w:w="0" w:type="auto"/>
        <w:jc w:val="center"/>
        <w:tblLook w:val="04A0" w:firstRow="1" w:lastRow="0" w:firstColumn="1" w:lastColumn="0" w:noHBand="0" w:noVBand="1"/>
      </w:tblPr>
      <w:tblGrid>
        <w:gridCol w:w="4585"/>
        <w:gridCol w:w="4585"/>
      </w:tblGrid>
      <w:tr w:rsidR="00FF035D">
        <w:trPr>
          <w:cantSplit/>
          <w:jc w:val="center"/>
        </w:trPr>
        <w:tc>
          <w:tcPr>
            <w:tcW w:w="4585" w:type="dxa"/>
          </w:tcPr>
          <w:p w:rsidR="00FF035D" w:rsidRDefault="00821AE3">
            <w:pPr>
              <w:keepNext/>
              <w:spacing w:line="240" w:lineRule="auto"/>
              <w:jc w:val="center"/>
            </w:pPr>
            <w:r>
              <w:rPr>
                <w:noProof/>
              </w:rPr>
              <w:drawing>
                <wp:inline distT="0" distB="0" distL="0" distR="0">
                  <wp:extent cx="2743200" cy="1714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5"/>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45" w:name="_Toc243567372"/>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15</w:t>
            </w:r>
            <w:r>
              <w:rPr>
                <w:rFonts w:cs="Times New Roman"/>
              </w:rPr>
              <w:fldChar w:fldCharType="end"/>
            </w:r>
            <w:r>
              <w:rPr>
                <w:rFonts w:cs="Times New Roman"/>
              </w:rPr>
              <w:t>: Landing page, dark theme: headline, terminal status panel and counters strip.</w:t>
            </w:r>
            <w:bookmarkEnd w:id="145"/>
          </w:p>
        </w:tc>
        <w:tc>
          <w:tcPr>
            <w:tcW w:w="4585" w:type="dxa"/>
          </w:tcPr>
          <w:p w:rsidR="00FF035D" w:rsidRDefault="00821AE3">
            <w:pPr>
              <w:keepNext/>
              <w:spacing w:line="240" w:lineRule="auto"/>
              <w:jc w:val="center"/>
            </w:pPr>
            <w:r>
              <w:rPr>
                <w:noProof/>
              </w:rPr>
              <w:drawing>
                <wp:inline distT="0" distB="0" distL="0" distR="0">
                  <wp:extent cx="2743200" cy="1714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6"/>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46" w:name="_Toc2435673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Landing page, light theme (same content).</w:t>
            </w:r>
            <w:bookmarkEnd w:id="146"/>
          </w:p>
        </w:tc>
      </w:tr>
    </w:tbl>
    <w:p w:rsidR="00FF035D" w:rsidRDefault="00FF035D">
      <w:pPr>
        <w:spacing w:line="192" w:lineRule="auto"/>
      </w:pPr>
    </w:p>
    <w:p w:rsidR="00FF035D" w:rsidRDefault="00821AE3">
      <w:r>
        <w:rPr>
          <w:rFonts w:cs="Times New Roman"/>
        </w:rPr>
        <w:t xml:space="preserve">The page announces the system ("Predict the placement. Recommend the next offer.") and names the base paper (arXiv:2603.29881). The terminal panel prints what the API reports: the models </w:t>
      </w:r>
      <w:r>
        <w:rPr>
          <w:rFonts w:ascii="Consolas" w:eastAsia="Consolas" w:hAnsi="Consolas" w:cs="Consolas"/>
          <w:sz w:val="21"/>
        </w:rPr>
        <w:t>xgb_calibrated</w:t>
      </w:r>
      <w:r>
        <w:rPr>
          <w:rFonts w:cs="Times New Roman"/>
        </w:rPr>
        <w:t xml:space="preserve">, </w:t>
      </w:r>
      <w:r>
        <w:rPr>
          <w:rFonts w:ascii="Consolas" w:eastAsia="Consolas" w:hAnsi="Consolas" w:cs="Consolas"/>
          <w:sz w:val="21"/>
        </w:rPr>
        <w:t>knn_residual</w:t>
      </w:r>
      <w:r>
        <w:rPr>
          <w:rFonts w:cs="Times New Roman"/>
        </w:rPr>
        <w:t xml:space="preserve"> and </w:t>
      </w:r>
      <w:r>
        <w:rPr>
          <w:rFonts w:ascii="Consolas" w:eastAsia="Consolas" w:hAnsi="Consolas" w:cs="Consolas"/>
          <w:sz w:val="21"/>
        </w:rPr>
        <w:t>preprocess</w:t>
      </w:r>
      <w:r>
        <w:rPr>
          <w:rFonts w:cs="Times New Roman"/>
        </w:rPr>
        <w:t xml:space="preserve"> are ready, the dataset ha</w:t>
      </w:r>
      <w:r>
        <w:rPr>
          <w:rFonts w:cs="Times New Roman"/>
        </w:rPr>
        <w:t xml:space="preserve">s 3,000 students (59.7 % placed, average CGPA 7.83), 30 companies are loaded across three tiers, and </w:t>
      </w:r>
      <w:r>
        <w:rPr>
          <w:rFonts w:ascii="Consolas" w:eastAsia="Consolas" w:hAnsi="Consolas" w:cs="Consolas"/>
          <w:sz w:val="21"/>
        </w:rPr>
        <w:t>hybrid_xgb_knn</w:t>
      </w:r>
      <w:r>
        <w:rPr>
          <w:rFonts w:cs="Times New Roman"/>
        </w:rPr>
        <w:t xml:space="preserve"> scores AUC 0.8968, F1 0.8710 and recall 0.9067 on the test set. These are the figures of the paper rule that uses the true labels (Section 8</w:t>
      </w:r>
      <w:r>
        <w:rPr>
          <w:rFonts w:cs="Times New Roman"/>
        </w:rPr>
        <w:t>.5); the page does not say so.</w:t>
      </w:r>
    </w:p>
    <w:p w:rsidR="00FF035D" w:rsidRDefault="00821AE3">
      <w:pPr>
        <w:pStyle w:val="Heading3"/>
      </w:pPr>
      <w:r>
        <w:t>8.2.2 Placement eligibility</w:t>
      </w:r>
    </w:p>
    <w:p w:rsidR="00FF035D" w:rsidRDefault="00821AE3">
      <w:pPr>
        <w:keepNext/>
        <w:spacing w:line="240" w:lineRule="auto"/>
        <w:jc w:val="center"/>
      </w:pPr>
      <w:r>
        <w:rPr>
          <w:noProof/>
        </w:rPr>
        <w:drawing>
          <wp:inline distT="0" distB="0" distL="0" distR="0">
            <wp:extent cx="3686860" cy="230428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edict.png"/>
                    <pic:cNvPicPr/>
                  </pic:nvPicPr>
                  <pic:blipFill>
                    <a:blip r:embed="rId23"/>
                    <a:stretch>
                      <a:fillRect/>
                    </a:stretch>
                  </pic:blipFill>
                  <pic:spPr>
                    <a:xfrm>
                      <a:off x="0" y="0"/>
                      <a:ext cx="3686860" cy="2304288"/>
                    </a:xfrm>
                    <a:prstGeom prst="rect">
                      <a:avLst/>
                    </a:prstGeom>
                  </pic:spPr>
                </pic:pic>
              </a:graphicData>
            </a:graphic>
          </wp:inline>
        </w:drawing>
      </w:r>
    </w:p>
    <w:p w:rsidR="00FF035D" w:rsidRDefault="00821AE3">
      <w:pPr>
        <w:pStyle w:val="Caption"/>
      </w:pPr>
      <w:bookmarkStart w:id="147" w:name="_Toc2435673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Eligibility screen: Microsoft, SDE, CGPA 8.4, aptitude 84, technical 79, one internship, three projects give 22.2 % and NEEDS IMPROVEMENT.</w:t>
      </w:r>
      <w:bookmarkEnd w:id="147"/>
    </w:p>
    <w:p w:rsidR="00FF035D" w:rsidRDefault="00821AE3">
      <w:r>
        <w:rPr>
          <w:rFonts w:cs="Times New Roman"/>
        </w:rPr>
        <w:t>The form on the left</w:t>
      </w:r>
      <w:r>
        <w:rPr>
          <w:rFonts w:cs="Times New Roman"/>
        </w:rPr>
        <w:t xml:space="preserve"> holds the student profile; the panel on the right shows the result. At Microsoft (Tier 1, 24.0 LPA, Hyderabad, hiring rate 15 %) the estimated probability is </w:t>
      </w:r>
      <w:r>
        <w:rPr>
          <w:rFonts w:cs="Times New Roman"/>
          <w:b/>
        </w:rPr>
        <w:t>22.2 %</w:t>
      </w:r>
      <w:r>
        <w:rPr>
          <w:rFonts w:cs="Times New Roman"/>
        </w:rPr>
        <w:t>, labelled NEEDS IMPROVEMENT. The cutoff panel shows CGPA 8.4 against 8.2 and aptitude 84 a</w:t>
      </w:r>
      <w:r>
        <w:rPr>
          <w:rFonts w:cs="Times New Roman"/>
        </w:rPr>
        <w:t xml:space="preserve">gainst 82 passing and technical 79 against 82 failing; the model also applies the </w:t>
      </w:r>
      <w:r>
        <w:rPr>
          <w:rFonts w:cs="Times New Roman"/>
        </w:rPr>
        <w:lastRenderedPageBreak/>
        <w:t>strong Tier-1 penalty built into the data. The tip "Strengthen DSA + core subjects; build 2+ projects" comes from the technical shortfall.</w:t>
      </w:r>
    </w:p>
    <w:p w:rsidR="00FF035D" w:rsidRDefault="00821AE3">
      <w:pPr>
        <w:pStyle w:val="Heading3"/>
      </w:pPr>
      <w:r>
        <w:t>8.2.3 Company-role recommendations</w:t>
      </w:r>
    </w:p>
    <w:p w:rsidR="00FF035D" w:rsidRDefault="00821AE3">
      <w:pPr>
        <w:keepNext/>
        <w:spacing w:line="240" w:lineRule="auto"/>
        <w:jc w:val="center"/>
      </w:pPr>
      <w:r>
        <w:rPr>
          <w:noProof/>
        </w:rPr>
        <w:drawing>
          <wp:inline distT="0" distB="0" distL="0" distR="0">
            <wp:extent cx="3686860" cy="230428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commend.png"/>
                    <pic:cNvPicPr/>
                  </pic:nvPicPr>
                  <pic:blipFill>
                    <a:blip r:embed="rId27"/>
                    <a:stretch>
                      <a:fillRect/>
                    </a:stretch>
                  </pic:blipFill>
                  <pic:spPr>
                    <a:xfrm>
                      <a:off x="0" y="0"/>
                      <a:ext cx="3686860" cy="2304288"/>
                    </a:xfrm>
                    <a:prstGeom prst="rect">
                      <a:avLst/>
                    </a:prstGeom>
                  </pic:spPr>
                </pic:pic>
              </a:graphicData>
            </a:graphic>
          </wp:inline>
        </w:drawing>
      </w:r>
    </w:p>
    <w:p w:rsidR="00FF035D" w:rsidRDefault="00821AE3">
      <w:pPr>
        <w:pStyle w:val="Caption"/>
      </w:pPr>
      <w:bookmarkStart w:id="148" w:name="_Toc2435673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Recommendation screen: base probability 10.8 % (Google, SDE), average gain +78.8 pt, match rate 100 %, top pick ValueLabs QA Engineer 89.9 %.</w:t>
      </w:r>
      <w:bookmarkEnd w:id="148"/>
    </w:p>
    <w:p w:rsidR="00FF035D" w:rsidRDefault="00821AE3">
      <w:r>
        <w:rPr>
          <w:rFonts w:cs="Times New Roman"/>
        </w:rPr>
        <w:t xml:space="preserve">For a student with CGPA 7.5, aptitude 65 and technical 65 targeting Google </w:t>
      </w:r>
      <w:r>
        <w:rPr>
          <w:rFonts w:cs="Times New Roman"/>
        </w:rPr>
        <w:t>as an SDE, the base probability is 10.8 %. The tiles show the base probability, the average gain over improved alternatives (+78.8 percentage points), the match rate (100 %) and the top pick; the chart pairs each of the five hybrid picks with the base. The</w:t>
      </w:r>
      <w:r>
        <w:rPr>
          <w:rFonts w:cs="Times New Roman"/>
        </w:rPr>
        <w:t xml:space="preserve"> tabs show the hybrid list (5 items), the company-only list (5) and the role-only list (0). Every pick is a Tier-3 company (ValueLabs, Infosys), a property of the algorithm discussed in Section 8.13.</w:t>
      </w:r>
    </w:p>
    <w:p w:rsidR="00FF035D" w:rsidRDefault="00821AE3">
      <w:pPr>
        <w:pStyle w:val="Heading3"/>
      </w:pPr>
      <w:r>
        <w:t>8.2.4 Officer dashboard</w:t>
      </w:r>
    </w:p>
    <w:tbl>
      <w:tblPr>
        <w:tblW w:w="0" w:type="auto"/>
        <w:jc w:val="center"/>
        <w:tblLook w:val="04A0" w:firstRow="1" w:lastRow="0" w:firstColumn="1" w:lastColumn="0" w:noHBand="0" w:noVBand="1"/>
      </w:tblPr>
      <w:tblGrid>
        <w:gridCol w:w="4585"/>
        <w:gridCol w:w="4585"/>
      </w:tblGrid>
      <w:tr w:rsidR="00FF035D">
        <w:trPr>
          <w:cantSplit/>
          <w:jc w:val="center"/>
        </w:trPr>
        <w:tc>
          <w:tcPr>
            <w:tcW w:w="4585" w:type="dxa"/>
          </w:tcPr>
          <w:p w:rsidR="00FF035D" w:rsidRDefault="00821AE3">
            <w:pPr>
              <w:keepNext/>
              <w:spacing w:line="240" w:lineRule="auto"/>
              <w:jc w:val="center"/>
            </w:pPr>
            <w:r>
              <w:rPr>
                <w:noProof/>
              </w:rPr>
              <w:drawing>
                <wp:inline distT="0" distB="0" distL="0" distR="0">
                  <wp:extent cx="2743200" cy="1714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ashboard.png"/>
                          <pic:cNvPicPr/>
                        </pic:nvPicPr>
                        <pic:blipFill>
                          <a:blip r:embed="rId24"/>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49" w:name="_Toc2435673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Officer dashboard: counters, model comparison chart, placed rate by branch.</w:t>
            </w:r>
            <w:bookmarkEnd w:id="149"/>
          </w:p>
        </w:tc>
        <w:tc>
          <w:tcPr>
            <w:tcW w:w="4585" w:type="dxa"/>
          </w:tcPr>
          <w:p w:rsidR="00FF035D" w:rsidRDefault="00821AE3">
            <w:pPr>
              <w:keepNext/>
              <w:spacing w:line="240" w:lineRule="auto"/>
              <w:jc w:val="center"/>
            </w:pPr>
            <w:r>
              <w:rPr>
                <w:noProof/>
              </w:rPr>
              <w:drawing>
                <wp:inline distT="0" distB="0" distL="0" distR="0">
                  <wp:extent cx="2743200" cy="1714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shboard_shap.png"/>
                          <pic:cNvPicPr/>
                        </pic:nvPicPr>
                        <pic:blipFill>
                          <a:blip r:embed="rId28"/>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50" w:name="_Toc24356737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Dashboard SHAP tab: mean absolute SHAP value of all 24 features.</w:t>
            </w:r>
            <w:bookmarkEnd w:id="150"/>
          </w:p>
        </w:tc>
      </w:tr>
    </w:tbl>
    <w:p w:rsidR="00FF035D" w:rsidRDefault="00FF035D">
      <w:pPr>
        <w:spacing w:line="192" w:lineRule="auto"/>
      </w:pPr>
    </w:p>
    <w:p w:rsidR="00FF035D" w:rsidRDefault="00821AE3">
      <w:r>
        <w:rPr>
          <w:rFonts w:cs="Times New Roman"/>
        </w:rPr>
        <w:t xml:space="preserve">The tiles show 3,000 students, a placed rate of 59.7 % (average CGPA </w:t>
      </w:r>
      <w:r>
        <w:rPr>
          <w:rFonts w:cs="Times New Roman"/>
        </w:rPr>
        <w:t xml:space="preserve">7.83), the hybrid AUC of 0.8968 with accuracy 84.0 %, and the 9-fold cross-validation accuracy of 0.8147 with Brier </w:t>
      </w:r>
      <w:r>
        <w:rPr>
          <w:rFonts w:cs="Times New Roman"/>
        </w:rPr>
        <w:lastRenderedPageBreak/>
        <w:t>score 0.1352 and residual rate 22.9 %. The grouped bars compare ROC-AUC and F1 of the nine shipped models; the placed rate by branch is betw</w:t>
      </w:r>
      <w:r>
        <w:rPr>
          <w:rFonts w:cs="Times New Roman"/>
        </w:rPr>
        <w:t>een 58 % and 61 % because the generator gives branches almost the same chance. The model table marks Logistic Regression as best by AUC (0.9106). The SHAP tab ranks CGPA_Gap, Backlogs, Tech_Gap, Apt_Gap and CGPA_x_Tier first; other tabs show the PCA scatte</w:t>
      </w:r>
      <w:r>
        <w:rPr>
          <w:rFonts w:cs="Times New Roman"/>
        </w:rPr>
        <w:t>r and the probability histogram.</w:t>
      </w:r>
    </w:p>
    <w:p w:rsidR="00FF035D" w:rsidRDefault="00821AE3">
      <w:pPr>
        <w:pStyle w:val="Heading3"/>
      </w:pPr>
      <w:r>
        <w:t>8.2.5 Recruiter shortlist and companies board</w:t>
      </w:r>
    </w:p>
    <w:tbl>
      <w:tblPr>
        <w:tblW w:w="0" w:type="auto"/>
        <w:jc w:val="center"/>
        <w:tblLook w:val="04A0" w:firstRow="1" w:lastRow="0" w:firstColumn="1" w:lastColumn="0" w:noHBand="0" w:noVBand="1"/>
      </w:tblPr>
      <w:tblGrid>
        <w:gridCol w:w="4585"/>
        <w:gridCol w:w="4585"/>
      </w:tblGrid>
      <w:tr w:rsidR="00FF035D">
        <w:trPr>
          <w:cantSplit/>
          <w:jc w:val="center"/>
        </w:trPr>
        <w:tc>
          <w:tcPr>
            <w:tcW w:w="4585" w:type="dxa"/>
          </w:tcPr>
          <w:p w:rsidR="00FF035D" w:rsidRDefault="00821AE3">
            <w:pPr>
              <w:keepNext/>
              <w:spacing w:line="240" w:lineRule="auto"/>
              <w:jc w:val="center"/>
            </w:pPr>
            <w:r>
              <w:rPr>
                <w:noProof/>
              </w:rPr>
              <w:drawing>
                <wp:inline distT="0" distB="0" distL="0" distR="0">
                  <wp:extent cx="2743200" cy="1714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cruiter.png"/>
                          <pic:cNvPicPr/>
                        </pic:nvPicPr>
                        <pic:blipFill>
                          <a:blip r:embed="rId29"/>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51" w:name="_Toc24356737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Recruiter screen: CGPA &gt;= 7.5, aptitude &gt;= 65, all branches; 1,394 matches, top 50 shown.</w:t>
            </w:r>
            <w:bookmarkEnd w:id="151"/>
          </w:p>
        </w:tc>
        <w:tc>
          <w:tcPr>
            <w:tcW w:w="4585" w:type="dxa"/>
          </w:tcPr>
          <w:p w:rsidR="00FF035D" w:rsidRDefault="00821AE3">
            <w:pPr>
              <w:keepNext/>
              <w:spacing w:line="240" w:lineRule="auto"/>
              <w:jc w:val="center"/>
            </w:pPr>
            <w:r>
              <w:rPr>
                <w:noProof/>
              </w:rPr>
              <w:drawing>
                <wp:inline distT="0" distB="0" distL="0" distR="0">
                  <wp:extent cx="2743200" cy="1714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anies.png"/>
                          <pic:cNvPicPr/>
                        </pic:nvPicPr>
                        <pic:blipFill>
                          <a:blip r:embed="rId30"/>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52" w:name="_Toc24356737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Companies </w:t>
            </w:r>
            <w:r>
              <w:rPr>
                <w:rFonts w:cs="Times New Roman"/>
              </w:rPr>
              <w:t>screen: 30 companies with tier, type, cutoffs, package, location, hiring rate (page 1 of 3).</w:t>
            </w:r>
            <w:bookmarkEnd w:id="152"/>
          </w:p>
        </w:tc>
      </w:tr>
    </w:tbl>
    <w:p w:rsidR="00FF035D" w:rsidRDefault="00FF035D">
      <w:pPr>
        <w:spacing w:line="192" w:lineRule="auto"/>
      </w:pPr>
    </w:p>
    <w:p w:rsidR="00FF035D" w:rsidRDefault="00821AE3">
      <w:r>
        <w:rPr>
          <w:rFonts w:cs="Times New Roman"/>
        </w:rPr>
        <w:t>The recruiter sets a minimum CGPA, a minimum aptitude score and a branch; the API returns the number of matches (1,394) and the top 50 by CGPA then technical sco</w:t>
      </w:r>
      <w:r>
        <w:rPr>
          <w:rFonts w:cs="Times New Roman"/>
        </w:rPr>
        <w:t>re, each with the company and role targeted and the historical PLACED or NOT PLACED tag, and an Export CSV button. It is a database-style filter and does not use the model. The companies board lists every company the model knows, searchable by name, city o</w:t>
      </w:r>
      <w:r>
        <w:rPr>
          <w:rFonts w:cs="Times New Roman"/>
        </w:rPr>
        <w:t>r type and filterable by tier; the cutoffs and packages are invented values that resemble real campus recruiters (Chapter 4).</w:t>
      </w:r>
    </w:p>
    <w:p w:rsidR="00FF035D" w:rsidRDefault="00821AE3">
      <w:pPr>
        <w:pStyle w:val="Heading3"/>
      </w:pPr>
      <w:r>
        <w:t>8.2.6 Command palette and activity log</w:t>
      </w:r>
    </w:p>
    <w:tbl>
      <w:tblPr>
        <w:tblW w:w="0" w:type="auto"/>
        <w:jc w:val="center"/>
        <w:tblLook w:val="04A0" w:firstRow="1" w:lastRow="0" w:firstColumn="1" w:lastColumn="0" w:noHBand="0" w:noVBand="1"/>
      </w:tblPr>
      <w:tblGrid>
        <w:gridCol w:w="4585"/>
        <w:gridCol w:w="4585"/>
      </w:tblGrid>
      <w:tr w:rsidR="00FF035D">
        <w:trPr>
          <w:cantSplit/>
          <w:jc w:val="center"/>
        </w:trPr>
        <w:tc>
          <w:tcPr>
            <w:tcW w:w="4585" w:type="dxa"/>
          </w:tcPr>
          <w:p w:rsidR="00FF035D" w:rsidRDefault="00821AE3">
            <w:pPr>
              <w:keepNext/>
              <w:spacing w:line="240" w:lineRule="auto"/>
              <w:jc w:val="center"/>
            </w:pPr>
            <w:r>
              <w:rPr>
                <w:noProof/>
              </w:rPr>
              <w:drawing>
                <wp:inline distT="0" distB="0" distL="0" distR="0">
                  <wp:extent cx="2743200" cy="1714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mand_palette.png"/>
                          <pic:cNvPicPr/>
                        </pic:nvPicPr>
                        <pic:blipFill>
                          <a:blip r:embed="rId31"/>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53" w:name="_Toc24356738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Command palette opened with the slash key and the que</w:t>
            </w:r>
            <w:r>
              <w:rPr>
                <w:rFonts w:cs="Times New Roman"/>
              </w:rPr>
              <w:t>ry "hyd".</w:t>
            </w:r>
            <w:bookmarkEnd w:id="153"/>
          </w:p>
        </w:tc>
        <w:tc>
          <w:tcPr>
            <w:tcW w:w="4585" w:type="dxa"/>
          </w:tcPr>
          <w:p w:rsidR="00FF035D" w:rsidRDefault="00821AE3">
            <w:pPr>
              <w:keepNext/>
              <w:spacing w:line="240" w:lineRule="auto"/>
              <w:jc w:val="center"/>
            </w:pPr>
            <w:r>
              <w:rPr>
                <w:noProof/>
              </w:rPr>
              <w:drawing>
                <wp:inline distT="0" distB="0" distL="0" distR="0">
                  <wp:extent cx="2743200" cy="1714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ctivity_log.png"/>
                          <pic:cNvPicPr/>
                        </pic:nvPicPr>
                        <pic:blipFill>
                          <a:blip r:embed="rId32"/>
                          <a:stretch>
                            <a:fillRect/>
                          </a:stretch>
                        </pic:blipFill>
                        <pic:spPr>
                          <a:xfrm>
                            <a:off x="0" y="0"/>
                            <a:ext cx="2743200" cy="1714500"/>
                          </a:xfrm>
                          <a:prstGeom prst="rect">
                            <a:avLst/>
                          </a:prstGeom>
                        </pic:spPr>
                      </pic:pic>
                    </a:graphicData>
                  </a:graphic>
                </wp:inline>
              </w:drawing>
            </w:r>
          </w:p>
          <w:p w:rsidR="00FF035D" w:rsidRDefault="00821AE3">
            <w:pPr>
              <w:pStyle w:val="Caption"/>
            </w:pPr>
            <w:bookmarkStart w:id="154" w:name="_Toc24356738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Activity log drawer: UI events and API calls with status and latency.</w:t>
            </w:r>
            <w:bookmarkEnd w:id="154"/>
          </w:p>
        </w:tc>
      </w:tr>
    </w:tbl>
    <w:p w:rsidR="00FF035D" w:rsidRDefault="00FF035D">
      <w:pPr>
        <w:spacing w:line="192" w:lineRule="auto"/>
      </w:pPr>
    </w:p>
    <w:p w:rsidR="00FF035D" w:rsidRDefault="00821AE3">
      <w:r>
        <w:rPr>
          <w:rFonts w:cs="Times New Roman"/>
        </w:rPr>
        <w:lastRenderedPageBreak/>
        <w:t>The palette searches the company list from any screen. The activity log records the real calls of the session (</w:t>
      </w:r>
      <w:r>
        <w:rPr>
          <w:rFonts w:ascii="Consolas" w:eastAsia="Consolas" w:hAnsi="Consolas" w:cs="Consolas"/>
          <w:sz w:val="21"/>
        </w:rPr>
        <w:t>GET /meta 200 19 ms</w:t>
      </w:r>
      <w:r>
        <w:rPr>
          <w:rFonts w:cs="Times New Roman"/>
        </w:rPr>
        <w:t xml:space="preserve">, </w:t>
      </w:r>
      <w:r>
        <w:rPr>
          <w:rFonts w:ascii="Consolas" w:eastAsia="Consolas" w:hAnsi="Consolas" w:cs="Consolas"/>
          <w:sz w:val="21"/>
        </w:rPr>
        <w:t xml:space="preserve">GET </w:t>
      </w:r>
      <w:r>
        <w:rPr>
          <w:rFonts w:ascii="Consolas" w:eastAsia="Consolas" w:hAnsi="Consolas" w:cs="Consolas"/>
          <w:sz w:val="21"/>
        </w:rPr>
        <w:t>/companies 200 36 ms</w:t>
      </w:r>
      <w:r>
        <w:rPr>
          <w:rFonts w:cs="Times New Roman"/>
        </w:rPr>
        <w:t xml:space="preserve">, </w:t>
      </w:r>
      <w:r>
        <w:rPr>
          <w:rFonts w:ascii="Consolas" w:eastAsia="Consolas" w:hAnsi="Consolas" w:cs="Consolas"/>
          <w:sz w:val="21"/>
        </w:rPr>
        <w:t>GET /stats 200 61 ms</w:t>
      </w:r>
      <w:r>
        <w:rPr>
          <w:rFonts w:cs="Times New Roman"/>
        </w:rPr>
        <w:t>), which confirms that the screens are driven by the API.</w:t>
      </w:r>
    </w:p>
    <w:p w:rsidR="00FF035D" w:rsidRDefault="00821AE3">
      <w:pPr>
        <w:pStyle w:val="Heading2"/>
      </w:pPr>
      <w:bookmarkStart w:id="155" w:name="_Toc243567317"/>
      <w:r>
        <w:t>8.3 Model performance</w:t>
      </w:r>
      <w:bookmarkEnd w:id="155"/>
    </w:p>
    <w:p w:rsidR="00FF035D" w:rsidRDefault="00821AE3">
      <w:r>
        <w:rPr>
          <w:rFonts w:cs="Times New Roman"/>
        </w:rPr>
        <w:t xml:space="preserve">The table gives all models on the 450 test students (seed 42). The first nine rows are the contents of </w:t>
      </w:r>
      <w:r>
        <w:rPr>
          <w:rFonts w:ascii="Consolas" w:eastAsia="Consolas" w:hAnsi="Consolas" w:cs="Consolas"/>
          <w:sz w:val="21"/>
        </w:rPr>
        <w:t>models/metrics.json</w:t>
      </w:r>
      <w:r>
        <w:rPr>
          <w:rFonts w:cs="Times New Roman"/>
        </w:rPr>
        <w:t>; the last t</w:t>
      </w:r>
      <w:r>
        <w:rPr>
          <w:rFonts w:cs="Times New Roman"/>
        </w:rPr>
        <w:t>wo rows evaluate the hybrid under rules that do not use the labels.</w:t>
      </w:r>
    </w:p>
    <w:p w:rsidR="00FF035D" w:rsidRDefault="00821AE3">
      <w:pPr>
        <w:pStyle w:val="Caption"/>
        <w:keepNext/>
        <w:spacing w:after="80"/>
      </w:pPr>
      <w:bookmarkStart w:id="156" w:name="_Toc2435674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45</w:t>
      </w:r>
      <w:r>
        <w:rPr>
          <w:rFonts w:cs="Times New Roman"/>
        </w:rPr>
        <w:fldChar w:fldCharType="end"/>
      </w:r>
      <w:r>
        <w:rPr>
          <w:rFonts w:cs="Times New Roman"/>
        </w:rPr>
        <w:t>: Test-set metrics, seed 42 (n = 450)</w:t>
      </w:r>
      <w:bookmarkEnd w:id="156"/>
    </w:p>
    <w:tbl>
      <w:tblPr>
        <w:tblStyle w:val="TableGrid"/>
        <w:tblW w:w="0" w:type="auto"/>
        <w:jc w:val="center"/>
        <w:tblLook w:val="04A0" w:firstRow="1" w:lastRow="0" w:firstColumn="1" w:lastColumn="0" w:noHBand="0" w:noVBand="1"/>
      </w:tblPr>
      <w:tblGrid>
        <w:gridCol w:w="3600"/>
        <w:gridCol w:w="1152"/>
        <w:gridCol w:w="1152"/>
        <w:gridCol w:w="1008"/>
        <w:gridCol w:w="1296"/>
        <w:gridCol w:w="1008"/>
      </w:tblGrid>
      <w:tr w:rsidR="00FF035D">
        <w:trPr>
          <w:cantSplit/>
          <w:tblHeader/>
          <w:jc w:val="center"/>
        </w:trPr>
        <w:tc>
          <w:tcPr>
            <w:tcW w:w="3600" w:type="dxa"/>
            <w:shd w:val="clear" w:color="auto" w:fill="1B2A41"/>
          </w:tcPr>
          <w:p w:rsidR="00FF035D" w:rsidRDefault="00821AE3">
            <w:pPr>
              <w:spacing w:after="40" w:line="240" w:lineRule="auto"/>
              <w:jc w:val="center"/>
            </w:pPr>
            <w:r>
              <w:rPr>
                <w:rFonts w:cs="Times New Roman"/>
                <w:b/>
                <w:color w:val="FFFFFF"/>
                <w:sz w:val="19"/>
              </w:rPr>
              <w:t>Model</w:t>
            </w:r>
          </w:p>
        </w:tc>
        <w:tc>
          <w:tcPr>
            <w:tcW w:w="1152" w:type="dxa"/>
            <w:shd w:val="clear" w:color="auto" w:fill="1B2A41"/>
          </w:tcPr>
          <w:p w:rsidR="00FF035D" w:rsidRDefault="00821AE3">
            <w:pPr>
              <w:spacing w:after="40" w:line="240" w:lineRule="auto"/>
              <w:jc w:val="center"/>
            </w:pPr>
            <w:r>
              <w:rPr>
                <w:rFonts w:cs="Times New Roman"/>
                <w:b/>
                <w:color w:val="FFFFFF"/>
                <w:sz w:val="19"/>
              </w:rPr>
              <w:t>Accuracy</w:t>
            </w:r>
          </w:p>
        </w:tc>
        <w:tc>
          <w:tcPr>
            <w:tcW w:w="1152" w:type="dxa"/>
            <w:shd w:val="clear" w:color="auto" w:fill="1B2A41"/>
          </w:tcPr>
          <w:p w:rsidR="00FF035D" w:rsidRDefault="00821AE3">
            <w:pPr>
              <w:spacing w:after="40" w:line="240" w:lineRule="auto"/>
              <w:jc w:val="center"/>
            </w:pPr>
            <w:r>
              <w:rPr>
                <w:rFonts w:cs="Times New Roman"/>
                <w:b/>
                <w:color w:val="FFFFFF"/>
                <w:sz w:val="19"/>
              </w:rPr>
              <w:t>ROC-AUC</w:t>
            </w:r>
          </w:p>
        </w:tc>
        <w:tc>
          <w:tcPr>
            <w:tcW w:w="1008" w:type="dxa"/>
            <w:shd w:val="clear" w:color="auto" w:fill="1B2A41"/>
          </w:tcPr>
          <w:p w:rsidR="00FF035D" w:rsidRDefault="00821AE3">
            <w:pPr>
              <w:spacing w:after="40" w:line="240" w:lineRule="auto"/>
              <w:jc w:val="center"/>
            </w:pPr>
            <w:r>
              <w:rPr>
                <w:rFonts w:cs="Times New Roman"/>
                <w:b/>
                <w:color w:val="FFFFFF"/>
                <w:sz w:val="19"/>
              </w:rPr>
              <w:t>F1</w:t>
            </w:r>
          </w:p>
        </w:tc>
        <w:tc>
          <w:tcPr>
            <w:tcW w:w="1296" w:type="dxa"/>
            <w:shd w:val="clear" w:color="auto" w:fill="1B2A41"/>
          </w:tcPr>
          <w:p w:rsidR="00FF035D" w:rsidRDefault="00821AE3">
            <w:pPr>
              <w:spacing w:after="40" w:line="240" w:lineRule="auto"/>
              <w:jc w:val="center"/>
            </w:pPr>
            <w:r>
              <w:rPr>
                <w:rFonts w:cs="Times New Roman"/>
                <w:b/>
                <w:color w:val="FFFFFF"/>
                <w:sz w:val="19"/>
              </w:rPr>
              <w:t>Precision</w:t>
            </w:r>
          </w:p>
        </w:tc>
        <w:tc>
          <w:tcPr>
            <w:tcW w:w="1008" w:type="dxa"/>
            <w:shd w:val="clear" w:color="auto" w:fill="1B2A41"/>
          </w:tcPr>
          <w:p w:rsidR="00FF035D" w:rsidRDefault="00821AE3">
            <w:pPr>
              <w:spacing w:after="40" w:line="240" w:lineRule="auto"/>
              <w:jc w:val="center"/>
            </w:pPr>
            <w:r>
              <w:rPr>
                <w:rFonts w:cs="Times New Roman"/>
                <w:b/>
                <w:color w:val="FFFFFF"/>
                <w:sz w:val="19"/>
              </w:rPr>
              <w:t>Recall</w:t>
            </w:r>
          </w:p>
        </w:tc>
      </w:tr>
      <w:tr w:rsidR="00FF035D">
        <w:trPr>
          <w:cantSplit/>
          <w:jc w:val="center"/>
        </w:trPr>
        <w:tc>
          <w:tcPr>
            <w:tcW w:w="3600" w:type="dxa"/>
          </w:tcPr>
          <w:p w:rsidR="00FF035D" w:rsidRDefault="00821AE3">
            <w:pPr>
              <w:spacing w:after="40" w:line="240" w:lineRule="auto"/>
              <w:jc w:val="left"/>
            </w:pPr>
            <w:r>
              <w:rPr>
                <w:rFonts w:cs="Times New Roman"/>
                <w:sz w:val="19"/>
              </w:rPr>
              <w:t>Logistic Regression</w:t>
            </w:r>
          </w:p>
        </w:tc>
        <w:tc>
          <w:tcPr>
            <w:tcW w:w="1152" w:type="dxa"/>
          </w:tcPr>
          <w:p w:rsidR="00FF035D" w:rsidRDefault="00821AE3">
            <w:pPr>
              <w:spacing w:after="40" w:line="240" w:lineRule="auto"/>
              <w:jc w:val="center"/>
            </w:pPr>
            <w:r>
              <w:rPr>
                <w:rFonts w:cs="Times New Roman"/>
                <w:sz w:val="19"/>
              </w:rPr>
              <w:t>0.8289</w:t>
            </w:r>
          </w:p>
        </w:tc>
        <w:tc>
          <w:tcPr>
            <w:tcW w:w="1152" w:type="dxa"/>
          </w:tcPr>
          <w:p w:rsidR="00FF035D" w:rsidRDefault="00821AE3">
            <w:pPr>
              <w:spacing w:after="40" w:line="240" w:lineRule="auto"/>
              <w:jc w:val="center"/>
            </w:pPr>
            <w:r>
              <w:rPr>
                <w:rFonts w:cs="Times New Roman"/>
                <w:sz w:val="19"/>
              </w:rPr>
              <w:t>0.9106</w:t>
            </w:r>
          </w:p>
        </w:tc>
        <w:tc>
          <w:tcPr>
            <w:tcW w:w="1008" w:type="dxa"/>
          </w:tcPr>
          <w:p w:rsidR="00FF035D" w:rsidRDefault="00821AE3">
            <w:pPr>
              <w:spacing w:after="40" w:line="240" w:lineRule="auto"/>
              <w:jc w:val="center"/>
            </w:pPr>
            <w:r>
              <w:rPr>
                <w:rFonts w:cs="Times New Roman"/>
                <w:sz w:val="19"/>
              </w:rPr>
              <w:t>0.8577</w:t>
            </w:r>
          </w:p>
        </w:tc>
        <w:tc>
          <w:tcPr>
            <w:tcW w:w="1296" w:type="dxa"/>
          </w:tcPr>
          <w:p w:rsidR="00FF035D" w:rsidRDefault="00821AE3">
            <w:pPr>
              <w:spacing w:after="40" w:line="240" w:lineRule="auto"/>
              <w:jc w:val="center"/>
            </w:pPr>
            <w:r>
              <w:rPr>
                <w:rFonts w:cs="Times New Roman"/>
                <w:sz w:val="19"/>
              </w:rPr>
              <w:t>0.8498</w:t>
            </w:r>
          </w:p>
        </w:tc>
        <w:tc>
          <w:tcPr>
            <w:tcW w:w="1008" w:type="dxa"/>
          </w:tcPr>
          <w:p w:rsidR="00FF035D" w:rsidRDefault="00821AE3">
            <w:pPr>
              <w:spacing w:after="40" w:line="240" w:lineRule="auto"/>
              <w:jc w:val="center"/>
            </w:pPr>
            <w:r>
              <w:rPr>
                <w:rFonts w:cs="Times New Roman"/>
                <w:sz w:val="19"/>
              </w:rPr>
              <w:t>0.8657</w:t>
            </w:r>
          </w:p>
        </w:tc>
      </w:tr>
      <w:tr w:rsidR="00FF035D">
        <w:trPr>
          <w:cantSplit/>
          <w:jc w:val="center"/>
        </w:trPr>
        <w:tc>
          <w:tcPr>
            <w:tcW w:w="3600" w:type="dxa"/>
          </w:tcPr>
          <w:p w:rsidR="00FF035D" w:rsidRDefault="00821AE3">
            <w:pPr>
              <w:spacing w:after="40" w:line="240" w:lineRule="auto"/>
              <w:jc w:val="left"/>
            </w:pPr>
            <w:r>
              <w:rPr>
                <w:rFonts w:cs="Times New Roman"/>
                <w:sz w:val="19"/>
              </w:rPr>
              <w:t>Decision Tree</w:t>
            </w:r>
          </w:p>
        </w:tc>
        <w:tc>
          <w:tcPr>
            <w:tcW w:w="1152" w:type="dxa"/>
          </w:tcPr>
          <w:p w:rsidR="00FF035D" w:rsidRDefault="00821AE3">
            <w:pPr>
              <w:spacing w:after="40" w:line="240" w:lineRule="auto"/>
              <w:jc w:val="center"/>
            </w:pPr>
            <w:r>
              <w:rPr>
                <w:rFonts w:cs="Times New Roman"/>
                <w:sz w:val="19"/>
              </w:rPr>
              <w:t>0.7533</w:t>
            </w:r>
          </w:p>
        </w:tc>
        <w:tc>
          <w:tcPr>
            <w:tcW w:w="1152" w:type="dxa"/>
          </w:tcPr>
          <w:p w:rsidR="00FF035D" w:rsidRDefault="00821AE3">
            <w:pPr>
              <w:spacing w:after="40" w:line="240" w:lineRule="auto"/>
              <w:jc w:val="center"/>
            </w:pPr>
            <w:r>
              <w:rPr>
                <w:rFonts w:cs="Times New Roman"/>
                <w:sz w:val="19"/>
              </w:rPr>
              <w:t>0.7506</w:t>
            </w:r>
          </w:p>
        </w:tc>
        <w:tc>
          <w:tcPr>
            <w:tcW w:w="1008" w:type="dxa"/>
          </w:tcPr>
          <w:p w:rsidR="00FF035D" w:rsidRDefault="00821AE3">
            <w:pPr>
              <w:spacing w:after="40" w:line="240" w:lineRule="auto"/>
              <w:jc w:val="center"/>
            </w:pPr>
            <w:r>
              <w:rPr>
                <w:rFonts w:cs="Times New Roman"/>
                <w:sz w:val="19"/>
              </w:rPr>
              <w:t>0.7869</w:t>
            </w:r>
          </w:p>
        </w:tc>
        <w:tc>
          <w:tcPr>
            <w:tcW w:w="1296" w:type="dxa"/>
          </w:tcPr>
          <w:p w:rsidR="00FF035D" w:rsidRDefault="00821AE3">
            <w:pPr>
              <w:spacing w:after="40" w:line="240" w:lineRule="auto"/>
              <w:jc w:val="center"/>
            </w:pPr>
            <w:r>
              <w:rPr>
                <w:rFonts w:cs="Times New Roman"/>
                <w:sz w:val="19"/>
              </w:rPr>
              <w:t>0.8103</w:t>
            </w:r>
          </w:p>
        </w:tc>
        <w:tc>
          <w:tcPr>
            <w:tcW w:w="1008" w:type="dxa"/>
          </w:tcPr>
          <w:p w:rsidR="00FF035D" w:rsidRDefault="00821AE3">
            <w:pPr>
              <w:spacing w:after="40" w:line="240" w:lineRule="auto"/>
              <w:jc w:val="center"/>
            </w:pPr>
            <w:r>
              <w:rPr>
                <w:rFonts w:cs="Times New Roman"/>
                <w:sz w:val="19"/>
              </w:rPr>
              <w:t>0.7649</w:t>
            </w:r>
          </w:p>
        </w:tc>
      </w:tr>
      <w:tr w:rsidR="00FF035D">
        <w:trPr>
          <w:cantSplit/>
          <w:jc w:val="center"/>
        </w:trPr>
        <w:tc>
          <w:tcPr>
            <w:tcW w:w="3600" w:type="dxa"/>
          </w:tcPr>
          <w:p w:rsidR="00FF035D" w:rsidRDefault="00821AE3">
            <w:pPr>
              <w:spacing w:after="40" w:line="240" w:lineRule="auto"/>
              <w:jc w:val="left"/>
            </w:pPr>
            <w:r>
              <w:rPr>
                <w:rFonts w:cs="Times New Roman"/>
                <w:sz w:val="19"/>
              </w:rPr>
              <w:t>Random Forest</w:t>
            </w:r>
          </w:p>
        </w:tc>
        <w:tc>
          <w:tcPr>
            <w:tcW w:w="1152" w:type="dxa"/>
          </w:tcPr>
          <w:p w:rsidR="00FF035D" w:rsidRDefault="00821AE3">
            <w:pPr>
              <w:spacing w:after="40" w:line="240" w:lineRule="auto"/>
              <w:jc w:val="center"/>
            </w:pPr>
            <w:r>
              <w:rPr>
                <w:rFonts w:cs="Times New Roman"/>
                <w:sz w:val="19"/>
              </w:rPr>
              <w:t>0.8067</w:t>
            </w:r>
          </w:p>
        </w:tc>
        <w:tc>
          <w:tcPr>
            <w:tcW w:w="1152" w:type="dxa"/>
          </w:tcPr>
          <w:p w:rsidR="00FF035D" w:rsidRDefault="00821AE3">
            <w:pPr>
              <w:spacing w:after="40" w:line="240" w:lineRule="auto"/>
              <w:jc w:val="center"/>
            </w:pPr>
            <w:r>
              <w:rPr>
                <w:rFonts w:cs="Times New Roman"/>
                <w:sz w:val="19"/>
              </w:rPr>
              <w:t>0.8918</w:t>
            </w:r>
          </w:p>
        </w:tc>
        <w:tc>
          <w:tcPr>
            <w:tcW w:w="1008" w:type="dxa"/>
          </w:tcPr>
          <w:p w:rsidR="00FF035D" w:rsidRDefault="00821AE3">
            <w:pPr>
              <w:spacing w:after="40" w:line="240" w:lineRule="auto"/>
              <w:jc w:val="center"/>
            </w:pPr>
            <w:r>
              <w:rPr>
                <w:rFonts w:cs="Times New Roman"/>
                <w:sz w:val="19"/>
              </w:rPr>
              <w:t>0.8404</w:t>
            </w:r>
          </w:p>
        </w:tc>
        <w:tc>
          <w:tcPr>
            <w:tcW w:w="1296" w:type="dxa"/>
          </w:tcPr>
          <w:p w:rsidR="00FF035D" w:rsidRDefault="00821AE3">
            <w:pPr>
              <w:spacing w:after="40" w:line="240" w:lineRule="auto"/>
              <w:jc w:val="center"/>
            </w:pPr>
            <w:r>
              <w:rPr>
                <w:rFonts w:cs="Times New Roman"/>
                <w:sz w:val="19"/>
              </w:rPr>
              <w:t>0.8267</w:t>
            </w:r>
          </w:p>
        </w:tc>
        <w:tc>
          <w:tcPr>
            <w:tcW w:w="1008" w:type="dxa"/>
          </w:tcPr>
          <w:p w:rsidR="00FF035D" w:rsidRDefault="00821AE3">
            <w:pPr>
              <w:spacing w:after="40" w:line="240" w:lineRule="auto"/>
              <w:jc w:val="center"/>
            </w:pPr>
            <w:r>
              <w:rPr>
                <w:rFonts w:cs="Times New Roman"/>
                <w:sz w:val="19"/>
              </w:rPr>
              <w:t>0.8545</w:t>
            </w:r>
          </w:p>
        </w:tc>
      </w:tr>
      <w:tr w:rsidR="00FF035D">
        <w:trPr>
          <w:cantSplit/>
          <w:jc w:val="center"/>
        </w:trPr>
        <w:tc>
          <w:tcPr>
            <w:tcW w:w="3600" w:type="dxa"/>
          </w:tcPr>
          <w:p w:rsidR="00FF035D" w:rsidRDefault="00821AE3">
            <w:pPr>
              <w:spacing w:after="40" w:line="240" w:lineRule="auto"/>
              <w:jc w:val="left"/>
            </w:pPr>
            <w:r>
              <w:rPr>
                <w:rFonts w:cs="Times New Roman"/>
                <w:sz w:val="19"/>
              </w:rPr>
              <w:t>SVM (RBF)</w:t>
            </w:r>
          </w:p>
        </w:tc>
        <w:tc>
          <w:tcPr>
            <w:tcW w:w="1152" w:type="dxa"/>
          </w:tcPr>
          <w:p w:rsidR="00FF035D" w:rsidRDefault="00821AE3">
            <w:pPr>
              <w:spacing w:after="40" w:line="240" w:lineRule="auto"/>
              <w:jc w:val="center"/>
            </w:pPr>
            <w:r>
              <w:rPr>
                <w:rFonts w:cs="Times New Roman"/>
                <w:sz w:val="19"/>
              </w:rPr>
              <w:t>0.8289</w:t>
            </w:r>
          </w:p>
        </w:tc>
        <w:tc>
          <w:tcPr>
            <w:tcW w:w="1152" w:type="dxa"/>
          </w:tcPr>
          <w:p w:rsidR="00FF035D" w:rsidRDefault="00821AE3">
            <w:pPr>
              <w:spacing w:after="40" w:line="240" w:lineRule="auto"/>
              <w:jc w:val="center"/>
            </w:pPr>
            <w:r>
              <w:rPr>
                <w:rFonts w:cs="Times New Roman"/>
                <w:sz w:val="19"/>
              </w:rPr>
              <w:t>0.8855</w:t>
            </w:r>
          </w:p>
        </w:tc>
        <w:tc>
          <w:tcPr>
            <w:tcW w:w="1008" w:type="dxa"/>
          </w:tcPr>
          <w:p w:rsidR="00FF035D" w:rsidRDefault="00821AE3">
            <w:pPr>
              <w:spacing w:after="40" w:line="240" w:lineRule="auto"/>
              <w:jc w:val="center"/>
            </w:pPr>
            <w:r>
              <w:rPr>
                <w:rFonts w:cs="Times New Roman"/>
                <w:sz w:val="19"/>
              </w:rPr>
              <w:t>0.8597</w:t>
            </w:r>
          </w:p>
        </w:tc>
        <w:tc>
          <w:tcPr>
            <w:tcW w:w="1296" w:type="dxa"/>
          </w:tcPr>
          <w:p w:rsidR="00FF035D" w:rsidRDefault="00821AE3">
            <w:pPr>
              <w:spacing w:after="40" w:line="240" w:lineRule="auto"/>
              <w:jc w:val="center"/>
            </w:pPr>
            <w:r>
              <w:rPr>
                <w:rFonts w:cs="Times New Roman"/>
                <w:sz w:val="19"/>
              </w:rPr>
              <w:t>0.8399</w:t>
            </w:r>
          </w:p>
        </w:tc>
        <w:tc>
          <w:tcPr>
            <w:tcW w:w="1008" w:type="dxa"/>
          </w:tcPr>
          <w:p w:rsidR="00FF035D" w:rsidRDefault="00821AE3">
            <w:pPr>
              <w:spacing w:after="40" w:line="240" w:lineRule="auto"/>
              <w:jc w:val="center"/>
            </w:pPr>
            <w:r>
              <w:rPr>
                <w:rFonts w:cs="Times New Roman"/>
                <w:sz w:val="19"/>
              </w:rPr>
              <w:t>0.8806</w:t>
            </w:r>
          </w:p>
        </w:tc>
      </w:tr>
      <w:tr w:rsidR="00FF035D">
        <w:trPr>
          <w:cantSplit/>
          <w:jc w:val="center"/>
        </w:trPr>
        <w:tc>
          <w:tcPr>
            <w:tcW w:w="3600" w:type="dxa"/>
          </w:tcPr>
          <w:p w:rsidR="00FF035D" w:rsidRDefault="00821AE3">
            <w:pPr>
              <w:spacing w:after="40" w:line="240" w:lineRule="auto"/>
              <w:jc w:val="left"/>
            </w:pPr>
            <w:r>
              <w:rPr>
                <w:rFonts w:cs="Times New Roman"/>
                <w:sz w:val="19"/>
              </w:rPr>
              <w:t>kNN (k = 9)</w:t>
            </w:r>
          </w:p>
        </w:tc>
        <w:tc>
          <w:tcPr>
            <w:tcW w:w="1152" w:type="dxa"/>
          </w:tcPr>
          <w:p w:rsidR="00FF035D" w:rsidRDefault="00821AE3">
            <w:pPr>
              <w:spacing w:after="40" w:line="240" w:lineRule="auto"/>
              <w:jc w:val="center"/>
            </w:pPr>
            <w:r>
              <w:rPr>
                <w:rFonts w:cs="Times New Roman"/>
                <w:sz w:val="19"/>
              </w:rPr>
              <w:t>0.7978</w:t>
            </w:r>
          </w:p>
        </w:tc>
        <w:tc>
          <w:tcPr>
            <w:tcW w:w="1152" w:type="dxa"/>
          </w:tcPr>
          <w:p w:rsidR="00FF035D" w:rsidRDefault="00821AE3">
            <w:pPr>
              <w:spacing w:after="40" w:line="240" w:lineRule="auto"/>
              <w:jc w:val="center"/>
            </w:pPr>
            <w:r>
              <w:rPr>
                <w:rFonts w:cs="Times New Roman"/>
                <w:sz w:val="19"/>
              </w:rPr>
              <w:t>0.8638</w:t>
            </w:r>
          </w:p>
        </w:tc>
        <w:tc>
          <w:tcPr>
            <w:tcW w:w="1008" w:type="dxa"/>
          </w:tcPr>
          <w:p w:rsidR="00FF035D" w:rsidRDefault="00821AE3">
            <w:pPr>
              <w:spacing w:after="40" w:line="240" w:lineRule="auto"/>
              <w:jc w:val="center"/>
            </w:pPr>
            <w:r>
              <w:rPr>
                <w:rFonts w:cs="Times New Roman"/>
                <w:sz w:val="19"/>
              </w:rPr>
              <w:t>0.8378</w:t>
            </w:r>
          </w:p>
        </w:tc>
        <w:tc>
          <w:tcPr>
            <w:tcW w:w="1296" w:type="dxa"/>
          </w:tcPr>
          <w:p w:rsidR="00FF035D" w:rsidRDefault="00821AE3">
            <w:pPr>
              <w:spacing w:after="40" w:line="240" w:lineRule="auto"/>
              <w:jc w:val="center"/>
            </w:pPr>
            <w:r>
              <w:rPr>
                <w:rFonts w:cs="Times New Roman"/>
                <w:sz w:val="19"/>
              </w:rPr>
              <w:t>0.8020</w:t>
            </w:r>
          </w:p>
        </w:tc>
        <w:tc>
          <w:tcPr>
            <w:tcW w:w="1008" w:type="dxa"/>
          </w:tcPr>
          <w:p w:rsidR="00FF035D" w:rsidRDefault="00821AE3">
            <w:pPr>
              <w:spacing w:after="40" w:line="240" w:lineRule="auto"/>
              <w:jc w:val="center"/>
            </w:pPr>
            <w:r>
              <w:rPr>
                <w:rFonts w:cs="Times New Roman"/>
                <w:sz w:val="19"/>
              </w:rPr>
              <w:t>0.8769</w:t>
            </w:r>
          </w:p>
        </w:tc>
      </w:tr>
      <w:tr w:rsidR="00FF035D">
        <w:trPr>
          <w:cantSplit/>
          <w:jc w:val="center"/>
        </w:trPr>
        <w:tc>
          <w:tcPr>
            <w:tcW w:w="3600" w:type="dxa"/>
          </w:tcPr>
          <w:p w:rsidR="00FF035D" w:rsidRDefault="00821AE3">
            <w:pPr>
              <w:spacing w:after="40" w:line="240" w:lineRule="auto"/>
              <w:jc w:val="left"/>
            </w:pPr>
            <w:r>
              <w:rPr>
                <w:rFonts w:cs="Times New Roman"/>
                <w:sz w:val="19"/>
              </w:rPr>
              <w:t>XGBoost</w:t>
            </w:r>
          </w:p>
        </w:tc>
        <w:tc>
          <w:tcPr>
            <w:tcW w:w="1152" w:type="dxa"/>
          </w:tcPr>
          <w:p w:rsidR="00FF035D" w:rsidRDefault="00821AE3">
            <w:pPr>
              <w:spacing w:after="40" w:line="240" w:lineRule="auto"/>
              <w:jc w:val="center"/>
            </w:pPr>
            <w:r>
              <w:rPr>
                <w:rFonts w:cs="Times New Roman"/>
                <w:sz w:val="19"/>
              </w:rPr>
              <w:t>0.8089</w:t>
            </w:r>
          </w:p>
        </w:tc>
        <w:tc>
          <w:tcPr>
            <w:tcW w:w="1152" w:type="dxa"/>
          </w:tcPr>
          <w:p w:rsidR="00FF035D" w:rsidRDefault="00821AE3">
            <w:pPr>
              <w:spacing w:after="40" w:line="240" w:lineRule="auto"/>
              <w:jc w:val="center"/>
            </w:pPr>
            <w:r>
              <w:rPr>
                <w:rFonts w:cs="Times New Roman"/>
                <w:sz w:val="19"/>
              </w:rPr>
              <w:t>0.8888</w:t>
            </w:r>
          </w:p>
        </w:tc>
        <w:tc>
          <w:tcPr>
            <w:tcW w:w="1008" w:type="dxa"/>
          </w:tcPr>
          <w:p w:rsidR="00FF035D" w:rsidRDefault="00821AE3">
            <w:pPr>
              <w:spacing w:after="40" w:line="240" w:lineRule="auto"/>
              <w:jc w:val="center"/>
            </w:pPr>
            <w:r>
              <w:rPr>
                <w:rFonts w:cs="Times New Roman"/>
                <w:sz w:val="19"/>
              </w:rPr>
              <w:t>0.8396</w:t>
            </w:r>
          </w:p>
        </w:tc>
        <w:tc>
          <w:tcPr>
            <w:tcW w:w="1296" w:type="dxa"/>
          </w:tcPr>
          <w:p w:rsidR="00FF035D" w:rsidRDefault="00821AE3">
            <w:pPr>
              <w:spacing w:after="40" w:line="240" w:lineRule="auto"/>
              <w:jc w:val="center"/>
            </w:pPr>
            <w:r>
              <w:rPr>
                <w:rFonts w:cs="Times New Roman"/>
                <w:sz w:val="19"/>
              </w:rPr>
              <w:t>0.8396</w:t>
            </w:r>
          </w:p>
        </w:tc>
        <w:tc>
          <w:tcPr>
            <w:tcW w:w="1008" w:type="dxa"/>
          </w:tcPr>
          <w:p w:rsidR="00FF035D" w:rsidRDefault="00821AE3">
            <w:pPr>
              <w:spacing w:after="40" w:line="240" w:lineRule="auto"/>
              <w:jc w:val="center"/>
            </w:pPr>
            <w:r>
              <w:rPr>
                <w:rFonts w:cs="Times New Roman"/>
                <w:sz w:val="19"/>
              </w:rPr>
              <w:t>0.8396</w:t>
            </w:r>
          </w:p>
        </w:tc>
      </w:tr>
      <w:tr w:rsidR="00FF035D">
        <w:trPr>
          <w:cantSplit/>
          <w:jc w:val="center"/>
        </w:trPr>
        <w:tc>
          <w:tcPr>
            <w:tcW w:w="3600" w:type="dxa"/>
          </w:tcPr>
          <w:p w:rsidR="00FF035D" w:rsidRDefault="00821AE3">
            <w:pPr>
              <w:spacing w:after="40" w:line="240" w:lineRule="auto"/>
              <w:jc w:val="left"/>
            </w:pPr>
            <w:r>
              <w:rPr>
                <w:rFonts w:cs="Times New Roman"/>
                <w:sz w:val="19"/>
              </w:rPr>
              <w:t>XGBoost + Platt</w:t>
            </w:r>
          </w:p>
        </w:tc>
        <w:tc>
          <w:tcPr>
            <w:tcW w:w="1152" w:type="dxa"/>
          </w:tcPr>
          <w:p w:rsidR="00FF035D" w:rsidRDefault="00821AE3">
            <w:pPr>
              <w:spacing w:after="40" w:line="240" w:lineRule="auto"/>
              <w:jc w:val="center"/>
            </w:pPr>
            <w:r>
              <w:rPr>
                <w:rFonts w:cs="Times New Roman"/>
                <w:sz w:val="19"/>
              </w:rPr>
              <w:t>0.8067</w:t>
            </w:r>
          </w:p>
        </w:tc>
        <w:tc>
          <w:tcPr>
            <w:tcW w:w="1152" w:type="dxa"/>
          </w:tcPr>
          <w:p w:rsidR="00FF035D" w:rsidRDefault="00821AE3">
            <w:pPr>
              <w:spacing w:after="40" w:line="240" w:lineRule="auto"/>
              <w:jc w:val="center"/>
            </w:pPr>
            <w:r>
              <w:rPr>
                <w:rFonts w:cs="Times New Roman"/>
                <w:sz w:val="19"/>
              </w:rPr>
              <w:t>0.8928</w:t>
            </w:r>
          </w:p>
        </w:tc>
        <w:tc>
          <w:tcPr>
            <w:tcW w:w="1008" w:type="dxa"/>
          </w:tcPr>
          <w:p w:rsidR="00FF035D" w:rsidRDefault="00821AE3">
            <w:pPr>
              <w:spacing w:after="40" w:line="240" w:lineRule="auto"/>
              <w:jc w:val="center"/>
            </w:pPr>
            <w:r>
              <w:rPr>
                <w:rFonts w:cs="Times New Roman"/>
                <w:sz w:val="19"/>
              </w:rPr>
              <w:t>0.8404</w:t>
            </w:r>
          </w:p>
        </w:tc>
        <w:tc>
          <w:tcPr>
            <w:tcW w:w="1296" w:type="dxa"/>
          </w:tcPr>
          <w:p w:rsidR="00FF035D" w:rsidRDefault="00821AE3">
            <w:pPr>
              <w:spacing w:after="40" w:line="240" w:lineRule="auto"/>
              <w:jc w:val="center"/>
            </w:pPr>
            <w:r>
              <w:rPr>
                <w:rFonts w:cs="Times New Roman"/>
                <w:sz w:val="19"/>
              </w:rPr>
              <w:t>0.8267</w:t>
            </w:r>
          </w:p>
        </w:tc>
        <w:tc>
          <w:tcPr>
            <w:tcW w:w="1008" w:type="dxa"/>
          </w:tcPr>
          <w:p w:rsidR="00FF035D" w:rsidRDefault="00821AE3">
            <w:pPr>
              <w:spacing w:after="40" w:line="240" w:lineRule="auto"/>
              <w:jc w:val="center"/>
            </w:pPr>
            <w:r>
              <w:rPr>
                <w:rFonts w:cs="Times New Roman"/>
                <w:sz w:val="19"/>
              </w:rPr>
              <w:t>0.8545</w:t>
            </w:r>
          </w:p>
        </w:tc>
      </w:tr>
      <w:tr w:rsidR="00FF035D">
        <w:trPr>
          <w:cantSplit/>
          <w:jc w:val="center"/>
        </w:trPr>
        <w:tc>
          <w:tcPr>
            <w:tcW w:w="3600" w:type="dxa"/>
          </w:tcPr>
          <w:p w:rsidR="00FF035D" w:rsidRDefault="00821AE3">
            <w:pPr>
              <w:spacing w:after="40" w:line="240" w:lineRule="auto"/>
              <w:jc w:val="left"/>
            </w:pPr>
            <w:r>
              <w:rPr>
                <w:rFonts w:cs="Times New Roman"/>
                <w:sz w:val="19"/>
              </w:rPr>
              <w:t>Hybrid XGB + kNN (paper rule)</w:t>
            </w:r>
          </w:p>
        </w:tc>
        <w:tc>
          <w:tcPr>
            <w:tcW w:w="1152" w:type="dxa"/>
          </w:tcPr>
          <w:p w:rsidR="00FF035D" w:rsidRDefault="00821AE3">
            <w:pPr>
              <w:spacing w:after="40" w:line="240" w:lineRule="auto"/>
              <w:jc w:val="center"/>
            </w:pPr>
            <w:r>
              <w:rPr>
                <w:rFonts w:cs="Times New Roman"/>
                <w:sz w:val="19"/>
              </w:rPr>
              <w:t>0.8400</w:t>
            </w:r>
          </w:p>
        </w:tc>
        <w:tc>
          <w:tcPr>
            <w:tcW w:w="1152" w:type="dxa"/>
          </w:tcPr>
          <w:p w:rsidR="00FF035D" w:rsidRDefault="00821AE3">
            <w:pPr>
              <w:spacing w:after="40" w:line="240" w:lineRule="auto"/>
              <w:jc w:val="center"/>
            </w:pPr>
            <w:r>
              <w:rPr>
                <w:rFonts w:cs="Times New Roman"/>
                <w:sz w:val="19"/>
              </w:rPr>
              <w:t>0.8968</w:t>
            </w:r>
          </w:p>
        </w:tc>
        <w:tc>
          <w:tcPr>
            <w:tcW w:w="1008" w:type="dxa"/>
          </w:tcPr>
          <w:p w:rsidR="00FF035D" w:rsidRDefault="00821AE3">
            <w:pPr>
              <w:spacing w:after="40" w:line="240" w:lineRule="auto"/>
              <w:jc w:val="center"/>
            </w:pPr>
            <w:r>
              <w:rPr>
                <w:rFonts w:cs="Times New Roman"/>
                <w:sz w:val="19"/>
              </w:rPr>
              <w:t>0.8710</w:t>
            </w:r>
          </w:p>
        </w:tc>
        <w:tc>
          <w:tcPr>
            <w:tcW w:w="1296" w:type="dxa"/>
          </w:tcPr>
          <w:p w:rsidR="00FF035D" w:rsidRDefault="00821AE3">
            <w:pPr>
              <w:spacing w:after="40" w:line="240" w:lineRule="auto"/>
              <w:jc w:val="center"/>
            </w:pPr>
            <w:r>
              <w:rPr>
                <w:rFonts w:cs="Times New Roman"/>
                <w:sz w:val="19"/>
              </w:rPr>
              <w:t>0.8379</w:t>
            </w:r>
          </w:p>
        </w:tc>
        <w:tc>
          <w:tcPr>
            <w:tcW w:w="1008" w:type="dxa"/>
          </w:tcPr>
          <w:p w:rsidR="00FF035D" w:rsidRDefault="00821AE3">
            <w:pPr>
              <w:spacing w:after="40" w:line="240" w:lineRule="auto"/>
              <w:jc w:val="center"/>
            </w:pPr>
            <w:r>
              <w:rPr>
                <w:rFonts w:cs="Times New Roman"/>
                <w:sz w:val="19"/>
              </w:rPr>
              <w:t>0.9067</w:t>
            </w:r>
          </w:p>
        </w:tc>
      </w:tr>
      <w:tr w:rsidR="00FF035D">
        <w:trPr>
          <w:cantSplit/>
          <w:jc w:val="center"/>
        </w:trPr>
        <w:tc>
          <w:tcPr>
            <w:tcW w:w="3600" w:type="dxa"/>
          </w:tcPr>
          <w:p w:rsidR="00FF035D" w:rsidRDefault="00821AE3">
            <w:pPr>
              <w:spacing w:after="40" w:line="240" w:lineRule="auto"/>
              <w:jc w:val="left"/>
            </w:pPr>
            <w:r>
              <w:rPr>
                <w:rFonts w:cs="Times New Roman"/>
                <w:sz w:val="19"/>
              </w:rPr>
              <w:t>Hybrid XGB + SVM (paper rule)</w:t>
            </w:r>
          </w:p>
        </w:tc>
        <w:tc>
          <w:tcPr>
            <w:tcW w:w="1152" w:type="dxa"/>
          </w:tcPr>
          <w:p w:rsidR="00FF035D" w:rsidRDefault="00821AE3">
            <w:pPr>
              <w:spacing w:after="40" w:line="240" w:lineRule="auto"/>
              <w:jc w:val="center"/>
            </w:pPr>
            <w:r>
              <w:rPr>
                <w:rFonts w:cs="Times New Roman"/>
                <w:sz w:val="19"/>
              </w:rPr>
              <w:t>0.8356</w:t>
            </w:r>
          </w:p>
        </w:tc>
        <w:tc>
          <w:tcPr>
            <w:tcW w:w="1152" w:type="dxa"/>
          </w:tcPr>
          <w:p w:rsidR="00FF035D" w:rsidRDefault="00821AE3">
            <w:pPr>
              <w:spacing w:after="40" w:line="240" w:lineRule="auto"/>
              <w:jc w:val="center"/>
            </w:pPr>
            <w:r>
              <w:rPr>
                <w:rFonts w:cs="Times New Roman"/>
                <w:sz w:val="19"/>
              </w:rPr>
              <w:t>0.8810</w:t>
            </w:r>
          </w:p>
        </w:tc>
        <w:tc>
          <w:tcPr>
            <w:tcW w:w="1008" w:type="dxa"/>
          </w:tcPr>
          <w:p w:rsidR="00FF035D" w:rsidRDefault="00821AE3">
            <w:pPr>
              <w:spacing w:after="40" w:line="240" w:lineRule="auto"/>
              <w:jc w:val="center"/>
            </w:pPr>
            <w:r>
              <w:rPr>
                <w:rFonts w:cs="Times New Roman"/>
                <w:sz w:val="19"/>
              </w:rPr>
              <w:t>0.8650</w:t>
            </w:r>
          </w:p>
        </w:tc>
        <w:tc>
          <w:tcPr>
            <w:tcW w:w="1296" w:type="dxa"/>
          </w:tcPr>
          <w:p w:rsidR="00FF035D" w:rsidRDefault="00821AE3">
            <w:pPr>
              <w:spacing w:after="40" w:line="240" w:lineRule="auto"/>
              <w:jc w:val="center"/>
            </w:pPr>
            <w:r>
              <w:rPr>
                <w:rFonts w:cs="Times New Roman"/>
                <w:sz w:val="19"/>
              </w:rPr>
              <w:t>0.8464</w:t>
            </w:r>
          </w:p>
        </w:tc>
        <w:tc>
          <w:tcPr>
            <w:tcW w:w="1008" w:type="dxa"/>
          </w:tcPr>
          <w:p w:rsidR="00FF035D" w:rsidRDefault="00821AE3">
            <w:pPr>
              <w:spacing w:after="40" w:line="240" w:lineRule="auto"/>
              <w:jc w:val="center"/>
            </w:pPr>
            <w:r>
              <w:rPr>
                <w:rFonts w:cs="Times New Roman"/>
                <w:sz w:val="19"/>
              </w:rPr>
              <w:t>0.8843</w:t>
            </w:r>
          </w:p>
        </w:tc>
      </w:tr>
      <w:tr w:rsidR="00FF035D">
        <w:trPr>
          <w:cantSplit/>
          <w:jc w:val="center"/>
        </w:trPr>
        <w:tc>
          <w:tcPr>
            <w:tcW w:w="3600" w:type="dxa"/>
          </w:tcPr>
          <w:p w:rsidR="00FF035D" w:rsidRDefault="00821AE3">
            <w:pPr>
              <w:spacing w:after="40" w:line="240" w:lineRule="auto"/>
              <w:jc w:val="left"/>
            </w:pPr>
            <w:r>
              <w:rPr>
                <w:rFonts w:cs="Times New Roman"/>
                <w:sz w:val="19"/>
              </w:rPr>
              <w:t>Hybrid kNN, label-free (borderline only)</w:t>
            </w:r>
          </w:p>
        </w:tc>
        <w:tc>
          <w:tcPr>
            <w:tcW w:w="1152" w:type="dxa"/>
          </w:tcPr>
          <w:p w:rsidR="00FF035D" w:rsidRDefault="00821AE3">
            <w:pPr>
              <w:spacing w:after="40" w:line="240" w:lineRule="auto"/>
              <w:jc w:val="center"/>
            </w:pPr>
            <w:r>
              <w:rPr>
                <w:rFonts w:cs="Times New Roman"/>
                <w:sz w:val="19"/>
              </w:rPr>
              <w:t>0.8089</w:t>
            </w:r>
          </w:p>
        </w:tc>
        <w:tc>
          <w:tcPr>
            <w:tcW w:w="1152" w:type="dxa"/>
          </w:tcPr>
          <w:p w:rsidR="00FF035D" w:rsidRDefault="00821AE3">
            <w:pPr>
              <w:spacing w:after="40" w:line="240" w:lineRule="auto"/>
              <w:jc w:val="center"/>
            </w:pPr>
            <w:r>
              <w:rPr>
                <w:rFonts w:cs="Times New Roman"/>
                <w:sz w:val="19"/>
              </w:rPr>
              <w:t>0.8954</w:t>
            </w:r>
          </w:p>
        </w:tc>
        <w:tc>
          <w:tcPr>
            <w:tcW w:w="1008" w:type="dxa"/>
          </w:tcPr>
          <w:p w:rsidR="00FF035D" w:rsidRDefault="00821AE3">
            <w:pPr>
              <w:spacing w:after="40" w:line="240" w:lineRule="auto"/>
              <w:jc w:val="center"/>
            </w:pPr>
            <w:r>
              <w:rPr>
                <w:rFonts w:cs="Times New Roman"/>
                <w:sz w:val="19"/>
              </w:rPr>
              <w:t>0.8442</w:t>
            </w:r>
          </w:p>
        </w:tc>
        <w:tc>
          <w:tcPr>
            <w:tcW w:w="1296" w:type="dxa"/>
          </w:tcPr>
          <w:p w:rsidR="00FF035D" w:rsidRDefault="00821AE3">
            <w:pPr>
              <w:spacing w:after="40" w:line="240" w:lineRule="auto"/>
              <w:jc w:val="center"/>
            </w:pPr>
            <w:r>
              <w:rPr>
                <w:rFonts w:cs="Times New Roman"/>
                <w:sz w:val="19"/>
              </w:rPr>
              <w:t>0.8204</w:t>
            </w:r>
          </w:p>
        </w:tc>
        <w:tc>
          <w:tcPr>
            <w:tcW w:w="1008" w:type="dxa"/>
          </w:tcPr>
          <w:p w:rsidR="00FF035D" w:rsidRDefault="00821AE3">
            <w:pPr>
              <w:spacing w:after="40" w:line="240" w:lineRule="auto"/>
              <w:jc w:val="center"/>
            </w:pPr>
            <w:r>
              <w:rPr>
                <w:rFonts w:cs="Times New Roman"/>
                <w:sz w:val="19"/>
              </w:rPr>
              <w:t>0.8694</w:t>
            </w:r>
          </w:p>
        </w:tc>
      </w:tr>
      <w:tr w:rsidR="00FF035D">
        <w:trPr>
          <w:cantSplit/>
          <w:jc w:val="center"/>
        </w:trPr>
        <w:tc>
          <w:tcPr>
            <w:tcW w:w="3600" w:type="dxa"/>
          </w:tcPr>
          <w:p w:rsidR="00FF035D" w:rsidRDefault="00821AE3">
            <w:pPr>
              <w:spacing w:after="40" w:line="240" w:lineRule="auto"/>
              <w:jc w:val="left"/>
            </w:pPr>
            <w:r>
              <w:rPr>
                <w:rFonts w:cs="Times New Roman"/>
                <w:sz w:val="19"/>
              </w:rPr>
              <w:t>Hybrid kNN, serving rule</w:t>
            </w:r>
          </w:p>
        </w:tc>
        <w:tc>
          <w:tcPr>
            <w:tcW w:w="1152" w:type="dxa"/>
          </w:tcPr>
          <w:p w:rsidR="00FF035D" w:rsidRDefault="00821AE3">
            <w:pPr>
              <w:spacing w:after="40" w:line="240" w:lineRule="auto"/>
              <w:jc w:val="center"/>
            </w:pPr>
            <w:r>
              <w:rPr>
                <w:rFonts w:cs="Times New Roman"/>
                <w:sz w:val="19"/>
              </w:rPr>
              <w:t>0.8089</w:t>
            </w:r>
          </w:p>
        </w:tc>
        <w:tc>
          <w:tcPr>
            <w:tcW w:w="1152" w:type="dxa"/>
          </w:tcPr>
          <w:p w:rsidR="00FF035D" w:rsidRDefault="00821AE3">
            <w:pPr>
              <w:spacing w:after="40" w:line="240" w:lineRule="auto"/>
              <w:jc w:val="center"/>
            </w:pPr>
            <w:r>
              <w:rPr>
                <w:rFonts w:cs="Times New Roman"/>
                <w:sz w:val="19"/>
              </w:rPr>
              <w:t>0.8939</w:t>
            </w:r>
          </w:p>
        </w:tc>
        <w:tc>
          <w:tcPr>
            <w:tcW w:w="1008" w:type="dxa"/>
          </w:tcPr>
          <w:p w:rsidR="00FF035D" w:rsidRDefault="00821AE3">
            <w:pPr>
              <w:spacing w:after="40" w:line="240" w:lineRule="auto"/>
              <w:jc w:val="center"/>
            </w:pPr>
            <w:r>
              <w:rPr>
                <w:rFonts w:cs="Times New Roman"/>
                <w:sz w:val="19"/>
              </w:rPr>
              <w:t>0.8436</w:t>
            </w:r>
          </w:p>
        </w:tc>
        <w:tc>
          <w:tcPr>
            <w:tcW w:w="1296" w:type="dxa"/>
          </w:tcPr>
          <w:p w:rsidR="00FF035D" w:rsidRDefault="00821AE3">
            <w:pPr>
              <w:spacing w:after="40" w:line="240" w:lineRule="auto"/>
              <w:jc w:val="center"/>
            </w:pPr>
            <w:r>
              <w:rPr>
                <w:rFonts w:cs="Times New Roman"/>
                <w:sz w:val="19"/>
              </w:rPr>
              <w:t>0.8227</w:t>
            </w:r>
          </w:p>
        </w:tc>
        <w:tc>
          <w:tcPr>
            <w:tcW w:w="1008" w:type="dxa"/>
          </w:tcPr>
          <w:p w:rsidR="00FF035D" w:rsidRDefault="00821AE3">
            <w:pPr>
              <w:spacing w:after="40" w:line="240" w:lineRule="auto"/>
              <w:jc w:val="center"/>
            </w:pPr>
            <w:r>
              <w:rPr>
                <w:rFonts w:cs="Times New Roman"/>
                <w:sz w:val="19"/>
              </w:rPr>
              <w:t>0.8657</w:t>
            </w:r>
          </w:p>
        </w:tc>
      </w:tr>
    </w:tbl>
    <w:p w:rsidR="00FF035D" w:rsidRDefault="00FF035D">
      <w:pPr>
        <w:spacing w:after="120" w:line="192" w:lineRule="auto"/>
      </w:pPr>
    </w:p>
    <w:p w:rsidR="00FF035D" w:rsidRDefault="00821AE3">
      <w:pPr>
        <w:keepNext/>
        <w:spacing w:line="240" w:lineRule="auto"/>
        <w:jc w:val="center"/>
      </w:pPr>
      <w:r>
        <w:rPr>
          <w:noProof/>
        </w:rPr>
        <w:drawing>
          <wp:inline distT="0" distB="0" distL="0" distR="0">
            <wp:extent cx="4114800" cy="186145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3"/>
                    <a:stretch>
                      <a:fillRect/>
                    </a:stretch>
                  </pic:blipFill>
                  <pic:spPr>
                    <a:xfrm>
                      <a:off x="0" y="0"/>
                      <a:ext cx="4114800" cy="1861457"/>
                    </a:xfrm>
                    <a:prstGeom prst="rect">
                      <a:avLst/>
                    </a:prstGeom>
                  </pic:spPr>
                </pic:pic>
              </a:graphicData>
            </a:graphic>
          </wp:inline>
        </w:drawing>
      </w:r>
    </w:p>
    <w:p w:rsidR="00FF035D" w:rsidRDefault="00821AE3">
      <w:pPr>
        <w:pStyle w:val="Caption"/>
      </w:pPr>
      <w:bookmarkStart w:id="157" w:name="_Toc24356738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Accuracy, F1 and ROC-AUC of the models on the held-out test set (seed 42).</w:t>
      </w:r>
      <w:bookmarkEnd w:id="157"/>
    </w:p>
    <w:p w:rsidR="00FF035D" w:rsidRDefault="00821AE3">
      <w:r>
        <w:rPr>
          <w:rFonts w:cs="Times New Roman"/>
        </w:rPr>
        <w:t xml:space="preserve">The Decision Tree is clearly the weakest (0.7533). The other classifiers lie within about three points of </w:t>
      </w:r>
      <w:r>
        <w:rPr>
          <w:rFonts w:cs="Times New Roman"/>
        </w:rPr>
        <w:t>each other: Random Forest 0.8067, kNN 0.7978, XGBoost 0.8089, SVM and Logistic Regression 0.8289. Logistic Regression ties the SVM for accuracy and leads every model on ROC-AUC (0.9106); this is the expected result when the labels come from a logistic scor</w:t>
      </w:r>
      <w:r>
        <w:rPr>
          <w:rFonts w:cs="Times New Roman"/>
        </w:rPr>
        <w:t>e. Other measures: the 9-fold cross-validation accuracy of XGBoost on the training split is 0.8147; the Brier score of the calibrated XGBoost is 0.1352; the paper-rule residual set contains 22.89 % of the test rows (103 of 450).</w:t>
      </w:r>
    </w:p>
    <w:p w:rsidR="00FF035D" w:rsidRDefault="00821AE3">
      <w:pPr>
        <w:pStyle w:val="Heading3"/>
      </w:pPr>
      <w:r>
        <w:lastRenderedPageBreak/>
        <w:t>8.3.1 Probability and PCA v</w:t>
      </w:r>
      <w:r>
        <w:t>iews</w:t>
      </w:r>
    </w:p>
    <w:tbl>
      <w:tblPr>
        <w:tblW w:w="0" w:type="auto"/>
        <w:jc w:val="center"/>
        <w:tblLook w:val="04A0" w:firstRow="1" w:lastRow="0" w:firstColumn="1" w:lastColumn="0" w:noHBand="0" w:noVBand="1"/>
      </w:tblPr>
      <w:tblGrid>
        <w:gridCol w:w="4680"/>
        <w:gridCol w:w="4680"/>
      </w:tblGrid>
      <w:tr w:rsidR="00FF035D">
        <w:trPr>
          <w:cantSplit/>
          <w:jc w:val="center"/>
        </w:trPr>
        <w:tc>
          <w:tcPr>
            <w:tcW w:w="4585" w:type="dxa"/>
          </w:tcPr>
          <w:p w:rsidR="00FF035D" w:rsidRDefault="00821AE3">
            <w:pPr>
              <w:keepNext/>
              <w:spacing w:line="240" w:lineRule="auto"/>
              <w:jc w:val="center"/>
            </w:pPr>
            <w:r>
              <w:rPr>
                <w:noProof/>
              </w:rPr>
              <w:drawing>
                <wp:inline distT="0" distB="0" distL="0" distR="0">
                  <wp:extent cx="2834640" cy="161979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_hist.png"/>
                          <pic:cNvPicPr/>
                        </pic:nvPicPr>
                        <pic:blipFill>
                          <a:blip r:embed="rId34"/>
                          <a:stretch>
                            <a:fillRect/>
                          </a:stretch>
                        </pic:blipFill>
                        <pic:spPr>
                          <a:xfrm>
                            <a:off x="0" y="0"/>
                            <a:ext cx="2834640" cy="1619794"/>
                          </a:xfrm>
                          <a:prstGeom prst="rect">
                            <a:avLst/>
                          </a:prstGeom>
                        </pic:spPr>
                      </pic:pic>
                    </a:graphicData>
                  </a:graphic>
                </wp:inline>
              </w:drawing>
            </w:r>
          </w:p>
          <w:p w:rsidR="00FF035D" w:rsidRDefault="00821AE3">
            <w:pPr>
              <w:pStyle w:val="Caption"/>
            </w:pPr>
            <w:bookmarkStart w:id="158" w:name="_Toc24356738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Histogram of predicted placement probabilities on the test set.</w:t>
            </w:r>
            <w:bookmarkEnd w:id="158"/>
          </w:p>
        </w:tc>
        <w:tc>
          <w:tcPr>
            <w:tcW w:w="4585" w:type="dxa"/>
          </w:tcPr>
          <w:p w:rsidR="00FF035D" w:rsidRDefault="00821AE3">
            <w:pPr>
              <w:keepNext/>
              <w:spacing w:line="240" w:lineRule="auto"/>
              <w:jc w:val="center"/>
            </w:pPr>
            <w:r>
              <w:rPr>
                <w:noProof/>
              </w:rPr>
              <w:drawing>
                <wp:inline distT="0" distB="0" distL="0" distR="0">
                  <wp:extent cx="2834640" cy="202474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png"/>
                          <pic:cNvPicPr/>
                        </pic:nvPicPr>
                        <pic:blipFill>
                          <a:blip r:embed="rId35"/>
                          <a:stretch>
                            <a:fillRect/>
                          </a:stretch>
                        </pic:blipFill>
                        <pic:spPr>
                          <a:xfrm>
                            <a:off x="0" y="0"/>
                            <a:ext cx="2834640" cy="2024743"/>
                          </a:xfrm>
                          <a:prstGeom prst="rect">
                            <a:avLst/>
                          </a:prstGeom>
                        </pic:spPr>
                      </pic:pic>
                    </a:graphicData>
                  </a:graphic>
                </wp:inline>
              </w:drawing>
            </w:r>
          </w:p>
          <w:p w:rsidR="00FF035D" w:rsidRDefault="00821AE3">
            <w:pPr>
              <w:pStyle w:val="Caption"/>
            </w:pPr>
            <w:bookmarkStart w:id="159" w:name="_Toc24356738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PCA of the test set: correct placed, correct not placed, misclassified.</w:t>
            </w:r>
            <w:bookmarkEnd w:id="159"/>
          </w:p>
        </w:tc>
      </w:tr>
    </w:tbl>
    <w:p w:rsidR="00FF035D" w:rsidRDefault="00FF035D">
      <w:pPr>
        <w:spacing w:line="192" w:lineRule="auto"/>
      </w:pPr>
    </w:p>
    <w:p w:rsidR="00FF035D" w:rsidRDefault="00821AE3">
      <w:r>
        <w:rPr>
          <w:rFonts w:cs="Times New Roman"/>
        </w:rPr>
        <w:t>The histogram is bimodal, with most s</w:t>
      </w:r>
      <w:r>
        <w:rPr>
          <w:rFonts w:cs="Times New Roman"/>
        </w:rPr>
        <w:t>tudents near 0 or near 1 and a thin middle: the borderline band 0.4 to 0.6 holds only 31 of the 450 students (6.9 %). In the PCA view the misclassified students lie along the boundary between the two classes, not in a separate cluster, as the base paper al</w:t>
      </w:r>
      <w:r>
        <w:rPr>
          <w:rFonts w:cs="Times New Roman"/>
        </w:rPr>
        <w:t>so observed for its data.</w:t>
      </w:r>
    </w:p>
    <w:p w:rsidR="00FF035D" w:rsidRDefault="00821AE3">
      <w:pPr>
        <w:pStyle w:val="Heading2"/>
      </w:pPr>
      <w:bookmarkStart w:id="160" w:name="_Toc243567318"/>
      <w:r>
        <w:t>8.4 Confusion matrices</w:t>
      </w:r>
      <w:bookmarkEnd w:id="160"/>
    </w:p>
    <w:p w:rsidR="00FF035D" w:rsidRDefault="00821AE3">
      <w:pPr>
        <w:pStyle w:val="Caption"/>
        <w:keepNext/>
        <w:spacing w:after="80"/>
      </w:pPr>
      <w:bookmarkStart w:id="161" w:name="_Toc2435674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46</w:t>
      </w:r>
      <w:r>
        <w:rPr>
          <w:rFonts w:cs="Times New Roman"/>
        </w:rPr>
        <w:fldChar w:fldCharType="end"/>
      </w:r>
      <w:r>
        <w:rPr>
          <w:rFonts w:cs="Times New Roman"/>
        </w:rPr>
        <w:t>: Confusion matrices on the test set (seed 42; rows are the truth, 0 = not placed, 1 = placed)</w:t>
      </w:r>
      <w:bookmarkEnd w:id="161"/>
    </w:p>
    <w:tbl>
      <w:tblPr>
        <w:tblStyle w:val="TableGrid"/>
        <w:tblW w:w="0" w:type="auto"/>
        <w:jc w:val="center"/>
        <w:tblLook w:val="04A0" w:firstRow="1" w:lastRow="0" w:firstColumn="1" w:lastColumn="0" w:noHBand="0" w:noVBand="1"/>
      </w:tblPr>
      <w:tblGrid>
        <w:gridCol w:w="4896"/>
        <w:gridCol w:w="1008"/>
        <w:gridCol w:w="1008"/>
        <w:gridCol w:w="1008"/>
        <w:gridCol w:w="1008"/>
      </w:tblGrid>
      <w:tr w:rsidR="00FF035D">
        <w:trPr>
          <w:cantSplit/>
          <w:tblHeader/>
          <w:jc w:val="center"/>
        </w:trPr>
        <w:tc>
          <w:tcPr>
            <w:tcW w:w="4896" w:type="dxa"/>
            <w:shd w:val="clear" w:color="auto" w:fill="1B2A41"/>
          </w:tcPr>
          <w:p w:rsidR="00FF035D" w:rsidRDefault="00821AE3">
            <w:pPr>
              <w:spacing w:after="40" w:line="240" w:lineRule="auto"/>
              <w:jc w:val="center"/>
            </w:pPr>
            <w:r>
              <w:rPr>
                <w:rFonts w:cs="Times New Roman"/>
                <w:b/>
                <w:color w:val="FFFFFF"/>
                <w:sz w:val="20"/>
              </w:rPr>
              <w:t>Model</w:t>
            </w:r>
          </w:p>
        </w:tc>
        <w:tc>
          <w:tcPr>
            <w:tcW w:w="1008" w:type="dxa"/>
            <w:shd w:val="clear" w:color="auto" w:fill="1B2A41"/>
          </w:tcPr>
          <w:p w:rsidR="00FF035D" w:rsidRDefault="00821AE3">
            <w:pPr>
              <w:spacing w:after="40" w:line="240" w:lineRule="auto"/>
              <w:jc w:val="center"/>
            </w:pPr>
            <w:r>
              <w:rPr>
                <w:rFonts w:cs="Times New Roman"/>
                <w:b/>
                <w:color w:val="FFFFFF"/>
                <w:sz w:val="20"/>
              </w:rPr>
              <w:t>TN</w:t>
            </w:r>
          </w:p>
        </w:tc>
        <w:tc>
          <w:tcPr>
            <w:tcW w:w="1008" w:type="dxa"/>
            <w:shd w:val="clear" w:color="auto" w:fill="1B2A41"/>
          </w:tcPr>
          <w:p w:rsidR="00FF035D" w:rsidRDefault="00821AE3">
            <w:pPr>
              <w:spacing w:after="40" w:line="240" w:lineRule="auto"/>
              <w:jc w:val="center"/>
            </w:pPr>
            <w:r>
              <w:rPr>
                <w:rFonts w:cs="Times New Roman"/>
                <w:b/>
                <w:color w:val="FFFFFF"/>
                <w:sz w:val="20"/>
              </w:rPr>
              <w:t>FP</w:t>
            </w:r>
          </w:p>
        </w:tc>
        <w:tc>
          <w:tcPr>
            <w:tcW w:w="1008" w:type="dxa"/>
            <w:shd w:val="clear" w:color="auto" w:fill="1B2A41"/>
          </w:tcPr>
          <w:p w:rsidR="00FF035D" w:rsidRDefault="00821AE3">
            <w:pPr>
              <w:spacing w:after="40" w:line="240" w:lineRule="auto"/>
              <w:jc w:val="center"/>
            </w:pPr>
            <w:r>
              <w:rPr>
                <w:rFonts w:cs="Times New Roman"/>
                <w:b/>
                <w:color w:val="FFFFFF"/>
                <w:sz w:val="20"/>
              </w:rPr>
              <w:t>FN</w:t>
            </w:r>
          </w:p>
        </w:tc>
        <w:tc>
          <w:tcPr>
            <w:tcW w:w="1008" w:type="dxa"/>
            <w:shd w:val="clear" w:color="auto" w:fill="1B2A41"/>
          </w:tcPr>
          <w:p w:rsidR="00FF035D" w:rsidRDefault="00821AE3">
            <w:pPr>
              <w:spacing w:after="40" w:line="240" w:lineRule="auto"/>
              <w:jc w:val="center"/>
            </w:pPr>
            <w:r>
              <w:rPr>
                <w:rFonts w:cs="Times New Roman"/>
                <w:b/>
                <w:color w:val="FFFFFF"/>
                <w:sz w:val="20"/>
              </w:rPr>
              <w:t>TP</w:t>
            </w:r>
          </w:p>
        </w:tc>
      </w:tr>
      <w:tr w:rsidR="00FF035D">
        <w:trPr>
          <w:cantSplit/>
          <w:jc w:val="center"/>
        </w:trPr>
        <w:tc>
          <w:tcPr>
            <w:tcW w:w="4896" w:type="dxa"/>
          </w:tcPr>
          <w:p w:rsidR="00FF035D" w:rsidRDefault="00821AE3">
            <w:pPr>
              <w:spacing w:after="40" w:line="240" w:lineRule="auto"/>
              <w:jc w:val="left"/>
            </w:pPr>
            <w:r>
              <w:rPr>
                <w:rFonts w:cs="Times New Roman"/>
                <w:sz w:val="20"/>
              </w:rPr>
              <w:t>XGBoost + Platt</w:t>
            </w:r>
          </w:p>
        </w:tc>
        <w:tc>
          <w:tcPr>
            <w:tcW w:w="1008" w:type="dxa"/>
          </w:tcPr>
          <w:p w:rsidR="00FF035D" w:rsidRDefault="00821AE3">
            <w:pPr>
              <w:spacing w:after="40" w:line="240" w:lineRule="auto"/>
              <w:jc w:val="center"/>
            </w:pPr>
            <w:r>
              <w:rPr>
                <w:rFonts w:cs="Times New Roman"/>
                <w:sz w:val="20"/>
              </w:rPr>
              <w:t>134</w:t>
            </w:r>
          </w:p>
        </w:tc>
        <w:tc>
          <w:tcPr>
            <w:tcW w:w="1008" w:type="dxa"/>
          </w:tcPr>
          <w:p w:rsidR="00FF035D" w:rsidRDefault="00821AE3">
            <w:pPr>
              <w:spacing w:after="40" w:line="240" w:lineRule="auto"/>
              <w:jc w:val="center"/>
            </w:pPr>
            <w:r>
              <w:rPr>
                <w:rFonts w:cs="Times New Roman"/>
                <w:sz w:val="20"/>
              </w:rPr>
              <w:t>48</w:t>
            </w:r>
          </w:p>
        </w:tc>
        <w:tc>
          <w:tcPr>
            <w:tcW w:w="1008" w:type="dxa"/>
          </w:tcPr>
          <w:p w:rsidR="00FF035D" w:rsidRDefault="00821AE3">
            <w:pPr>
              <w:spacing w:after="40" w:line="240" w:lineRule="auto"/>
              <w:jc w:val="center"/>
            </w:pPr>
            <w:r>
              <w:rPr>
                <w:rFonts w:cs="Times New Roman"/>
                <w:sz w:val="20"/>
              </w:rPr>
              <w:t>39</w:t>
            </w:r>
          </w:p>
        </w:tc>
        <w:tc>
          <w:tcPr>
            <w:tcW w:w="1008" w:type="dxa"/>
          </w:tcPr>
          <w:p w:rsidR="00FF035D" w:rsidRDefault="00821AE3">
            <w:pPr>
              <w:spacing w:after="40" w:line="240" w:lineRule="auto"/>
              <w:jc w:val="center"/>
            </w:pPr>
            <w:r>
              <w:rPr>
                <w:rFonts w:cs="Times New Roman"/>
                <w:sz w:val="20"/>
              </w:rPr>
              <w:t>229</w:t>
            </w:r>
          </w:p>
        </w:tc>
      </w:tr>
      <w:tr w:rsidR="00FF035D">
        <w:trPr>
          <w:cantSplit/>
          <w:jc w:val="center"/>
        </w:trPr>
        <w:tc>
          <w:tcPr>
            <w:tcW w:w="4896" w:type="dxa"/>
          </w:tcPr>
          <w:p w:rsidR="00FF035D" w:rsidRDefault="00821AE3">
            <w:pPr>
              <w:spacing w:after="40" w:line="240" w:lineRule="auto"/>
              <w:jc w:val="left"/>
            </w:pPr>
            <w:r>
              <w:rPr>
                <w:rFonts w:cs="Times New Roman"/>
                <w:sz w:val="20"/>
              </w:rPr>
              <w:t xml:space="preserve">Hybrid, paper rule (true </w:t>
            </w:r>
            <w:r>
              <w:rPr>
                <w:rFonts w:cs="Times New Roman"/>
                <w:sz w:val="20"/>
              </w:rPr>
              <w:t>labels used)</w:t>
            </w:r>
          </w:p>
        </w:tc>
        <w:tc>
          <w:tcPr>
            <w:tcW w:w="1008" w:type="dxa"/>
          </w:tcPr>
          <w:p w:rsidR="00FF035D" w:rsidRDefault="00821AE3">
            <w:pPr>
              <w:spacing w:after="40" w:line="240" w:lineRule="auto"/>
              <w:jc w:val="center"/>
            </w:pPr>
            <w:r>
              <w:rPr>
                <w:rFonts w:cs="Times New Roman"/>
                <w:sz w:val="20"/>
              </w:rPr>
              <w:t>135</w:t>
            </w:r>
          </w:p>
        </w:tc>
        <w:tc>
          <w:tcPr>
            <w:tcW w:w="1008" w:type="dxa"/>
          </w:tcPr>
          <w:p w:rsidR="00FF035D" w:rsidRDefault="00821AE3">
            <w:pPr>
              <w:spacing w:after="40" w:line="240" w:lineRule="auto"/>
              <w:jc w:val="center"/>
            </w:pPr>
            <w:r>
              <w:rPr>
                <w:rFonts w:cs="Times New Roman"/>
                <w:sz w:val="20"/>
              </w:rPr>
              <w:t>47</w:t>
            </w:r>
          </w:p>
        </w:tc>
        <w:tc>
          <w:tcPr>
            <w:tcW w:w="1008" w:type="dxa"/>
          </w:tcPr>
          <w:p w:rsidR="00FF035D" w:rsidRDefault="00821AE3">
            <w:pPr>
              <w:spacing w:after="40" w:line="240" w:lineRule="auto"/>
              <w:jc w:val="center"/>
            </w:pPr>
            <w:r>
              <w:rPr>
                <w:rFonts w:cs="Times New Roman"/>
                <w:sz w:val="20"/>
              </w:rPr>
              <w:t>25</w:t>
            </w:r>
          </w:p>
        </w:tc>
        <w:tc>
          <w:tcPr>
            <w:tcW w:w="1008" w:type="dxa"/>
          </w:tcPr>
          <w:p w:rsidR="00FF035D" w:rsidRDefault="00821AE3">
            <w:pPr>
              <w:spacing w:after="40" w:line="240" w:lineRule="auto"/>
              <w:jc w:val="center"/>
            </w:pPr>
            <w:r>
              <w:rPr>
                <w:rFonts w:cs="Times New Roman"/>
                <w:sz w:val="20"/>
              </w:rPr>
              <w:t>243</w:t>
            </w:r>
          </w:p>
        </w:tc>
      </w:tr>
      <w:tr w:rsidR="00FF035D">
        <w:trPr>
          <w:cantSplit/>
          <w:jc w:val="center"/>
        </w:trPr>
        <w:tc>
          <w:tcPr>
            <w:tcW w:w="4896" w:type="dxa"/>
          </w:tcPr>
          <w:p w:rsidR="00FF035D" w:rsidRDefault="00821AE3">
            <w:pPr>
              <w:spacing w:after="40" w:line="240" w:lineRule="auto"/>
              <w:jc w:val="left"/>
            </w:pPr>
            <w:r>
              <w:rPr>
                <w:rFonts w:cs="Times New Roman"/>
                <w:sz w:val="20"/>
              </w:rPr>
              <w:t>Hybrid, label-free (borderline band only)</w:t>
            </w:r>
          </w:p>
        </w:tc>
        <w:tc>
          <w:tcPr>
            <w:tcW w:w="1008" w:type="dxa"/>
          </w:tcPr>
          <w:p w:rsidR="00FF035D" w:rsidRDefault="00821AE3">
            <w:pPr>
              <w:spacing w:after="40" w:line="240" w:lineRule="auto"/>
              <w:jc w:val="center"/>
            </w:pPr>
            <w:r>
              <w:rPr>
                <w:rFonts w:cs="Times New Roman"/>
                <w:sz w:val="20"/>
              </w:rPr>
              <w:t>131</w:t>
            </w:r>
          </w:p>
        </w:tc>
        <w:tc>
          <w:tcPr>
            <w:tcW w:w="1008" w:type="dxa"/>
          </w:tcPr>
          <w:p w:rsidR="00FF035D" w:rsidRDefault="00821AE3">
            <w:pPr>
              <w:spacing w:after="40" w:line="240" w:lineRule="auto"/>
              <w:jc w:val="center"/>
            </w:pPr>
            <w:r>
              <w:rPr>
                <w:rFonts w:cs="Times New Roman"/>
                <w:sz w:val="20"/>
              </w:rPr>
              <w:t>51</w:t>
            </w:r>
          </w:p>
        </w:tc>
        <w:tc>
          <w:tcPr>
            <w:tcW w:w="1008" w:type="dxa"/>
          </w:tcPr>
          <w:p w:rsidR="00FF035D" w:rsidRDefault="00821AE3">
            <w:pPr>
              <w:spacing w:after="40" w:line="240" w:lineRule="auto"/>
              <w:jc w:val="center"/>
            </w:pPr>
            <w:r>
              <w:rPr>
                <w:rFonts w:cs="Times New Roman"/>
                <w:sz w:val="20"/>
              </w:rPr>
              <w:t>35</w:t>
            </w:r>
          </w:p>
        </w:tc>
        <w:tc>
          <w:tcPr>
            <w:tcW w:w="1008" w:type="dxa"/>
          </w:tcPr>
          <w:p w:rsidR="00FF035D" w:rsidRDefault="00821AE3">
            <w:pPr>
              <w:spacing w:after="40" w:line="240" w:lineRule="auto"/>
              <w:jc w:val="center"/>
            </w:pPr>
            <w:r>
              <w:rPr>
                <w:rFonts w:cs="Times New Roman"/>
                <w:sz w:val="20"/>
              </w:rPr>
              <w:t>233</w:t>
            </w:r>
          </w:p>
        </w:tc>
      </w:tr>
      <w:tr w:rsidR="00FF035D">
        <w:trPr>
          <w:cantSplit/>
          <w:jc w:val="center"/>
        </w:trPr>
        <w:tc>
          <w:tcPr>
            <w:tcW w:w="4896" w:type="dxa"/>
          </w:tcPr>
          <w:p w:rsidR="00FF035D" w:rsidRDefault="00821AE3">
            <w:pPr>
              <w:spacing w:after="40" w:line="240" w:lineRule="auto"/>
              <w:jc w:val="left"/>
            </w:pPr>
            <w:r>
              <w:rPr>
                <w:rFonts w:cs="Times New Roman"/>
                <w:sz w:val="20"/>
              </w:rPr>
              <w:t>Hybrid, serving rule</w:t>
            </w:r>
          </w:p>
        </w:tc>
        <w:tc>
          <w:tcPr>
            <w:tcW w:w="1008" w:type="dxa"/>
          </w:tcPr>
          <w:p w:rsidR="00FF035D" w:rsidRDefault="00821AE3">
            <w:pPr>
              <w:spacing w:after="40" w:line="240" w:lineRule="auto"/>
              <w:jc w:val="center"/>
            </w:pPr>
            <w:r>
              <w:rPr>
                <w:rFonts w:cs="Times New Roman"/>
                <w:sz w:val="20"/>
              </w:rPr>
              <w:t>132</w:t>
            </w:r>
          </w:p>
        </w:tc>
        <w:tc>
          <w:tcPr>
            <w:tcW w:w="1008" w:type="dxa"/>
          </w:tcPr>
          <w:p w:rsidR="00FF035D" w:rsidRDefault="00821AE3">
            <w:pPr>
              <w:spacing w:after="40" w:line="240" w:lineRule="auto"/>
              <w:jc w:val="center"/>
            </w:pPr>
            <w:r>
              <w:rPr>
                <w:rFonts w:cs="Times New Roman"/>
                <w:sz w:val="20"/>
              </w:rPr>
              <w:t>50</w:t>
            </w:r>
          </w:p>
        </w:tc>
        <w:tc>
          <w:tcPr>
            <w:tcW w:w="1008" w:type="dxa"/>
          </w:tcPr>
          <w:p w:rsidR="00FF035D" w:rsidRDefault="00821AE3">
            <w:pPr>
              <w:spacing w:after="40" w:line="240" w:lineRule="auto"/>
              <w:jc w:val="center"/>
            </w:pPr>
            <w:r>
              <w:rPr>
                <w:rFonts w:cs="Times New Roman"/>
                <w:sz w:val="20"/>
              </w:rPr>
              <w:t>36</w:t>
            </w:r>
          </w:p>
        </w:tc>
        <w:tc>
          <w:tcPr>
            <w:tcW w:w="1008" w:type="dxa"/>
          </w:tcPr>
          <w:p w:rsidR="00FF035D" w:rsidRDefault="00821AE3">
            <w:pPr>
              <w:spacing w:after="40" w:line="240" w:lineRule="auto"/>
              <w:jc w:val="center"/>
            </w:pPr>
            <w:r>
              <w:rPr>
                <w:rFonts w:cs="Times New Roman"/>
                <w:sz w:val="20"/>
              </w:rPr>
              <w:t>232</w:t>
            </w:r>
          </w:p>
        </w:tc>
      </w:tr>
      <w:tr w:rsidR="00FF035D">
        <w:trPr>
          <w:cantSplit/>
          <w:jc w:val="center"/>
        </w:trPr>
        <w:tc>
          <w:tcPr>
            <w:tcW w:w="4896" w:type="dxa"/>
          </w:tcPr>
          <w:p w:rsidR="00FF035D" w:rsidRDefault="00821AE3">
            <w:pPr>
              <w:spacing w:after="40" w:line="240" w:lineRule="auto"/>
              <w:jc w:val="left"/>
            </w:pPr>
            <w:r>
              <w:rPr>
                <w:rFonts w:cs="Times New Roman"/>
                <w:sz w:val="20"/>
              </w:rPr>
              <w:t>Logistic Regression</w:t>
            </w:r>
          </w:p>
        </w:tc>
        <w:tc>
          <w:tcPr>
            <w:tcW w:w="1008" w:type="dxa"/>
          </w:tcPr>
          <w:p w:rsidR="00FF035D" w:rsidRDefault="00821AE3">
            <w:pPr>
              <w:spacing w:after="40" w:line="240" w:lineRule="auto"/>
              <w:jc w:val="center"/>
            </w:pPr>
            <w:r>
              <w:rPr>
                <w:rFonts w:cs="Times New Roman"/>
                <w:sz w:val="20"/>
              </w:rPr>
              <w:t>141</w:t>
            </w:r>
          </w:p>
        </w:tc>
        <w:tc>
          <w:tcPr>
            <w:tcW w:w="1008" w:type="dxa"/>
          </w:tcPr>
          <w:p w:rsidR="00FF035D" w:rsidRDefault="00821AE3">
            <w:pPr>
              <w:spacing w:after="40" w:line="240" w:lineRule="auto"/>
              <w:jc w:val="center"/>
            </w:pPr>
            <w:r>
              <w:rPr>
                <w:rFonts w:cs="Times New Roman"/>
                <w:sz w:val="20"/>
              </w:rPr>
              <w:t>41</w:t>
            </w:r>
          </w:p>
        </w:tc>
        <w:tc>
          <w:tcPr>
            <w:tcW w:w="1008" w:type="dxa"/>
          </w:tcPr>
          <w:p w:rsidR="00FF035D" w:rsidRDefault="00821AE3">
            <w:pPr>
              <w:spacing w:after="40" w:line="240" w:lineRule="auto"/>
              <w:jc w:val="center"/>
            </w:pPr>
            <w:r>
              <w:rPr>
                <w:rFonts w:cs="Times New Roman"/>
                <w:sz w:val="20"/>
              </w:rPr>
              <w:t>36</w:t>
            </w:r>
          </w:p>
        </w:tc>
        <w:tc>
          <w:tcPr>
            <w:tcW w:w="1008" w:type="dxa"/>
          </w:tcPr>
          <w:p w:rsidR="00FF035D" w:rsidRDefault="00821AE3">
            <w:pPr>
              <w:spacing w:after="40" w:line="240" w:lineRule="auto"/>
              <w:jc w:val="center"/>
            </w:pPr>
            <w:r>
              <w:rPr>
                <w:rFonts w:cs="Times New Roman"/>
                <w:sz w:val="20"/>
              </w:rPr>
              <w:t>232</w:t>
            </w:r>
          </w:p>
        </w:tc>
      </w:tr>
    </w:tbl>
    <w:p w:rsidR="00FF035D" w:rsidRDefault="00FF035D">
      <w:pPr>
        <w:spacing w:after="120" w:line="192" w:lineRule="auto"/>
      </w:pPr>
    </w:p>
    <w:p w:rsidR="00FF035D" w:rsidRDefault="00821AE3">
      <w:pPr>
        <w:keepNext/>
        <w:spacing w:line="240" w:lineRule="auto"/>
        <w:jc w:val="center"/>
      </w:pPr>
      <w:r>
        <w:rPr>
          <w:noProof/>
        </w:rPr>
        <w:drawing>
          <wp:inline distT="0" distB="0" distL="0" distR="0">
            <wp:extent cx="4114800" cy="138754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ces.png"/>
                    <pic:cNvPicPr/>
                  </pic:nvPicPr>
                  <pic:blipFill>
                    <a:blip r:embed="rId36"/>
                    <a:stretch>
                      <a:fillRect/>
                    </a:stretch>
                  </pic:blipFill>
                  <pic:spPr>
                    <a:xfrm>
                      <a:off x="0" y="0"/>
                      <a:ext cx="4114800" cy="1387549"/>
                    </a:xfrm>
                    <a:prstGeom prst="rect">
                      <a:avLst/>
                    </a:prstGeom>
                  </pic:spPr>
                </pic:pic>
              </a:graphicData>
            </a:graphic>
          </wp:inline>
        </w:drawing>
      </w:r>
    </w:p>
    <w:p w:rsidR="00FF035D" w:rsidRDefault="00821AE3">
      <w:pPr>
        <w:pStyle w:val="Caption"/>
      </w:pPr>
      <w:bookmarkStart w:id="162" w:name="_Toc24356738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Confusion matrices of calibrated XGBoost, the hybrid with the</w:t>
      </w:r>
      <w:r>
        <w:rPr>
          <w:rFonts w:cs="Times New Roman"/>
        </w:rPr>
        <w:t xml:space="preserve"> paper rule, and the hybrid with the serving rule.</w:t>
      </w:r>
      <w:bookmarkEnd w:id="162"/>
    </w:p>
    <w:p w:rsidR="00FF035D" w:rsidRDefault="00821AE3">
      <w:r>
        <w:rPr>
          <w:rFonts w:cs="Times New Roman"/>
        </w:rPr>
        <w:t>Calibrated XGBoost makes 48 false positives (students predicted placed who were not) and 39 false negatives. The paper-rule hybrid removes 14 false negatives and one false positive; the label-free and serv</w:t>
      </w:r>
      <w:r>
        <w:rPr>
          <w:rFonts w:cs="Times New Roman"/>
        </w:rPr>
        <w:t xml:space="preserve">ing versions change the counts by only a few students (50 false positives and </w:t>
      </w:r>
      <w:r>
        <w:rPr>
          <w:rFonts w:cs="Times New Roman"/>
        </w:rPr>
        <w:lastRenderedPageBreak/>
        <w:t>36 false negatives for the serving rule). For a placement cell, a false negative (a student wrongly told they are not ready) hides an opportunity, and a false positive gives fals</w:t>
      </w:r>
      <w:r>
        <w:rPr>
          <w:rFonts w:cs="Times New Roman"/>
        </w:rPr>
        <w:t>e comfort; the threshold analysis below shows how to trade one for the other.</w:t>
      </w:r>
    </w:p>
    <w:p w:rsidR="00FF035D" w:rsidRDefault="00821AE3">
      <w:pPr>
        <w:pStyle w:val="Heading2"/>
      </w:pPr>
      <w:bookmarkStart w:id="163" w:name="_Toc243567319"/>
      <w:r>
        <w:t>8.5 The hybrid model: what the gain really is</w:t>
      </w:r>
      <w:bookmarkEnd w:id="163"/>
    </w:p>
    <w:p w:rsidR="00FF035D" w:rsidRDefault="00821AE3">
      <w:r>
        <w:rPr>
          <w:rFonts w:cs="Times New Roman"/>
        </w:rPr>
        <w:t xml:space="preserve">The hybrid takes the predictions of calibrated XGBoost and replaces those of a </w:t>
      </w:r>
      <w:r>
        <w:rPr>
          <w:rFonts w:cs="Times New Roman"/>
          <w:i/>
        </w:rPr>
        <w:t>residual set</w:t>
      </w:r>
      <w:r>
        <w:rPr>
          <w:rFonts w:cs="Times New Roman"/>
        </w:rPr>
        <w:t xml:space="preserve"> R by the predictions of a local model. The base paper [2] defines R as the rows that XGBoost misclassifies </w:t>
      </w:r>
      <w:r>
        <w:rPr>
          <w:rFonts w:cs="Times New Roman"/>
          <w:b/>
        </w:rPr>
        <w:t>or</w:t>
      </w:r>
      <w:r>
        <w:rPr>
          <w:rFonts w:cs="Times New Roman"/>
        </w:rPr>
        <w:t xml:space="preserve"> whose probability lies in [0.4, 0.6] (its Equation 1). The first condition needs the true label, so the rule can be evaluated on a test set but c</w:t>
      </w:r>
      <w:r>
        <w:rPr>
          <w:rFonts w:cs="Times New Roman"/>
        </w:rPr>
        <w:t xml:space="preserve">annot be applied to a new student. </w:t>
      </w:r>
      <w:r>
        <w:rPr>
          <w:rFonts w:ascii="Consolas" w:eastAsia="Consolas" w:hAnsi="Consolas" w:cs="Consolas"/>
          <w:sz w:val="21"/>
        </w:rPr>
        <w:t>src/hybrid_model.py</w:t>
      </w:r>
      <w:r>
        <w:rPr>
          <w:rFonts w:cs="Times New Roman"/>
        </w:rPr>
        <w:t xml:space="preserve"> follows the paper, and </w:t>
      </w:r>
      <w:r>
        <w:rPr>
          <w:rFonts w:ascii="Consolas" w:eastAsia="Consolas" w:hAnsi="Consolas" w:cs="Consolas"/>
          <w:sz w:val="21"/>
        </w:rPr>
        <w:t>models/metrics.json</w:t>
      </w:r>
      <w:r>
        <w:rPr>
          <w:rFonts w:cs="Times New Roman"/>
        </w:rPr>
        <w:t>, the dashboard and the landing page report that version.</w:t>
      </w:r>
    </w:p>
    <w:p w:rsidR="00FF035D" w:rsidRDefault="00821AE3">
      <w:pPr>
        <w:pStyle w:val="Caption"/>
        <w:keepNext/>
        <w:spacing w:after="80"/>
      </w:pPr>
      <w:bookmarkStart w:id="164" w:name="_Toc2435674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47</w:t>
      </w:r>
      <w:r>
        <w:rPr>
          <w:rFonts w:cs="Times New Roman"/>
        </w:rPr>
        <w:fldChar w:fldCharType="end"/>
      </w:r>
      <w:r>
        <w:rPr>
          <w:rFonts w:cs="Times New Roman"/>
        </w:rPr>
        <w:t>: Why the paper rule cannot be used at serving time (seed 42)</w:t>
      </w:r>
      <w:bookmarkEnd w:id="164"/>
    </w:p>
    <w:tbl>
      <w:tblPr>
        <w:tblStyle w:val="TableGrid"/>
        <w:tblW w:w="0" w:type="auto"/>
        <w:jc w:val="center"/>
        <w:tblLook w:val="04A0" w:firstRow="1" w:lastRow="0" w:firstColumn="1" w:lastColumn="0" w:noHBand="0" w:noVBand="1"/>
      </w:tblPr>
      <w:tblGrid>
        <w:gridCol w:w="5117"/>
        <w:gridCol w:w="4269"/>
      </w:tblGrid>
      <w:tr w:rsidR="00FF035D">
        <w:trPr>
          <w:cantSplit/>
          <w:tblHeader/>
          <w:jc w:val="center"/>
        </w:trPr>
        <w:tc>
          <w:tcPr>
            <w:tcW w:w="5184" w:type="dxa"/>
            <w:shd w:val="clear" w:color="auto" w:fill="1B2A41"/>
          </w:tcPr>
          <w:p w:rsidR="00FF035D" w:rsidRDefault="00821AE3">
            <w:pPr>
              <w:spacing w:after="40" w:line="240" w:lineRule="auto"/>
              <w:jc w:val="center"/>
            </w:pPr>
            <w:r>
              <w:rPr>
                <w:rFonts w:cs="Times New Roman"/>
                <w:b/>
                <w:color w:val="FFFFFF"/>
                <w:sz w:val="20"/>
              </w:rPr>
              <w:t>Quantit</w:t>
            </w:r>
            <w:r>
              <w:rPr>
                <w:rFonts w:cs="Times New Roman"/>
                <w:b/>
                <w:color w:val="FFFFFF"/>
                <w:sz w:val="20"/>
              </w:rPr>
              <w:t>y</w:t>
            </w:r>
          </w:p>
        </w:tc>
        <w:tc>
          <w:tcPr>
            <w:tcW w:w="4320" w:type="dxa"/>
            <w:shd w:val="clear" w:color="auto" w:fill="1B2A41"/>
          </w:tcPr>
          <w:p w:rsidR="00FF035D" w:rsidRDefault="00821AE3">
            <w:pPr>
              <w:spacing w:after="40" w:line="240" w:lineRule="auto"/>
              <w:jc w:val="center"/>
            </w:pPr>
            <w:r>
              <w:rPr>
                <w:rFonts w:cs="Times New Roman"/>
                <w:b/>
                <w:color w:val="FFFFFF"/>
                <w:sz w:val="20"/>
              </w:rPr>
              <w:t>Value</w:t>
            </w:r>
          </w:p>
        </w:tc>
      </w:tr>
      <w:tr w:rsidR="00FF035D">
        <w:trPr>
          <w:cantSplit/>
          <w:jc w:val="center"/>
        </w:trPr>
        <w:tc>
          <w:tcPr>
            <w:tcW w:w="5184" w:type="dxa"/>
          </w:tcPr>
          <w:p w:rsidR="00FF035D" w:rsidRDefault="00821AE3">
            <w:pPr>
              <w:spacing w:after="40" w:line="240" w:lineRule="auto"/>
              <w:jc w:val="left"/>
            </w:pPr>
            <w:r>
              <w:rPr>
                <w:rFonts w:cs="Times New Roman"/>
                <w:sz w:val="20"/>
              </w:rPr>
              <w:t>Test students</w:t>
            </w:r>
          </w:p>
        </w:tc>
        <w:tc>
          <w:tcPr>
            <w:tcW w:w="4320" w:type="dxa"/>
          </w:tcPr>
          <w:p w:rsidR="00FF035D" w:rsidRDefault="00821AE3">
            <w:pPr>
              <w:spacing w:after="40" w:line="240" w:lineRule="auto"/>
              <w:jc w:val="left"/>
            </w:pPr>
            <w:r>
              <w:rPr>
                <w:rFonts w:cs="Times New Roman"/>
                <w:sz w:val="20"/>
              </w:rPr>
              <w:t>450</w:t>
            </w:r>
          </w:p>
        </w:tc>
      </w:tr>
      <w:tr w:rsidR="00FF035D">
        <w:trPr>
          <w:cantSplit/>
          <w:jc w:val="center"/>
        </w:trPr>
        <w:tc>
          <w:tcPr>
            <w:tcW w:w="5184" w:type="dxa"/>
          </w:tcPr>
          <w:p w:rsidR="00FF035D" w:rsidRDefault="00821AE3">
            <w:pPr>
              <w:spacing w:after="40" w:line="240" w:lineRule="auto"/>
              <w:jc w:val="left"/>
            </w:pPr>
            <w:r>
              <w:rPr>
                <w:rFonts w:cs="Times New Roman"/>
                <w:sz w:val="20"/>
              </w:rPr>
              <w:t>Students XGBoost classifies wrongly</w:t>
            </w:r>
          </w:p>
        </w:tc>
        <w:tc>
          <w:tcPr>
            <w:tcW w:w="4320" w:type="dxa"/>
          </w:tcPr>
          <w:p w:rsidR="00FF035D" w:rsidRDefault="00821AE3">
            <w:pPr>
              <w:spacing w:after="40" w:line="240" w:lineRule="auto"/>
              <w:jc w:val="left"/>
            </w:pPr>
            <w:r>
              <w:rPr>
                <w:rFonts w:cs="Times New Roman"/>
                <w:sz w:val="20"/>
              </w:rPr>
              <w:t>87</w:t>
            </w:r>
          </w:p>
        </w:tc>
      </w:tr>
      <w:tr w:rsidR="00FF035D">
        <w:trPr>
          <w:cantSplit/>
          <w:jc w:val="center"/>
        </w:trPr>
        <w:tc>
          <w:tcPr>
            <w:tcW w:w="5184" w:type="dxa"/>
          </w:tcPr>
          <w:p w:rsidR="00FF035D" w:rsidRDefault="00821AE3">
            <w:pPr>
              <w:spacing w:after="40" w:line="240" w:lineRule="auto"/>
              <w:jc w:val="left"/>
            </w:pPr>
            <w:r>
              <w:rPr>
                <w:rFonts w:cs="Times New Roman"/>
                <w:sz w:val="20"/>
              </w:rPr>
              <w:t>... of which inside the 0.4 to 0.6 band</w:t>
            </w:r>
          </w:p>
        </w:tc>
        <w:tc>
          <w:tcPr>
            <w:tcW w:w="4320" w:type="dxa"/>
          </w:tcPr>
          <w:p w:rsidR="00FF035D" w:rsidRDefault="00821AE3">
            <w:pPr>
              <w:spacing w:after="40" w:line="240" w:lineRule="auto"/>
              <w:jc w:val="left"/>
            </w:pPr>
            <w:r>
              <w:rPr>
                <w:rFonts w:cs="Times New Roman"/>
                <w:sz w:val="20"/>
              </w:rPr>
              <w:t>15</w:t>
            </w:r>
          </w:p>
        </w:tc>
      </w:tr>
      <w:tr w:rsidR="00FF035D">
        <w:trPr>
          <w:cantSplit/>
          <w:jc w:val="center"/>
        </w:trPr>
        <w:tc>
          <w:tcPr>
            <w:tcW w:w="5184" w:type="dxa"/>
          </w:tcPr>
          <w:p w:rsidR="00FF035D" w:rsidRDefault="00821AE3">
            <w:pPr>
              <w:spacing w:after="40" w:line="240" w:lineRule="auto"/>
              <w:jc w:val="left"/>
            </w:pPr>
            <w:r>
              <w:rPr>
                <w:rFonts w:cs="Times New Roman"/>
                <w:sz w:val="20"/>
              </w:rPr>
              <w:t>Students inside the band (all)</w:t>
            </w:r>
          </w:p>
        </w:tc>
        <w:tc>
          <w:tcPr>
            <w:tcW w:w="4320" w:type="dxa"/>
          </w:tcPr>
          <w:p w:rsidR="00FF035D" w:rsidRDefault="00821AE3">
            <w:pPr>
              <w:spacing w:after="40" w:line="240" w:lineRule="auto"/>
              <w:jc w:val="left"/>
            </w:pPr>
            <w:r>
              <w:rPr>
                <w:rFonts w:cs="Times New Roman"/>
                <w:sz w:val="20"/>
              </w:rPr>
              <w:t>31</w:t>
            </w:r>
          </w:p>
        </w:tc>
      </w:tr>
      <w:tr w:rsidR="00FF035D">
        <w:trPr>
          <w:cantSplit/>
          <w:jc w:val="center"/>
        </w:trPr>
        <w:tc>
          <w:tcPr>
            <w:tcW w:w="5184" w:type="dxa"/>
          </w:tcPr>
          <w:p w:rsidR="00FF035D" w:rsidRDefault="00821AE3">
            <w:pPr>
              <w:spacing w:after="40" w:line="240" w:lineRule="auto"/>
              <w:jc w:val="left"/>
            </w:pPr>
            <w:r>
              <w:rPr>
                <w:rFonts w:cs="Times New Roman"/>
                <w:sz w:val="20"/>
              </w:rPr>
              <w:t>Residual set of the paper rule</w:t>
            </w:r>
          </w:p>
        </w:tc>
        <w:tc>
          <w:tcPr>
            <w:tcW w:w="4320" w:type="dxa"/>
          </w:tcPr>
          <w:p w:rsidR="00FF035D" w:rsidRDefault="00821AE3">
            <w:pPr>
              <w:spacing w:after="40" w:line="240" w:lineRule="auto"/>
              <w:jc w:val="left"/>
            </w:pPr>
            <w:r>
              <w:rPr>
                <w:rFonts w:cs="Times New Roman"/>
                <w:sz w:val="20"/>
              </w:rPr>
              <w:t>103  (87 + 31 - 15)</w:t>
            </w:r>
          </w:p>
        </w:tc>
      </w:tr>
      <w:tr w:rsidR="00FF035D">
        <w:trPr>
          <w:cantSplit/>
          <w:jc w:val="center"/>
        </w:trPr>
        <w:tc>
          <w:tcPr>
            <w:tcW w:w="5184" w:type="dxa"/>
          </w:tcPr>
          <w:p w:rsidR="00FF035D" w:rsidRDefault="00821AE3">
            <w:pPr>
              <w:spacing w:after="40" w:line="240" w:lineRule="auto"/>
              <w:jc w:val="left"/>
            </w:pPr>
            <w:r>
              <w:rPr>
                <w:rFonts w:cs="Times New Roman"/>
                <w:sz w:val="20"/>
              </w:rPr>
              <w:t>kNN accuracy on the paper-rule residual set</w:t>
            </w:r>
          </w:p>
        </w:tc>
        <w:tc>
          <w:tcPr>
            <w:tcW w:w="4320" w:type="dxa"/>
          </w:tcPr>
          <w:p w:rsidR="00FF035D" w:rsidRDefault="00821AE3">
            <w:pPr>
              <w:spacing w:after="40" w:line="240" w:lineRule="auto"/>
              <w:jc w:val="left"/>
            </w:pPr>
            <w:r>
              <w:rPr>
                <w:rFonts w:cs="Times New Roman"/>
                <w:sz w:val="20"/>
              </w:rPr>
              <w:t xml:space="preserve">30.1 %  </w:t>
            </w:r>
            <w:r>
              <w:rPr>
                <w:rFonts w:cs="Times New Roman"/>
                <w:sz w:val="20"/>
              </w:rPr>
              <w:t>(XGBoost: 15.5 %)</w:t>
            </w:r>
          </w:p>
        </w:tc>
      </w:tr>
      <w:tr w:rsidR="00FF035D">
        <w:trPr>
          <w:cantSplit/>
          <w:jc w:val="center"/>
        </w:trPr>
        <w:tc>
          <w:tcPr>
            <w:tcW w:w="5184" w:type="dxa"/>
          </w:tcPr>
          <w:p w:rsidR="00FF035D" w:rsidRDefault="00821AE3">
            <w:pPr>
              <w:spacing w:after="40" w:line="240" w:lineRule="auto"/>
              <w:jc w:val="left"/>
            </w:pPr>
            <w:r>
              <w:rPr>
                <w:rFonts w:cs="Times New Roman"/>
                <w:sz w:val="20"/>
              </w:rPr>
              <w:t>kNN accuracy on the band rows only</w:t>
            </w:r>
          </w:p>
        </w:tc>
        <w:tc>
          <w:tcPr>
            <w:tcW w:w="4320" w:type="dxa"/>
          </w:tcPr>
          <w:p w:rsidR="00FF035D" w:rsidRDefault="00821AE3">
            <w:pPr>
              <w:spacing w:after="40" w:line="240" w:lineRule="auto"/>
              <w:jc w:val="left"/>
            </w:pPr>
            <w:r>
              <w:rPr>
                <w:rFonts w:cs="Times New Roman"/>
                <w:sz w:val="20"/>
              </w:rPr>
              <w:t>54.8 %  (XGBoost: 51.6 %)</w:t>
            </w:r>
          </w:p>
        </w:tc>
      </w:tr>
    </w:tbl>
    <w:p w:rsidR="00FF035D" w:rsidRDefault="00FF035D">
      <w:pPr>
        <w:spacing w:after="120" w:line="192" w:lineRule="auto"/>
      </w:pPr>
    </w:p>
    <w:p w:rsidR="00FF035D" w:rsidRDefault="00821AE3">
      <w:r>
        <w:rPr>
          <w:rFonts w:cs="Times New Roman"/>
        </w:rPr>
        <w:t>Of the 103 residual rows, 72 are in the set only because XGBoost got them wrong, and a local model that is asked to re-decide rows that are known to be wrong will do better t</w:t>
      </w:r>
      <w:r>
        <w:rPr>
          <w:rFonts w:cs="Times New Roman"/>
        </w:rPr>
        <w:t>han chance simply because the global model's answer is excluded. kNN is right on 30.1 % of the 103 rows against 15.5 % for XGBoost, but on the 31 rows that a deployed system could actually select the two are close (54.8 % against 51.6 %). The hybrid's accu</w:t>
      </w:r>
      <w:r>
        <w:rPr>
          <w:rFonts w:cs="Times New Roman"/>
        </w:rPr>
        <w:t xml:space="preserve">racy therefore falls from 0.8400 (labels used) to </w:t>
      </w:r>
      <w:r>
        <w:rPr>
          <w:rFonts w:cs="Times New Roman"/>
          <w:b/>
        </w:rPr>
        <w:t>0.8089</w:t>
      </w:r>
      <w:r>
        <w:rPr>
          <w:rFonts w:cs="Times New Roman"/>
        </w:rPr>
        <w:t xml:space="preserve"> (label-free) and 0.8089 (the serving rule of </w:t>
      </w:r>
      <w:r>
        <w:rPr>
          <w:rFonts w:ascii="Consolas" w:eastAsia="Consolas" w:hAnsi="Consolas" w:cs="Consolas"/>
          <w:sz w:val="21"/>
        </w:rPr>
        <w:t>src/recommend.py</w:t>
      </w:r>
      <w:r>
        <w:rPr>
          <w:rFonts w:cs="Times New Roman"/>
        </w:rPr>
        <w:t>: 0.5 p + 0.5 p_kNN inside the band), against 0.8067 for calibrated XGBoost: a difference of one student.</w:t>
      </w:r>
    </w:p>
    <w:p w:rsidR="00FF035D" w:rsidRDefault="00821AE3">
      <w:pPr>
        <w:pStyle w:val="Caption"/>
        <w:keepNext/>
        <w:spacing w:after="80"/>
      </w:pPr>
      <w:bookmarkStart w:id="165" w:name="_Toc24356744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48</w:t>
      </w:r>
      <w:r>
        <w:rPr>
          <w:rFonts w:cs="Times New Roman"/>
        </w:rPr>
        <w:fldChar w:fldCharType="end"/>
      </w:r>
      <w:r>
        <w:rPr>
          <w:rFonts w:cs="Times New Roman"/>
        </w:rPr>
        <w:t>: Effect of the width of the borderline band (kNN label replaces the XGBoost label; seed 42)</w:t>
      </w:r>
      <w:bookmarkEnd w:id="165"/>
    </w:p>
    <w:tbl>
      <w:tblPr>
        <w:tblStyle w:val="TableGrid"/>
        <w:tblW w:w="0" w:type="auto"/>
        <w:jc w:val="center"/>
        <w:tblLook w:val="04A0" w:firstRow="1" w:lastRow="0" w:firstColumn="1" w:lastColumn="0" w:noHBand="0" w:noVBand="1"/>
      </w:tblPr>
      <w:tblGrid>
        <w:gridCol w:w="2880"/>
        <w:gridCol w:w="1728"/>
        <w:gridCol w:w="1440"/>
        <w:gridCol w:w="1440"/>
        <w:gridCol w:w="1440"/>
      </w:tblGrid>
      <w:tr w:rsidR="00FF035D">
        <w:trPr>
          <w:cantSplit/>
          <w:tblHeader/>
          <w:jc w:val="center"/>
        </w:trPr>
        <w:tc>
          <w:tcPr>
            <w:tcW w:w="2880" w:type="dxa"/>
            <w:shd w:val="clear" w:color="auto" w:fill="1B2A41"/>
          </w:tcPr>
          <w:p w:rsidR="00FF035D" w:rsidRDefault="00821AE3">
            <w:pPr>
              <w:spacing w:after="40" w:line="240" w:lineRule="auto"/>
              <w:jc w:val="center"/>
            </w:pPr>
            <w:r>
              <w:rPr>
                <w:rFonts w:cs="Times New Roman"/>
                <w:b/>
                <w:color w:val="FFFFFF"/>
                <w:sz w:val="20"/>
              </w:rPr>
              <w:t>Band</w:t>
            </w:r>
          </w:p>
        </w:tc>
        <w:tc>
          <w:tcPr>
            <w:tcW w:w="1728" w:type="dxa"/>
            <w:shd w:val="clear" w:color="auto" w:fill="1B2A41"/>
          </w:tcPr>
          <w:p w:rsidR="00FF035D" w:rsidRDefault="00821AE3">
            <w:pPr>
              <w:spacing w:after="40" w:line="240" w:lineRule="auto"/>
              <w:jc w:val="center"/>
            </w:pPr>
            <w:r>
              <w:rPr>
                <w:rFonts w:cs="Times New Roman"/>
                <w:b/>
                <w:color w:val="FFFFFF"/>
                <w:sz w:val="20"/>
              </w:rPr>
              <w:t>Rows replaced</w:t>
            </w:r>
          </w:p>
        </w:tc>
        <w:tc>
          <w:tcPr>
            <w:tcW w:w="1440" w:type="dxa"/>
            <w:shd w:val="clear" w:color="auto" w:fill="1B2A41"/>
          </w:tcPr>
          <w:p w:rsidR="00FF035D" w:rsidRDefault="00821AE3">
            <w:pPr>
              <w:spacing w:after="40" w:line="240" w:lineRule="auto"/>
              <w:jc w:val="center"/>
            </w:pPr>
            <w:r>
              <w:rPr>
                <w:rFonts w:cs="Times New Roman"/>
                <w:b/>
                <w:color w:val="FFFFFF"/>
                <w:sz w:val="20"/>
              </w:rPr>
              <w:t>Accuracy</w:t>
            </w:r>
          </w:p>
        </w:tc>
        <w:tc>
          <w:tcPr>
            <w:tcW w:w="1440" w:type="dxa"/>
            <w:shd w:val="clear" w:color="auto" w:fill="1B2A41"/>
          </w:tcPr>
          <w:p w:rsidR="00FF035D" w:rsidRDefault="00821AE3">
            <w:pPr>
              <w:spacing w:after="40" w:line="240" w:lineRule="auto"/>
              <w:jc w:val="center"/>
            </w:pPr>
            <w:r>
              <w:rPr>
                <w:rFonts w:cs="Times New Roman"/>
                <w:b/>
                <w:color w:val="FFFFFF"/>
                <w:sz w:val="20"/>
              </w:rPr>
              <w:t>F1</w:t>
            </w:r>
          </w:p>
        </w:tc>
        <w:tc>
          <w:tcPr>
            <w:tcW w:w="1440" w:type="dxa"/>
            <w:shd w:val="clear" w:color="auto" w:fill="1B2A41"/>
          </w:tcPr>
          <w:p w:rsidR="00FF035D" w:rsidRDefault="00821AE3">
            <w:pPr>
              <w:spacing w:after="40" w:line="240" w:lineRule="auto"/>
              <w:jc w:val="center"/>
            </w:pPr>
            <w:r>
              <w:rPr>
                <w:rFonts w:cs="Times New Roman"/>
                <w:b/>
                <w:color w:val="FFFFFF"/>
                <w:sz w:val="20"/>
              </w:rPr>
              <w:t>ROC-AUC</w:t>
            </w:r>
          </w:p>
        </w:tc>
      </w:tr>
      <w:tr w:rsidR="00FF035D">
        <w:trPr>
          <w:cantSplit/>
          <w:jc w:val="center"/>
        </w:trPr>
        <w:tc>
          <w:tcPr>
            <w:tcW w:w="2880" w:type="dxa"/>
          </w:tcPr>
          <w:p w:rsidR="00FF035D" w:rsidRDefault="00821AE3">
            <w:pPr>
              <w:spacing w:after="40" w:line="240" w:lineRule="auto"/>
              <w:jc w:val="left"/>
            </w:pPr>
            <w:r>
              <w:rPr>
                <w:rFonts w:cs="Times New Roman"/>
                <w:sz w:val="20"/>
              </w:rPr>
              <w:t>none (p &gt;= 0.5)</w:t>
            </w:r>
          </w:p>
        </w:tc>
        <w:tc>
          <w:tcPr>
            <w:tcW w:w="1728" w:type="dxa"/>
          </w:tcPr>
          <w:p w:rsidR="00FF035D" w:rsidRDefault="00821AE3">
            <w:pPr>
              <w:spacing w:after="40" w:line="240" w:lineRule="auto"/>
              <w:jc w:val="center"/>
            </w:pPr>
            <w:r>
              <w:rPr>
                <w:rFonts w:cs="Times New Roman"/>
                <w:sz w:val="20"/>
              </w:rPr>
              <w:t>0</w:t>
            </w:r>
          </w:p>
        </w:tc>
        <w:tc>
          <w:tcPr>
            <w:tcW w:w="1440" w:type="dxa"/>
          </w:tcPr>
          <w:p w:rsidR="00FF035D" w:rsidRDefault="00821AE3">
            <w:pPr>
              <w:spacing w:after="40" w:line="240" w:lineRule="auto"/>
              <w:jc w:val="center"/>
            </w:pPr>
            <w:r>
              <w:rPr>
                <w:rFonts w:cs="Times New Roman"/>
                <w:sz w:val="20"/>
              </w:rPr>
              <w:t>0.8067</w:t>
            </w:r>
          </w:p>
        </w:tc>
        <w:tc>
          <w:tcPr>
            <w:tcW w:w="1440" w:type="dxa"/>
          </w:tcPr>
          <w:p w:rsidR="00FF035D" w:rsidRDefault="00821AE3">
            <w:pPr>
              <w:spacing w:after="40" w:line="240" w:lineRule="auto"/>
              <w:jc w:val="center"/>
            </w:pPr>
            <w:r>
              <w:rPr>
                <w:rFonts w:cs="Times New Roman"/>
                <w:sz w:val="20"/>
              </w:rPr>
              <w:t>0.8404</w:t>
            </w:r>
          </w:p>
        </w:tc>
        <w:tc>
          <w:tcPr>
            <w:tcW w:w="1440" w:type="dxa"/>
          </w:tcPr>
          <w:p w:rsidR="00FF035D" w:rsidRDefault="00821AE3">
            <w:pPr>
              <w:spacing w:after="40" w:line="240" w:lineRule="auto"/>
              <w:jc w:val="center"/>
            </w:pPr>
            <w:r>
              <w:rPr>
                <w:rFonts w:cs="Times New Roman"/>
                <w:sz w:val="20"/>
              </w:rPr>
              <w:t>0.8928</w:t>
            </w:r>
          </w:p>
        </w:tc>
      </w:tr>
      <w:tr w:rsidR="00FF035D">
        <w:trPr>
          <w:cantSplit/>
          <w:jc w:val="center"/>
        </w:trPr>
        <w:tc>
          <w:tcPr>
            <w:tcW w:w="2880" w:type="dxa"/>
          </w:tcPr>
          <w:p w:rsidR="00FF035D" w:rsidRDefault="00821AE3">
            <w:pPr>
              <w:spacing w:after="40" w:line="240" w:lineRule="auto"/>
              <w:jc w:val="left"/>
            </w:pPr>
            <w:r>
              <w:rPr>
                <w:rFonts w:cs="Times New Roman"/>
                <w:sz w:val="20"/>
              </w:rPr>
              <w:t>0.45 to 0.55</w:t>
            </w:r>
          </w:p>
        </w:tc>
        <w:tc>
          <w:tcPr>
            <w:tcW w:w="1728" w:type="dxa"/>
          </w:tcPr>
          <w:p w:rsidR="00FF035D" w:rsidRDefault="00821AE3">
            <w:pPr>
              <w:spacing w:after="40" w:line="240" w:lineRule="auto"/>
              <w:jc w:val="center"/>
            </w:pPr>
            <w:r>
              <w:rPr>
                <w:rFonts w:cs="Times New Roman"/>
                <w:sz w:val="20"/>
              </w:rPr>
              <w:t>13</w:t>
            </w:r>
          </w:p>
        </w:tc>
        <w:tc>
          <w:tcPr>
            <w:tcW w:w="1440" w:type="dxa"/>
          </w:tcPr>
          <w:p w:rsidR="00FF035D" w:rsidRDefault="00821AE3">
            <w:pPr>
              <w:spacing w:after="40" w:line="240" w:lineRule="auto"/>
              <w:jc w:val="center"/>
            </w:pPr>
            <w:r>
              <w:rPr>
                <w:rFonts w:cs="Times New Roman"/>
                <w:sz w:val="20"/>
              </w:rPr>
              <w:t>0.8022</w:t>
            </w:r>
          </w:p>
        </w:tc>
        <w:tc>
          <w:tcPr>
            <w:tcW w:w="1440" w:type="dxa"/>
          </w:tcPr>
          <w:p w:rsidR="00FF035D" w:rsidRDefault="00821AE3">
            <w:pPr>
              <w:spacing w:after="40" w:line="240" w:lineRule="auto"/>
              <w:jc w:val="center"/>
            </w:pPr>
            <w:r>
              <w:rPr>
                <w:rFonts w:cs="Times New Roman"/>
                <w:sz w:val="20"/>
              </w:rPr>
              <w:t>0.8379</w:t>
            </w:r>
          </w:p>
        </w:tc>
        <w:tc>
          <w:tcPr>
            <w:tcW w:w="1440" w:type="dxa"/>
          </w:tcPr>
          <w:p w:rsidR="00FF035D" w:rsidRDefault="00821AE3">
            <w:pPr>
              <w:spacing w:after="40" w:line="240" w:lineRule="auto"/>
              <w:jc w:val="center"/>
            </w:pPr>
            <w:r>
              <w:rPr>
                <w:rFonts w:cs="Times New Roman"/>
                <w:sz w:val="20"/>
              </w:rPr>
              <w:t>0.8935</w:t>
            </w:r>
          </w:p>
        </w:tc>
      </w:tr>
      <w:tr w:rsidR="00FF035D">
        <w:trPr>
          <w:cantSplit/>
          <w:jc w:val="center"/>
        </w:trPr>
        <w:tc>
          <w:tcPr>
            <w:tcW w:w="2880" w:type="dxa"/>
          </w:tcPr>
          <w:p w:rsidR="00FF035D" w:rsidRDefault="00821AE3">
            <w:pPr>
              <w:spacing w:after="40" w:line="240" w:lineRule="auto"/>
              <w:jc w:val="left"/>
            </w:pPr>
            <w:r>
              <w:rPr>
                <w:rFonts w:cs="Times New Roman"/>
                <w:sz w:val="20"/>
              </w:rPr>
              <w:t>0.40 to 0.60 (served)</w:t>
            </w:r>
          </w:p>
        </w:tc>
        <w:tc>
          <w:tcPr>
            <w:tcW w:w="1728" w:type="dxa"/>
          </w:tcPr>
          <w:p w:rsidR="00FF035D" w:rsidRDefault="00821AE3">
            <w:pPr>
              <w:spacing w:after="40" w:line="240" w:lineRule="auto"/>
              <w:jc w:val="center"/>
            </w:pPr>
            <w:r>
              <w:rPr>
                <w:rFonts w:cs="Times New Roman"/>
                <w:sz w:val="20"/>
              </w:rPr>
              <w:t>31</w:t>
            </w:r>
          </w:p>
        </w:tc>
        <w:tc>
          <w:tcPr>
            <w:tcW w:w="1440" w:type="dxa"/>
          </w:tcPr>
          <w:p w:rsidR="00FF035D" w:rsidRDefault="00821AE3">
            <w:pPr>
              <w:spacing w:after="40" w:line="240" w:lineRule="auto"/>
              <w:jc w:val="center"/>
            </w:pPr>
            <w:r>
              <w:rPr>
                <w:rFonts w:cs="Times New Roman"/>
                <w:sz w:val="20"/>
              </w:rPr>
              <w:t>0.8089</w:t>
            </w:r>
          </w:p>
        </w:tc>
        <w:tc>
          <w:tcPr>
            <w:tcW w:w="1440" w:type="dxa"/>
          </w:tcPr>
          <w:p w:rsidR="00FF035D" w:rsidRDefault="00821AE3">
            <w:pPr>
              <w:spacing w:after="40" w:line="240" w:lineRule="auto"/>
              <w:jc w:val="center"/>
            </w:pPr>
            <w:r>
              <w:rPr>
                <w:rFonts w:cs="Times New Roman"/>
                <w:sz w:val="20"/>
              </w:rPr>
              <w:t>0.8442</w:t>
            </w:r>
          </w:p>
        </w:tc>
        <w:tc>
          <w:tcPr>
            <w:tcW w:w="1440" w:type="dxa"/>
          </w:tcPr>
          <w:p w:rsidR="00FF035D" w:rsidRDefault="00821AE3">
            <w:pPr>
              <w:spacing w:after="40" w:line="240" w:lineRule="auto"/>
              <w:jc w:val="center"/>
            </w:pPr>
            <w:r>
              <w:rPr>
                <w:rFonts w:cs="Times New Roman"/>
                <w:sz w:val="20"/>
              </w:rPr>
              <w:t>0.8954</w:t>
            </w:r>
          </w:p>
        </w:tc>
      </w:tr>
      <w:tr w:rsidR="00FF035D">
        <w:trPr>
          <w:cantSplit/>
          <w:jc w:val="center"/>
        </w:trPr>
        <w:tc>
          <w:tcPr>
            <w:tcW w:w="2880" w:type="dxa"/>
          </w:tcPr>
          <w:p w:rsidR="00FF035D" w:rsidRDefault="00821AE3">
            <w:pPr>
              <w:spacing w:after="40" w:line="240" w:lineRule="auto"/>
              <w:jc w:val="left"/>
            </w:pPr>
            <w:r>
              <w:rPr>
                <w:rFonts w:cs="Times New Roman"/>
                <w:sz w:val="20"/>
              </w:rPr>
              <w:t>0.35 to 0.65</w:t>
            </w:r>
          </w:p>
        </w:tc>
        <w:tc>
          <w:tcPr>
            <w:tcW w:w="1728" w:type="dxa"/>
          </w:tcPr>
          <w:p w:rsidR="00FF035D" w:rsidRDefault="00821AE3">
            <w:pPr>
              <w:spacing w:after="40" w:line="240" w:lineRule="auto"/>
              <w:jc w:val="center"/>
            </w:pPr>
            <w:r>
              <w:rPr>
                <w:rFonts w:cs="Times New Roman"/>
                <w:sz w:val="20"/>
              </w:rPr>
              <w:t>45</w:t>
            </w:r>
          </w:p>
        </w:tc>
        <w:tc>
          <w:tcPr>
            <w:tcW w:w="1440" w:type="dxa"/>
          </w:tcPr>
          <w:p w:rsidR="00FF035D" w:rsidRDefault="00821AE3">
            <w:pPr>
              <w:spacing w:after="40" w:line="240" w:lineRule="auto"/>
              <w:jc w:val="center"/>
            </w:pPr>
            <w:r>
              <w:rPr>
                <w:rFonts w:cs="Times New Roman"/>
                <w:sz w:val="20"/>
              </w:rPr>
              <w:t>0.8067</w:t>
            </w:r>
          </w:p>
        </w:tc>
        <w:tc>
          <w:tcPr>
            <w:tcW w:w="1440" w:type="dxa"/>
          </w:tcPr>
          <w:p w:rsidR="00FF035D" w:rsidRDefault="00821AE3">
            <w:pPr>
              <w:spacing w:after="40" w:line="240" w:lineRule="auto"/>
              <w:jc w:val="center"/>
            </w:pPr>
            <w:r>
              <w:rPr>
                <w:rFonts w:cs="Times New Roman"/>
                <w:sz w:val="20"/>
              </w:rPr>
              <w:t>0.8444</w:t>
            </w:r>
          </w:p>
        </w:tc>
        <w:tc>
          <w:tcPr>
            <w:tcW w:w="1440" w:type="dxa"/>
          </w:tcPr>
          <w:p w:rsidR="00FF035D" w:rsidRDefault="00821AE3">
            <w:pPr>
              <w:spacing w:after="40" w:line="240" w:lineRule="auto"/>
              <w:jc w:val="center"/>
            </w:pPr>
            <w:r>
              <w:rPr>
                <w:rFonts w:cs="Times New Roman"/>
                <w:sz w:val="20"/>
              </w:rPr>
              <w:t>0.8967</w:t>
            </w:r>
          </w:p>
        </w:tc>
      </w:tr>
      <w:tr w:rsidR="00FF035D">
        <w:trPr>
          <w:cantSplit/>
          <w:jc w:val="center"/>
        </w:trPr>
        <w:tc>
          <w:tcPr>
            <w:tcW w:w="2880" w:type="dxa"/>
          </w:tcPr>
          <w:p w:rsidR="00FF035D" w:rsidRDefault="00821AE3">
            <w:pPr>
              <w:spacing w:after="40" w:line="240" w:lineRule="auto"/>
              <w:jc w:val="left"/>
            </w:pPr>
            <w:r>
              <w:rPr>
                <w:rFonts w:cs="Times New Roman"/>
                <w:sz w:val="20"/>
              </w:rPr>
              <w:t>0.30 to 0.70</w:t>
            </w:r>
          </w:p>
        </w:tc>
        <w:tc>
          <w:tcPr>
            <w:tcW w:w="1728" w:type="dxa"/>
          </w:tcPr>
          <w:p w:rsidR="00FF035D" w:rsidRDefault="00821AE3">
            <w:pPr>
              <w:spacing w:after="40" w:line="240" w:lineRule="auto"/>
              <w:jc w:val="center"/>
            </w:pPr>
            <w:r>
              <w:rPr>
                <w:rFonts w:cs="Times New Roman"/>
                <w:sz w:val="20"/>
              </w:rPr>
              <w:t>73</w:t>
            </w:r>
          </w:p>
        </w:tc>
        <w:tc>
          <w:tcPr>
            <w:tcW w:w="1440" w:type="dxa"/>
          </w:tcPr>
          <w:p w:rsidR="00FF035D" w:rsidRDefault="00821AE3">
            <w:pPr>
              <w:spacing w:after="40" w:line="240" w:lineRule="auto"/>
              <w:jc w:val="center"/>
            </w:pPr>
            <w:r>
              <w:rPr>
                <w:rFonts w:cs="Times New Roman"/>
                <w:sz w:val="20"/>
              </w:rPr>
              <w:t>0.8067</w:t>
            </w:r>
          </w:p>
        </w:tc>
        <w:tc>
          <w:tcPr>
            <w:tcW w:w="1440" w:type="dxa"/>
          </w:tcPr>
          <w:p w:rsidR="00FF035D" w:rsidRDefault="00821AE3">
            <w:pPr>
              <w:spacing w:after="40" w:line="240" w:lineRule="auto"/>
              <w:jc w:val="center"/>
            </w:pPr>
            <w:r>
              <w:rPr>
                <w:rFonts w:cs="Times New Roman"/>
                <w:sz w:val="20"/>
              </w:rPr>
              <w:t>0.8455</w:t>
            </w:r>
          </w:p>
        </w:tc>
        <w:tc>
          <w:tcPr>
            <w:tcW w:w="1440" w:type="dxa"/>
          </w:tcPr>
          <w:p w:rsidR="00FF035D" w:rsidRDefault="00821AE3">
            <w:pPr>
              <w:spacing w:after="40" w:line="240" w:lineRule="auto"/>
              <w:jc w:val="center"/>
            </w:pPr>
            <w:r>
              <w:rPr>
                <w:rFonts w:cs="Times New Roman"/>
                <w:sz w:val="20"/>
              </w:rPr>
              <w:t>0.8941</w:t>
            </w:r>
          </w:p>
        </w:tc>
      </w:tr>
      <w:tr w:rsidR="00FF035D">
        <w:trPr>
          <w:cantSplit/>
          <w:jc w:val="center"/>
        </w:trPr>
        <w:tc>
          <w:tcPr>
            <w:tcW w:w="2880" w:type="dxa"/>
          </w:tcPr>
          <w:p w:rsidR="00FF035D" w:rsidRDefault="00821AE3">
            <w:pPr>
              <w:spacing w:after="40" w:line="240" w:lineRule="auto"/>
              <w:jc w:val="left"/>
            </w:pPr>
            <w:r>
              <w:rPr>
                <w:rFonts w:cs="Times New Roman"/>
                <w:sz w:val="20"/>
              </w:rPr>
              <w:t>0.20 to 0.80</w:t>
            </w:r>
          </w:p>
        </w:tc>
        <w:tc>
          <w:tcPr>
            <w:tcW w:w="1728" w:type="dxa"/>
          </w:tcPr>
          <w:p w:rsidR="00FF035D" w:rsidRDefault="00821AE3">
            <w:pPr>
              <w:spacing w:after="40" w:line="240" w:lineRule="auto"/>
              <w:jc w:val="center"/>
            </w:pPr>
            <w:r>
              <w:rPr>
                <w:rFonts w:cs="Times New Roman"/>
                <w:sz w:val="20"/>
              </w:rPr>
              <w:t>133</w:t>
            </w:r>
          </w:p>
        </w:tc>
        <w:tc>
          <w:tcPr>
            <w:tcW w:w="1440" w:type="dxa"/>
          </w:tcPr>
          <w:p w:rsidR="00FF035D" w:rsidRDefault="00821AE3">
            <w:pPr>
              <w:spacing w:after="40" w:line="240" w:lineRule="auto"/>
              <w:jc w:val="center"/>
            </w:pPr>
            <w:r>
              <w:rPr>
                <w:rFonts w:cs="Times New Roman"/>
                <w:sz w:val="20"/>
              </w:rPr>
              <w:t>0.8067</w:t>
            </w:r>
          </w:p>
        </w:tc>
        <w:tc>
          <w:tcPr>
            <w:tcW w:w="1440" w:type="dxa"/>
          </w:tcPr>
          <w:p w:rsidR="00FF035D" w:rsidRDefault="00821AE3">
            <w:pPr>
              <w:spacing w:after="40" w:line="240" w:lineRule="auto"/>
              <w:jc w:val="center"/>
            </w:pPr>
            <w:r>
              <w:rPr>
                <w:rFonts w:cs="Times New Roman"/>
                <w:sz w:val="20"/>
              </w:rPr>
              <w:t>0.8449</w:t>
            </w:r>
          </w:p>
        </w:tc>
        <w:tc>
          <w:tcPr>
            <w:tcW w:w="1440" w:type="dxa"/>
          </w:tcPr>
          <w:p w:rsidR="00FF035D" w:rsidRDefault="00821AE3">
            <w:pPr>
              <w:spacing w:after="40" w:line="240" w:lineRule="auto"/>
              <w:jc w:val="center"/>
            </w:pPr>
            <w:r>
              <w:rPr>
                <w:rFonts w:cs="Times New Roman"/>
                <w:sz w:val="20"/>
              </w:rPr>
              <w:t>0.8886</w:t>
            </w:r>
          </w:p>
        </w:tc>
      </w:tr>
    </w:tbl>
    <w:p w:rsidR="00FF035D" w:rsidRDefault="00FF035D">
      <w:pPr>
        <w:spacing w:after="120" w:line="192" w:lineRule="auto"/>
      </w:pPr>
    </w:p>
    <w:p w:rsidR="00FF035D" w:rsidRDefault="00821AE3">
      <w:r>
        <w:rPr>
          <w:rFonts w:cs="Times New Roman"/>
        </w:rPr>
        <w:lastRenderedPageBreak/>
        <w:t xml:space="preserve">Widening the band from 0 to 133 replaced rows changes accuracy by at most 0.7 percentage points (0.8022 to 0.8089) and moves ROC-AUC by </w:t>
      </w:r>
      <w:r>
        <w:rPr>
          <w:rFonts w:cs="Times New Roman"/>
        </w:rPr>
        <w:t>under 0.01. On this data the local model adds no measurable value. The base paper's accuracy of 0.8723 for its hybrid is built on the same label-driven definition; we did not re-derive its data, so we cannot say how much of it would remain.</w:t>
      </w:r>
    </w:p>
    <w:p w:rsidR="00FF035D" w:rsidRDefault="00821AE3">
      <w:pPr>
        <w:keepNext/>
        <w:spacing w:line="240" w:lineRule="auto"/>
        <w:jc w:val="center"/>
      </w:pPr>
      <w:r>
        <w:rPr>
          <w:noProof/>
        </w:rPr>
        <w:drawing>
          <wp:inline distT="0" distB="0" distL="0" distR="0">
            <wp:extent cx="3127248" cy="189868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_sweep.png"/>
                    <pic:cNvPicPr/>
                  </pic:nvPicPr>
                  <pic:blipFill>
                    <a:blip r:embed="rId37"/>
                    <a:stretch>
                      <a:fillRect/>
                    </a:stretch>
                  </pic:blipFill>
                  <pic:spPr>
                    <a:xfrm>
                      <a:off x="0" y="0"/>
                      <a:ext cx="3127248" cy="1898686"/>
                    </a:xfrm>
                    <a:prstGeom prst="rect">
                      <a:avLst/>
                    </a:prstGeom>
                  </pic:spPr>
                </pic:pic>
              </a:graphicData>
            </a:graphic>
          </wp:inline>
        </w:drawing>
      </w:r>
    </w:p>
    <w:p w:rsidR="00FF035D" w:rsidRDefault="00821AE3">
      <w:pPr>
        <w:pStyle w:val="Caption"/>
      </w:pPr>
      <w:bookmarkStart w:id="166" w:name="_Toc243567386"/>
      <w:r>
        <w:rPr>
          <w:rFonts w:cs="Times New Roman"/>
        </w:rPr>
        <w:t xml:space="preserve">Figure </w:t>
      </w:r>
      <w:r>
        <w:rPr>
          <w:rFonts w:cs="Times New Roman"/>
        </w:rPr>
        <w:fldChar w:fldCharType="begin"/>
      </w:r>
      <w:r>
        <w:rPr>
          <w:rFonts w:cs="Times New Roman"/>
        </w:rPr>
        <w:instrText xml:space="preserve"> SEQ F</w:instrText>
      </w:r>
      <w:r>
        <w:rPr>
          <w:rFonts w:cs="Times New Roman"/>
        </w:rPr>
        <w:instrText xml:space="preserve">igure \* ARABIC </w:instrText>
      </w:r>
      <w:r>
        <w:rPr>
          <w:rFonts w:cs="Times New Roman"/>
        </w:rPr>
        <w:fldChar w:fldCharType="separate"/>
      </w:r>
      <w:r>
        <w:rPr>
          <w:rFonts w:cs="Times New Roman"/>
          <w:noProof/>
        </w:rPr>
        <w:t>29</w:t>
      </w:r>
      <w:r>
        <w:rPr>
          <w:rFonts w:cs="Times New Roman"/>
        </w:rPr>
        <w:fldChar w:fldCharType="end"/>
      </w:r>
      <w:r>
        <w:rPr>
          <w:rFonts w:cs="Times New Roman"/>
        </w:rPr>
        <w:t>: Precision, recall, F1 and accuracy of calibrated XGBoost as the decision threshold moves from 0.30 to 0.70.</w:t>
      </w:r>
      <w:bookmarkEnd w:id="166"/>
    </w:p>
    <w:p w:rsidR="00FF035D" w:rsidRDefault="00821AE3">
      <w:pPr>
        <w:pStyle w:val="Heading2"/>
      </w:pPr>
      <w:bookmarkStart w:id="167" w:name="_Toc243567320"/>
      <w:r>
        <w:t>8.6 Decision-threshold analysis</w:t>
      </w:r>
      <w:bookmarkEnd w:id="167"/>
    </w:p>
    <w:p w:rsidR="00FF035D" w:rsidRDefault="00821AE3">
      <w:r>
        <w:rPr>
          <w:rFonts w:cs="Times New Roman"/>
        </w:rPr>
        <w:t>The threshold sweep figure at the end of Section 8.5 shows the sweep from 0.30 to 0.70. Accur</w:t>
      </w:r>
      <w:r>
        <w:rPr>
          <w:rFonts w:cs="Times New Roman"/>
        </w:rPr>
        <w:t>acy is flat between 0.793 and 0.807 for every threshold, so the threshold does not change how often the system is right. It changes the kind of error: raising the threshold from 0.30 to 0.70 raises precision from 0.776 to 0.869 and lowers recall from 0.918</w:t>
      </w:r>
      <w:r>
        <w:rPr>
          <w:rFonts w:cs="Times New Roman"/>
        </w:rPr>
        <w:t xml:space="preserve"> to 0.791. A placement cell that wants to avoid missing students who could be placed should lower the threshold (0.35 gives recall 0.899 with precision 0.798, F1 0.846); a cell that wants a short, reliable list of ready students should raise it. The served</w:t>
      </w:r>
      <w:r>
        <w:rPr>
          <w:rFonts w:cs="Times New Roman"/>
        </w:rPr>
        <w:t xml:space="preserve"> threshold of 0.5 is a reasonable middle and is not tuned.</w:t>
      </w:r>
    </w:p>
    <w:p w:rsidR="00FF035D" w:rsidRDefault="00821AE3">
      <w:pPr>
        <w:pStyle w:val="Heading2"/>
      </w:pPr>
      <w:bookmarkStart w:id="168" w:name="_Toc243567321"/>
      <w:r>
        <w:t>8.7 Calibration</w:t>
      </w:r>
      <w:bookmarkEnd w:id="168"/>
    </w:p>
    <w:p w:rsidR="00FF035D" w:rsidRDefault="00821AE3">
      <w:r>
        <w:rPr>
          <w:rFonts w:cs="Times New Roman"/>
        </w:rPr>
        <w:t xml:space="preserve">Platt scaling [4] was applied to XGBoost with three-fold cross-validation. The Brier score [8] improves from 0.1379 (raw) to 0.1352 (calibrated), a gain of about 2 %; Logistic </w:t>
      </w:r>
      <w:r>
        <w:rPr>
          <w:rFonts w:cs="Times New Roman"/>
        </w:rPr>
        <w:t>Regression, whose probabilities are calibrated by construction, scores 0.1180, better than both. The mean predicted probability on the test set is 0.5923 against an observed placed fraction of 0.5956. The base paper reports a Brier score of 0.1864 for Plat</w:t>
      </w:r>
      <w:r>
        <w:rPr>
          <w:rFonts w:cs="Times New Roman"/>
        </w:rPr>
        <w:t>t scaling [2]; the data differ, so the two numbers are not comparable. Calibration matters because the recommendation module ranks alternatives by probability and the user interface shows the probability as a percentage.</w:t>
      </w:r>
    </w:p>
    <w:p w:rsidR="00FF035D" w:rsidRDefault="00821AE3">
      <w:pPr>
        <w:keepNext/>
        <w:spacing w:line="240" w:lineRule="auto"/>
        <w:jc w:val="center"/>
      </w:pPr>
      <w:r>
        <w:rPr>
          <w:noProof/>
        </w:rPr>
        <w:lastRenderedPageBreak/>
        <w:drawing>
          <wp:inline distT="0" distB="0" distL="0" distR="0">
            <wp:extent cx="2798064" cy="190268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38"/>
                    <a:stretch>
                      <a:fillRect/>
                    </a:stretch>
                  </pic:blipFill>
                  <pic:spPr>
                    <a:xfrm>
                      <a:off x="0" y="0"/>
                      <a:ext cx="2798064" cy="1902684"/>
                    </a:xfrm>
                    <a:prstGeom prst="rect">
                      <a:avLst/>
                    </a:prstGeom>
                  </pic:spPr>
                </pic:pic>
              </a:graphicData>
            </a:graphic>
          </wp:inline>
        </w:drawing>
      </w:r>
    </w:p>
    <w:p w:rsidR="00FF035D" w:rsidRDefault="00821AE3">
      <w:pPr>
        <w:pStyle w:val="Caption"/>
      </w:pPr>
      <w:bookmarkStart w:id="169" w:name="_Toc24356738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Reliability diagram of raw and Platt-calibrated XGBoost on the test set.</w:t>
      </w:r>
      <w:bookmarkEnd w:id="169"/>
    </w:p>
    <w:p w:rsidR="00FF035D" w:rsidRDefault="00821AE3">
      <w:pPr>
        <w:pStyle w:val="Heading2"/>
      </w:pPr>
      <w:bookmarkStart w:id="170" w:name="_Toc243567322"/>
      <w:r>
        <w:t>8.8 Stability over five random splits</w:t>
      </w:r>
      <w:bookmarkEnd w:id="170"/>
    </w:p>
    <w:p w:rsidR="00FF035D" w:rsidRDefault="00821AE3">
      <w:r>
        <w:rPr>
          <w:rFonts w:cs="Times New Roman"/>
        </w:rPr>
        <w:t xml:space="preserve">To see whether the ranking of models depends on one lucky split, the whole pipeline was retrained in memory on five stratified splits (seeds </w:t>
      </w:r>
      <w:r>
        <w:rPr>
          <w:rFonts w:cs="Times New Roman"/>
        </w:rPr>
        <w:t>42, 1, 2, 3 and 4), each with 450 test students. The seed-42 retrain differs from the shipped model by at most 0.011. Values are mean ± standard deviation.</w:t>
      </w:r>
    </w:p>
    <w:p w:rsidR="00FF035D" w:rsidRDefault="00821AE3">
      <w:pPr>
        <w:pStyle w:val="Caption"/>
        <w:keepNext/>
        <w:spacing w:after="80"/>
      </w:pPr>
      <w:bookmarkStart w:id="171" w:name="_Toc2435674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49</w:t>
      </w:r>
      <w:r>
        <w:rPr>
          <w:rFonts w:cs="Times New Roman"/>
        </w:rPr>
        <w:fldChar w:fldCharType="end"/>
      </w:r>
      <w:r>
        <w:rPr>
          <w:rFonts w:cs="Times New Roman"/>
        </w:rPr>
        <w:t>: Five-seed study (test accuracy, F1, ROC-AUC)</w:t>
      </w:r>
      <w:bookmarkEnd w:id="171"/>
    </w:p>
    <w:tbl>
      <w:tblPr>
        <w:tblStyle w:val="TableGrid"/>
        <w:tblW w:w="0" w:type="auto"/>
        <w:jc w:val="center"/>
        <w:tblLook w:val="04A0" w:firstRow="1" w:lastRow="0" w:firstColumn="1" w:lastColumn="0" w:noHBand="0" w:noVBand="1"/>
      </w:tblPr>
      <w:tblGrid>
        <w:gridCol w:w="3831"/>
        <w:gridCol w:w="1855"/>
        <w:gridCol w:w="1850"/>
        <w:gridCol w:w="1850"/>
      </w:tblGrid>
      <w:tr w:rsidR="00FF035D">
        <w:trPr>
          <w:cantSplit/>
          <w:tblHeader/>
          <w:jc w:val="center"/>
        </w:trPr>
        <w:tc>
          <w:tcPr>
            <w:tcW w:w="3888" w:type="dxa"/>
            <w:shd w:val="clear" w:color="auto" w:fill="1B2A41"/>
          </w:tcPr>
          <w:p w:rsidR="00FF035D" w:rsidRDefault="00821AE3">
            <w:pPr>
              <w:spacing w:after="40" w:line="240" w:lineRule="auto"/>
              <w:jc w:val="center"/>
            </w:pPr>
            <w:r>
              <w:rPr>
                <w:rFonts w:cs="Times New Roman"/>
                <w:b/>
                <w:color w:val="FFFFFF"/>
                <w:sz w:val="19"/>
              </w:rPr>
              <w:t>Model</w:t>
            </w:r>
          </w:p>
        </w:tc>
        <w:tc>
          <w:tcPr>
            <w:tcW w:w="1872" w:type="dxa"/>
            <w:shd w:val="clear" w:color="auto" w:fill="1B2A41"/>
          </w:tcPr>
          <w:p w:rsidR="00FF035D" w:rsidRDefault="00821AE3">
            <w:pPr>
              <w:spacing w:after="40" w:line="240" w:lineRule="auto"/>
              <w:jc w:val="center"/>
            </w:pPr>
            <w:r>
              <w:rPr>
                <w:rFonts w:cs="Times New Roman"/>
                <w:b/>
                <w:color w:val="FFFFFF"/>
                <w:sz w:val="19"/>
              </w:rPr>
              <w:t>Accuracy</w:t>
            </w:r>
          </w:p>
        </w:tc>
        <w:tc>
          <w:tcPr>
            <w:tcW w:w="1872" w:type="dxa"/>
            <w:shd w:val="clear" w:color="auto" w:fill="1B2A41"/>
          </w:tcPr>
          <w:p w:rsidR="00FF035D" w:rsidRDefault="00821AE3">
            <w:pPr>
              <w:spacing w:after="40" w:line="240" w:lineRule="auto"/>
              <w:jc w:val="center"/>
            </w:pPr>
            <w:r>
              <w:rPr>
                <w:rFonts w:cs="Times New Roman"/>
                <w:b/>
                <w:color w:val="FFFFFF"/>
                <w:sz w:val="19"/>
              </w:rPr>
              <w:t>F1</w:t>
            </w:r>
          </w:p>
        </w:tc>
        <w:tc>
          <w:tcPr>
            <w:tcW w:w="1872" w:type="dxa"/>
            <w:shd w:val="clear" w:color="auto" w:fill="1B2A41"/>
          </w:tcPr>
          <w:p w:rsidR="00FF035D" w:rsidRDefault="00821AE3">
            <w:pPr>
              <w:spacing w:after="40" w:line="240" w:lineRule="auto"/>
              <w:jc w:val="center"/>
            </w:pPr>
            <w:r>
              <w:rPr>
                <w:rFonts w:cs="Times New Roman"/>
                <w:b/>
                <w:color w:val="FFFFFF"/>
                <w:sz w:val="19"/>
              </w:rPr>
              <w:t>ROC</w:t>
            </w:r>
            <w:r>
              <w:rPr>
                <w:rFonts w:cs="Times New Roman"/>
                <w:b/>
                <w:color w:val="FFFFFF"/>
                <w:sz w:val="19"/>
              </w:rPr>
              <w:t>-AUC</w:t>
            </w:r>
          </w:p>
        </w:tc>
      </w:tr>
      <w:tr w:rsidR="00FF035D">
        <w:trPr>
          <w:cantSplit/>
          <w:jc w:val="center"/>
        </w:trPr>
        <w:tc>
          <w:tcPr>
            <w:tcW w:w="3888" w:type="dxa"/>
          </w:tcPr>
          <w:p w:rsidR="00FF035D" w:rsidRDefault="00821AE3">
            <w:pPr>
              <w:spacing w:after="40" w:line="240" w:lineRule="auto"/>
              <w:jc w:val="left"/>
            </w:pPr>
            <w:r>
              <w:rPr>
                <w:rFonts w:cs="Times New Roman"/>
                <w:sz w:val="19"/>
              </w:rPr>
              <w:t>Logistic Regression</w:t>
            </w:r>
          </w:p>
        </w:tc>
        <w:tc>
          <w:tcPr>
            <w:tcW w:w="1872" w:type="dxa"/>
          </w:tcPr>
          <w:p w:rsidR="00FF035D" w:rsidRDefault="00821AE3">
            <w:pPr>
              <w:spacing w:after="40" w:line="240" w:lineRule="auto"/>
              <w:jc w:val="center"/>
            </w:pPr>
            <w:r>
              <w:rPr>
                <w:rFonts w:cs="Times New Roman"/>
                <w:sz w:val="19"/>
              </w:rPr>
              <w:t>0.8231 ± 0.0194</w:t>
            </w:r>
          </w:p>
        </w:tc>
        <w:tc>
          <w:tcPr>
            <w:tcW w:w="1872" w:type="dxa"/>
          </w:tcPr>
          <w:p w:rsidR="00FF035D" w:rsidRDefault="00821AE3">
            <w:pPr>
              <w:spacing w:after="40" w:line="240" w:lineRule="auto"/>
              <w:jc w:val="center"/>
            </w:pPr>
            <w:r>
              <w:rPr>
                <w:rFonts w:cs="Times New Roman"/>
                <w:sz w:val="19"/>
              </w:rPr>
              <w:t>0.8547 ± 0.0157</w:t>
            </w:r>
          </w:p>
        </w:tc>
        <w:tc>
          <w:tcPr>
            <w:tcW w:w="1872" w:type="dxa"/>
          </w:tcPr>
          <w:p w:rsidR="00FF035D" w:rsidRDefault="00821AE3">
            <w:pPr>
              <w:spacing w:after="40" w:line="240" w:lineRule="auto"/>
              <w:jc w:val="center"/>
            </w:pPr>
            <w:r>
              <w:rPr>
                <w:rFonts w:cs="Times New Roman"/>
                <w:sz w:val="19"/>
              </w:rPr>
              <w:t>0.9031 ± 0.0109</w:t>
            </w:r>
          </w:p>
        </w:tc>
      </w:tr>
      <w:tr w:rsidR="00FF035D">
        <w:trPr>
          <w:cantSplit/>
          <w:jc w:val="center"/>
        </w:trPr>
        <w:tc>
          <w:tcPr>
            <w:tcW w:w="3888" w:type="dxa"/>
          </w:tcPr>
          <w:p w:rsidR="00FF035D" w:rsidRDefault="00821AE3">
            <w:pPr>
              <w:spacing w:after="40" w:line="240" w:lineRule="auto"/>
              <w:jc w:val="left"/>
            </w:pPr>
            <w:r>
              <w:rPr>
                <w:rFonts w:cs="Times New Roman"/>
                <w:sz w:val="19"/>
              </w:rPr>
              <w:t>Decision Tree</w:t>
            </w:r>
          </w:p>
        </w:tc>
        <w:tc>
          <w:tcPr>
            <w:tcW w:w="1872" w:type="dxa"/>
          </w:tcPr>
          <w:p w:rsidR="00FF035D" w:rsidRDefault="00821AE3">
            <w:pPr>
              <w:spacing w:after="40" w:line="240" w:lineRule="auto"/>
              <w:jc w:val="center"/>
            </w:pPr>
            <w:r>
              <w:rPr>
                <w:rFonts w:cs="Times New Roman"/>
                <w:sz w:val="19"/>
              </w:rPr>
              <w:t>0.7369 ± 0.0205</w:t>
            </w:r>
          </w:p>
        </w:tc>
        <w:tc>
          <w:tcPr>
            <w:tcW w:w="1872" w:type="dxa"/>
          </w:tcPr>
          <w:p w:rsidR="00FF035D" w:rsidRDefault="00821AE3">
            <w:pPr>
              <w:spacing w:after="40" w:line="240" w:lineRule="auto"/>
              <w:jc w:val="center"/>
            </w:pPr>
            <w:r>
              <w:rPr>
                <w:rFonts w:cs="Times New Roman"/>
                <w:sz w:val="19"/>
              </w:rPr>
              <w:t>0.7778 ± 0.0172</w:t>
            </w:r>
          </w:p>
        </w:tc>
        <w:tc>
          <w:tcPr>
            <w:tcW w:w="1872" w:type="dxa"/>
          </w:tcPr>
          <w:p w:rsidR="00FF035D" w:rsidRDefault="00821AE3">
            <w:pPr>
              <w:spacing w:after="40" w:line="240" w:lineRule="auto"/>
              <w:jc w:val="center"/>
            </w:pPr>
            <w:r>
              <w:rPr>
                <w:rFonts w:cs="Times New Roman"/>
                <w:sz w:val="19"/>
              </w:rPr>
              <w:t>0.7284 ± 0.0220</w:t>
            </w:r>
          </w:p>
        </w:tc>
      </w:tr>
      <w:tr w:rsidR="00FF035D">
        <w:trPr>
          <w:cantSplit/>
          <w:jc w:val="center"/>
        </w:trPr>
        <w:tc>
          <w:tcPr>
            <w:tcW w:w="3888" w:type="dxa"/>
          </w:tcPr>
          <w:p w:rsidR="00FF035D" w:rsidRDefault="00821AE3">
            <w:pPr>
              <w:spacing w:after="40" w:line="240" w:lineRule="auto"/>
              <w:jc w:val="left"/>
            </w:pPr>
            <w:r>
              <w:rPr>
                <w:rFonts w:cs="Times New Roman"/>
                <w:sz w:val="19"/>
              </w:rPr>
              <w:t>Random Forest</w:t>
            </w:r>
          </w:p>
        </w:tc>
        <w:tc>
          <w:tcPr>
            <w:tcW w:w="1872" w:type="dxa"/>
          </w:tcPr>
          <w:p w:rsidR="00FF035D" w:rsidRDefault="00821AE3">
            <w:pPr>
              <w:spacing w:after="40" w:line="240" w:lineRule="auto"/>
              <w:jc w:val="center"/>
            </w:pPr>
            <w:r>
              <w:rPr>
                <w:rFonts w:cs="Times New Roman"/>
                <w:sz w:val="19"/>
              </w:rPr>
              <w:t>0.8004 ± 0.0216</w:t>
            </w:r>
          </w:p>
        </w:tc>
        <w:tc>
          <w:tcPr>
            <w:tcW w:w="1872" w:type="dxa"/>
          </w:tcPr>
          <w:p w:rsidR="00FF035D" w:rsidRDefault="00821AE3">
            <w:pPr>
              <w:spacing w:after="40" w:line="240" w:lineRule="auto"/>
              <w:jc w:val="center"/>
            </w:pPr>
            <w:r>
              <w:rPr>
                <w:rFonts w:cs="Times New Roman"/>
                <w:sz w:val="19"/>
              </w:rPr>
              <w:t>0.8376 ± 0.0170</w:t>
            </w:r>
          </w:p>
        </w:tc>
        <w:tc>
          <w:tcPr>
            <w:tcW w:w="1872" w:type="dxa"/>
          </w:tcPr>
          <w:p w:rsidR="00FF035D" w:rsidRDefault="00821AE3">
            <w:pPr>
              <w:spacing w:after="40" w:line="240" w:lineRule="auto"/>
              <w:jc w:val="center"/>
            </w:pPr>
            <w:r>
              <w:rPr>
                <w:rFonts w:cs="Times New Roman"/>
                <w:sz w:val="19"/>
              </w:rPr>
              <w:t>0.8825 ± 0.0120</w:t>
            </w:r>
          </w:p>
        </w:tc>
      </w:tr>
      <w:tr w:rsidR="00FF035D">
        <w:trPr>
          <w:cantSplit/>
          <w:jc w:val="center"/>
        </w:trPr>
        <w:tc>
          <w:tcPr>
            <w:tcW w:w="3888" w:type="dxa"/>
          </w:tcPr>
          <w:p w:rsidR="00FF035D" w:rsidRDefault="00821AE3">
            <w:pPr>
              <w:spacing w:after="40" w:line="240" w:lineRule="auto"/>
              <w:jc w:val="left"/>
            </w:pPr>
            <w:r>
              <w:rPr>
                <w:rFonts w:cs="Times New Roman"/>
                <w:sz w:val="19"/>
              </w:rPr>
              <w:t>SVM (RBF)</w:t>
            </w:r>
          </w:p>
        </w:tc>
        <w:tc>
          <w:tcPr>
            <w:tcW w:w="1872" w:type="dxa"/>
          </w:tcPr>
          <w:p w:rsidR="00FF035D" w:rsidRDefault="00821AE3">
            <w:pPr>
              <w:spacing w:after="40" w:line="240" w:lineRule="auto"/>
              <w:jc w:val="center"/>
            </w:pPr>
            <w:r>
              <w:rPr>
                <w:rFonts w:cs="Times New Roman"/>
                <w:sz w:val="19"/>
              </w:rPr>
              <w:t>0.8129 ± 0.0169</w:t>
            </w:r>
          </w:p>
        </w:tc>
        <w:tc>
          <w:tcPr>
            <w:tcW w:w="1872" w:type="dxa"/>
          </w:tcPr>
          <w:p w:rsidR="00FF035D" w:rsidRDefault="00821AE3">
            <w:pPr>
              <w:spacing w:after="40" w:line="240" w:lineRule="auto"/>
              <w:jc w:val="center"/>
            </w:pPr>
            <w:r>
              <w:rPr>
                <w:rFonts w:cs="Times New Roman"/>
                <w:sz w:val="19"/>
              </w:rPr>
              <w:t>0.8483 ± 0.0139</w:t>
            </w:r>
          </w:p>
        </w:tc>
        <w:tc>
          <w:tcPr>
            <w:tcW w:w="1872" w:type="dxa"/>
          </w:tcPr>
          <w:p w:rsidR="00FF035D" w:rsidRDefault="00821AE3">
            <w:pPr>
              <w:spacing w:after="40" w:line="240" w:lineRule="auto"/>
              <w:jc w:val="center"/>
            </w:pPr>
            <w:r>
              <w:rPr>
                <w:rFonts w:cs="Times New Roman"/>
                <w:sz w:val="19"/>
              </w:rPr>
              <w:t xml:space="preserve">0.8863 ± </w:t>
            </w:r>
            <w:r>
              <w:rPr>
                <w:rFonts w:cs="Times New Roman"/>
                <w:sz w:val="19"/>
              </w:rPr>
              <w:t>0.0133</w:t>
            </w:r>
          </w:p>
        </w:tc>
      </w:tr>
      <w:tr w:rsidR="00FF035D">
        <w:trPr>
          <w:cantSplit/>
          <w:jc w:val="center"/>
        </w:trPr>
        <w:tc>
          <w:tcPr>
            <w:tcW w:w="3888" w:type="dxa"/>
          </w:tcPr>
          <w:p w:rsidR="00FF035D" w:rsidRDefault="00821AE3">
            <w:pPr>
              <w:spacing w:after="40" w:line="240" w:lineRule="auto"/>
              <w:jc w:val="left"/>
            </w:pPr>
            <w:r>
              <w:rPr>
                <w:rFonts w:cs="Times New Roman"/>
                <w:sz w:val="19"/>
              </w:rPr>
              <w:t>kNN (k = 9)</w:t>
            </w:r>
          </w:p>
        </w:tc>
        <w:tc>
          <w:tcPr>
            <w:tcW w:w="1872" w:type="dxa"/>
          </w:tcPr>
          <w:p w:rsidR="00FF035D" w:rsidRDefault="00821AE3">
            <w:pPr>
              <w:spacing w:after="40" w:line="240" w:lineRule="auto"/>
              <w:jc w:val="center"/>
            </w:pPr>
            <w:r>
              <w:rPr>
                <w:rFonts w:cs="Times New Roman"/>
                <w:sz w:val="19"/>
              </w:rPr>
              <w:t>0.7960 ± 0.0208</w:t>
            </w:r>
          </w:p>
        </w:tc>
        <w:tc>
          <w:tcPr>
            <w:tcW w:w="1872" w:type="dxa"/>
          </w:tcPr>
          <w:p w:rsidR="00FF035D" w:rsidRDefault="00821AE3">
            <w:pPr>
              <w:spacing w:after="40" w:line="240" w:lineRule="auto"/>
              <w:jc w:val="center"/>
            </w:pPr>
            <w:r>
              <w:rPr>
                <w:rFonts w:cs="Times New Roman"/>
                <w:sz w:val="19"/>
              </w:rPr>
              <w:t>0.8363 ± 0.0179</w:t>
            </w:r>
          </w:p>
        </w:tc>
        <w:tc>
          <w:tcPr>
            <w:tcW w:w="1872" w:type="dxa"/>
          </w:tcPr>
          <w:p w:rsidR="00FF035D" w:rsidRDefault="00821AE3">
            <w:pPr>
              <w:spacing w:after="40" w:line="240" w:lineRule="auto"/>
              <w:jc w:val="center"/>
            </w:pPr>
            <w:r>
              <w:rPr>
                <w:rFonts w:cs="Times New Roman"/>
                <w:sz w:val="19"/>
              </w:rPr>
              <w:t>0.8614 ± 0.0171</w:t>
            </w:r>
          </w:p>
        </w:tc>
      </w:tr>
      <w:tr w:rsidR="00FF035D">
        <w:trPr>
          <w:cantSplit/>
          <w:jc w:val="center"/>
        </w:trPr>
        <w:tc>
          <w:tcPr>
            <w:tcW w:w="3888" w:type="dxa"/>
          </w:tcPr>
          <w:p w:rsidR="00FF035D" w:rsidRDefault="00821AE3">
            <w:pPr>
              <w:spacing w:after="40" w:line="240" w:lineRule="auto"/>
              <w:jc w:val="left"/>
            </w:pPr>
            <w:r>
              <w:rPr>
                <w:rFonts w:cs="Times New Roman"/>
                <w:sz w:val="19"/>
              </w:rPr>
              <w:t>XGBoost</w:t>
            </w:r>
          </w:p>
        </w:tc>
        <w:tc>
          <w:tcPr>
            <w:tcW w:w="1872" w:type="dxa"/>
          </w:tcPr>
          <w:p w:rsidR="00FF035D" w:rsidRDefault="00821AE3">
            <w:pPr>
              <w:spacing w:after="40" w:line="240" w:lineRule="auto"/>
              <w:jc w:val="center"/>
            </w:pPr>
            <w:r>
              <w:rPr>
                <w:rFonts w:cs="Times New Roman"/>
                <w:sz w:val="19"/>
              </w:rPr>
              <w:t>0.8156 ± 0.0178</w:t>
            </w:r>
          </w:p>
        </w:tc>
        <w:tc>
          <w:tcPr>
            <w:tcW w:w="1872" w:type="dxa"/>
          </w:tcPr>
          <w:p w:rsidR="00FF035D" w:rsidRDefault="00821AE3">
            <w:pPr>
              <w:spacing w:after="40" w:line="240" w:lineRule="auto"/>
              <w:jc w:val="center"/>
            </w:pPr>
            <w:r>
              <w:rPr>
                <w:rFonts w:cs="Times New Roman"/>
                <w:sz w:val="19"/>
              </w:rPr>
              <w:t>0.8487 ± 0.0159</w:t>
            </w:r>
          </w:p>
        </w:tc>
        <w:tc>
          <w:tcPr>
            <w:tcW w:w="1872" w:type="dxa"/>
          </w:tcPr>
          <w:p w:rsidR="00FF035D" w:rsidRDefault="00821AE3">
            <w:pPr>
              <w:spacing w:after="40" w:line="240" w:lineRule="auto"/>
              <w:jc w:val="center"/>
            </w:pPr>
            <w:r>
              <w:rPr>
                <w:rFonts w:cs="Times New Roman"/>
                <w:sz w:val="19"/>
              </w:rPr>
              <w:t>0.8863 ± 0.0121</w:t>
            </w:r>
          </w:p>
        </w:tc>
      </w:tr>
      <w:tr w:rsidR="00FF035D">
        <w:trPr>
          <w:cantSplit/>
          <w:jc w:val="center"/>
        </w:trPr>
        <w:tc>
          <w:tcPr>
            <w:tcW w:w="3888" w:type="dxa"/>
          </w:tcPr>
          <w:p w:rsidR="00FF035D" w:rsidRDefault="00821AE3">
            <w:pPr>
              <w:spacing w:after="40" w:line="240" w:lineRule="auto"/>
              <w:jc w:val="left"/>
            </w:pPr>
            <w:r>
              <w:rPr>
                <w:rFonts w:cs="Times New Roman"/>
                <w:sz w:val="19"/>
              </w:rPr>
              <w:t>XGBoost + Platt</w:t>
            </w:r>
          </w:p>
        </w:tc>
        <w:tc>
          <w:tcPr>
            <w:tcW w:w="1872" w:type="dxa"/>
          </w:tcPr>
          <w:p w:rsidR="00FF035D" w:rsidRDefault="00821AE3">
            <w:pPr>
              <w:spacing w:after="40" w:line="240" w:lineRule="auto"/>
              <w:jc w:val="center"/>
            </w:pPr>
            <w:r>
              <w:rPr>
                <w:rFonts w:cs="Times New Roman"/>
                <w:sz w:val="19"/>
              </w:rPr>
              <w:t>0.8138 ± 0.0115</w:t>
            </w:r>
          </w:p>
        </w:tc>
        <w:tc>
          <w:tcPr>
            <w:tcW w:w="1872" w:type="dxa"/>
          </w:tcPr>
          <w:p w:rsidR="00FF035D" w:rsidRDefault="00821AE3">
            <w:pPr>
              <w:spacing w:after="40" w:line="240" w:lineRule="auto"/>
              <w:jc w:val="center"/>
            </w:pPr>
            <w:r>
              <w:rPr>
                <w:rFonts w:cs="Times New Roman"/>
                <w:sz w:val="19"/>
              </w:rPr>
              <w:t>0.8474 ± 0.0118</w:t>
            </w:r>
          </w:p>
        </w:tc>
        <w:tc>
          <w:tcPr>
            <w:tcW w:w="1872" w:type="dxa"/>
          </w:tcPr>
          <w:p w:rsidR="00FF035D" w:rsidRDefault="00821AE3">
            <w:pPr>
              <w:spacing w:after="40" w:line="240" w:lineRule="auto"/>
              <w:jc w:val="center"/>
            </w:pPr>
            <w:r>
              <w:rPr>
                <w:rFonts w:cs="Times New Roman"/>
                <w:sz w:val="19"/>
              </w:rPr>
              <w:t>0.8899 ± 0.0127</w:t>
            </w:r>
          </w:p>
        </w:tc>
      </w:tr>
      <w:tr w:rsidR="00FF035D">
        <w:trPr>
          <w:cantSplit/>
          <w:jc w:val="center"/>
        </w:trPr>
        <w:tc>
          <w:tcPr>
            <w:tcW w:w="3888" w:type="dxa"/>
          </w:tcPr>
          <w:p w:rsidR="00FF035D" w:rsidRDefault="00821AE3">
            <w:pPr>
              <w:spacing w:after="40" w:line="240" w:lineRule="auto"/>
              <w:jc w:val="left"/>
            </w:pPr>
            <w:r>
              <w:rPr>
                <w:rFonts w:cs="Times New Roman"/>
                <w:sz w:val="19"/>
              </w:rPr>
              <w:t>Hybrid XGB + kNN (paper rule)</w:t>
            </w:r>
          </w:p>
        </w:tc>
        <w:tc>
          <w:tcPr>
            <w:tcW w:w="1872" w:type="dxa"/>
          </w:tcPr>
          <w:p w:rsidR="00FF035D" w:rsidRDefault="00821AE3">
            <w:pPr>
              <w:spacing w:after="40" w:line="240" w:lineRule="auto"/>
              <w:jc w:val="center"/>
            </w:pPr>
            <w:r>
              <w:rPr>
                <w:rFonts w:cs="Times New Roman"/>
                <w:sz w:val="19"/>
              </w:rPr>
              <w:t>0.8391 ± 0.0154</w:t>
            </w:r>
          </w:p>
        </w:tc>
        <w:tc>
          <w:tcPr>
            <w:tcW w:w="1872" w:type="dxa"/>
          </w:tcPr>
          <w:p w:rsidR="00FF035D" w:rsidRDefault="00821AE3">
            <w:pPr>
              <w:spacing w:after="40" w:line="240" w:lineRule="auto"/>
              <w:jc w:val="center"/>
            </w:pPr>
            <w:r>
              <w:rPr>
                <w:rFonts w:cs="Times New Roman"/>
                <w:sz w:val="19"/>
              </w:rPr>
              <w:t>0.8699 ± 0.0132</w:t>
            </w:r>
          </w:p>
        </w:tc>
        <w:tc>
          <w:tcPr>
            <w:tcW w:w="1872" w:type="dxa"/>
          </w:tcPr>
          <w:p w:rsidR="00FF035D" w:rsidRDefault="00821AE3">
            <w:pPr>
              <w:spacing w:after="40" w:line="240" w:lineRule="auto"/>
              <w:jc w:val="center"/>
            </w:pPr>
            <w:r>
              <w:rPr>
                <w:rFonts w:cs="Times New Roman"/>
                <w:sz w:val="19"/>
              </w:rPr>
              <w:t>0.8958 ± 0.0100</w:t>
            </w:r>
          </w:p>
        </w:tc>
      </w:tr>
      <w:tr w:rsidR="00FF035D">
        <w:trPr>
          <w:cantSplit/>
          <w:jc w:val="center"/>
        </w:trPr>
        <w:tc>
          <w:tcPr>
            <w:tcW w:w="3888" w:type="dxa"/>
          </w:tcPr>
          <w:p w:rsidR="00FF035D" w:rsidRDefault="00821AE3">
            <w:pPr>
              <w:spacing w:after="40" w:line="240" w:lineRule="auto"/>
              <w:jc w:val="left"/>
            </w:pPr>
            <w:r>
              <w:rPr>
                <w:rFonts w:cs="Times New Roman"/>
                <w:sz w:val="19"/>
              </w:rPr>
              <w:t>Hybrid XGB + SVM (paper rule)</w:t>
            </w:r>
          </w:p>
        </w:tc>
        <w:tc>
          <w:tcPr>
            <w:tcW w:w="1872" w:type="dxa"/>
          </w:tcPr>
          <w:p w:rsidR="00FF035D" w:rsidRDefault="00821AE3">
            <w:pPr>
              <w:spacing w:after="40" w:line="240" w:lineRule="auto"/>
              <w:jc w:val="center"/>
            </w:pPr>
            <w:r>
              <w:rPr>
                <w:rFonts w:cs="Times New Roman"/>
                <w:sz w:val="19"/>
              </w:rPr>
              <w:t>0.8258 ± 0.0170</w:t>
            </w:r>
          </w:p>
        </w:tc>
        <w:tc>
          <w:tcPr>
            <w:tcW w:w="1872" w:type="dxa"/>
          </w:tcPr>
          <w:p w:rsidR="00FF035D" w:rsidRDefault="00821AE3">
            <w:pPr>
              <w:spacing w:after="40" w:line="240" w:lineRule="auto"/>
              <w:jc w:val="center"/>
            </w:pPr>
            <w:r>
              <w:rPr>
                <w:rFonts w:cs="Times New Roman"/>
                <w:sz w:val="19"/>
              </w:rPr>
              <w:t>0.8583 ± 0.0144</w:t>
            </w:r>
          </w:p>
        </w:tc>
        <w:tc>
          <w:tcPr>
            <w:tcW w:w="1872" w:type="dxa"/>
          </w:tcPr>
          <w:p w:rsidR="00FF035D" w:rsidRDefault="00821AE3">
            <w:pPr>
              <w:spacing w:after="40" w:line="240" w:lineRule="auto"/>
              <w:jc w:val="center"/>
            </w:pPr>
            <w:r>
              <w:rPr>
                <w:rFonts w:cs="Times New Roman"/>
                <w:sz w:val="19"/>
              </w:rPr>
              <w:t>0.8815 ± 0.0168</w:t>
            </w:r>
          </w:p>
        </w:tc>
      </w:tr>
      <w:tr w:rsidR="00FF035D">
        <w:trPr>
          <w:cantSplit/>
          <w:jc w:val="center"/>
        </w:trPr>
        <w:tc>
          <w:tcPr>
            <w:tcW w:w="3888" w:type="dxa"/>
          </w:tcPr>
          <w:p w:rsidR="00FF035D" w:rsidRDefault="00821AE3">
            <w:pPr>
              <w:spacing w:after="40" w:line="240" w:lineRule="auto"/>
              <w:jc w:val="left"/>
            </w:pPr>
            <w:r>
              <w:rPr>
                <w:rFonts w:cs="Times New Roman"/>
                <w:sz w:val="19"/>
              </w:rPr>
              <w:t>Hybrid kNN, label-free (borderline only)</w:t>
            </w:r>
          </w:p>
        </w:tc>
        <w:tc>
          <w:tcPr>
            <w:tcW w:w="1872" w:type="dxa"/>
          </w:tcPr>
          <w:p w:rsidR="00FF035D" w:rsidRDefault="00821AE3">
            <w:pPr>
              <w:spacing w:after="40" w:line="240" w:lineRule="auto"/>
              <w:jc w:val="center"/>
            </w:pPr>
            <w:r>
              <w:rPr>
                <w:rFonts w:cs="Times New Roman"/>
                <w:sz w:val="19"/>
              </w:rPr>
              <w:t>0.8142 ± 0.0180</w:t>
            </w:r>
          </w:p>
        </w:tc>
        <w:tc>
          <w:tcPr>
            <w:tcW w:w="1872" w:type="dxa"/>
          </w:tcPr>
          <w:p w:rsidR="00FF035D" w:rsidRDefault="00821AE3">
            <w:pPr>
              <w:spacing w:after="40" w:line="240" w:lineRule="auto"/>
              <w:jc w:val="center"/>
            </w:pPr>
            <w:r>
              <w:rPr>
                <w:rFonts w:cs="Times New Roman"/>
                <w:sz w:val="19"/>
              </w:rPr>
              <w:t>0.8489 ± 0.0159</w:t>
            </w:r>
          </w:p>
        </w:tc>
        <w:tc>
          <w:tcPr>
            <w:tcW w:w="1872" w:type="dxa"/>
          </w:tcPr>
          <w:p w:rsidR="00FF035D" w:rsidRDefault="00821AE3">
            <w:pPr>
              <w:spacing w:after="40" w:line="240" w:lineRule="auto"/>
              <w:jc w:val="center"/>
            </w:pPr>
            <w:r>
              <w:rPr>
                <w:rFonts w:cs="Times New Roman"/>
                <w:sz w:val="19"/>
              </w:rPr>
              <w:t>0.8883 ± 0.0137</w:t>
            </w:r>
          </w:p>
        </w:tc>
      </w:tr>
      <w:tr w:rsidR="00FF035D">
        <w:trPr>
          <w:cantSplit/>
          <w:jc w:val="center"/>
        </w:trPr>
        <w:tc>
          <w:tcPr>
            <w:tcW w:w="3888" w:type="dxa"/>
          </w:tcPr>
          <w:p w:rsidR="00FF035D" w:rsidRDefault="00821AE3">
            <w:pPr>
              <w:spacing w:after="40" w:line="240" w:lineRule="auto"/>
              <w:jc w:val="left"/>
            </w:pPr>
            <w:r>
              <w:rPr>
                <w:rFonts w:cs="Times New Roman"/>
                <w:sz w:val="19"/>
              </w:rPr>
              <w:t>Hybrid kNN, serving rule</w:t>
            </w:r>
          </w:p>
        </w:tc>
        <w:tc>
          <w:tcPr>
            <w:tcW w:w="1872" w:type="dxa"/>
          </w:tcPr>
          <w:p w:rsidR="00FF035D" w:rsidRDefault="00821AE3">
            <w:pPr>
              <w:spacing w:after="40" w:line="240" w:lineRule="auto"/>
              <w:jc w:val="center"/>
            </w:pPr>
            <w:r>
              <w:rPr>
                <w:rFonts w:cs="Times New Roman"/>
                <w:sz w:val="19"/>
              </w:rPr>
              <w:t>0.8151 ± 0.0149</w:t>
            </w:r>
          </w:p>
        </w:tc>
        <w:tc>
          <w:tcPr>
            <w:tcW w:w="1872" w:type="dxa"/>
          </w:tcPr>
          <w:p w:rsidR="00FF035D" w:rsidRDefault="00821AE3">
            <w:pPr>
              <w:spacing w:after="40" w:line="240" w:lineRule="auto"/>
              <w:jc w:val="center"/>
            </w:pPr>
            <w:r>
              <w:rPr>
                <w:rFonts w:cs="Times New Roman"/>
                <w:sz w:val="19"/>
              </w:rPr>
              <w:t>0.8498 ± 0.0139</w:t>
            </w:r>
          </w:p>
        </w:tc>
        <w:tc>
          <w:tcPr>
            <w:tcW w:w="1872" w:type="dxa"/>
          </w:tcPr>
          <w:p w:rsidR="00FF035D" w:rsidRDefault="00821AE3">
            <w:pPr>
              <w:spacing w:after="40" w:line="240" w:lineRule="auto"/>
              <w:jc w:val="center"/>
            </w:pPr>
            <w:r>
              <w:rPr>
                <w:rFonts w:cs="Times New Roman"/>
                <w:sz w:val="19"/>
              </w:rPr>
              <w:t xml:space="preserve">0.8896 ± </w:t>
            </w:r>
            <w:r>
              <w:rPr>
                <w:rFonts w:cs="Times New Roman"/>
                <w:sz w:val="19"/>
              </w:rPr>
              <w:t>0.0132</w:t>
            </w:r>
          </w:p>
        </w:tc>
      </w:tr>
    </w:tbl>
    <w:p w:rsidR="00FF035D" w:rsidRDefault="00FF035D">
      <w:pPr>
        <w:spacing w:after="120" w:line="192" w:lineRule="auto"/>
      </w:pPr>
    </w:p>
    <w:p w:rsidR="00FF035D" w:rsidRDefault="00821AE3">
      <w:pPr>
        <w:keepNext/>
        <w:spacing w:line="240" w:lineRule="auto"/>
        <w:jc w:val="center"/>
      </w:pPr>
      <w:r>
        <w:rPr>
          <w:noProof/>
        </w:rPr>
        <w:drawing>
          <wp:inline distT="0" distB="0" distL="0" distR="0">
            <wp:extent cx="3127248" cy="17149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seed.png"/>
                    <pic:cNvPicPr/>
                  </pic:nvPicPr>
                  <pic:blipFill>
                    <a:blip r:embed="rId39"/>
                    <a:stretch>
                      <a:fillRect/>
                    </a:stretch>
                  </pic:blipFill>
                  <pic:spPr>
                    <a:xfrm>
                      <a:off x="0" y="0"/>
                      <a:ext cx="3127248" cy="1714942"/>
                    </a:xfrm>
                    <a:prstGeom prst="rect">
                      <a:avLst/>
                    </a:prstGeom>
                  </pic:spPr>
                </pic:pic>
              </a:graphicData>
            </a:graphic>
          </wp:inline>
        </w:drawing>
      </w:r>
    </w:p>
    <w:p w:rsidR="00FF035D" w:rsidRDefault="00821AE3">
      <w:pPr>
        <w:pStyle w:val="Caption"/>
      </w:pPr>
      <w:bookmarkStart w:id="172" w:name="_Toc24356738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Test accuracy of four models on each of the five random splits.</w:t>
      </w:r>
      <w:bookmarkEnd w:id="172"/>
    </w:p>
    <w:p w:rsidR="00FF035D" w:rsidRDefault="00821AE3">
      <w:r>
        <w:rPr>
          <w:rFonts w:cs="Times New Roman"/>
        </w:rPr>
        <w:t xml:space="preserve">Four results follow. First, the split-to-split standard deviation is 1.2 to 2.2 points, larger than the gaps between Logistic Regression (0.8231 </w:t>
      </w:r>
      <w:r>
        <w:rPr>
          <w:rFonts w:cs="Times New Roman"/>
        </w:rPr>
        <w:t xml:space="preserve">± 0.0194), SVM, XGBoost (0.8156 ± 0.0178), </w:t>
      </w:r>
      <w:r>
        <w:rPr>
          <w:rFonts w:cs="Times New Roman"/>
        </w:rPr>
        <w:lastRenderedPageBreak/>
        <w:t>XGBoost + Platt (0.8138 ± 0.0115) and the label-free hybrids (0.8142 ± 0.0180, 0.8151 ± 0.0149); these cannot be ranked reliably. Second, the paper-rule hybrid (0.8391 ± 0.0154) is ahead in all five seeds, by 1 to</w:t>
      </w:r>
      <w:r>
        <w:rPr>
          <w:rFonts w:cs="Times New Roman"/>
        </w:rPr>
        <w:t xml:space="preserve"> 3 points over calibrated XGBoost, which is what the label dependence predicts. Third, the label-free hybrid is equal to or lower than XGBoost + Platt in four of five seeds and the means differ by 0.0004. Fourth, Logistic Regression has the best mean ROC-A</w:t>
      </w:r>
      <w:r>
        <w:rPr>
          <w:rFonts w:cs="Times New Roman"/>
        </w:rPr>
        <w:t>UC (0.9031 ± 0.0109) and the Decision Tree remains clearly last (0.7369 ± 0.0205). The shipped numbers of Section 8.3 are one draw from this spread.</w:t>
      </w:r>
    </w:p>
    <w:p w:rsidR="00FF035D" w:rsidRDefault="00821AE3">
      <w:pPr>
        <w:pStyle w:val="Heading2"/>
      </w:pPr>
      <w:bookmarkStart w:id="173" w:name="_Toc243567323"/>
      <w:r>
        <w:t>8.9 Explainability: which features matter</w:t>
      </w:r>
      <w:bookmarkEnd w:id="173"/>
    </w:p>
    <w:p w:rsidR="00FF035D" w:rsidRDefault="00821AE3">
      <w:pPr>
        <w:pStyle w:val="Caption"/>
        <w:keepNext/>
        <w:spacing w:after="80"/>
      </w:pPr>
      <w:bookmarkStart w:id="174" w:name="_Toc2435674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50</w:t>
      </w:r>
      <w:r>
        <w:rPr>
          <w:rFonts w:cs="Times New Roman"/>
        </w:rPr>
        <w:fldChar w:fldCharType="end"/>
      </w:r>
      <w:r>
        <w:rPr>
          <w:rFonts w:cs="Times New Roman"/>
        </w:rPr>
        <w:t>: Mean absolute SHAP value of the</w:t>
      </w:r>
      <w:r>
        <w:rPr>
          <w:rFonts w:cs="Times New Roman"/>
        </w:rPr>
        <w:t xml:space="preserve"> eight most influential features (XGBoost, 450 test students)</w:t>
      </w:r>
      <w:bookmarkEnd w:id="174"/>
    </w:p>
    <w:tbl>
      <w:tblPr>
        <w:tblStyle w:val="TableGrid"/>
        <w:tblW w:w="0" w:type="auto"/>
        <w:jc w:val="center"/>
        <w:tblLook w:val="04A0" w:firstRow="1" w:lastRow="0" w:firstColumn="1" w:lastColumn="0" w:noHBand="0" w:noVBand="1"/>
      </w:tblPr>
      <w:tblGrid>
        <w:gridCol w:w="1008"/>
        <w:gridCol w:w="4896"/>
        <w:gridCol w:w="2016"/>
      </w:tblGrid>
      <w:tr w:rsidR="00FF035D">
        <w:trPr>
          <w:cantSplit/>
          <w:tblHeader/>
          <w:jc w:val="center"/>
        </w:trPr>
        <w:tc>
          <w:tcPr>
            <w:tcW w:w="1008" w:type="dxa"/>
            <w:shd w:val="clear" w:color="auto" w:fill="1B2A41"/>
          </w:tcPr>
          <w:p w:rsidR="00FF035D" w:rsidRDefault="00821AE3">
            <w:pPr>
              <w:spacing w:after="40" w:line="240" w:lineRule="auto"/>
              <w:jc w:val="center"/>
            </w:pPr>
            <w:r>
              <w:rPr>
                <w:rFonts w:cs="Times New Roman"/>
                <w:b/>
                <w:color w:val="FFFFFF"/>
                <w:sz w:val="20"/>
              </w:rPr>
              <w:t>Rank</w:t>
            </w:r>
          </w:p>
        </w:tc>
        <w:tc>
          <w:tcPr>
            <w:tcW w:w="4896" w:type="dxa"/>
            <w:shd w:val="clear" w:color="auto" w:fill="1B2A41"/>
          </w:tcPr>
          <w:p w:rsidR="00FF035D" w:rsidRDefault="00821AE3">
            <w:pPr>
              <w:spacing w:after="40" w:line="240" w:lineRule="auto"/>
              <w:jc w:val="center"/>
            </w:pPr>
            <w:r>
              <w:rPr>
                <w:rFonts w:cs="Times New Roman"/>
                <w:b/>
                <w:color w:val="FFFFFF"/>
                <w:sz w:val="20"/>
              </w:rPr>
              <w:t>Feature</w:t>
            </w:r>
          </w:p>
        </w:tc>
        <w:tc>
          <w:tcPr>
            <w:tcW w:w="2016" w:type="dxa"/>
            <w:shd w:val="clear" w:color="auto" w:fill="1B2A41"/>
          </w:tcPr>
          <w:p w:rsidR="00FF035D" w:rsidRDefault="00821AE3">
            <w:pPr>
              <w:spacing w:after="40" w:line="240" w:lineRule="auto"/>
              <w:jc w:val="center"/>
            </w:pPr>
            <w:r>
              <w:rPr>
                <w:rFonts w:cs="Times New Roman"/>
                <w:b/>
                <w:color w:val="FFFFFF"/>
                <w:sz w:val="20"/>
              </w:rPr>
              <w:t>Mean |SHAP|</w:t>
            </w:r>
          </w:p>
        </w:tc>
      </w:tr>
      <w:tr w:rsidR="00FF035D">
        <w:trPr>
          <w:cantSplit/>
          <w:jc w:val="center"/>
        </w:trPr>
        <w:tc>
          <w:tcPr>
            <w:tcW w:w="1008" w:type="dxa"/>
          </w:tcPr>
          <w:p w:rsidR="00FF035D" w:rsidRDefault="00821AE3">
            <w:pPr>
              <w:spacing w:after="40" w:line="240" w:lineRule="auto"/>
              <w:jc w:val="center"/>
            </w:pPr>
            <w:r>
              <w:rPr>
                <w:rFonts w:cs="Times New Roman"/>
                <w:sz w:val="20"/>
              </w:rPr>
              <w:t>1</w:t>
            </w:r>
          </w:p>
        </w:tc>
        <w:tc>
          <w:tcPr>
            <w:tcW w:w="4896" w:type="dxa"/>
          </w:tcPr>
          <w:p w:rsidR="00FF035D" w:rsidRDefault="00821AE3">
            <w:pPr>
              <w:spacing w:after="40" w:line="240" w:lineRule="auto"/>
              <w:jc w:val="left"/>
            </w:pPr>
            <w:r>
              <w:rPr>
                <w:rFonts w:cs="Times New Roman"/>
                <w:sz w:val="20"/>
              </w:rPr>
              <w:t>CGPA_Gap</w:t>
            </w:r>
          </w:p>
        </w:tc>
        <w:tc>
          <w:tcPr>
            <w:tcW w:w="2016" w:type="dxa"/>
          </w:tcPr>
          <w:p w:rsidR="00FF035D" w:rsidRDefault="00821AE3">
            <w:pPr>
              <w:spacing w:after="40" w:line="240" w:lineRule="auto"/>
              <w:jc w:val="center"/>
            </w:pPr>
            <w:r>
              <w:rPr>
                <w:rFonts w:cs="Times New Roman"/>
                <w:sz w:val="20"/>
              </w:rPr>
              <w:t>1.1239</w:t>
            </w:r>
          </w:p>
        </w:tc>
      </w:tr>
      <w:tr w:rsidR="00FF035D">
        <w:trPr>
          <w:cantSplit/>
          <w:jc w:val="center"/>
        </w:trPr>
        <w:tc>
          <w:tcPr>
            <w:tcW w:w="1008" w:type="dxa"/>
          </w:tcPr>
          <w:p w:rsidR="00FF035D" w:rsidRDefault="00821AE3">
            <w:pPr>
              <w:spacing w:after="40" w:line="240" w:lineRule="auto"/>
              <w:jc w:val="center"/>
            </w:pPr>
            <w:r>
              <w:rPr>
                <w:rFonts w:cs="Times New Roman"/>
                <w:sz w:val="20"/>
              </w:rPr>
              <w:t>2</w:t>
            </w:r>
          </w:p>
        </w:tc>
        <w:tc>
          <w:tcPr>
            <w:tcW w:w="4896" w:type="dxa"/>
          </w:tcPr>
          <w:p w:rsidR="00FF035D" w:rsidRDefault="00821AE3">
            <w:pPr>
              <w:spacing w:after="40" w:line="240" w:lineRule="auto"/>
              <w:jc w:val="left"/>
            </w:pPr>
            <w:r>
              <w:rPr>
                <w:rFonts w:cs="Times New Roman"/>
                <w:sz w:val="20"/>
              </w:rPr>
              <w:t>Backlogs</w:t>
            </w:r>
          </w:p>
        </w:tc>
        <w:tc>
          <w:tcPr>
            <w:tcW w:w="2016" w:type="dxa"/>
          </w:tcPr>
          <w:p w:rsidR="00FF035D" w:rsidRDefault="00821AE3">
            <w:pPr>
              <w:spacing w:after="40" w:line="240" w:lineRule="auto"/>
              <w:jc w:val="center"/>
            </w:pPr>
            <w:r>
              <w:rPr>
                <w:rFonts w:cs="Times New Roman"/>
                <w:sz w:val="20"/>
              </w:rPr>
              <w:t>0.8833</w:t>
            </w:r>
          </w:p>
        </w:tc>
      </w:tr>
      <w:tr w:rsidR="00FF035D">
        <w:trPr>
          <w:cantSplit/>
          <w:jc w:val="center"/>
        </w:trPr>
        <w:tc>
          <w:tcPr>
            <w:tcW w:w="1008" w:type="dxa"/>
          </w:tcPr>
          <w:p w:rsidR="00FF035D" w:rsidRDefault="00821AE3">
            <w:pPr>
              <w:spacing w:after="40" w:line="240" w:lineRule="auto"/>
              <w:jc w:val="center"/>
            </w:pPr>
            <w:r>
              <w:rPr>
                <w:rFonts w:cs="Times New Roman"/>
                <w:sz w:val="20"/>
              </w:rPr>
              <w:t>3</w:t>
            </w:r>
          </w:p>
        </w:tc>
        <w:tc>
          <w:tcPr>
            <w:tcW w:w="4896" w:type="dxa"/>
          </w:tcPr>
          <w:p w:rsidR="00FF035D" w:rsidRDefault="00821AE3">
            <w:pPr>
              <w:spacing w:after="40" w:line="240" w:lineRule="auto"/>
              <w:jc w:val="left"/>
            </w:pPr>
            <w:r>
              <w:rPr>
                <w:rFonts w:cs="Times New Roman"/>
                <w:sz w:val="20"/>
              </w:rPr>
              <w:t>Tech_Gap</w:t>
            </w:r>
          </w:p>
        </w:tc>
        <w:tc>
          <w:tcPr>
            <w:tcW w:w="2016" w:type="dxa"/>
          </w:tcPr>
          <w:p w:rsidR="00FF035D" w:rsidRDefault="00821AE3">
            <w:pPr>
              <w:spacing w:after="40" w:line="240" w:lineRule="auto"/>
              <w:jc w:val="center"/>
            </w:pPr>
            <w:r>
              <w:rPr>
                <w:rFonts w:cs="Times New Roman"/>
                <w:sz w:val="20"/>
              </w:rPr>
              <w:t>0.5036</w:t>
            </w:r>
          </w:p>
        </w:tc>
      </w:tr>
      <w:tr w:rsidR="00FF035D">
        <w:trPr>
          <w:cantSplit/>
          <w:jc w:val="center"/>
        </w:trPr>
        <w:tc>
          <w:tcPr>
            <w:tcW w:w="1008" w:type="dxa"/>
          </w:tcPr>
          <w:p w:rsidR="00FF035D" w:rsidRDefault="00821AE3">
            <w:pPr>
              <w:spacing w:after="40" w:line="240" w:lineRule="auto"/>
              <w:jc w:val="center"/>
            </w:pPr>
            <w:r>
              <w:rPr>
                <w:rFonts w:cs="Times New Roman"/>
                <w:sz w:val="20"/>
              </w:rPr>
              <w:t>4</w:t>
            </w:r>
          </w:p>
        </w:tc>
        <w:tc>
          <w:tcPr>
            <w:tcW w:w="4896" w:type="dxa"/>
          </w:tcPr>
          <w:p w:rsidR="00FF035D" w:rsidRDefault="00821AE3">
            <w:pPr>
              <w:spacing w:after="40" w:line="240" w:lineRule="auto"/>
              <w:jc w:val="left"/>
            </w:pPr>
            <w:r>
              <w:rPr>
                <w:rFonts w:cs="Times New Roman"/>
                <w:sz w:val="20"/>
              </w:rPr>
              <w:t>Apt_Gap</w:t>
            </w:r>
          </w:p>
        </w:tc>
        <w:tc>
          <w:tcPr>
            <w:tcW w:w="2016" w:type="dxa"/>
          </w:tcPr>
          <w:p w:rsidR="00FF035D" w:rsidRDefault="00821AE3">
            <w:pPr>
              <w:spacing w:after="40" w:line="240" w:lineRule="auto"/>
              <w:jc w:val="center"/>
            </w:pPr>
            <w:r>
              <w:rPr>
                <w:rFonts w:cs="Times New Roman"/>
                <w:sz w:val="20"/>
              </w:rPr>
              <w:t>0.3958</w:t>
            </w:r>
          </w:p>
        </w:tc>
      </w:tr>
      <w:tr w:rsidR="00FF035D">
        <w:trPr>
          <w:cantSplit/>
          <w:jc w:val="center"/>
        </w:trPr>
        <w:tc>
          <w:tcPr>
            <w:tcW w:w="1008" w:type="dxa"/>
          </w:tcPr>
          <w:p w:rsidR="00FF035D" w:rsidRDefault="00821AE3">
            <w:pPr>
              <w:spacing w:after="40" w:line="240" w:lineRule="auto"/>
              <w:jc w:val="center"/>
            </w:pPr>
            <w:r>
              <w:rPr>
                <w:rFonts w:cs="Times New Roman"/>
                <w:sz w:val="20"/>
              </w:rPr>
              <w:t>5</w:t>
            </w:r>
          </w:p>
        </w:tc>
        <w:tc>
          <w:tcPr>
            <w:tcW w:w="4896" w:type="dxa"/>
          </w:tcPr>
          <w:p w:rsidR="00FF035D" w:rsidRDefault="00821AE3">
            <w:pPr>
              <w:spacing w:after="40" w:line="240" w:lineRule="auto"/>
              <w:jc w:val="left"/>
            </w:pPr>
            <w:r>
              <w:rPr>
                <w:rFonts w:cs="Times New Roman"/>
                <w:sz w:val="20"/>
              </w:rPr>
              <w:t>CGPA_x_Tier</w:t>
            </w:r>
          </w:p>
        </w:tc>
        <w:tc>
          <w:tcPr>
            <w:tcW w:w="2016" w:type="dxa"/>
          </w:tcPr>
          <w:p w:rsidR="00FF035D" w:rsidRDefault="00821AE3">
            <w:pPr>
              <w:spacing w:after="40" w:line="240" w:lineRule="auto"/>
              <w:jc w:val="center"/>
            </w:pPr>
            <w:r>
              <w:rPr>
                <w:rFonts w:cs="Times New Roman"/>
                <w:sz w:val="20"/>
              </w:rPr>
              <w:t>0.3878</w:t>
            </w:r>
          </w:p>
        </w:tc>
      </w:tr>
      <w:tr w:rsidR="00FF035D">
        <w:trPr>
          <w:cantSplit/>
          <w:jc w:val="center"/>
        </w:trPr>
        <w:tc>
          <w:tcPr>
            <w:tcW w:w="1008" w:type="dxa"/>
          </w:tcPr>
          <w:p w:rsidR="00FF035D" w:rsidRDefault="00821AE3">
            <w:pPr>
              <w:spacing w:after="40" w:line="240" w:lineRule="auto"/>
              <w:jc w:val="center"/>
            </w:pPr>
            <w:r>
              <w:rPr>
                <w:rFonts w:cs="Times New Roman"/>
                <w:sz w:val="20"/>
              </w:rPr>
              <w:t>6</w:t>
            </w:r>
          </w:p>
        </w:tc>
        <w:tc>
          <w:tcPr>
            <w:tcW w:w="4896" w:type="dxa"/>
          </w:tcPr>
          <w:p w:rsidR="00FF035D" w:rsidRDefault="00821AE3">
            <w:pPr>
              <w:spacing w:after="40" w:line="240" w:lineRule="auto"/>
              <w:jc w:val="left"/>
            </w:pPr>
            <w:r>
              <w:rPr>
                <w:rFonts w:cs="Times New Roman"/>
                <w:sz w:val="20"/>
              </w:rPr>
              <w:t>Tenth_Percent</w:t>
            </w:r>
          </w:p>
        </w:tc>
        <w:tc>
          <w:tcPr>
            <w:tcW w:w="2016" w:type="dxa"/>
          </w:tcPr>
          <w:p w:rsidR="00FF035D" w:rsidRDefault="00821AE3">
            <w:pPr>
              <w:spacing w:after="40" w:line="240" w:lineRule="auto"/>
              <w:jc w:val="center"/>
            </w:pPr>
            <w:r>
              <w:rPr>
                <w:rFonts w:cs="Times New Roman"/>
                <w:sz w:val="20"/>
              </w:rPr>
              <w:t>0.1707</w:t>
            </w:r>
          </w:p>
        </w:tc>
      </w:tr>
      <w:tr w:rsidR="00FF035D">
        <w:trPr>
          <w:cantSplit/>
          <w:jc w:val="center"/>
        </w:trPr>
        <w:tc>
          <w:tcPr>
            <w:tcW w:w="1008" w:type="dxa"/>
          </w:tcPr>
          <w:p w:rsidR="00FF035D" w:rsidRDefault="00821AE3">
            <w:pPr>
              <w:spacing w:after="40" w:line="240" w:lineRule="auto"/>
              <w:jc w:val="center"/>
            </w:pPr>
            <w:r>
              <w:rPr>
                <w:rFonts w:cs="Times New Roman"/>
                <w:sz w:val="20"/>
              </w:rPr>
              <w:t>7</w:t>
            </w:r>
          </w:p>
        </w:tc>
        <w:tc>
          <w:tcPr>
            <w:tcW w:w="4896" w:type="dxa"/>
          </w:tcPr>
          <w:p w:rsidR="00FF035D" w:rsidRDefault="00821AE3">
            <w:pPr>
              <w:spacing w:after="40" w:line="240" w:lineRule="auto"/>
              <w:jc w:val="left"/>
            </w:pPr>
            <w:r>
              <w:rPr>
                <w:rFonts w:cs="Times New Roman"/>
                <w:sz w:val="20"/>
              </w:rPr>
              <w:t>Internships</w:t>
            </w:r>
          </w:p>
        </w:tc>
        <w:tc>
          <w:tcPr>
            <w:tcW w:w="2016" w:type="dxa"/>
          </w:tcPr>
          <w:p w:rsidR="00FF035D" w:rsidRDefault="00821AE3">
            <w:pPr>
              <w:spacing w:after="40" w:line="240" w:lineRule="auto"/>
              <w:jc w:val="center"/>
            </w:pPr>
            <w:r>
              <w:rPr>
                <w:rFonts w:cs="Times New Roman"/>
                <w:sz w:val="20"/>
              </w:rPr>
              <w:t>0.1619</w:t>
            </w:r>
          </w:p>
        </w:tc>
      </w:tr>
      <w:tr w:rsidR="00FF035D">
        <w:trPr>
          <w:cantSplit/>
          <w:jc w:val="center"/>
        </w:trPr>
        <w:tc>
          <w:tcPr>
            <w:tcW w:w="1008" w:type="dxa"/>
          </w:tcPr>
          <w:p w:rsidR="00FF035D" w:rsidRDefault="00821AE3">
            <w:pPr>
              <w:spacing w:after="40" w:line="240" w:lineRule="auto"/>
              <w:jc w:val="center"/>
            </w:pPr>
            <w:r>
              <w:rPr>
                <w:rFonts w:cs="Times New Roman"/>
                <w:sz w:val="20"/>
              </w:rPr>
              <w:t>8</w:t>
            </w:r>
          </w:p>
        </w:tc>
        <w:tc>
          <w:tcPr>
            <w:tcW w:w="4896" w:type="dxa"/>
          </w:tcPr>
          <w:p w:rsidR="00FF035D" w:rsidRDefault="00821AE3">
            <w:pPr>
              <w:spacing w:after="40" w:line="240" w:lineRule="auto"/>
              <w:jc w:val="left"/>
            </w:pPr>
            <w:r>
              <w:rPr>
                <w:rFonts w:cs="Times New Roman"/>
                <w:sz w:val="20"/>
              </w:rPr>
              <w:t>Projects</w:t>
            </w:r>
          </w:p>
        </w:tc>
        <w:tc>
          <w:tcPr>
            <w:tcW w:w="2016" w:type="dxa"/>
          </w:tcPr>
          <w:p w:rsidR="00FF035D" w:rsidRDefault="00821AE3">
            <w:pPr>
              <w:spacing w:after="40" w:line="240" w:lineRule="auto"/>
              <w:jc w:val="center"/>
            </w:pPr>
            <w:r>
              <w:rPr>
                <w:rFonts w:cs="Times New Roman"/>
                <w:sz w:val="20"/>
              </w:rPr>
              <w:t>0.1554</w:t>
            </w:r>
          </w:p>
        </w:tc>
      </w:tr>
    </w:tbl>
    <w:p w:rsidR="00FF035D" w:rsidRDefault="00FF035D">
      <w:pPr>
        <w:spacing w:after="120" w:line="192" w:lineRule="auto"/>
      </w:pPr>
    </w:p>
    <w:p w:rsidR="00FF035D" w:rsidRDefault="00821AE3">
      <w:pPr>
        <w:keepNext/>
        <w:spacing w:line="240" w:lineRule="auto"/>
        <w:jc w:val="center"/>
      </w:pPr>
      <w:r>
        <w:rPr>
          <w:noProof/>
        </w:rPr>
        <w:drawing>
          <wp:inline distT="0" distB="0" distL="0" distR="0">
            <wp:extent cx="3127248" cy="185680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top10.png"/>
                    <pic:cNvPicPr/>
                  </pic:nvPicPr>
                  <pic:blipFill>
                    <a:blip r:embed="rId40"/>
                    <a:stretch>
                      <a:fillRect/>
                    </a:stretch>
                  </pic:blipFill>
                  <pic:spPr>
                    <a:xfrm>
                      <a:off x="0" y="0"/>
                      <a:ext cx="3127248" cy="1856804"/>
                    </a:xfrm>
                    <a:prstGeom prst="rect">
                      <a:avLst/>
                    </a:prstGeom>
                  </pic:spPr>
                </pic:pic>
              </a:graphicData>
            </a:graphic>
          </wp:inline>
        </w:drawing>
      </w:r>
    </w:p>
    <w:p w:rsidR="00FF035D" w:rsidRDefault="00821AE3">
      <w:pPr>
        <w:pStyle w:val="Caption"/>
      </w:pPr>
      <w:bookmarkStart w:id="175" w:name="_Toc2435673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Mean absolute SHAP value of the ten most influential features (retrained XGBoost, test set).</w:t>
      </w:r>
      <w:bookmarkEnd w:id="175"/>
    </w:p>
    <w:p w:rsidR="00FF035D" w:rsidRDefault="00821AE3">
      <w:r>
        <w:rPr>
          <w:rFonts w:cs="Times New Roman"/>
        </w:rPr>
        <w:t>The three gap features (CGPA, technical and aptitude score against the target company's cutoff), the number of backlogs and the</w:t>
      </w:r>
      <w:r>
        <w:rPr>
          <w:rFonts w:cs="Times New Roman"/>
        </w:rPr>
        <w:t xml:space="preserve"> CGPA x tier interaction dominate; the raw scores, internships, projects and communication matter much less. This agrees with the dashboard's SHAP chart of the shipped model (Figure in Section 8.2.4), which ranks the same five features first. It is also ex</w:t>
      </w:r>
      <w:r>
        <w:rPr>
          <w:rFonts w:cs="Times New Roman"/>
        </w:rPr>
        <w:t xml:space="preserve">actly how the synthetic labels were generated, so it confirms that the model learned the generator and says nothing about what drives real placements. The engineered gap </w:t>
      </w:r>
      <w:r>
        <w:rPr>
          <w:rFonts w:cs="Times New Roman"/>
        </w:rPr>
        <w:lastRenderedPageBreak/>
        <w:t xml:space="preserve">features are the main useful idea of the feature set: they turn a company-independent </w:t>
      </w:r>
      <w:r>
        <w:rPr>
          <w:rFonts w:cs="Times New Roman"/>
        </w:rPr>
        <w:t>score into a company-specific distance from the cutoff.</w:t>
      </w:r>
    </w:p>
    <w:p w:rsidR="00FF035D" w:rsidRDefault="00821AE3">
      <w:pPr>
        <w:pStyle w:val="Heading2"/>
      </w:pPr>
      <w:bookmarkStart w:id="176" w:name="_Toc243567324"/>
      <w:r>
        <w:t>8.10 Recommendation results</w:t>
      </w:r>
      <w:bookmarkEnd w:id="176"/>
    </w:p>
    <w:p w:rsidR="00FF035D" w:rsidRDefault="00821AE3">
      <w:r>
        <w:rPr>
          <w:rFonts w:cs="Times New Roman"/>
        </w:rPr>
        <w:t>The recommendation module was run for 60 test students whom the model rates below 0.5 for their own target company. Table values are model-estimated probabilities; they wer</w:t>
      </w:r>
      <w:r>
        <w:rPr>
          <w:rFonts w:cs="Times New Roman"/>
        </w:rPr>
        <w:t xml:space="preserve">e not checked against real placements, so they measure how the module redistributes the </w:t>
      </w:r>
      <w:r>
        <w:rPr>
          <w:rFonts w:cs="Times New Roman"/>
          <w:i/>
        </w:rPr>
        <w:t>model's</w:t>
      </w:r>
      <w:r>
        <w:rPr>
          <w:rFonts w:cs="Times New Roman"/>
        </w:rPr>
        <w:t xml:space="preserve"> probability, not how many students would be placed.</w:t>
      </w:r>
    </w:p>
    <w:p w:rsidR="00FF035D" w:rsidRDefault="00821AE3">
      <w:pPr>
        <w:pStyle w:val="Caption"/>
        <w:keepNext/>
        <w:spacing w:after="80"/>
      </w:pPr>
      <w:bookmarkStart w:id="177" w:name="_Toc2435674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51</w:t>
      </w:r>
      <w:r>
        <w:rPr>
          <w:rFonts w:cs="Times New Roman"/>
        </w:rPr>
        <w:fldChar w:fldCharType="end"/>
      </w:r>
      <w:r>
        <w:rPr>
          <w:rFonts w:cs="Times New Roman"/>
        </w:rPr>
        <w:t>: Recommendation results for 60 students rated below 0.5 for their own targe</w:t>
      </w:r>
      <w:r>
        <w:rPr>
          <w:rFonts w:cs="Times New Roman"/>
        </w:rPr>
        <w:t>t</w:t>
      </w:r>
      <w:bookmarkEnd w:id="177"/>
    </w:p>
    <w:tbl>
      <w:tblPr>
        <w:tblStyle w:val="TableGrid"/>
        <w:tblW w:w="0" w:type="auto"/>
        <w:jc w:val="center"/>
        <w:tblLook w:val="04A0" w:firstRow="1" w:lastRow="0" w:firstColumn="1" w:lastColumn="0" w:noHBand="0" w:noVBand="1"/>
      </w:tblPr>
      <w:tblGrid>
        <w:gridCol w:w="5122"/>
        <w:gridCol w:w="4264"/>
      </w:tblGrid>
      <w:tr w:rsidR="00FF035D">
        <w:trPr>
          <w:cantSplit/>
          <w:tblHeader/>
          <w:jc w:val="center"/>
        </w:trPr>
        <w:tc>
          <w:tcPr>
            <w:tcW w:w="5184" w:type="dxa"/>
            <w:shd w:val="clear" w:color="auto" w:fill="1B2A41"/>
          </w:tcPr>
          <w:p w:rsidR="00FF035D" w:rsidRDefault="00821AE3">
            <w:pPr>
              <w:spacing w:after="40" w:line="240" w:lineRule="auto"/>
              <w:jc w:val="center"/>
            </w:pPr>
            <w:r>
              <w:rPr>
                <w:rFonts w:cs="Times New Roman"/>
                <w:b/>
                <w:color w:val="FFFFFF"/>
                <w:sz w:val="20"/>
              </w:rPr>
              <w:t>Quantity</w:t>
            </w:r>
          </w:p>
        </w:tc>
        <w:tc>
          <w:tcPr>
            <w:tcW w:w="4320" w:type="dxa"/>
            <w:shd w:val="clear" w:color="auto" w:fill="1B2A41"/>
          </w:tcPr>
          <w:p w:rsidR="00FF035D" w:rsidRDefault="00821AE3">
            <w:pPr>
              <w:spacing w:after="40" w:line="240" w:lineRule="auto"/>
              <w:jc w:val="center"/>
            </w:pPr>
            <w:r>
              <w:rPr>
                <w:rFonts w:cs="Times New Roman"/>
                <w:b/>
                <w:color w:val="FFFFFF"/>
                <w:sz w:val="20"/>
              </w:rPr>
              <w:t>Value</w:t>
            </w:r>
          </w:p>
        </w:tc>
      </w:tr>
      <w:tr w:rsidR="00FF035D">
        <w:trPr>
          <w:cantSplit/>
          <w:jc w:val="center"/>
        </w:trPr>
        <w:tc>
          <w:tcPr>
            <w:tcW w:w="5184" w:type="dxa"/>
          </w:tcPr>
          <w:p w:rsidR="00FF035D" w:rsidRDefault="00821AE3">
            <w:pPr>
              <w:spacing w:after="40" w:line="240" w:lineRule="auto"/>
              <w:jc w:val="left"/>
            </w:pPr>
            <w:r>
              <w:rPr>
                <w:rFonts w:cs="Times New Roman"/>
                <w:sz w:val="20"/>
              </w:rPr>
              <w:t>Mean base probability (own target)</w:t>
            </w:r>
          </w:p>
        </w:tc>
        <w:tc>
          <w:tcPr>
            <w:tcW w:w="4320" w:type="dxa"/>
          </w:tcPr>
          <w:p w:rsidR="00FF035D" w:rsidRDefault="00821AE3">
            <w:pPr>
              <w:spacing w:after="40" w:line="240" w:lineRule="auto"/>
              <w:jc w:val="left"/>
            </w:pPr>
            <w:r>
              <w:rPr>
                <w:rFonts w:cs="Times New Roman"/>
                <w:sz w:val="20"/>
              </w:rPr>
              <w:t>0.2219</w:t>
            </w:r>
          </w:p>
        </w:tc>
      </w:tr>
      <w:tr w:rsidR="00FF035D">
        <w:trPr>
          <w:cantSplit/>
          <w:jc w:val="center"/>
        </w:trPr>
        <w:tc>
          <w:tcPr>
            <w:tcW w:w="5184" w:type="dxa"/>
          </w:tcPr>
          <w:p w:rsidR="00FF035D" w:rsidRDefault="00821AE3">
            <w:pPr>
              <w:spacing w:after="40" w:line="240" w:lineRule="auto"/>
              <w:jc w:val="left"/>
            </w:pPr>
            <w:r>
              <w:rPr>
                <w:rFonts w:cs="Times New Roman"/>
                <w:sz w:val="20"/>
              </w:rPr>
              <w:t>Students with at least one better alternative in the top 5</w:t>
            </w:r>
          </w:p>
        </w:tc>
        <w:tc>
          <w:tcPr>
            <w:tcW w:w="4320" w:type="dxa"/>
          </w:tcPr>
          <w:p w:rsidR="00FF035D" w:rsidRDefault="00821AE3">
            <w:pPr>
              <w:spacing w:after="40" w:line="240" w:lineRule="auto"/>
              <w:jc w:val="left"/>
            </w:pPr>
            <w:r>
              <w:rPr>
                <w:rFonts w:cs="Times New Roman"/>
                <w:sz w:val="20"/>
              </w:rPr>
              <w:t>52 of 60 (86.7 %)</w:t>
            </w:r>
          </w:p>
        </w:tc>
      </w:tr>
      <w:tr w:rsidR="00FF035D">
        <w:trPr>
          <w:cantSplit/>
          <w:jc w:val="center"/>
        </w:trPr>
        <w:tc>
          <w:tcPr>
            <w:tcW w:w="5184" w:type="dxa"/>
          </w:tcPr>
          <w:p w:rsidR="00FF035D" w:rsidRDefault="00821AE3">
            <w:pPr>
              <w:spacing w:after="40" w:line="240" w:lineRule="auto"/>
              <w:jc w:val="left"/>
            </w:pPr>
            <w:r>
              <w:rPr>
                <w:rFonts w:cs="Times New Roman"/>
                <w:sz w:val="20"/>
              </w:rPr>
              <w:t>Mean probability of the top-1 alternative</w:t>
            </w:r>
          </w:p>
        </w:tc>
        <w:tc>
          <w:tcPr>
            <w:tcW w:w="4320" w:type="dxa"/>
          </w:tcPr>
          <w:p w:rsidR="00FF035D" w:rsidRDefault="00821AE3">
            <w:pPr>
              <w:spacing w:after="40" w:line="240" w:lineRule="auto"/>
              <w:jc w:val="left"/>
            </w:pPr>
            <w:r>
              <w:rPr>
                <w:rFonts w:cs="Times New Roman"/>
                <w:sz w:val="20"/>
              </w:rPr>
              <w:t>0.6434</w:t>
            </w:r>
          </w:p>
        </w:tc>
      </w:tr>
      <w:tr w:rsidR="00FF035D">
        <w:trPr>
          <w:cantSplit/>
          <w:jc w:val="center"/>
        </w:trPr>
        <w:tc>
          <w:tcPr>
            <w:tcW w:w="5184" w:type="dxa"/>
          </w:tcPr>
          <w:p w:rsidR="00FF035D" w:rsidRDefault="00821AE3">
            <w:pPr>
              <w:spacing w:after="40" w:line="240" w:lineRule="auto"/>
              <w:jc w:val="left"/>
            </w:pPr>
            <w:r>
              <w:rPr>
                <w:rFonts w:cs="Times New Roman"/>
                <w:sz w:val="20"/>
              </w:rPr>
              <w:t>Mean average gain over the improved alternatives</w:t>
            </w:r>
          </w:p>
        </w:tc>
        <w:tc>
          <w:tcPr>
            <w:tcW w:w="4320" w:type="dxa"/>
          </w:tcPr>
          <w:p w:rsidR="00FF035D" w:rsidRDefault="00821AE3">
            <w:pPr>
              <w:spacing w:after="40" w:line="240" w:lineRule="auto"/>
              <w:jc w:val="left"/>
            </w:pPr>
            <w:r>
              <w:rPr>
                <w:rFonts w:cs="Times New Roman"/>
                <w:sz w:val="20"/>
              </w:rPr>
              <w:t xml:space="preserve">0.4371 (43.7 </w:t>
            </w:r>
            <w:r>
              <w:rPr>
                <w:rFonts w:cs="Times New Roman"/>
                <w:sz w:val="20"/>
              </w:rPr>
              <w:t>percentage points)</w:t>
            </w:r>
          </w:p>
        </w:tc>
      </w:tr>
      <w:tr w:rsidR="00FF035D">
        <w:trPr>
          <w:cantSplit/>
          <w:jc w:val="center"/>
        </w:trPr>
        <w:tc>
          <w:tcPr>
            <w:tcW w:w="5184" w:type="dxa"/>
          </w:tcPr>
          <w:p w:rsidR="00FF035D" w:rsidRDefault="00821AE3">
            <w:pPr>
              <w:spacing w:after="40" w:line="240" w:lineRule="auto"/>
              <w:jc w:val="left"/>
            </w:pPr>
            <w:r>
              <w:rPr>
                <w:rFonts w:cs="Times New Roman"/>
                <w:sz w:val="20"/>
              </w:rPr>
              <w:t>Students whose top-1 alternative reaches 0.5</w:t>
            </w:r>
          </w:p>
        </w:tc>
        <w:tc>
          <w:tcPr>
            <w:tcW w:w="4320" w:type="dxa"/>
          </w:tcPr>
          <w:p w:rsidR="00FF035D" w:rsidRDefault="00821AE3">
            <w:pPr>
              <w:spacing w:after="40" w:line="240" w:lineRule="auto"/>
              <w:jc w:val="left"/>
            </w:pPr>
            <w:r>
              <w:rPr>
                <w:rFonts w:cs="Times New Roman"/>
                <w:sz w:val="20"/>
              </w:rPr>
              <w:t>39 of 60 (65 %)</w:t>
            </w:r>
          </w:p>
        </w:tc>
      </w:tr>
      <w:tr w:rsidR="00FF035D">
        <w:trPr>
          <w:cantSplit/>
          <w:jc w:val="center"/>
        </w:trPr>
        <w:tc>
          <w:tcPr>
            <w:tcW w:w="5184" w:type="dxa"/>
          </w:tcPr>
          <w:p w:rsidR="00FF035D" w:rsidRDefault="00821AE3">
            <w:pPr>
              <w:spacing w:after="40" w:line="240" w:lineRule="auto"/>
              <w:jc w:val="left"/>
            </w:pPr>
            <w:r>
              <w:rPr>
                <w:rFonts w:cs="Times New Roman"/>
                <w:sz w:val="20"/>
              </w:rPr>
              <w:t>Time per recommendation (in process)</w:t>
            </w:r>
          </w:p>
        </w:tc>
        <w:tc>
          <w:tcPr>
            <w:tcW w:w="4320" w:type="dxa"/>
          </w:tcPr>
          <w:p w:rsidR="00FF035D" w:rsidRDefault="00821AE3">
            <w:pPr>
              <w:spacing w:after="40" w:line="240" w:lineRule="auto"/>
              <w:jc w:val="left"/>
            </w:pPr>
            <w:r>
              <w:rPr>
                <w:rFonts w:cs="Times New Roman"/>
                <w:sz w:val="20"/>
              </w:rPr>
              <w:t>mean 3.49 s, p95 6.41 s, max 13.87 s</w:t>
            </w:r>
          </w:p>
        </w:tc>
      </w:tr>
    </w:tbl>
    <w:p w:rsidR="00FF035D" w:rsidRDefault="00FF035D">
      <w:pPr>
        <w:spacing w:after="120" w:line="192" w:lineRule="auto"/>
      </w:pPr>
    </w:p>
    <w:p w:rsidR="00FF035D" w:rsidRDefault="00821AE3">
      <w:pPr>
        <w:keepNext/>
        <w:spacing w:line="240" w:lineRule="auto"/>
        <w:jc w:val="center"/>
      </w:pPr>
      <w:r>
        <w:rPr>
          <w:noProof/>
        </w:rPr>
        <w:drawing>
          <wp:inline distT="0" distB="0" distL="0" distR="0">
            <wp:extent cx="2962656" cy="179875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_gain.png"/>
                    <pic:cNvPicPr/>
                  </pic:nvPicPr>
                  <pic:blipFill>
                    <a:blip r:embed="rId41"/>
                    <a:stretch>
                      <a:fillRect/>
                    </a:stretch>
                  </pic:blipFill>
                  <pic:spPr>
                    <a:xfrm>
                      <a:off x="0" y="0"/>
                      <a:ext cx="2962656" cy="1798755"/>
                    </a:xfrm>
                    <a:prstGeom prst="rect">
                      <a:avLst/>
                    </a:prstGeom>
                  </pic:spPr>
                </pic:pic>
              </a:graphicData>
            </a:graphic>
          </wp:inline>
        </w:drawing>
      </w:r>
    </w:p>
    <w:p w:rsidR="00FF035D" w:rsidRDefault="00821AE3">
      <w:pPr>
        <w:pStyle w:val="Caption"/>
      </w:pPr>
      <w:bookmarkStart w:id="178" w:name="_Toc2435673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Estimated gain (top-1 alternative minus original target) for</w:t>
      </w:r>
      <w:r>
        <w:rPr>
          <w:rFonts w:cs="Times New Roman"/>
        </w:rPr>
        <w:t xml:space="preserve"> the 60 students.</w:t>
      </w:r>
      <w:bookmarkEnd w:id="178"/>
    </w:p>
    <w:p w:rsidR="00FF035D" w:rsidRDefault="00821AE3">
      <w:r>
        <w:rPr>
          <w:rFonts w:cs="Times New Roman"/>
        </w:rPr>
        <w:t>Most students gain a large estimated probability, because a student who is far below a Tier-1 cutoff has a probability near 0.1 there and a probability near 0.9 at an easy Tier-3 company. The base paper reports a mean increase of 65.1 % o</w:t>
      </w:r>
      <w:r>
        <w:rPr>
          <w:rFonts w:cs="Times New Roman"/>
        </w:rPr>
        <w:t>ver all rejected applicants and 0.704 for its hybrid strategy [2]; the definitions and data differ, so the comparison is indicative only. Two features of the module matter in practice: (i) it ranks by probability and so prefers easy companies; (ii) it take</w:t>
      </w:r>
      <w:r>
        <w:rPr>
          <w:rFonts w:cs="Times New Roman"/>
        </w:rPr>
        <w:t>s several seconds, as the latency row shows.</w:t>
      </w:r>
    </w:p>
    <w:p w:rsidR="00FF035D" w:rsidRDefault="00821AE3">
      <w:pPr>
        <w:pStyle w:val="Heading2"/>
      </w:pPr>
      <w:bookmarkStart w:id="179" w:name="_Toc243567325"/>
      <w:r>
        <w:t>8.11 Comparison with the base papers</w:t>
      </w:r>
      <w:bookmarkEnd w:id="179"/>
    </w:p>
    <w:p w:rsidR="00FF035D" w:rsidRDefault="00821AE3">
      <w:r>
        <w:rPr>
          <w:rFonts w:cs="Times New Roman"/>
        </w:rPr>
        <w:t>Two papers are involved. The batch document names the IJETMS paper [1] as the base paper; the code and README are built on the hybrid framework of [2]. The comparison below i</w:t>
      </w:r>
      <w:r>
        <w:rPr>
          <w:rFonts w:cs="Times New Roman"/>
        </w:rPr>
        <w:t xml:space="preserve">s stated plainly: </w:t>
      </w:r>
      <w:r>
        <w:rPr>
          <w:rFonts w:cs="Times New Roman"/>
          <w:b/>
        </w:rPr>
        <w:t>the data, the task and the evaluation differ, so no accuracy figure can be called better or worse than a published one.</w:t>
      </w:r>
    </w:p>
    <w:p w:rsidR="00FF035D" w:rsidRDefault="00821AE3">
      <w:pPr>
        <w:pStyle w:val="Caption"/>
        <w:keepNext/>
        <w:spacing w:after="80"/>
      </w:pPr>
      <w:bookmarkStart w:id="180" w:name="_Toc243567448"/>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52</w:t>
      </w:r>
      <w:r>
        <w:rPr>
          <w:rFonts w:cs="Times New Roman"/>
        </w:rPr>
        <w:fldChar w:fldCharType="end"/>
      </w:r>
      <w:r>
        <w:rPr>
          <w:rFonts w:cs="Times New Roman"/>
        </w:rPr>
        <w:t>: Comparison with the base papers</w:t>
      </w:r>
      <w:bookmarkEnd w:id="180"/>
    </w:p>
    <w:tbl>
      <w:tblPr>
        <w:tblStyle w:val="TableGrid"/>
        <w:tblW w:w="0" w:type="auto"/>
        <w:jc w:val="center"/>
        <w:tblLook w:val="04A0" w:firstRow="1" w:lastRow="0" w:firstColumn="1" w:lastColumn="0" w:noHBand="0" w:noVBand="1"/>
      </w:tblPr>
      <w:tblGrid>
        <w:gridCol w:w="1582"/>
        <w:gridCol w:w="2408"/>
        <w:gridCol w:w="2698"/>
        <w:gridCol w:w="2698"/>
      </w:tblGrid>
      <w:tr w:rsidR="00FF035D">
        <w:trPr>
          <w:cantSplit/>
          <w:tblHeader/>
          <w:jc w:val="center"/>
        </w:trPr>
        <w:tc>
          <w:tcPr>
            <w:tcW w:w="1584" w:type="dxa"/>
            <w:shd w:val="clear" w:color="auto" w:fill="1B2A41"/>
          </w:tcPr>
          <w:p w:rsidR="00FF035D" w:rsidRDefault="00821AE3">
            <w:pPr>
              <w:spacing w:after="40" w:line="240" w:lineRule="auto"/>
              <w:jc w:val="center"/>
            </w:pPr>
            <w:r>
              <w:rPr>
                <w:rFonts w:cs="Times New Roman"/>
                <w:b/>
                <w:color w:val="FFFFFF"/>
                <w:sz w:val="18"/>
              </w:rPr>
              <w:t>Aspect</w:t>
            </w:r>
          </w:p>
        </w:tc>
        <w:tc>
          <w:tcPr>
            <w:tcW w:w="2448" w:type="dxa"/>
            <w:shd w:val="clear" w:color="auto" w:fill="1B2A41"/>
          </w:tcPr>
          <w:p w:rsidR="00FF035D" w:rsidRDefault="00821AE3">
            <w:pPr>
              <w:spacing w:after="40" w:line="240" w:lineRule="auto"/>
              <w:jc w:val="center"/>
            </w:pPr>
            <w:r>
              <w:rPr>
                <w:rFonts w:cs="Times New Roman"/>
                <w:b/>
                <w:color w:val="FFFFFF"/>
                <w:sz w:val="18"/>
              </w:rPr>
              <w:t>IJETMS placement paper [1]</w:t>
            </w:r>
          </w:p>
        </w:tc>
        <w:tc>
          <w:tcPr>
            <w:tcW w:w="2736" w:type="dxa"/>
            <w:shd w:val="clear" w:color="auto" w:fill="1B2A41"/>
          </w:tcPr>
          <w:p w:rsidR="00FF035D" w:rsidRDefault="00821AE3">
            <w:pPr>
              <w:spacing w:after="40" w:line="240" w:lineRule="auto"/>
              <w:jc w:val="center"/>
            </w:pPr>
            <w:r>
              <w:rPr>
                <w:rFonts w:cs="Times New Roman"/>
                <w:b/>
                <w:color w:val="FFFFFF"/>
                <w:sz w:val="18"/>
              </w:rPr>
              <w:t>Hybrid admission p</w:t>
            </w:r>
            <w:r>
              <w:rPr>
                <w:rFonts w:cs="Times New Roman"/>
                <w:b/>
                <w:color w:val="FFFFFF"/>
                <w:sz w:val="18"/>
              </w:rPr>
              <w:t>aper [2]</w:t>
            </w:r>
          </w:p>
        </w:tc>
        <w:tc>
          <w:tcPr>
            <w:tcW w:w="2736" w:type="dxa"/>
            <w:shd w:val="clear" w:color="auto" w:fill="1B2A41"/>
          </w:tcPr>
          <w:p w:rsidR="00FF035D" w:rsidRDefault="00821AE3">
            <w:pPr>
              <w:spacing w:after="40" w:line="240" w:lineRule="auto"/>
              <w:jc w:val="center"/>
            </w:pPr>
            <w:r>
              <w:rPr>
                <w:rFonts w:cs="Times New Roman"/>
                <w:b/>
                <w:color w:val="FFFFFF"/>
                <w:sz w:val="18"/>
              </w:rPr>
              <w:t>This project</w:t>
            </w:r>
          </w:p>
        </w:tc>
      </w:tr>
      <w:tr w:rsidR="00FF035D">
        <w:trPr>
          <w:cantSplit/>
          <w:jc w:val="center"/>
        </w:trPr>
        <w:tc>
          <w:tcPr>
            <w:tcW w:w="1584" w:type="dxa"/>
          </w:tcPr>
          <w:p w:rsidR="00FF035D" w:rsidRDefault="00821AE3">
            <w:pPr>
              <w:spacing w:after="40" w:line="240" w:lineRule="auto"/>
              <w:jc w:val="left"/>
            </w:pPr>
            <w:r>
              <w:rPr>
                <w:rFonts w:cs="Times New Roman"/>
                <w:sz w:val="18"/>
              </w:rPr>
              <w:t>Task</w:t>
            </w:r>
          </w:p>
        </w:tc>
        <w:tc>
          <w:tcPr>
            <w:tcW w:w="2448" w:type="dxa"/>
          </w:tcPr>
          <w:p w:rsidR="00FF035D" w:rsidRDefault="00821AE3">
            <w:pPr>
              <w:spacing w:after="40" w:line="240" w:lineRule="auto"/>
              <w:jc w:val="left"/>
            </w:pPr>
            <w:r>
              <w:rPr>
                <w:rFonts w:cs="Times New Roman"/>
                <w:sz w:val="18"/>
              </w:rPr>
              <w:t>Placement prediction</w:t>
            </w:r>
          </w:p>
        </w:tc>
        <w:tc>
          <w:tcPr>
            <w:tcW w:w="2736" w:type="dxa"/>
          </w:tcPr>
          <w:p w:rsidR="00FF035D" w:rsidRDefault="00821AE3">
            <w:pPr>
              <w:spacing w:after="40" w:line="240" w:lineRule="auto"/>
              <w:jc w:val="left"/>
            </w:pPr>
            <w:r>
              <w:rPr>
                <w:rFonts w:cs="Times New Roman"/>
                <w:sz w:val="18"/>
              </w:rPr>
              <w:t>Admission prediction and university-program recommendation</w:t>
            </w:r>
          </w:p>
        </w:tc>
        <w:tc>
          <w:tcPr>
            <w:tcW w:w="2736" w:type="dxa"/>
          </w:tcPr>
          <w:p w:rsidR="00FF035D" w:rsidRDefault="00821AE3">
            <w:pPr>
              <w:spacing w:after="40" w:line="240" w:lineRule="auto"/>
              <w:jc w:val="left"/>
            </w:pPr>
            <w:r>
              <w:rPr>
                <w:rFonts w:cs="Times New Roman"/>
                <w:sz w:val="18"/>
              </w:rPr>
              <w:t>Placement prediction and company-role recommendation</w:t>
            </w:r>
          </w:p>
        </w:tc>
      </w:tr>
      <w:tr w:rsidR="00FF035D">
        <w:trPr>
          <w:cantSplit/>
          <w:jc w:val="center"/>
        </w:trPr>
        <w:tc>
          <w:tcPr>
            <w:tcW w:w="1584" w:type="dxa"/>
          </w:tcPr>
          <w:p w:rsidR="00FF035D" w:rsidRDefault="00821AE3">
            <w:pPr>
              <w:spacing w:after="40" w:line="240" w:lineRule="auto"/>
              <w:jc w:val="left"/>
            </w:pPr>
            <w:r>
              <w:rPr>
                <w:rFonts w:cs="Times New Roman"/>
                <w:sz w:val="18"/>
              </w:rPr>
              <w:t>Data</w:t>
            </w:r>
          </w:p>
        </w:tc>
        <w:tc>
          <w:tcPr>
            <w:tcW w:w="2448" w:type="dxa"/>
          </w:tcPr>
          <w:p w:rsidR="00FF035D" w:rsidRDefault="00821AE3">
            <w:pPr>
              <w:spacing w:after="40" w:line="240" w:lineRule="auto"/>
              <w:jc w:val="left"/>
            </w:pPr>
            <w:r>
              <w:rPr>
                <w:rFonts w:cs="Times New Roman"/>
                <w:sz w:val="18"/>
              </w:rPr>
              <w:t>Synthetic, size not stated</w:t>
            </w:r>
          </w:p>
        </w:tc>
        <w:tc>
          <w:tcPr>
            <w:tcW w:w="2736" w:type="dxa"/>
          </w:tcPr>
          <w:p w:rsidR="00FF035D" w:rsidRDefault="00821AE3">
            <w:pPr>
              <w:spacing w:after="40" w:line="240" w:lineRule="auto"/>
              <w:jc w:val="left"/>
            </w:pPr>
            <w:r>
              <w:rPr>
                <w:rFonts w:cs="Times New Roman"/>
                <w:sz w:val="18"/>
              </w:rPr>
              <w:t>13,000 real GradCafe records, 2021-2025</w:t>
            </w:r>
          </w:p>
        </w:tc>
        <w:tc>
          <w:tcPr>
            <w:tcW w:w="2736" w:type="dxa"/>
          </w:tcPr>
          <w:p w:rsidR="00FF035D" w:rsidRDefault="00821AE3">
            <w:pPr>
              <w:spacing w:after="40" w:line="240" w:lineRule="auto"/>
              <w:jc w:val="left"/>
            </w:pPr>
            <w:r>
              <w:rPr>
                <w:rFonts w:cs="Times New Roman"/>
                <w:sz w:val="18"/>
              </w:rPr>
              <w:t xml:space="preserve">3,000 synthetic </w:t>
            </w:r>
            <w:r>
              <w:rPr>
                <w:rFonts w:cs="Times New Roman"/>
                <w:sz w:val="18"/>
              </w:rPr>
              <w:t>students; 30 invented companies</w:t>
            </w:r>
          </w:p>
        </w:tc>
      </w:tr>
      <w:tr w:rsidR="00FF035D">
        <w:trPr>
          <w:cantSplit/>
          <w:jc w:val="center"/>
        </w:trPr>
        <w:tc>
          <w:tcPr>
            <w:tcW w:w="1584" w:type="dxa"/>
          </w:tcPr>
          <w:p w:rsidR="00FF035D" w:rsidRDefault="00821AE3">
            <w:pPr>
              <w:spacing w:after="40" w:line="240" w:lineRule="auto"/>
              <w:jc w:val="left"/>
            </w:pPr>
            <w:r>
              <w:rPr>
                <w:rFonts w:cs="Times New Roman"/>
                <w:sz w:val="18"/>
              </w:rPr>
              <w:t>Split</w:t>
            </w:r>
          </w:p>
        </w:tc>
        <w:tc>
          <w:tcPr>
            <w:tcW w:w="2448" w:type="dxa"/>
          </w:tcPr>
          <w:p w:rsidR="00FF035D" w:rsidRDefault="00821AE3">
            <w:pPr>
              <w:spacing w:after="40" w:line="240" w:lineRule="auto"/>
              <w:jc w:val="left"/>
            </w:pPr>
            <w:r>
              <w:rPr>
                <w:rFonts w:cs="Times New Roman"/>
                <w:sz w:val="18"/>
              </w:rPr>
              <w:t>80:20</w:t>
            </w:r>
          </w:p>
        </w:tc>
        <w:tc>
          <w:tcPr>
            <w:tcW w:w="2736" w:type="dxa"/>
          </w:tcPr>
          <w:p w:rsidR="00FF035D" w:rsidRDefault="00821AE3">
            <w:pPr>
              <w:spacing w:after="40" w:line="240" w:lineRule="auto"/>
              <w:jc w:val="left"/>
            </w:pPr>
            <w:r>
              <w:rPr>
                <w:rFonts w:cs="Times New Roman"/>
                <w:sz w:val="18"/>
              </w:rPr>
              <w:t>70/15/15 (9,100 / 1,950 / 1,950)</w:t>
            </w:r>
          </w:p>
        </w:tc>
        <w:tc>
          <w:tcPr>
            <w:tcW w:w="2736" w:type="dxa"/>
          </w:tcPr>
          <w:p w:rsidR="00FF035D" w:rsidRDefault="00821AE3">
            <w:pPr>
              <w:spacing w:after="40" w:line="240" w:lineRule="auto"/>
              <w:jc w:val="left"/>
            </w:pPr>
            <w:r>
              <w:rPr>
                <w:rFonts w:cs="Times New Roman"/>
                <w:sz w:val="18"/>
              </w:rPr>
              <w:t>70/15/15 (2,100 / 450 / 450)</w:t>
            </w:r>
          </w:p>
        </w:tc>
      </w:tr>
      <w:tr w:rsidR="00FF035D">
        <w:trPr>
          <w:cantSplit/>
          <w:jc w:val="center"/>
        </w:trPr>
        <w:tc>
          <w:tcPr>
            <w:tcW w:w="1584" w:type="dxa"/>
          </w:tcPr>
          <w:p w:rsidR="00FF035D" w:rsidRDefault="00821AE3">
            <w:pPr>
              <w:spacing w:after="40" w:line="240" w:lineRule="auto"/>
              <w:jc w:val="left"/>
            </w:pPr>
            <w:r>
              <w:rPr>
                <w:rFonts w:cs="Times New Roman"/>
                <w:sz w:val="18"/>
              </w:rPr>
              <w:t>Models</w:t>
            </w:r>
          </w:p>
        </w:tc>
        <w:tc>
          <w:tcPr>
            <w:tcW w:w="2448" w:type="dxa"/>
          </w:tcPr>
          <w:p w:rsidR="00FF035D" w:rsidRDefault="00821AE3">
            <w:pPr>
              <w:spacing w:after="40" w:line="240" w:lineRule="auto"/>
              <w:jc w:val="left"/>
            </w:pPr>
            <w:r>
              <w:rPr>
                <w:rFonts w:cs="Times New Roman"/>
                <w:sz w:val="18"/>
              </w:rPr>
              <w:t>Logistic Regression, Random Forest, Gradient Boosting</w:t>
            </w:r>
          </w:p>
        </w:tc>
        <w:tc>
          <w:tcPr>
            <w:tcW w:w="2736" w:type="dxa"/>
          </w:tcPr>
          <w:p w:rsidR="00FF035D" w:rsidRDefault="00821AE3">
            <w:pPr>
              <w:spacing w:after="40" w:line="240" w:lineRule="auto"/>
              <w:jc w:val="left"/>
            </w:pPr>
            <w:r>
              <w:rPr>
                <w:rFonts w:cs="Times New Roman"/>
                <w:sz w:val="18"/>
              </w:rPr>
              <w:t>7 baselines; XGBoost + kNN / SVM hybrid</w:t>
            </w:r>
          </w:p>
        </w:tc>
        <w:tc>
          <w:tcPr>
            <w:tcW w:w="2736" w:type="dxa"/>
          </w:tcPr>
          <w:p w:rsidR="00FF035D" w:rsidRDefault="00821AE3">
            <w:pPr>
              <w:spacing w:after="40" w:line="240" w:lineRule="auto"/>
              <w:jc w:val="left"/>
            </w:pPr>
            <w:r>
              <w:rPr>
                <w:rFonts w:cs="Times New Roman"/>
                <w:sz w:val="18"/>
              </w:rPr>
              <w:t xml:space="preserve">6 baselines; calibrated XGBoost; kNN / SVM </w:t>
            </w:r>
            <w:r>
              <w:rPr>
                <w:rFonts w:cs="Times New Roman"/>
                <w:sz w:val="18"/>
              </w:rPr>
              <w:t>hybrids</w:t>
            </w:r>
          </w:p>
        </w:tc>
      </w:tr>
      <w:tr w:rsidR="00FF035D">
        <w:trPr>
          <w:cantSplit/>
          <w:jc w:val="center"/>
        </w:trPr>
        <w:tc>
          <w:tcPr>
            <w:tcW w:w="1584" w:type="dxa"/>
          </w:tcPr>
          <w:p w:rsidR="00FF035D" w:rsidRDefault="00821AE3">
            <w:pPr>
              <w:spacing w:after="40" w:line="240" w:lineRule="auto"/>
              <w:jc w:val="left"/>
            </w:pPr>
            <w:r>
              <w:rPr>
                <w:rFonts w:cs="Times New Roman"/>
                <w:sz w:val="18"/>
              </w:rPr>
              <w:t>XGBoost accuracy</w:t>
            </w:r>
          </w:p>
        </w:tc>
        <w:tc>
          <w:tcPr>
            <w:tcW w:w="2448" w:type="dxa"/>
          </w:tcPr>
          <w:p w:rsidR="00FF035D" w:rsidRDefault="00821AE3">
            <w:pPr>
              <w:spacing w:after="40" w:line="240" w:lineRule="auto"/>
              <w:jc w:val="left"/>
            </w:pPr>
            <w:r>
              <w:rPr>
                <w:rFonts w:cs="Times New Roman"/>
                <w:sz w:val="18"/>
              </w:rPr>
              <w:t>not reported</w:t>
            </w:r>
          </w:p>
        </w:tc>
        <w:tc>
          <w:tcPr>
            <w:tcW w:w="2736" w:type="dxa"/>
          </w:tcPr>
          <w:p w:rsidR="00FF035D" w:rsidRDefault="00821AE3">
            <w:pPr>
              <w:spacing w:after="40" w:line="240" w:lineRule="auto"/>
              <w:jc w:val="left"/>
            </w:pPr>
            <w:r>
              <w:rPr>
                <w:rFonts w:cs="Times New Roman"/>
                <w:sz w:val="18"/>
              </w:rPr>
              <w:t>0.7241</w:t>
            </w:r>
          </w:p>
        </w:tc>
        <w:tc>
          <w:tcPr>
            <w:tcW w:w="2736" w:type="dxa"/>
          </w:tcPr>
          <w:p w:rsidR="00FF035D" w:rsidRDefault="00821AE3">
            <w:pPr>
              <w:spacing w:after="40" w:line="240" w:lineRule="auto"/>
              <w:jc w:val="left"/>
            </w:pPr>
            <w:r>
              <w:rPr>
                <w:rFonts w:cs="Times New Roman"/>
                <w:sz w:val="18"/>
              </w:rPr>
              <w:t>0.8089</w:t>
            </w:r>
          </w:p>
        </w:tc>
      </w:tr>
      <w:tr w:rsidR="00FF035D">
        <w:trPr>
          <w:cantSplit/>
          <w:jc w:val="center"/>
        </w:trPr>
        <w:tc>
          <w:tcPr>
            <w:tcW w:w="1584" w:type="dxa"/>
          </w:tcPr>
          <w:p w:rsidR="00FF035D" w:rsidRDefault="00821AE3">
            <w:pPr>
              <w:spacing w:after="40" w:line="240" w:lineRule="auto"/>
              <w:jc w:val="left"/>
            </w:pPr>
            <w:r>
              <w:rPr>
                <w:rFonts w:cs="Times New Roman"/>
                <w:sz w:val="18"/>
              </w:rPr>
              <w:t>Hybrid accuracy</w:t>
            </w:r>
          </w:p>
        </w:tc>
        <w:tc>
          <w:tcPr>
            <w:tcW w:w="2448" w:type="dxa"/>
          </w:tcPr>
          <w:p w:rsidR="00FF035D" w:rsidRDefault="00821AE3">
            <w:pPr>
              <w:spacing w:after="40" w:line="240" w:lineRule="auto"/>
              <w:jc w:val="left"/>
            </w:pPr>
            <w:r>
              <w:rPr>
                <w:rFonts w:cs="Times New Roman"/>
                <w:sz w:val="18"/>
              </w:rPr>
              <w:t>no hybrid</w:t>
            </w:r>
          </w:p>
        </w:tc>
        <w:tc>
          <w:tcPr>
            <w:tcW w:w="2736" w:type="dxa"/>
          </w:tcPr>
          <w:p w:rsidR="00FF035D" w:rsidRDefault="00821AE3">
            <w:pPr>
              <w:spacing w:after="40" w:line="240" w:lineRule="auto"/>
              <w:jc w:val="left"/>
            </w:pPr>
            <w:r>
              <w:rPr>
                <w:rFonts w:cs="Times New Roman"/>
                <w:sz w:val="18"/>
              </w:rPr>
              <w:t>0.8723 (XGB + kNN)</w:t>
            </w:r>
          </w:p>
        </w:tc>
        <w:tc>
          <w:tcPr>
            <w:tcW w:w="2736" w:type="dxa"/>
          </w:tcPr>
          <w:p w:rsidR="00FF035D" w:rsidRDefault="00821AE3">
            <w:pPr>
              <w:spacing w:after="40" w:line="240" w:lineRule="auto"/>
              <w:jc w:val="left"/>
            </w:pPr>
            <w:r>
              <w:rPr>
                <w:rFonts w:cs="Times New Roman"/>
                <w:sz w:val="18"/>
              </w:rPr>
              <w:t>0.8400 with labels; 0.8089 label-free</w:t>
            </w:r>
          </w:p>
        </w:tc>
      </w:tr>
      <w:tr w:rsidR="00FF035D">
        <w:trPr>
          <w:cantSplit/>
          <w:jc w:val="center"/>
        </w:trPr>
        <w:tc>
          <w:tcPr>
            <w:tcW w:w="1584" w:type="dxa"/>
          </w:tcPr>
          <w:p w:rsidR="00FF035D" w:rsidRDefault="00821AE3">
            <w:pPr>
              <w:spacing w:after="40" w:line="240" w:lineRule="auto"/>
              <w:jc w:val="left"/>
            </w:pPr>
            <w:r>
              <w:rPr>
                <w:rFonts w:cs="Times New Roman"/>
                <w:sz w:val="18"/>
              </w:rPr>
              <w:t>Brier score (Platt)</w:t>
            </w:r>
          </w:p>
        </w:tc>
        <w:tc>
          <w:tcPr>
            <w:tcW w:w="2448" w:type="dxa"/>
          </w:tcPr>
          <w:p w:rsidR="00FF035D" w:rsidRDefault="00821AE3">
            <w:pPr>
              <w:spacing w:after="40" w:line="240" w:lineRule="auto"/>
              <w:jc w:val="left"/>
            </w:pPr>
            <w:r>
              <w:rPr>
                <w:rFonts w:cs="Times New Roman"/>
                <w:sz w:val="18"/>
              </w:rPr>
              <w:t>not reported</w:t>
            </w:r>
          </w:p>
        </w:tc>
        <w:tc>
          <w:tcPr>
            <w:tcW w:w="2736" w:type="dxa"/>
          </w:tcPr>
          <w:p w:rsidR="00FF035D" w:rsidRDefault="00821AE3">
            <w:pPr>
              <w:spacing w:after="40" w:line="240" w:lineRule="auto"/>
              <w:jc w:val="left"/>
            </w:pPr>
            <w:r>
              <w:rPr>
                <w:rFonts w:cs="Times New Roman"/>
                <w:sz w:val="18"/>
              </w:rPr>
              <w:t>0.1864</w:t>
            </w:r>
          </w:p>
        </w:tc>
        <w:tc>
          <w:tcPr>
            <w:tcW w:w="2736" w:type="dxa"/>
          </w:tcPr>
          <w:p w:rsidR="00FF035D" w:rsidRDefault="00821AE3">
            <w:pPr>
              <w:spacing w:after="40" w:line="240" w:lineRule="auto"/>
              <w:jc w:val="left"/>
            </w:pPr>
            <w:r>
              <w:rPr>
                <w:rFonts w:cs="Times New Roman"/>
                <w:sz w:val="18"/>
              </w:rPr>
              <w:t>0.1352</w:t>
            </w:r>
          </w:p>
        </w:tc>
      </w:tr>
      <w:tr w:rsidR="00FF035D">
        <w:trPr>
          <w:cantSplit/>
          <w:jc w:val="center"/>
        </w:trPr>
        <w:tc>
          <w:tcPr>
            <w:tcW w:w="1584" w:type="dxa"/>
          </w:tcPr>
          <w:p w:rsidR="00FF035D" w:rsidRDefault="00821AE3">
            <w:pPr>
              <w:spacing w:after="40" w:line="240" w:lineRule="auto"/>
              <w:jc w:val="left"/>
            </w:pPr>
            <w:r>
              <w:rPr>
                <w:rFonts w:cs="Times New Roman"/>
                <w:sz w:val="18"/>
              </w:rPr>
              <w:t>Explainability</w:t>
            </w:r>
          </w:p>
        </w:tc>
        <w:tc>
          <w:tcPr>
            <w:tcW w:w="2448" w:type="dxa"/>
          </w:tcPr>
          <w:p w:rsidR="00FF035D" w:rsidRDefault="00821AE3">
            <w:pPr>
              <w:spacing w:after="40" w:line="240" w:lineRule="auto"/>
              <w:jc w:val="left"/>
            </w:pPr>
            <w:r>
              <w:rPr>
                <w:rFonts w:cs="Times New Roman"/>
                <w:sz w:val="18"/>
              </w:rPr>
              <w:t>Feature importance, skill-gap analysis</w:t>
            </w:r>
          </w:p>
        </w:tc>
        <w:tc>
          <w:tcPr>
            <w:tcW w:w="2736" w:type="dxa"/>
          </w:tcPr>
          <w:p w:rsidR="00FF035D" w:rsidRDefault="00821AE3">
            <w:pPr>
              <w:spacing w:after="40" w:line="240" w:lineRule="auto"/>
              <w:jc w:val="left"/>
            </w:pPr>
            <w:r>
              <w:rPr>
                <w:rFonts w:cs="Times New Roman"/>
                <w:sz w:val="18"/>
              </w:rPr>
              <w:t>SHAP</w:t>
            </w:r>
          </w:p>
        </w:tc>
        <w:tc>
          <w:tcPr>
            <w:tcW w:w="2736" w:type="dxa"/>
          </w:tcPr>
          <w:p w:rsidR="00FF035D" w:rsidRDefault="00821AE3">
            <w:pPr>
              <w:spacing w:after="40" w:line="240" w:lineRule="auto"/>
              <w:jc w:val="left"/>
            </w:pPr>
            <w:r>
              <w:rPr>
                <w:rFonts w:cs="Times New Roman"/>
                <w:sz w:val="18"/>
              </w:rPr>
              <w:t xml:space="preserve">SHAP </w:t>
            </w:r>
            <w:r>
              <w:rPr>
                <w:rFonts w:cs="Times New Roman"/>
                <w:sz w:val="18"/>
              </w:rPr>
              <w:t>ranking and rule-based tips</w:t>
            </w:r>
          </w:p>
        </w:tc>
      </w:tr>
      <w:tr w:rsidR="00FF035D">
        <w:trPr>
          <w:cantSplit/>
          <w:jc w:val="center"/>
        </w:trPr>
        <w:tc>
          <w:tcPr>
            <w:tcW w:w="1584" w:type="dxa"/>
          </w:tcPr>
          <w:p w:rsidR="00FF035D" w:rsidRDefault="00821AE3">
            <w:pPr>
              <w:spacing w:after="40" w:line="240" w:lineRule="auto"/>
              <w:jc w:val="left"/>
            </w:pPr>
            <w:r>
              <w:rPr>
                <w:rFonts w:cs="Times New Roman"/>
                <w:sz w:val="18"/>
              </w:rPr>
              <w:t>Recommendation</w:t>
            </w:r>
          </w:p>
        </w:tc>
        <w:tc>
          <w:tcPr>
            <w:tcW w:w="2448" w:type="dxa"/>
          </w:tcPr>
          <w:p w:rsidR="00FF035D" w:rsidRDefault="00821AE3">
            <w:pPr>
              <w:spacing w:after="40" w:line="240" w:lineRule="auto"/>
              <w:jc w:val="left"/>
            </w:pPr>
            <w:r>
              <w:rPr>
                <w:rFonts w:cs="Times New Roman"/>
                <w:sz w:val="18"/>
              </w:rPr>
              <w:t>None</w:t>
            </w:r>
          </w:p>
        </w:tc>
        <w:tc>
          <w:tcPr>
            <w:tcW w:w="2736" w:type="dxa"/>
          </w:tcPr>
          <w:p w:rsidR="00FF035D" w:rsidRDefault="00821AE3">
            <w:pPr>
              <w:spacing w:after="40" w:line="240" w:lineRule="auto"/>
              <w:jc w:val="left"/>
            </w:pPr>
            <w:r>
              <w:rPr>
                <w:rFonts w:cs="Times New Roman"/>
                <w:sz w:val="18"/>
              </w:rPr>
              <w:t>University, program, hybrid; +65.1 % mean gain</w:t>
            </w:r>
          </w:p>
        </w:tc>
        <w:tc>
          <w:tcPr>
            <w:tcW w:w="2736" w:type="dxa"/>
          </w:tcPr>
          <w:p w:rsidR="00FF035D" w:rsidRDefault="00821AE3">
            <w:pPr>
              <w:spacing w:after="40" w:line="240" w:lineRule="auto"/>
              <w:jc w:val="left"/>
            </w:pPr>
            <w:r>
              <w:rPr>
                <w:rFonts w:cs="Times New Roman"/>
                <w:sz w:val="18"/>
              </w:rPr>
              <w:t>Company, role, hybrid; mean gain 43.7 points (60 students)</w:t>
            </w:r>
          </w:p>
        </w:tc>
      </w:tr>
      <w:tr w:rsidR="00FF035D">
        <w:trPr>
          <w:cantSplit/>
          <w:jc w:val="center"/>
        </w:trPr>
        <w:tc>
          <w:tcPr>
            <w:tcW w:w="1584" w:type="dxa"/>
          </w:tcPr>
          <w:p w:rsidR="00FF035D" w:rsidRDefault="00821AE3">
            <w:pPr>
              <w:spacing w:after="40" w:line="240" w:lineRule="auto"/>
              <w:jc w:val="left"/>
            </w:pPr>
            <w:r>
              <w:rPr>
                <w:rFonts w:cs="Times New Roman"/>
                <w:sz w:val="18"/>
              </w:rPr>
              <w:t>Interface</w:t>
            </w:r>
          </w:p>
        </w:tc>
        <w:tc>
          <w:tcPr>
            <w:tcW w:w="2448" w:type="dxa"/>
          </w:tcPr>
          <w:p w:rsidR="00FF035D" w:rsidRDefault="00821AE3">
            <w:pPr>
              <w:spacing w:after="40" w:line="240" w:lineRule="auto"/>
              <w:jc w:val="left"/>
            </w:pPr>
            <w:r>
              <w:rPr>
                <w:rFonts w:cs="Times New Roman"/>
                <w:sz w:val="18"/>
              </w:rPr>
              <w:t>Streamlit; batch CSV, PDF, e-mail</w:t>
            </w:r>
          </w:p>
        </w:tc>
        <w:tc>
          <w:tcPr>
            <w:tcW w:w="2736" w:type="dxa"/>
          </w:tcPr>
          <w:p w:rsidR="00FF035D" w:rsidRDefault="00821AE3">
            <w:pPr>
              <w:spacing w:after="40" w:line="240" w:lineRule="auto"/>
              <w:jc w:val="left"/>
            </w:pPr>
            <w:r>
              <w:rPr>
                <w:rFonts w:cs="Times New Roman"/>
                <w:sz w:val="18"/>
              </w:rPr>
              <w:t>None</w:t>
            </w:r>
          </w:p>
        </w:tc>
        <w:tc>
          <w:tcPr>
            <w:tcW w:w="2736" w:type="dxa"/>
          </w:tcPr>
          <w:p w:rsidR="00FF035D" w:rsidRDefault="00821AE3">
            <w:pPr>
              <w:spacing w:after="40" w:line="240" w:lineRule="auto"/>
              <w:jc w:val="left"/>
            </w:pPr>
            <w:r>
              <w:rPr>
                <w:rFonts w:cs="Times New Roman"/>
                <w:sz w:val="18"/>
              </w:rPr>
              <w:t>Flask, FastAPI and React; recruiter shortlist; no C</w:t>
            </w:r>
            <w:r>
              <w:rPr>
                <w:rFonts w:cs="Times New Roman"/>
                <w:sz w:val="18"/>
              </w:rPr>
              <w:t>SV batch, PDF or e-mail</w:t>
            </w:r>
          </w:p>
        </w:tc>
      </w:tr>
    </w:tbl>
    <w:p w:rsidR="00FF035D" w:rsidRDefault="00FF035D">
      <w:pPr>
        <w:spacing w:after="120" w:line="192" w:lineRule="auto"/>
      </w:pPr>
    </w:p>
    <w:p w:rsidR="00FF035D" w:rsidRDefault="00821AE3">
      <w:r>
        <w:rPr>
          <w:rFonts w:cs="Times New Roman"/>
        </w:rPr>
        <w:t>The IJETMS paper contains no accuracy, F1 or AUC value in its results section (it states only the 80:20 split and the three models), so there is nothing numeric to compare with. The accuracies of [2] come from noisy real data in w</w:t>
      </w:r>
      <w:r>
        <w:rPr>
          <w:rFonts w:cs="Times New Roman"/>
        </w:rPr>
        <w:t>hich Logistic Regression reaches only 0.69; ours come from generated data in which it reaches 0.83. That is the main reason our baselines are higher, and it does not indicate a better method. What this project adds to [1] is a company-recommendation module</w:t>
      </w:r>
      <w:r>
        <w:rPr>
          <w:rFonts w:cs="Times New Roman"/>
        </w:rPr>
        <w:t xml:space="preserve"> and a dashboard; what it takes from [2] is the framework, with the label dependence of the residual rule made explicit.</w:t>
      </w:r>
    </w:p>
    <w:p w:rsidR="00FF035D" w:rsidRDefault="00821AE3">
      <w:pPr>
        <w:pStyle w:val="Heading2"/>
      </w:pPr>
      <w:bookmarkStart w:id="181" w:name="_Toc243567326"/>
      <w:r>
        <w:t>8.12 Sample inputs and outputs</w:t>
      </w:r>
      <w:bookmarkEnd w:id="181"/>
    </w:p>
    <w:p w:rsidR="00FF035D" w:rsidRDefault="00821AE3">
      <w:pPr>
        <w:pStyle w:val="Caption"/>
        <w:keepNext/>
        <w:spacing w:after="80"/>
      </w:pPr>
      <w:bookmarkStart w:id="182" w:name="_Toc2435674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53</w:t>
      </w:r>
      <w:r>
        <w:rPr>
          <w:rFonts w:cs="Times New Roman"/>
        </w:rPr>
        <w:fldChar w:fldCharType="end"/>
      </w:r>
      <w:r>
        <w:rPr>
          <w:rFonts w:cs="Times New Roman"/>
        </w:rPr>
        <w:t>: Sample requests and responses (real API output)</w:t>
      </w:r>
      <w:bookmarkEnd w:id="182"/>
    </w:p>
    <w:tbl>
      <w:tblPr>
        <w:tblStyle w:val="TableGrid"/>
        <w:tblW w:w="0" w:type="auto"/>
        <w:jc w:val="center"/>
        <w:tblLook w:val="04A0" w:firstRow="1" w:lastRow="0" w:firstColumn="1" w:lastColumn="0" w:noHBand="0" w:noVBand="1"/>
      </w:tblPr>
      <w:tblGrid>
        <w:gridCol w:w="5119"/>
        <w:gridCol w:w="4267"/>
      </w:tblGrid>
      <w:tr w:rsidR="00FF035D">
        <w:trPr>
          <w:cantSplit/>
          <w:tblHeader/>
          <w:jc w:val="center"/>
        </w:trPr>
        <w:tc>
          <w:tcPr>
            <w:tcW w:w="5184" w:type="dxa"/>
            <w:shd w:val="clear" w:color="auto" w:fill="1B2A41"/>
          </w:tcPr>
          <w:p w:rsidR="00FF035D" w:rsidRDefault="00821AE3">
            <w:pPr>
              <w:spacing w:after="40" w:line="240" w:lineRule="auto"/>
              <w:jc w:val="center"/>
            </w:pPr>
            <w:r>
              <w:rPr>
                <w:rFonts w:cs="Times New Roman"/>
                <w:b/>
                <w:color w:val="FFFFFF"/>
                <w:sz w:val="19"/>
              </w:rPr>
              <w:t>Request</w:t>
            </w:r>
          </w:p>
        </w:tc>
        <w:tc>
          <w:tcPr>
            <w:tcW w:w="4320" w:type="dxa"/>
            <w:shd w:val="clear" w:color="auto" w:fill="1B2A41"/>
          </w:tcPr>
          <w:p w:rsidR="00FF035D" w:rsidRDefault="00821AE3">
            <w:pPr>
              <w:spacing w:after="40" w:line="240" w:lineRule="auto"/>
              <w:jc w:val="center"/>
            </w:pPr>
            <w:r>
              <w:rPr>
                <w:rFonts w:cs="Times New Roman"/>
                <w:b/>
                <w:color w:val="FFFFFF"/>
                <w:sz w:val="19"/>
              </w:rPr>
              <w:t>Output</w:t>
            </w:r>
          </w:p>
        </w:tc>
      </w:tr>
      <w:tr w:rsidR="00FF035D">
        <w:trPr>
          <w:cantSplit/>
          <w:jc w:val="center"/>
        </w:trPr>
        <w:tc>
          <w:tcPr>
            <w:tcW w:w="5184" w:type="dxa"/>
          </w:tcPr>
          <w:p w:rsidR="00FF035D" w:rsidRDefault="00821AE3">
            <w:pPr>
              <w:spacing w:after="40" w:line="240" w:lineRule="auto"/>
              <w:jc w:val="left"/>
            </w:pPr>
            <w:r>
              <w:rPr>
                <w:rFonts w:cs="Times New Roman"/>
                <w:sz w:val="19"/>
              </w:rPr>
              <w:t xml:space="preserve">POST </w:t>
            </w:r>
            <w:r>
              <w:rPr>
                <w:rFonts w:cs="Times New Roman"/>
                <w:sz w:val="19"/>
              </w:rPr>
              <w:t>/api/predict: CGPA 8.4, aptitude 82, technical 84, communication 75, DSA 80, 3 projects, 1 internship, 2 certifications, 0 backlogs, CSE; Infosys, SDE</w:t>
            </w:r>
          </w:p>
        </w:tc>
        <w:tc>
          <w:tcPr>
            <w:tcW w:w="4320" w:type="dxa"/>
          </w:tcPr>
          <w:p w:rsidR="00FF035D" w:rsidRDefault="00821AE3">
            <w:pPr>
              <w:spacing w:after="40" w:line="240" w:lineRule="auto"/>
              <w:jc w:val="left"/>
            </w:pPr>
            <w:r>
              <w:rPr>
                <w:rFonts w:cs="Times New Roman"/>
                <w:sz w:val="19"/>
              </w:rPr>
              <w:t>probability 0.9032; PLACEMENT READY</w:t>
            </w:r>
          </w:p>
        </w:tc>
      </w:tr>
      <w:tr w:rsidR="00FF035D">
        <w:trPr>
          <w:cantSplit/>
          <w:jc w:val="center"/>
        </w:trPr>
        <w:tc>
          <w:tcPr>
            <w:tcW w:w="5184" w:type="dxa"/>
          </w:tcPr>
          <w:p w:rsidR="00FF035D" w:rsidRDefault="00821AE3">
            <w:pPr>
              <w:spacing w:after="40" w:line="240" w:lineRule="auto"/>
              <w:jc w:val="left"/>
            </w:pPr>
            <w:r>
              <w:rPr>
                <w:rFonts w:cs="Times New Roman"/>
                <w:sz w:val="19"/>
              </w:rPr>
              <w:t>POST /api/predict: CGPA 6.2, aptitude 50, technical 45, no internshi</w:t>
            </w:r>
            <w:r>
              <w:rPr>
                <w:rFonts w:cs="Times New Roman"/>
                <w:sz w:val="19"/>
              </w:rPr>
              <w:t>p; Google</w:t>
            </w:r>
          </w:p>
        </w:tc>
        <w:tc>
          <w:tcPr>
            <w:tcW w:w="4320" w:type="dxa"/>
          </w:tcPr>
          <w:p w:rsidR="00FF035D" w:rsidRDefault="00821AE3">
            <w:pPr>
              <w:spacing w:after="40" w:line="240" w:lineRule="auto"/>
              <w:jc w:val="left"/>
            </w:pPr>
            <w:r>
              <w:rPr>
                <w:rFonts w:cs="Times New Roman"/>
                <w:sz w:val="19"/>
              </w:rPr>
              <w:t>probability 0.1212; NEEDS IMPROVEMENT; tips on CGPA below the 8.5 cutoff, aptitude, DSA and an internship</w:t>
            </w:r>
          </w:p>
        </w:tc>
      </w:tr>
      <w:tr w:rsidR="00FF035D">
        <w:trPr>
          <w:cantSplit/>
          <w:jc w:val="center"/>
        </w:trPr>
        <w:tc>
          <w:tcPr>
            <w:tcW w:w="5184" w:type="dxa"/>
          </w:tcPr>
          <w:p w:rsidR="00FF035D" w:rsidRDefault="00821AE3">
            <w:pPr>
              <w:spacing w:after="40" w:line="240" w:lineRule="auto"/>
              <w:jc w:val="left"/>
            </w:pPr>
            <w:r>
              <w:rPr>
                <w:rFonts w:cs="Times New Roman"/>
                <w:sz w:val="19"/>
              </w:rPr>
              <w:t>POST /api/predict: CGPA 8.4, aptitude 84, technical 79, 1 internship, 3 projects; Microsoft, SDE (screenshot)</w:t>
            </w:r>
          </w:p>
        </w:tc>
        <w:tc>
          <w:tcPr>
            <w:tcW w:w="4320" w:type="dxa"/>
          </w:tcPr>
          <w:p w:rsidR="00FF035D" w:rsidRDefault="00821AE3">
            <w:pPr>
              <w:spacing w:after="40" w:line="240" w:lineRule="auto"/>
              <w:jc w:val="left"/>
            </w:pPr>
            <w:r>
              <w:rPr>
                <w:rFonts w:cs="Times New Roman"/>
                <w:sz w:val="19"/>
              </w:rPr>
              <w:t>probability 0.222; NEEDS IMPR</w:t>
            </w:r>
            <w:r>
              <w:rPr>
                <w:rFonts w:cs="Times New Roman"/>
                <w:sz w:val="19"/>
              </w:rPr>
              <w:t>OVEMENT; technical 79 below cutoff 82</w:t>
            </w:r>
          </w:p>
        </w:tc>
      </w:tr>
      <w:tr w:rsidR="00FF035D">
        <w:trPr>
          <w:cantSplit/>
          <w:jc w:val="center"/>
        </w:trPr>
        <w:tc>
          <w:tcPr>
            <w:tcW w:w="5184" w:type="dxa"/>
          </w:tcPr>
          <w:p w:rsidR="00FF035D" w:rsidRDefault="00821AE3">
            <w:pPr>
              <w:spacing w:after="40" w:line="240" w:lineRule="auto"/>
              <w:jc w:val="left"/>
            </w:pPr>
            <w:r>
              <w:rPr>
                <w:rFonts w:cs="Times New Roman"/>
                <w:sz w:val="19"/>
              </w:rPr>
              <w:t>POST /api/recommend: CGPA 7.2, aptitude 65, technical 65, target Google SDE, location Hyderabad</w:t>
            </w:r>
          </w:p>
        </w:tc>
        <w:tc>
          <w:tcPr>
            <w:tcW w:w="4320" w:type="dxa"/>
          </w:tcPr>
          <w:p w:rsidR="00FF035D" w:rsidRDefault="00821AE3">
            <w:pPr>
              <w:spacing w:after="40" w:line="240" w:lineRule="auto"/>
              <w:jc w:val="left"/>
            </w:pPr>
            <w:r>
              <w:rPr>
                <w:rFonts w:cs="Times New Roman"/>
                <w:sz w:val="19"/>
              </w:rPr>
              <w:t>base 0.1085; average gain 0.7833; 5 hybrid options; role-only list empty</w:t>
            </w:r>
          </w:p>
        </w:tc>
      </w:tr>
      <w:tr w:rsidR="00FF035D">
        <w:trPr>
          <w:cantSplit/>
          <w:jc w:val="center"/>
        </w:trPr>
        <w:tc>
          <w:tcPr>
            <w:tcW w:w="5184" w:type="dxa"/>
          </w:tcPr>
          <w:p w:rsidR="00FF035D" w:rsidRDefault="00821AE3">
            <w:pPr>
              <w:spacing w:after="40" w:line="240" w:lineRule="auto"/>
              <w:jc w:val="left"/>
            </w:pPr>
            <w:r>
              <w:rPr>
                <w:rFonts w:cs="Times New Roman"/>
                <w:sz w:val="19"/>
              </w:rPr>
              <w:t xml:space="preserve">POST /api/recruiter/shortlist: CGPA &gt;= 8.5, </w:t>
            </w:r>
            <w:r>
              <w:rPr>
                <w:rFonts w:cs="Times New Roman"/>
                <w:sz w:val="19"/>
              </w:rPr>
              <w:t>aptitude &gt;= 70, CSE</w:t>
            </w:r>
          </w:p>
        </w:tc>
        <w:tc>
          <w:tcPr>
            <w:tcW w:w="4320" w:type="dxa"/>
          </w:tcPr>
          <w:p w:rsidR="00FF035D" w:rsidRDefault="00821AE3">
            <w:pPr>
              <w:spacing w:after="40" w:line="240" w:lineRule="auto"/>
              <w:jc w:val="left"/>
            </w:pPr>
            <w:r>
              <w:rPr>
                <w:rFonts w:cs="Times New Roman"/>
                <w:sz w:val="19"/>
              </w:rPr>
              <w:t>138 matches; the 50 with the highest CGPA returned</w:t>
            </w:r>
          </w:p>
        </w:tc>
      </w:tr>
      <w:tr w:rsidR="00FF035D">
        <w:trPr>
          <w:cantSplit/>
          <w:jc w:val="center"/>
        </w:trPr>
        <w:tc>
          <w:tcPr>
            <w:tcW w:w="5184" w:type="dxa"/>
          </w:tcPr>
          <w:p w:rsidR="00FF035D" w:rsidRDefault="00821AE3">
            <w:pPr>
              <w:spacing w:after="40" w:line="240" w:lineRule="auto"/>
              <w:jc w:val="left"/>
            </w:pPr>
            <w:r>
              <w:rPr>
                <w:rFonts w:cs="Times New Roman"/>
                <w:sz w:val="19"/>
              </w:rPr>
              <w:t>POST /api/predict with CGPA 14</w:t>
            </w:r>
          </w:p>
        </w:tc>
        <w:tc>
          <w:tcPr>
            <w:tcW w:w="4320" w:type="dxa"/>
          </w:tcPr>
          <w:p w:rsidR="00FF035D" w:rsidRDefault="00821AE3">
            <w:pPr>
              <w:spacing w:after="40" w:line="240" w:lineRule="auto"/>
              <w:jc w:val="left"/>
            </w:pPr>
            <w:r>
              <w:rPr>
                <w:rFonts w:cs="Times New Roman"/>
                <w:sz w:val="19"/>
              </w:rPr>
              <w:t>HTTP 422 (validation error)</w:t>
            </w:r>
          </w:p>
        </w:tc>
      </w:tr>
    </w:tbl>
    <w:p w:rsidR="00FF035D" w:rsidRDefault="00FF035D">
      <w:pPr>
        <w:spacing w:after="120" w:line="192" w:lineRule="auto"/>
      </w:pPr>
    </w:p>
    <w:p w:rsidR="00FF035D" w:rsidRDefault="00821AE3">
      <w:pPr>
        <w:pStyle w:val="Heading2"/>
      </w:pPr>
      <w:bookmarkStart w:id="183" w:name="_Toc243567327"/>
      <w:r>
        <w:lastRenderedPageBreak/>
        <w:t>8.13 Success and failure analysis</w:t>
      </w:r>
      <w:bookmarkEnd w:id="183"/>
    </w:p>
    <w:p w:rsidR="00FF035D" w:rsidRDefault="00821AE3">
      <w:pPr>
        <w:pStyle w:val="Heading3"/>
      </w:pPr>
      <w:r>
        <w:t>8.13.1 What works</w:t>
      </w:r>
    </w:p>
    <w:p w:rsidR="00FF035D" w:rsidRDefault="00821AE3">
      <w:pPr>
        <w:spacing w:after="60"/>
        <w:ind w:left="720" w:hanging="360"/>
      </w:pPr>
      <w:r>
        <w:rPr>
          <w:rFonts w:cs="Times New Roman"/>
        </w:rPr>
        <w:t xml:space="preserve">•  The prediction path is fast (median 56 ms over HTTP) and behaves in </w:t>
      </w:r>
      <w:r>
        <w:rPr>
          <w:rFonts w:cs="Times New Roman"/>
        </w:rPr>
        <w:t>the expected direction: probability rises with CGPA and falls with backlogs and with a higher company tier.</w:t>
      </w:r>
    </w:p>
    <w:p w:rsidR="00FF035D" w:rsidRDefault="00821AE3">
      <w:pPr>
        <w:spacing w:after="60"/>
        <w:ind w:left="720" w:hanging="360"/>
      </w:pPr>
      <w:r>
        <w:rPr>
          <w:rFonts w:cs="Times New Roman"/>
        </w:rPr>
        <w:t xml:space="preserve">•  Probabilities are reasonably calibrated (mean 0.592 against 0.596 observed), so the percentages shown to a student are not misleading </w:t>
      </w:r>
      <w:r>
        <w:rPr>
          <w:rFonts w:cs="Times New Roman"/>
          <w:i/>
        </w:rPr>
        <w:t>for this da</w:t>
      </w:r>
      <w:r>
        <w:rPr>
          <w:rFonts w:cs="Times New Roman"/>
          <w:i/>
        </w:rPr>
        <w:t>ta</w:t>
      </w:r>
      <w:r>
        <w:rPr>
          <w:rFonts w:cs="Times New Roman"/>
        </w:rPr>
        <w:t>.</w:t>
      </w:r>
    </w:p>
    <w:p w:rsidR="00FF035D" w:rsidRDefault="00821AE3">
      <w:pPr>
        <w:spacing w:after="60"/>
        <w:ind w:left="720" w:hanging="360"/>
      </w:pPr>
      <w:r>
        <w:rPr>
          <w:rFonts w:cs="Times New Roman"/>
        </w:rPr>
        <w:t>•  All 46 behaviour checks and the 15-check smoke test pass; invalid input is refused with clear status codes.</w:t>
      </w:r>
    </w:p>
    <w:p w:rsidR="00FF035D" w:rsidRDefault="00821AE3">
      <w:pPr>
        <w:pStyle w:val="Heading3"/>
      </w:pPr>
      <w:r>
        <w:t>8.13.2 What does not work, or is weaker than it looks</w:t>
      </w:r>
    </w:p>
    <w:p w:rsidR="00FF035D" w:rsidRDefault="00821AE3">
      <w:pPr>
        <w:spacing w:after="60"/>
        <w:ind w:left="720" w:hanging="360"/>
      </w:pPr>
      <w:r>
        <w:rPr>
          <w:rFonts w:cs="Times New Roman"/>
        </w:rPr>
        <w:t xml:space="preserve">•  </w:t>
      </w:r>
      <w:r>
        <w:rPr>
          <w:rFonts w:cs="Times New Roman"/>
          <w:b/>
        </w:rPr>
        <w:t>The headline hybrid gain is not deployable.</w:t>
      </w:r>
      <w:r>
        <w:rPr>
          <w:rFonts w:cs="Times New Roman"/>
        </w:rPr>
        <w:t xml:space="preserve"> It needs the true label of the student w</w:t>
      </w:r>
      <w:r>
        <w:rPr>
          <w:rFonts w:cs="Times New Roman"/>
        </w:rPr>
        <w:t>hose probability is being estimated (Section 8.5).</w:t>
      </w:r>
    </w:p>
    <w:p w:rsidR="00FF035D" w:rsidRDefault="00821AE3">
      <w:pPr>
        <w:spacing w:after="60"/>
        <w:ind w:left="720" w:hanging="360"/>
      </w:pPr>
      <w:r>
        <w:rPr>
          <w:rFonts w:cs="Times New Roman"/>
        </w:rPr>
        <w:t xml:space="preserve">•  </w:t>
      </w:r>
      <w:r>
        <w:rPr>
          <w:rFonts w:cs="Times New Roman"/>
          <w:b/>
        </w:rPr>
        <w:t>The recommender steers weak profiles to the easiest companies.</w:t>
      </w:r>
      <w:r>
        <w:rPr>
          <w:rFonts w:cs="Times New Roman"/>
        </w:rPr>
        <w:t xml:space="preserve"> The score is the probability, so Tier-3 companies win for any student below a Tier-1 cutoff; package and role fit are ignored. The screensh</w:t>
      </w:r>
      <w:r>
        <w:rPr>
          <w:rFonts w:cs="Times New Roman"/>
        </w:rPr>
        <w:t>ot shows five Tier-3 picks.</w:t>
      </w:r>
    </w:p>
    <w:p w:rsidR="00FF035D" w:rsidRDefault="00821AE3">
      <w:pPr>
        <w:spacing w:after="60"/>
        <w:ind w:left="720" w:hanging="360"/>
      </w:pPr>
      <w:r>
        <w:rPr>
          <w:rFonts w:cs="Times New Roman"/>
        </w:rPr>
        <w:t xml:space="preserve">•  </w:t>
      </w:r>
      <w:r>
        <w:rPr>
          <w:rFonts w:cs="Times New Roman"/>
          <w:b/>
        </w:rPr>
        <w:t>The role-only list can be empty</w:t>
      </w:r>
      <w:r>
        <w:rPr>
          <w:rFonts w:cs="Times New Roman"/>
        </w:rPr>
        <w:t xml:space="preserve"> when the target company is outside the feasibility window; the user sees an empty tab with no explanation.</w:t>
      </w:r>
    </w:p>
    <w:p w:rsidR="00FF035D" w:rsidRDefault="00821AE3">
      <w:pPr>
        <w:spacing w:after="60"/>
        <w:ind w:left="720" w:hanging="360"/>
      </w:pPr>
      <w:r>
        <w:rPr>
          <w:rFonts w:cs="Times New Roman"/>
        </w:rPr>
        <w:t xml:space="preserve">•  </w:t>
      </w:r>
      <w:r>
        <w:rPr>
          <w:rFonts w:cs="Times New Roman"/>
          <w:b/>
        </w:rPr>
        <w:t>Unknown branches and roles are accepted</w:t>
      </w:r>
      <w:r>
        <w:rPr>
          <w:rFonts w:cs="Times New Roman"/>
        </w:rPr>
        <w:t xml:space="preserve">, and </w:t>
      </w:r>
      <w:r>
        <w:rPr>
          <w:rFonts w:cs="Times New Roman"/>
          <w:b/>
        </w:rPr>
        <w:t>recommendation takes seconds</w:t>
      </w:r>
      <w:r>
        <w:rPr>
          <w:rFonts w:cs="Times New Roman"/>
        </w:rPr>
        <w:t xml:space="preserve"> because e</w:t>
      </w:r>
      <w:r>
        <w:rPr>
          <w:rFonts w:cs="Times New Roman"/>
        </w:rPr>
        <w:t>ach candidate reloads four model files (Chapter 7).</w:t>
      </w:r>
    </w:p>
    <w:p w:rsidR="00FF035D" w:rsidRDefault="00821AE3">
      <w:pPr>
        <w:spacing w:after="60"/>
        <w:ind w:left="720" w:hanging="360"/>
      </w:pPr>
      <w:r>
        <w:rPr>
          <w:rFonts w:cs="Times New Roman"/>
        </w:rPr>
        <w:t xml:space="preserve">•  </w:t>
      </w:r>
      <w:r>
        <w:rPr>
          <w:rFonts w:cs="Times New Roman"/>
          <w:b/>
        </w:rPr>
        <w:t>Skill-gap tips are fixed rules</w:t>
      </w:r>
      <w:r>
        <w:rPr>
          <w:rFonts w:cs="Times New Roman"/>
        </w:rPr>
        <w:t xml:space="preserve"> (below the CGPA, aptitude or technical cutoff; no internship). SHAP is computed for the whole test set, not for the student, so the tip is not an individual explanation o</w:t>
      </w:r>
      <w:r>
        <w:rPr>
          <w:rFonts w:cs="Times New Roman"/>
        </w:rPr>
        <w:t>f the probability.</w:t>
      </w:r>
    </w:p>
    <w:p w:rsidR="00FF035D" w:rsidRDefault="00821AE3">
      <w:pPr>
        <w:spacing w:after="60"/>
        <w:ind w:left="720" w:hanging="360"/>
      </w:pPr>
      <w:r>
        <w:rPr>
          <w:rFonts w:cs="Times New Roman"/>
        </w:rPr>
        <w:t xml:space="preserve">•  </w:t>
      </w:r>
      <w:r>
        <w:rPr>
          <w:rFonts w:cs="Times New Roman"/>
          <w:b/>
        </w:rPr>
        <w:t>A strong profile is still rated low at Tier 1.</w:t>
      </w:r>
      <w:r>
        <w:rPr>
          <w:rFonts w:cs="Times New Roman"/>
        </w:rPr>
        <w:t xml:space="preserve"> CGPA 8.4 at Microsoft gives 22 %: the tier penalty is a property of the generator and cannot be checked against real hiring.</w:t>
      </w:r>
    </w:p>
    <w:p w:rsidR="00FF035D" w:rsidRDefault="00821AE3">
      <w:pPr>
        <w:pStyle w:val="Heading3"/>
      </w:pPr>
      <w:r>
        <w:t>8.13.3 Where the model is most and least certain</w:t>
      </w:r>
    </w:p>
    <w:p w:rsidR="00FF035D" w:rsidRDefault="00821AE3">
      <w:r>
        <w:rPr>
          <w:rFonts w:cs="Times New Roman"/>
        </w:rPr>
        <w:t>Only 6.9 % of</w:t>
      </w:r>
      <w:r>
        <w:rPr>
          <w:rFonts w:cs="Times New Roman"/>
        </w:rPr>
        <w:t xml:space="preserve"> test students lie in the 0.4 to 0.6 band, and the model is right on about half of them (51.6 %). Errors outside the band (72 of the 87) are confident mistakes that no borderline rule can reach; they come from the noise (standard deviation 0.8) added to th</w:t>
      </w:r>
      <w:r>
        <w:rPr>
          <w:rFonts w:cs="Times New Roman"/>
        </w:rPr>
        <w:t>e generating score, which no model can predict.</w:t>
      </w:r>
    </w:p>
    <w:p w:rsidR="00FF035D" w:rsidRDefault="00821AE3">
      <w:pPr>
        <w:pStyle w:val="Heading2"/>
      </w:pPr>
      <w:bookmarkStart w:id="184" w:name="_Toc243567328"/>
      <w:r>
        <w:t>8.14 Limitations of the results</w:t>
      </w:r>
      <w:bookmarkEnd w:id="184"/>
    </w:p>
    <w:p w:rsidR="00FF035D" w:rsidRDefault="00821AE3">
      <w:pPr>
        <w:spacing w:after="60"/>
        <w:ind w:left="720" w:hanging="360"/>
      </w:pPr>
      <w:r>
        <w:rPr>
          <w:rFonts w:cs="Times New Roman"/>
        </w:rPr>
        <w:t>•  The data are synthetic, so no accuracy figure is a claim about real campus placements.</w:t>
      </w:r>
    </w:p>
    <w:p w:rsidR="00FF035D" w:rsidRDefault="00821AE3">
      <w:pPr>
        <w:spacing w:after="60"/>
        <w:ind w:left="720" w:hanging="360"/>
      </w:pPr>
      <w:r>
        <w:rPr>
          <w:rFonts w:cs="Times New Roman"/>
        </w:rPr>
        <w:lastRenderedPageBreak/>
        <w:t>•  The labels follow a logistic rule, which favours Logistic Regression and the gap fe</w:t>
      </w:r>
      <w:r>
        <w:rPr>
          <w:rFonts w:cs="Times New Roman"/>
        </w:rPr>
        <w:t>atures.</w:t>
      </w:r>
    </w:p>
    <w:p w:rsidR="00FF035D" w:rsidRDefault="00821AE3">
      <w:pPr>
        <w:spacing w:after="60"/>
        <w:ind w:left="720" w:hanging="360"/>
      </w:pPr>
      <w:r>
        <w:rPr>
          <w:rFonts w:cs="Times New Roman"/>
        </w:rPr>
        <w:t>•  The test set has 450 students; one student is 0.22 percentage points, so most differences between models are not significant.</w:t>
      </w:r>
    </w:p>
    <w:p w:rsidR="00FF035D" w:rsidRDefault="00821AE3">
      <w:pPr>
        <w:spacing w:after="60"/>
        <w:ind w:left="720" w:hanging="360"/>
      </w:pPr>
      <w:r>
        <w:rPr>
          <w:rFonts w:cs="Times New Roman"/>
        </w:rPr>
        <w:t>•  The five-seed study re-splits the same 3,000 students; it measures sensitivity to the split, not to new data.</w:t>
      </w:r>
    </w:p>
    <w:p w:rsidR="00FF035D" w:rsidRDefault="00821AE3">
      <w:pPr>
        <w:spacing w:after="60"/>
        <w:ind w:left="720" w:hanging="360"/>
      </w:pPr>
      <w:r>
        <w:rPr>
          <w:rFonts w:cs="Times New Roman"/>
        </w:rPr>
        <w:t>•  The</w:t>
      </w:r>
      <w:r>
        <w:rPr>
          <w:rFonts w:cs="Times New Roman"/>
        </w:rPr>
        <w:t xml:space="preserve"> recommendation gains are model-estimated, never verified against outcomes, and the module's latency was measured over 60 students and 8 HTTP calls.</w:t>
      </w:r>
    </w:p>
    <w:p w:rsidR="00FF035D" w:rsidRDefault="00821AE3">
      <w:pPr>
        <w:spacing w:after="60"/>
        <w:ind w:left="720" w:hanging="360"/>
      </w:pPr>
      <w:r>
        <w:rPr>
          <w:rFonts w:cs="Times New Roman"/>
        </w:rPr>
        <w:t>•  The comparison with the base papers is qualitative because the datasets differ.</w:t>
      </w:r>
    </w:p>
    <w:p w:rsidR="00FF035D" w:rsidRDefault="00821AE3">
      <w:pPr>
        <w:pStyle w:val="Heading2"/>
      </w:pPr>
      <w:bookmarkStart w:id="185" w:name="_Toc243567329"/>
      <w:r>
        <w:t>8.15 Objectives versus o</w:t>
      </w:r>
      <w:r>
        <w:t>utcomes</w:t>
      </w:r>
      <w:bookmarkEnd w:id="185"/>
    </w:p>
    <w:p w:rsidR="00FF035D" w:rsidRDefault="00821AE3">
      <w:pPr>
        <w:pStyle w:val="Caption"/>
        <w:keepNext/>
        <w:spacing w:after="80"/>
      </w:pPr>
      <w:bookmarkStart w:id="186" w:name="_Toc2435674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54</w:t>
      </w:r>
      <w:r>
        <w:rPr>
          <w:rFonts w:cs="Times New Roman"/>
        </w:rPr>
        <w:fldChar w:fldCharType="end"/>
      </w:r>
      <w:r>
        <w:rPr>
          <w:rFonts w:cs="Times New Roman"/>
        </w:rPr>
        <w:t>: Objectives of the batch against what was achieved</w:t>
      </w:r>
      <w:bookmarkEnd w:id="186"/>
    </w:p>
    <w:tbl>
      <w:tblPr>
        <w:tblStyle w:val="TableGrid"/>
        <w:tblW w:w="0" w:type="auto"/>
        <w:jc w:val="center"/>
        <w:tblLook w:val="04A0" w:firstRow="1" w:lastRow="0" w:firstColumn="1" w:lastColumn="0" w:noHBand="0" w:noVBand="1"/>
      </w:tblPr>
      <w:tblGrid>
        <w:gridCol w:w="574"/>
        <w:gridCol w:w="3550"/>
        <w:gridCol w:w="1143"/>
        <w:gridCol w:w="4119"/>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9"/>
              </w:rPr>
              <w:t>No.</w:t>
            </w:r>
          </w:p>
        </w:tc>
        <w:tc>
          <w:tcPr>
            <w:tcW w:w="3600" w:type="dxa"/>
            <w:shd w:val="clear" w:color="auto" w:fill="1B2A41"/>
          </w:tcPr>
          <w:p w:rsidR="00FF035D" w:rsidRDefault="00821AE3">
            <w:pPr>
              <w:spacing w:after="40" w:line="240" w:lineRule="auto"/>
              <w:jc w:val="center"/>
            </w:pPr>
            <w:r>
              <w:rPr>
                <w:rFonts w:cs="Times New Roman"/>
                <w:b/>
                <w:color w:val="FFFFFF"/>
                <w:sz w:val="19"/>
              </w:rPr>
              <w:t>Objective</w:t>
            </w:r>
          </w:p>
        </w:tc>
        <w:tc>
          <w:tcPr>
            <w:tcW w:w="1152" w:type="dxa"/>
            <w:shd w:val="clear" w:color="auto" w:fill="1B2A41"/>
          </w:tcPr>
          <w:p w:rsidR="00FF035D" w:rsidRDefault="00821AE3">
            <w:pPr>
              <w:spacing w:after="40" w:line="240" w:lineRule="auto"/>
              <w:jc w:val="center"/>
            </w:pPr>
            <w:r>
              <w:rPr>
                <w:rFonts w:cs="Times New Roman"/>
                <w:b/>
                <w:color w:val="FFFFFF"/>
                <w:sz w:val="19"/>
              </w:rPr>
              <w:t>Status</w:t>
            </w:r>
          </w:p>
        </w:tc>
        <w:tc>
          <w:tcPr>
            <w:tcW w:w="4176" w:type="dxa"/>
            <w:shd w:val="clear" w:color="auto" w:fill="1B2A41"/>
          </w:tcPr>
          <w:p w:rsidR="00FF035D" w:rsidRDefault="00821AE3">
            <w:pPr>
              <w:spacing w:after="40" w:line="240" w:lineRule="auto"/>
              <w:jc w:val="center"/>
            </w:pPr>
            <w:r>
              <w:rPr>
                <w:rFonts w:cs="Times New Roman"/>
                <w:b/>
                <w:color w:val="FFFFFF"/>
                <w:sz w:val="19"/>
              </w:rPr>
              <w:t>Evidence</w:t>
            </w:r>
          </w:p>
        </w:tc>
      </w:tr>
      <w:tr w:rsidR="00FF035D">
        <w:trPr>
          <w:cantSplit/>
          <w:jc w:val="center"/>
        </w:trPr>
        <w:tc>
          <w:tcPr>
            <w:tcW w:w="576" w:type="dxa"/>
          </w:tcPr>
          <w:p w:rsidR="00FF035D" w:rsidRDefault="00821AE3">
            <w:pPr>
              <w:spacing w:after="40" w:line="240" w:lineRule="auto"/>
              <w:jc w:val="center"/>
            </w:pPr>
            <w:r>
              <w:rPr>
                <w:rFonts w:cs="Times New Roman"/>
                <w:sz w:val="19"/>
              </w:rPr>
              <w:t>1</w:t>
            </w:r>
          </w:p>
        </w:tc>
        <w:tc>
          <w:tcPr>
            <w:tcW w:w="3600" w:type="dxa"/>
          </w:tcPr>
          <w:p w:rsidR="00FF035D" w:rsidRDefault="00821AE3">
            <w:pPr>
              <w:spacing w:after="40" w:line="240" w:lineRule="auto"/>
              <w:jc w:val="left"/>
            </w:pPr>
            <w:r>
              <w:rPr>
                <w:rFonts w:cs="Times New Roman"/>
                <w:sz w:val="19"/>
              </w:rPr>
              <w:t>Collect student academic records, technical skills, aptitude scores and historical placement outcomes.</w:t>
            </w:r>
          </w:p>
        </w:tc>
        <w:tc>
          <w:tcPr>
            <w:tcW w:w="1152" w:type="dxa"/>
          </w:tcPr>
          <w:p w:rsidR="00FF035D" w:rsidRDefault="00821AE3">
            <w:pPr>
              <w:spacing w:after="40" w:line="240" w:lineRule="auto"/>
              <w:jc w:val="center"/>
            </w:pPr>
            <w:r>
              <w:rPr>
                <w:rFonts w:cs="Times New Roman"/>
                <w:sz w:val="19"/>
              </w:rPr>
              <w:t>Partly met</w:t>
            </w:r>
          </w:p>
        </w:tc>
        <w:tc>
          <w:tcPr>
            <w:tcW w:w="4176" w:type="dxa"/>
          </w:tcPr>
          <w:p w:rsidR="00FF035D" w:rsidRDefault="00821AE3">
            <w:pPr>
              <w:spacing w:after="40" w:line="240" w:lineRule="auto"/>
              <w:jc w:val="left"/>
            </w:pPr>
            <w:r>
              <w:rPr>
                <w:rFonts w:cs="Times New Roman"/>
                <w:sz w:val="19"/>
              </w:rPr>
              <w:t xml:space="preserve">3,000 synthetic </w:t>
            </w:r>
            <w:r>
              <w:rPr>
                <w:rFonts w:cs="Times New Roman"/>
                <w:sz w:val="19"/>
              </w:rPr>
              <w:t>records and 30 companies were generated; no real placement records exist.</w:t>
            </w:r>
          </w:p>
        </w:tc>
      </w:tr>
      <w:tr w:rsidR="00FF035D">
        <w:trPr>
          <w:cantSplit/>
          <w:jc w:val="center"/>
        </w:trPr>
        <w:tc>
          <w:tcPr>
            <w:tcW w:w="576" w:type="dxa"/>
          </w:tcPr>
          <w:p w:rsidR="00FF035D" w:rsidRDefault="00821AE3">
            <w:pPr>
              <w:spacing w:after="40" w:line="240" w:lineRule="auto"/>
              <w:jc w:val="center"/>
            </w:pPr>
            <w:r>
              <w:rPr>
                <w:rFonts w:cs="Times New Roman"/>
                <w:sz w:val="19"/>
              </w:rPr>
              <w:t>2</w:t>
            </w:r>
          </w:p>
        </w:tc>
        <w:tc>
          <w:tcPr>
            <w:tcW w:w="3600" w:type="dxa"/>
          </w:tcPr>
          <w:p w:rsidR="00FF035D" w:rsidRDefault="00821AE3">
            <w:pPr>
              <w:spacing w:after="40" w:line="240" w:lineRule="auto"/>
              <w:jc w:val="left"/>
            </w:pPr>
            <w:r>
              <w:rPr>
                <w:rFonts w:cs="Times New Roman"/>
                <w:sz w:val="19"/>
              </w:rPr>
              <w:t>Clean and encode the data and address imbalance between placed and unplaced students.</w:t>
            </w:r>
          </w:p>
        </w:tc>
        <w:tc>
          <w:tcPr>
            <w:tcW w:w="1152" w:type="dxa"/>
          </w:tcPr>
          <w:p w:rsidR="00FF035D" w:rsidRDefault="00821AE3">
            <w:pPr>
              <w:spacing w:after="40" w:line="240" w:lineRule="auto"/>
              <w:jc w:val="center"/>
            </w:pPr>
            <w:r>
              <w:rPr>
                <w:rFonts w:cs="Times New Roman"/>
                <w:sz w:val="19"/>
              </w:rPr>
              <w:t>Partly met</w:t>
            </w:r>
          </w:p>
        </w:tc>
        <w:tc>
          <w:tcPr>
            <w:tcW w:w="4176" w:type="dxa"/>
          </w:tcPr>
          <w:p w:rsidR="00FF035D" w:rsidRDefault="00821AE3">
            <w:pPr>
              <w:spacing w:after="40" w:line="240" w:lineRule="auto"/>
              <w:jc w:val="left"/>
            </w:pPr>
            <w:r>
              <w:rPr>
                <w:rFonts w:cs="Times New Roman"/>
                <w:sz w:val="19"/>
              </w:rPr>
              <w:t xml:space="preserve">Frequency encoding, standardisation and six engineered features are done; classes </w:t>
            </w:r>
            <w:r>
              <w:rPr>
                <w:rFonts w:cs="Times New Roman"/>
                <w:sz w:val="19"/>
              </w:rPr>
              <w:t>are 59.7 % / 40.3 % and no resampling was applied.</w:t>
            </w:r>
          </w:p>
        </w:tc>
      </w:tr>
      <w:tr w:rsidR="00FF035D">
        <w:trPr>
          <w:cantSplit/>
          <w:jc w:val="center"/>
        </w:trPr>
        <w:tc>
          <w:tcPr>
            <w:tcW w:w="576" w:type="dxa"/>
          </w:tcPr>
          <w:p w:rsidR="00FF035D" w:rsidRDefault="00821AE3">
            <w:pPr>
              <w:spacing w:after="40" w:line="240" w:lineRule="auto"/>
              <w:jc w:val="center"/>
            </w:pPr>
            <w:r>
              <w:rPr>
                <w:rFonts w:cs="Times New Roman"/>
                <w:sz w:val="19"/>
              </w:rPr>
              <w:t>3</w:t>
            </w:r>
          </w:p>
        </w:tc>
        <w:tc>
          <w:tcPr>
            <w:tcW w:w="3600" w:type="dxa"/>
          </w:tcPr>
          <w:p w:rsidR="00FF035D" w:rsidRDefault="00821AE3">
            <w:pPr>
              <w:spacing w:after="40" w:line="240" w:lineRule="auto"/>
              <w:jc w:val="left"/>
            </w:pPr>
            <w:r>
              <w:rPr>
                <w:rFonts w:cs="Times New Roman"/>
                <w:sz w:val="19"/>
              </w:rPr>
              <w:t>Train and compare classifiers to predict placement eligibility for each student.</w:t>
            </w:r>
          </w:p>
        </w:tc>
        <w:tc>
          <w:tcPr>
            <w:tcW w:w="1152" w:type="dxa"/>
          </w:tcPr>
          <w:p w:rsidR="00FF035D" w:rsidRDefault="00821AE3">
            <w:pPr>
              <w:spacing w:after="40" w:line="240" w:lineRule="auto"/>
              <w:jc w:val="center"/>
            </w:pPr>
            <w:r>
              <w:rPr>
                <w:rFonts w:cs="Times New Roman"/>
                <w:sz w:val="19"/>
              </w:rPr>
              <w:t>Met</w:t>
            </w:r>
          </w:p>
        </w:tc>
        <w:tc>
          <w:tcPr>
            <w:tcW w:w="4176" w:type="dxa"/>
          </w:tcPr>
          <w:p w:rsidR="00FF035D" w:rsidRDefault="00821AE3">
            <w:pPr>
              <w:spacing w:after="40" w:line="240" w:lineRule="auto"/>
              <w:jc w:val="left"/>
            </w:pPr>
            <w:r>
              <w:rPr>
                <w:rFonts w:cs="Times New Roman"/>
                <w:sz w:val="19"/>
              </w:rPr>
              <w:t>Six baselines, calibrated XGBoost and two hybrids were trained and compared on one split and over five splits.</w:t>
            </w:r>
          </w:p>
        </w:tc>
      </w:tr>
      <w:tr w:rsidR="00FF035D">
        <w:trPr>
          <w:cantSplit/>
          <w:jc w:val="center"/>
        </w:trPr>
        <w:tc>
          <w:tcPr>
            <w:tcW w:w="576" w:type="dxa"/>
          </w:tcPr>
          <w:p w:rsidR="00FF035D" w:rsidRDefault="00821AE3">
            <w:pPr>
              <w:spacing w:after="40" w:line="240" w:lineRule="auto"/>
              <w:jc w:val="center"/>
            </w:pPr>
            <w:r>
              <w:rPr>
                <w:rFonts w:cs="Times New Roman"/>
                <w:sz w:val="19"/>
              </w:rPr>
              <w:t>4</w:t>
            </w:r>
          </w:p>
        </w:tc>
        <w:tc>
          <w:tcPr>
            <w:tcW w:w="3600" w:type="dxa"/>
          </w:tcPr>
          <w:p w:rsidR="00FF035D" w:rsidRDefault="00821AE3">
            <w:pPr>
              <w:spacing w:after="40" w:line="240" w:lineRule="auto"/>
              <w:jc w:val="left"/>
            </w:pPr>
            <w:r>
              <w:rPr>
                <w:rFonts w:cs="Times New Roman"/>
                <w:sz w:val="19"/>
              </w:rPr>
              <w:t>Rec</w:t>
            </w:r>
            <w:r>
              <w:rPr>
                <w:rFonts w:cs="Times New Roman"/>
                <w:sz w:val="19"/>
              </w:rPr>
              <w:t>ommend suitable companies by matching student profiles against recruiter requirements.</w:t>
            </w:r>
          </w:p>
        </w:tc>
        <w:tc>
          <w:tcPr>
            <w:tcW w:w="1152" w:type="dxa"/>
          </w:tcPr>
          <w:p w:rsidR="00FF035D" w:rsidRDefault="00821AE3">
            <w:pPr>
              <w:spacing w:after="40" w:line="240" w:lineRule="auto"/>
              <w:jc w:val="center"/>
            </w:pPr>
            <w:r>
              <w:rPr>
                <w:rFonts w:cs="Times New Roman"/>
                <w:sz w:val="19"/>
              </w:rPr>
              <w:t>Met</w:t>
            </w:r>
          </w:p>
        </w:tc>
        <w:tc>
          <w:tcPr>
            <w:tcW w:w="4176" w:type="dxa"/>
          </w:tcPr>
          <w:p w:rsidR="00FF035D" w:rsidRDefault="00821AE3">
            <w:pPr>
              <w:spacing w:after="40" w:line="240" w:lineRule="auto"/>
              <w:jc w:val="left"/>
            </w:pPr>
            <w:r>
              <w:rPr>
                <w:rFonts w:cs="Times New Roman"/>
                <w:sz w:val="19"/>
              </w:rPr>
              <w:t>A hybrid top-5 recommendation with company-only and role-only lists; gains are model-estimated only.</w:t>
            </w:r>
          </w:p>
        </w:tc>
      </w:tr>
      <w:tr w:rsidR="00FF035D">
        <w:trPr>
          <w:cantSplit/>
          <w:jc w:val="center"/>
        </w:trPr>
        <w:tc>
          <w:tcPr>
            <w:tcW w:w="576" w:type="dxa"/>
          </w:tcPr>
          <w:p w:rsidR="00FF035D" w:rsidRDefault="00821AE3">
            <w:pPr>
              <w:spacing w:after="40" w:line="240" w:lineRule="auto"/>
              <w:jc w:val="center"/>
            </w:pPr>
            <w:r>
              <w:rPr>
                <w:rFonts w:cs="Times New Roman"/>
                <w:sz w:val="19"/>
              </w:rPr>
              <w:t>5</w:t>
            </w:r>
          </w:p>
        </w:tc>
        <w:tc>
          <w:tcPr>
            <w:tcW w:w="3600" w:type="dxa"/>
          </w:tcPr>
          <w:p w:rsidR="00FF035D" w:rsidRDefault="00821AE3">
            <w:pPr>
              <w:spacing w:after="40" w:line="240" w:lineRule="auto"/>
              <w:jc w:val="left"/>
            </w:pPr>
            <w:r>
              <w:rPr>
                <w:rFonts w:cs="Times New Roman"/>
                <w:sz w:val="19"/>
              </w:rPr>
              <w:t xml:space="preserve">Identify the skill gaps that most reduce a student's </w:t>
            </w:r>
            <w:r>
              <w:rPr>
                <w:rFonts w:cs="Times New Roman"/>
                <w:sz w:val="19"/>
              </w:rPr>
              <w:t>placement probability.</w:t>
            </w:r>
          </w:p>
        </w:tc>
        <w:tc>
          <w:tcPr>
            <w:tcW w:w="1152" w:type="dxa"/>
          </w:tcPr>
          <w:p w:rsidR="00FF035D" w:rsidRDefault="00821AE3">
            <w:pPr>
              <w:spacing w:after="40" w:line="240" w:lineRule="auto"/>
              <w:jc w:val="center"/>
            </w:pPr>
            <w:r>
              <w:rPr>
                <w:rFonts w:cs="Times New Roman"/>
                <w:sz w:val="19"/>
              </w:rPr>
              <w:t>Met in part</w:t>
            </w:r>
          </w:p>
        </w:tc>
        <w:tc>
          <w:tcPr>
            <w:tcW w:w="4176" w:type="dxa"/>
          </w:tcPr>
          <w:p w:rsidR="00FF035D" w:rsidRDefault="00821AE3">
            <w:pPr>
              <w:spacing w:after="40" w:line="240" w:lineRule="auto"/>
              <w:jc w:val="left"/>
            </w:pPr>
            <w:r>
              <w:rPr>
                <w:rFonts w:cs="Times New Roman"/>
                <w:sz w:val="19"/>
              </w:rPr>
              <w:t>Rule-based tips from the cutoffs and a global SHAP ranking; no per-student explanation.</w:t>
            </w:r>
          </w:p>
        </w:tc>
      </w:tr>
      <w:tr w:rsidR="00FF035D">
        <w:trPr>
          <w:cantSplit/>
          <w:jc w:val="center"/>
        </w:trPr>
        <w:tc>
          <w:tcPr>
            <w:tcW w:w="576" w:type="dxa"/>
          </w:tcPr>
          <w:p w:rsidR="00FF035D" w:rsidRDefault="00821AE3">
            <w:pPr>
              <w:spacing w:after="40" w:line="240" w:lineRule="auto"/>
              <w:jc w:val="center"/>
            </w:pPr>
            <w:r>
              <w:rPr>
                <w:rFonts w:cs="Times New Roman"/>
                <w:sz w:val="19"/>
              </w:rPr>
              <w:t>6</w:t>
            </w:r>
          </w:p>
        </w:tc>
        <w:tc>
          <w:tcPr>
            <w:tcW w:w="3600" w:type="dxa"/>
          </w:tcPr>
          <w:p w:rsidR="00FF035D" w:rsidRDefault="00821AE3">
            <w:pPr>
              <w:spacing w:after="40" w:line="240" w:lineRule="auto"/>
              <w:jc w:val="left"/>
            </w:pPr>
            <w:r>
              <w:rPr>
                <w:rFonts w:cs="Times New Roman"/>
                <w:sz w:val="19"/>
              </w:rPr>
              <w:t>Provide dashboards for placement officers and evaluate using accuracy, precision and recall.</w:t>
            </w:r>
          </w:p>
        </w:tc>
        <w:tc>
          <w:tcPr>
            <w:tcW w:w="1152" w:type="dxa"/>
          </w:tcPr>
          <w:p w:rsidR="00FF035D" w:rsidRDefault="00821AE3">
            <w:pPr>
              <w:spacing w:after="40" w:line="240" w:lineRule="auto"/>
              <w:jc w:val="center"/>
            </w:pPr>
            <w:r>
              <w:rPr>
                <w:rFonts w:cs="Times New Roman"/>
                <w:sz w:val="19"/>
              </w:rPr>
              <w:t>Met</w:t>
            </w:r>
          </w:p>
        </w:tc>
        <w:tc>
          <w:tcPr>
            <w:tcW w:w="4176" w:type="dxa"/>
          </w:tcPr>
          <w:p w:rsidR="00FF035D" w:rsidRDefault="00821AE3">
            <w:pPr>
              <w:spacing w:after="40" w:line="240" w:lineRule="auto"/>
              <w:jc w:val="left"/>
            </w:pPr>
            <w:r>
              <w:rPr>
                <w:rFonts w:cs="Times New Roman"/>
                <w:sz w:val="19"/>
              </w:rPr>
              <w:t>Officer dashboard and recruiter s</w:t>
            </w:r>
            <w:r>
              <w:rPr>
                <w:rFonts w:cs="Times New Roman"/>
                <w:sz w:val="19"/>
              </w:rPr>
              <w:t>hortlist work; accuracy, precision, recall, F1, ROC-AUC and Brier are reported.</w:t>
            </w:r>
          </w:p>
        </w:tc>
      </w:tr>
    </w:tbl>
    <w:p w:rsidR="00FF035D" w:rsidRDefault="00FF035D">
      <w:pPr>
        <w:spacing w:after="120" w:line="192" w:lineRule="auto"/>
      </w:pPr>
    </w:p>
    <w:p w:rsidR="00FF035D" w:rsidRDefault="00821AE3">
      <w:r>
        <w:rPr>
          <w:rFonts w:cs="Times New Roman"/>
        </w:rPr>
        <w:t>Not implemented although described in the batch documents: MySQL storage, logins for students, recruiters and officers, PDF and e-mail reports, batch prediction from a CSV fi</w:t>
      </w:r>
      <w:r>
        <w:rPr>
          <w:rFonts w:cs="Times New Roman"/>
        </w:rPr>
        <w:t>le, matching against job-description requirement vectors, and any real placement data.</w:t>
      </w:r>
    </w:p>
    <w:p w:rsidR="00FF035D" w:rsidRDefault="00821AE3">
      <w:pPr>
        <w:pStyle w:val="Heading1"/>
        <w:pageBreakBefore/>
      </w:pPr>
      <w:bookmarkStart w:id="187" w:name="_Toc243567330"/>
      <w:r>
        <w:lastRenderedPageBreak/>
        <w:t>CHAPTER 9: CONCLUSION</w:t>
      </w:r>
      <w:bookmarkEnd w:id="187"/>
    </w:p>
    <w:p w:rsidR="00FF035D" w:rsidRDefault="00821AE3">
      <w:pPr>
        <w:pStyle w:val="Heading2"/>
      </w:pPr>
      <w:bookmarkStart w:id="188" w:name="_Toc243567331"/>
      <w:r>
        <w:t>9.1 Summary</w:t>
      </w:r>
      <w:bookmarkEnd w:id="188"/>
    </w:p>
    <w:p w:rsidR="00FF035D" w:rsidRDefault="00821AE3">
      <w:r>
        <w:rPr>
          <w:rFonts w:cs="Times New Roman"/>
        </w:rPr>
        <w:t>The Smart Campus Placement System estimates the probability that a student is placed at a chosen company and role, tells the student wh</w:t>
      </w:r>
      <w:r>
        <w:rPr>
          <w:rFonts w:cs="Times New Roman"/>
        </w:rPr>
        <w:t>ich gaps against the company's cutoffs hold the probability back, recommends company-role alternatives with a higher estimated probability, and gives placement officers and recruiters a dashboard and a shortlist. It adapts the hybrid XGBoost and kNN framew</w:t>
      </w:r>
      <w:r>
        <w:rPr>
          <w:rFonts w:cs="Times New Roman"/>
        </w:rPr>
        <w:t>ork of Heidari Fard and Tabrizi [2] from graduate admissions to campus placement and delivers it as a Flask application and as a FastAPI service with a React interface. Because no real placement data were available, the system was built and evaluated on 3,</w:t>
      </w:r>
      <w:r>
        <w:rPr>
          <w:rFonts w:cs="Times New Roman"/>
        </w:rPr>
        <w:t>000 synthetic students and 30 invented companies; this governs how every result in this report must be read.</w:t>
      </w:r>
    </w:p>
    <w:p w:rsidR="00FF035D" w:rsidRDefault="00821AE3">
      <w:pPr>
        <w:keepNext/>
        <w:spacing w:line="240" w:lineRule="auto"/>
        <w:jc w:val="center"/>
      </w:pPr>
      <w:r>
        <w:rPr>
          <w:noProof/>
        </w:rPr>
        <w:drawing>
          <wp:inline distT="0" distB="0" distL="0" distR="0">
            <wp:extent cx="3785615" cy="17125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33"/>
                    <a:stretch>
                      <a:fillRect/>
                    </a:stretch>
                  </pic:blipFill>
                  <pic:spPr>
                    <a:xfrm>
                      <a:off x="0" y="0"/>
                      <a:ext cx="3785615" cy="1712540"/>
                    </a:xfrm>
                    <a:prstGeom prst="rect">
                      <a:avLst/>
                    </a:prstGeom>
                  </pic:spPr>
                </pic:pic>
              </a:graphicData>
            </a:graphic>
          </wp:inline>
        </w:drawing>
      </w:r>
    </w:p>
    <w:p w:rsidR="00FF035D" w:rsidRDefault="00821AE3">
      <w:pPr>
        <w:pStyle w:val="Caption"/>
      </w:pPr>
      <w:bookmarkStart w:id="189" w:name="_Toc2435673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Accuracy, F1 and ROC-AUC of the models on the held-out test set (seed 42).</w:t>
      </w:r>
      <w:bookmarkEnd w:id="189"/>
    </w:p>
    <w:p w:rsidR="00FF035D" w:rsidRDefault="00821AE3">
      <w:pPr>
        <w:pStyle w:val="Heading2"/>
      </w:pPr>
      <w:bookmarkStart w:id="190" w:name="_Toc243567332"/>
      <w:r>
        <w:t>9.2 Objectives achieved</w:t>
      </w:r>
      <w:bookmarkEnd w:id="190"/>
    </w:p>
    <w:p w:rsidR="00FF035D" w:rsidRDefault="00821AE3">
      <w:r>
        <w:rPr>
          <w:rFonts w:cs="Times New Roman"/>
        </w:rPr>
        <w:t>Of the six</w:t>
      </w:r>
      <w:r>
        <w:rPr>
          <w:rFonts w:cs="Times New Roman"/>
        </w:rPr>
        <w:t xml:space="preserve"> objectives, three were met (training and comparing classifiers, recommending companies, dashboards with evaluation), one was met in part (skill gaps, as cutoff rules and a global SHAP ranking), and two were met only partly (the data are synthetic; encodin</w:t>
      </w:r>
      <w:r>
        <w:rPr>
          <w:rFonts w:cs="Times New Roman"/>
        </w:rPr>
        <w:t>g was done but no resampling was needed or applied for the 59.7 / 40.3 class split). The table gives the status of each.</w:t>
      </w:r>
    </w:p>
    <w:p w:rsidR="00FF035D" w:rsidRDefault="00821AE3">
      <w:pPr>
        <w:pStyle w:val="Caption"/>
        <w:keepNext/>
        <w:spacing w:after="80"/>
      </w:pPr>
      <w:bookmarkStart w:id="191" w:name="_Toc2435674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55</w:t>
      </w:r>
      <w:r>
        <w:rPr>
          <w:rFonts w:cs="Times New Roman"/>
        </w:rPr>
        <w:fldChar w:fldCharType="end"/>
      </w:r>
      <w:r>
        <w:rPr>
          <w:rFonts w:cs="Times New Roman"/>
        </w:rPr>
        <w:t>: Objectives and their status</w:t>
      </w:r>
      <w:bookmarkEnd w:id="191"/>
    </w:p>
    <w:tbl>
      <w:tblPr>
        <w:tblStyle w:val="TableGrid"/>
        <w:tblW w:w="0" w:type="auto"/>
        <w:jc w:val="center"/>
        <w:tblLook w:val="04A0" w:firstRow="1" w:lastRow="0" w:firstColumn="1" w:lastColumn="0" w:noHBand="0" w:noVBand="1"/>
      </w:tblPr>
      <w:tblGrid>
        <w:gridCol w:w="575"/>
        <w:gridCol w:w="3553"/>
        <w:gridCol w:w="1143"/>
        <w:gridCol w:w="4115"/>
      </w:tblGrid>
      <w:tr w:rsidR="00FF035D">
        <w:trPr>
          <w:cantSplit/>
          <w:tblHeader/>
          <w:jc w:val="center"/>
        </w:trPr>
        <w:tc>
          <w:tcPr>
            <w:tcW w:w="576" w:type="dxa"/>
            <w:shd w:val="clear" w:color="auto" w:fill="1B2A41"/>
          </w:tcPr>
          <w:p w:rsidR="00FF035D" w:rsidRDefault="00821AE3">
            <w:pPr>
              <w:spacing w:after="40" w:line="240" w:lineRule="auto"/>
              <w:jc w:val="center"/>
            </w:pPr>
            <w:r>
              <w:rPr>
                <w:rFonts w:cs="Times New Roman"/>
                <w:b/>
                <w:color w:val="FFFFFF"/>
                <w:sz w:val="19"/>
              </w:rPr>
              <w:t>No.</w:t>
            </w:r>
          </w:p>
        </w:tc>
        <w:tc>
          <w:tcPr>
            <w:tcW w:w="3600" w:type="dxa"/>
            <w:shd w:val="clear" w:color="auto" w:fill="1B2A41"/>
          </w:tcPr>
          <w:p w:rsidR="00FF035D" w:rsidRDefault="00821AE3">
            <w:pPr>
              <w:spacing w:after="40" w:line="240" w:lineRule="auto"/>
              <w:jc w:val="center"/>
            </w:pPr>
            <w:r>
              <w:rPr>
                <w:rFonts w:cs="Times New Roman"/>
                <w:b/>
                <w:color w:val="FFFFFF"/>
                <w:sz w:val="19"/>
              </w:rPr>
              <w:t>Objective</w:t>
            </w:r>
          </w:p>
        </w:tc>
        <w:tc>
          <w:tcPr>
            <w:tcW w:w="1152" w:type="dxa"/>
            <w:shd w:val="clear" w:color="auto" w:fill="1B2A41"/>
          </w:tcPr>
          <w:p w:rsidR="00FF035D" w:rsidRDefault="00821AE3">
            <w:pPr>
              <w:spacing w:after="40" w:line="240" w:lineRule="auto"/>
              <w:jc w:val="center"/>
            </w:pPr>
            <w:r>
              <w:rPr>
                <w:rFonts w:cs="Times New Roman"/>
                <w:b/>
                <w:color w:val="FFFFFF"/>
                <w:sz w:val="19"/>
              </w:rPr>
              <w:t>Status</w:t>
            </w:r>
          </w:p>
        </w:tc>
        <w:tc>
          <w:tcPr>
            <w:tcW w:w="4176" w:type="dxa"/>
            <w:shd w:val="clear" w:color="auto" w:fill="1B2A41"/>
          </w:tcPr>
          <w:p w:rsidR="00FF035D" w:rsidRDefault="00821AE3">
            <w:pPr>
              <w:spacing w:after="40" w:line="240" w:lineRule="auto"/>
              <w:jc w:val="center"/>
            </w:pPr>
            <w:r>
              <w:rPr>
                <w:rFonts w:cs="Times New Roman"/>
                <w:b/>
                <w:color w:val="FFFFFF"/>
                <w:sz w:val="19"/>
              </w:rPr>
              <w:t>Basis</w:t>
            </w:r>
          </w:p>
        </w:tc>
      </w:tr>
      <w:tr w:rsidR="00FF035D">
        <w:trPr>
          <w:cantSplit/>
          <w:jc w:val="center"/>
        </w:trPr>
        <w:tc>
          <w:tcPr>
            <w:tcW w:w="576" w:type="dxa"/>
          </w:tcPr>
          <w:p w:rsidR="00FF035D" w:rsidRDefault="00821AE3">
            <w:pPr>
              <w:spacing w:after="40" w:line="240" w:lineRule="auto"/>
              <w:jc w:val="center"/>
            </w:pPr>
            <w:r>
              <w:rPr>
                <w:rFonts w:cs="Times New Roman"/>
                <w:sz w:val="19"/>
              </w:rPr>
              <w:t>1</w:t>
            </w:r>
          </w:p>
        </w:tc>
        <w:tc>
          <w:tcPr>
            <w:tcW w:w="3600" w:type="dxa"/>
          </w:tcPr>
          <w:p w:rsidR="00FF035D" w:rsidRDefault="00821AE3">
            <w:pPr>
              <w:spacing w:after="40" w:line="240" w:lineRule="auto"/>
              <w:jc w:val="left"/>
            </w:pPr>
            <w:r>
              <w:rPr>
                <w:rFonts w:cs="Times New Roman"/>
                <w:sz w:val="19"/>
              </w:rPr>
              <w:t>Collect student academic records, technical</w:t>
            </w:r>
            <w:r>
              <w:rPr>
                <w:rFonts w:cs="Times New Roman"/>
                <w:sz w:val="19"/>
              </w:rPr>
              <w:t xml:space="preserve"> skills, aptitude scores and historical placement outcomes.</w:t>
            </w:r>
          </w:p>
        </w:tc>
        <w:tc>
          <w:tcPr>
            <w:tcW w:w="1152" w:type="dxa"/>
          </w:tcPr>
          <w:p w:rsidR="00FF035D" w:rsidRDefault="00821AE3">
            <w:pPr>
              <w:spacing w:after="40" w:line="240" w:lineRule="auto"/>
              <w:jc w:val="center"/>
            </w:pPr>
            <w:r>
              <w:rPr>
                <w:rFonts w:cs="Times New Roman"/>
                <w:sz w:val="19"/>
              </w:rPr>
              <w:t>Partly met</w:t>
            </w:r>
          </w:p>
        </w:tc>
        <w:tc>
          <w:tcPr>
            <w:tcW w:w="4176" w:type="dxa"/>
          </w:tcPr>
          <w:p w:rsidR="00FF035D" w:rsidRDefault="00821AE3">
            <w:pPr>
              <w:spacing w:after="40" w:line="240" w:lineRule="auto"/>
              <w:jc w:val="left"/>
            </w:pPr>
            <w:r>
              <w:rPr>
                <w:rFonts w:cs="Times New Roman"/>
                <w:sz w:val="19"/>
              </w:rPr>
              <w:t>3,000 synthetic records; no real placement data</w:t>
            </w:r>
          </w:p>
        </w:tc>
      </w:tr>
      <w:tr w:rsidR="00FF035D">
        <w:trPr>
          <w:cantSplit/>
          <w:jc w:val="center"/>
        </w:trPr>
        <w:tc>
          <w:tcPr>
            <w:tcW w:w="576" w:type="dxa"/>
          </w:tcPr>
          <w:p w:rsidR="00FF035D" w:rsidRDefault="00821AE3">
            <w:pPr>
              <w:spacing w:after="40" w:line="240" w:lineRule="auto"/>
              <w:jc w:val="center"/>
            </w:pPr>
            <w:r>
              <w:rPr>
                <w:rFonts w:cs="Times New Roman"/>
                <w:sz w:val="19"/>
              </w:rPr>
              <w:t>2</w:t>
            </w:r>
          </w:p>
        </w:tc>
        <w:tc>
          <w:tcPr>
            <w:tcW w:w="3600" w:type="dxa"/>
          </w:tcPr>
          <w:p w:rsidR="00FF035D" w:rsidRDefault="00821AE3">
            <w:pPr>
              <w:spacing w:after="40" w:line="240" w:lineRule="auto"/>
              <w:jc w:val="left"/>
            </w:pPr>
            <w:r>
              <w:rPr>
                <w:rFonts w:cs="Times New Roman"/>
                <w:sz w:val="19"/>
              </w:rPr>
              <w:t>Clean and encode the data and address imbalance between placed and unplaced students.</w:t>
            </w:r>
          </w:p>
        </w:tc>
        <w:tc>
          <w:tcPr>
            <w:tcW w:w="1152" w:type="dxa"/>
          </w:tcPr>
          <w:p w:rsidR="00FF035D" w:rsidRDefault="00821AE3">
            <w:pPr>
              <w:spacing w:after="40" w:line="240" w:lineRule="auto"/>
              <w:jc w:val="center"/>
            </w:pPr>
            <w:r>
              <w:rPr>
                <w:rFonts w:cs="Times New Roman"/>
                <w:sz w:val="19"/>
              </w:rPr>
              <w:t>Partly met</w:t>
            </w:r>
          </w:p>
        </w:tc>
        <w:tc>
          <w:tcPr>
            <w:tcW w:w="4176" w:type="dxa"/>
          </w:tcPr>
          <w:p w:rsidR="00FF035D" w:rsidRDefault="00821AE3">
            <w:pPr>
              <w:spacing w:after="40" w:line="240" w:lineRule="auto"/>
              <w:jc w:val="left"/>
            </w:pPr>
            <w:r>
              <w:rPr>
                <w:rFonts w:cs="Times New Roman"/>
                <w:sz w:val="19"/>
              </w:rPr>
              <w:t xml:space="preserve">Encoding and scaling done; classes </w:t>
            </w:r>
            <w:r>
              <w:rPr>
                <w:rFonts w:cs="Times New Roman"/>
                <w:sz w:val="19"/>
              </w:rPr>
              <w:t>59.7 / 40.3, no resampling applied</w:t>
            </w:r>
          </w:p>
        </w:tc>
      </w:tr>
      <w:tr w:rsidR="00FF035D">
        <w:trPr>
          <w:cantSplit/>
          <w:jc w:val="center"/>
        </w:trPr>
        <w:tc>
          <w:tcPr>
            <w:tcW w:w="576" w:type="dxa"/>
          </w:tcPr>
          <w:p w:rsidR="00FF035D" w:rsidRDefault="00821AE3">
            <w:pPr>
              <w:spacing w:after="40" w:line="240" w:lineRule="auto"/>
              <w:jc w:val="center"/>
            </w:pPr>
            <w:r>
              <w:rPr>
                <w:rFonts w:cs="Times New Roman"/>
                <w:sz w:val="19"/>
              </w:rPr>
              <w:t>3</w:t>
            </w:r>
          </w:p>
        </w:tc>
        <w:tc>
          <w:tcPr>
            <w:tcW w:w="3600" w:type="dxa"/>
          </w:tcPr>
          <w:p w:rsidR="00FF035D" w:rsidRDefault="00821AE3">
            <w:pPr>
              <w:spacing w:after="40" w:line="240" w:lineRule="auto"/>
              <w:jc w:val="left"/>
            </w:pPr>
            <w:r>
              <w:rPr>
                <w:rFonts w:cs="Times New Roman"/>
                <w:sz w:val="19"/>
              </w:rPr>
              <w:t>Train and compare classifiers to predict placement eligibility for each student.</w:t>
            </w:r>
          </w:p>
        </w:tc>
        <w:tc>
          <w:tcPr>
            <w:tcW w:w="1152" w:type="dxa"/>
          </w:tcPr>
          <w:p w:rsidR="00FF035D" w:rsidRDefault="00821AE3">
            <w:pPr>
              <w:spacing w:after="40" w:line="240" w:lineRule="auto"/>
              <w:jc w:val="center"/>
            </w:pPr>
            <w:r>
              <w:rPr>
                <w:rFonts w:cs="Times New Roman"/>
                <w:sz w:val="19"/>
              </w:rPr>
              <w:t>Met</w:t>
            </w:r>
          </w:p>
        </w:tc>
        <w:tc>
          <w:tcPr>
            <w:tcW w:w="4176" w:type="dxa"/>
          </w:tcPr>
          <w:p w:rsidR="00FF035D" w:rsidRDefault="00821AE3">
            <w:pPr>
              <w:spacing w:after="40" w:line="240" w:lineRule="auto"/>
              <w:jc w:val="left"/>
            </w:pPr>
            <w:r>
              <w:rPr>
                <w:rFonts w:cs="Times New Roman"/>
                <w:sz w:val="19"/>
              </w:rPr>
              <w:t>Six baselines, calibrated XGBoost and two hybrids; five-seed study</w:t>
            </w:r>
          </w:p>
        </w:tc>
      </w:tr>
      <w:tr w:rsidR="00FF035D">
        <w:trPr>
          <w:cantSplit/>
          <w:jc w:val="center"/>
        </w:trPr>
        <w:tc>
          <w:tcPr>
            <w:tcW w:w="576" w:type="dxa"/>
          </w:tcPr>
          <w:p w:rsidR="00FF035D" w:rsidRDefault="00821AE3">
            <w:pPr>
              <w:spacing w:after="40" w:line="240" w:lineRule="auto"/>
              <w:jc w:val="center"/>
            </w:pPr>
            <w:r>
              <w:rPr>
                <w:rFonts w:cs="Times New Roman"/>
                <w:sz w:val="19"/>
              </w:rPr>
              <w:lastRenderedPageBreak/>
              <w:t>4</w:t>
            </w:r>
          </w:p>
        </w:tc>
        <w:tc>
          <w:tcPr>
            <w:tcW w:w="3600" w:type="dxa"/>
          </w:tcPr>
          <w:p w:rsidR="00FF035D" w:rsidRDefault="00821AE3">
            <w:pPr>
              <w:spacing w:after="40" w:line="240" w:lineRule="auto"/>
              <w:jc w:val="left"/>
            </w:pPr>
            <w:r>
              <w:rPr>
                <w:rFonts w:cs="Times New Roman"/>
                <w:sz w:val="19"/>
              </w:rPr>
              <w:t>Recommend suitable companies by matching student profiles again</w:t>
            </w:r>
            <w:r>
              <w:rPr>
                <w:rFonts w:cs="Times New Roman"/>
                <w:sz w:val="19"/>
              </w:rPr>
              <w:t>st recruiter requirements.</w:t>
            </w:r>
          </w:p>
        </w:tc>
        <w:tc>
          <w:tcPr>
            <w:tcW w:w="1152" w:type="dxa"/>
          </w:tcPr>
          <w:p w:rsidR="00FF035D" w:rsidRDefault="00821AE3">
            <w:pPr>
              <w:spacing w:after="40" w:line="240" w:lineRule="auto"/>
              <w:jc w:val="center"/>
            </w:pPr>
            <w:r>
              <w:rPr>
                <w:rFonts w:cs="Times New Roman"/>
                <w:sz w:val="19"/>
              </w:rPr>
              <w:t>Met</w:t>
            </w:r>
          </w:p>
        </w:tc>
        <w:tc>
          <w:tcPr>
            <w:tcW w:w="4176" w:type="dxa"/>
          </w:tcPr>
          <w:p w:rsidR="00FF035D" w:rsidRDefault="00821AE3">
            <w:pPr>
              <w:spacing w:after="40" w:line="240" w:lineRule="auto"/>
              <w:jc w:val="left"/>
            </w:pPr>
            <w:r>
              <w:rPr>
                <w:rFonts w:cs="Times New Roman"/>
                <w:sz w:val="19"/>
              </w:rPr>
              <w:t>Hybrid top-5 with three strategies; gains are model-estimated</w:t>
            </w:r>
          </w:p>
        </w:tc>
      </w:tr>
      <w:tr w:rsidR="00FF035D">
        <w:trPr>
          <w:cantSplit/>
          <w:jc w:val="center"/>
        </w:trPr>
        <w:tc>
          <w:tcPr>
            <w:tcW w:w="576" w:type="dxa"/>
          </w:tcPr>
          <w:p w:rsidR="00FF035D" w:rsidRDefault="00821AE3">
            <w:pPr>
              <w:spacing w:after="40" w:line="240" w:lineRule="auto"/>
              <w:jc w:val="center"/>
            </w:pPr>
            <w:r>
              <w:rPr>
                <w:rFonts w:cs="Times New Roman"/>
                <w:sz w:val="19"/>
              </w:rPr>
              <w:t>5</w:t>
            </w:r>
          </w:p>
        </w:tc>
        <w:tc>
          <w:tcPr>
            <w:tcW w:w="3600" w:type="dxa"/>
          </w:tcPr>
          <w:p w:rsidR="00FF035D" w:rsidRDefault="00821AE3">
            <w:pPr>
              <w:spacing w:after="40" w:line="240" w:lineRule="auto"/>
              <w:jc w:val="left"/>
            </w:pPr>
            <w:r>
              <w:rPr>
                <w:rFonts w:cs="Times New Roman"/>
                <w:sz w:val="19"/>
              </w:rPr>
              <w:t>Identify the skill gaps that most reduce a student's placement probability.</w:t>
            </w:r>
          </w:p>
        </w:tc>
        <w:tc>
          <w:tcPr>
            <w:tcW w:w="1152" w:type="dxa"/>
          </w:tcPr>
          <w:p w:rsidR="00FF035D" w:rsidRDefault="00821AE3">
            <w:pPr>
              <w:spacing w:after="40" w:line="240" w:lineRule="auto"/>
              <w:jc w:val="center"/>
            </w:pPr>
            <w:r>
              <w:rPr>
                <w:rFonts w:cs="Times New Roman"/>
                <w:sz w:val="19"/>
              </w:rPr>
              <w:t>Met in part</w:t>
            </w:r>
          </w:p>
        </w:tc>
        <w:tc>
          <w:tcPr>
            <w:tcW w:w="4176" w:type="dxa"/>
          </w:tcPr>
          <w:p w:rsidR="00FF035D" w:rsidRDefault="00821AE3">
            <w:pPr>
              <w:spacing w:after="40" w:line="240" w:lineRule="auto"/>
              <w:jc w:val="left"/>
            </w:pPr>
            <w:r>
              <w:rPr>
                <w:rFonts w:cs="Times New Roman"/>
                <w:sz w:val="19"/>
              </w:rPr>
              <w:t>Cutoff rules and global SHAP ranking; no per-student explanation</w:t>
            </w:r>
          </w:p>
        </w:tc>
      </w:tr>
      <w:tr w:rsidR="00FF035D">
        <w:trPr>
          <w:cantSplit/>
          <w:jc w:val="center"/>
        </w:trPr>
        <w:tc>
          <w:tcPr>
            <w:tcW w:w="576" w:type="dxa"/>
          </w:tcPr>
          <w:p w:rsidR="00FF035D" w:rsidRDefault="00821AE3">
            <w:pPr>
              <w:spacing w:after="40" w:line="240" w:lineRule="auto"/>
              <w:jc w:val="center"/>
            </w:pPr>
            <w:r>
              <w:rPr>
                <w:rFonts w:cs="Times New Roman"/>
                <w:sz w:val="19"/>
              </w:rPr>
              <w:t>6</w:t>
            </w:r>
          </w:p>
        </w:tc>
        <w:tc>
          <w:tcPr>
            <w:tcW w:w="3600" w:type="dxa"/>
          </w:tcPr>
          <w:p w:rsidR="00FF035D" w:rsidRDefault="00821AE3">
            <w:pPr>
              <w:spacing w:after="40" w:line="240" w:lineRule="auto"/>
              <w:jc w:val="left"/>
            </w:pPr>
            <w:r>
              <w:rPr>
                <w:rFonts w:cs="Times New Roman"/>
                <w:sz w:val="19"/>
              </w:rPr>
              <w:t>Provide dashboards for placement officers and evaluate using accuracy, precision and recall.</w:t>
            </w:r>
          </w:p>
        </w:tc>
        <w:tc>
          <w:tcPr>
            <w:tcW w:w="1152" w:type="dxa"/>
          </w:tcPr>
          <w:p w:rsidR="00FF035D" w:rsidRDefault="00821AE3">
            <w:pPr>
              <w:spacing w:after="40" w:line="240" w:lineRule="auto"/>
              <w:jc w:val="center"/>
            </w:pPr>
            <w:r>
              <w:rPr>
                <w:rFonts w:cs="Times New Roman"/>
                <w:sz w:val="19"/>
              </w:rPr>
              <w:t>Met</w:t>
            </w:r>
          </w:p>
        </w:tc>
        <w:tc>
          <w:tcPr>
            <w:tcW w:w="4176" w:type="dxa"/>
          </w:tcPr>
          <w:p w:rsidR="00FF035D" w:rsidRDefault="00821AE3">
            <w:pPr>
              <w:spacing w:after="40" w:line="240" w:lineRule="auto"/>
              <w:jc w:val="left"/>
            </w:pPr>
            <w:r>
              <w:rPr>
                <w:rFonts w:cs="Times New Roman"/>
                <w:sz w:val="19"/>
              </w:rPr>
              <w:t>Officer dashboard, recruiter shortlist; accuracy, precision, recall, F1, AUC, Brier</w:t>
            </w:r>
          </w:p>
        </w:tc>
      </w:tr>
    </w:tbl>
    <w:p w:rsidR="00FF035D" w:rsidRDefault="00FF035D">
      <w:pPr>
        <w:spacing w:after="120" w:line="192" w:lineRule="auto"/>
      </w:pPr>
    </w:p>
    <w:p w:rsidR="00FF035D" w:rsidRDefault="00821AE3">
      <w:pPr>
        <w:pStyle w:val="Heading2"/>
      </w:pPr>
      <w:bookmarkStart w:id="192" w:name="_Toc243567333"/>
      <w:r>
        <w:t>9.3 Key findings</w:t>
      </w:r>
      <w:bookmarkEnd w:id="192"/>
    </w:p>
    <w:p w:rsidR="00FF035D" w:rsidRDefault="00821AE3">
      <w:pPr>
        <w:spacing w:after="60"/>
        <w:ind w:left="720" w:hanging="432"/>
      </w:pPr>
      <w:r>
        <w:rPr>
          <w:rFonts w:cs="Times New Roman"/>
        </w:rPr>
        <w:t>1.  Calibrated XGBoost reaches 0.8067 accuracy, F1 0.840</w:t>
      </w:r>
      <w:r>
        <w:rPr>
          <w:rFonts w:cs="Times New Roman"/>
        </w:rPr>
        <w:t>4 and ROC-AUC 0.8928 on 450 held-out synthetic students; Logistic Regression has the highest AUC (0.9106) and ties the best accuracy (0.8289), as expected for labels generated by a logistic rule.</w:t>
      </w:r>
    </w:p>
    <w:p w:rsidR="00FF035D" w:rsidRDefault="00821AE3">
      <w:pPr>
        <w:spacing w:after="60"/>
        <w:ind w:left="720" w:hanging="432"/>
      </w:pPr>
      <w:r>
        <w:rPr>
          <w:rFonts w:cs="Times New Roman"/>
        </w:rPr>
        <w:t>2.  The hybrid XGBoost + kNN of the base paper scores 0.8400</w:t>
      </w:r>
      <w:r>
        <w:rPr>
          <w:rFonts w:cs="Times New Roman"/>
        </w:rPr>
        <w:t>, but only because its residual set is chosen with the true labels. With the label-free rule it scores 0.8089, one student above XGBoost; over five splits the label-free hybrid (0.8142 ± 0.0180) and calibrated XGBoost (0.8138 ± 0.0115) are indistinguishabl</w:t>
      </w:r>
      <w:r>
        <w:rPr>
          <w:rFonts w:cs="Times New Roman"/>
        </w:rPr>
        <w:t>e.</w:t>
      </w:r>
    </w:p>
    <w:p w:rsidR="00FF035D" w:rsidRDefault="00821AE3">
      <w:pPr>
        <w:spacing w:after="60"/>
        <w:ind w:left="720" w:hanging="432"/>
      </w:pPr>
      <w:r>
        <w:rPr>
          <w:rFonts w:cs="Times New Roman"/>
        </w:rPr>
        <w:t>3.  The company-specific gap features (CGPA, technical and aptitude gap against the cutoff) and the number of backlogs carry most of the model's SHAP importance. This reflects how the data were generated.</w:t>
      </w:r>
    </w:p>
    <w:p w:rsidR="00FF035D" w:rsidRDefault="00821AE3">
      <w:pPr>
        <w:spacing w:after="60"/>
        <w:ind w:left="720" w:hanging="432"/>
      </w:pPr>
      <w:r>
        <w:rPr>
          <w:rFonts w:cs="Times New Roman"/>
        </w:rPr>
        <w:t xml:space="preserve">4.  Calibration helps a little (Brier 0.1379 to </w:t>
      </w:r>
      <w:r>
        <w:rPr>
          <w:rFonts w:cs="Times New Roman"/>
        </w:rPr>
        <w:t>0.1352); the accuracy is flat from threshold 0.30 to 0.70, so the threshold trades precision (0.78 to 0.87) against recall (0.92 to 0.79).</w:t>
      </w:r>
    </w:p>
    <w:p w:rsidR="00FF035D" w:rsidRDefault="00821AE3">
      <w:pPr>
        <w:spacing w:after="60"/>
        <w:ind w:left="720" w:hanging="432"/>
      </w:pPr>
      <w:r>
        <w:rPr>
          <w:rFonts w:cs="Times New Roman"/>
        </w:rPr>
        <w:t>5.  The recommendation module gives 52 of 60 students rated below 0.5 for their own target at least one better altern</w:t>
      </w:r>
      <w:r>
        <w:rPr>
          <w:rFonts w:cs="Times New Roman"/>
        </w:rPr>
        <w:t>ative, with a mean estimated gain of 43.7 percentage points; it favours Tier-3 companies and takes 3 to 8 seconds per request.</w:t>
      </w:r>
    </w:p>
    <w:p w:rsidR="00FF035D" w:rsidRDefault="00821AE3">
      <w:pPr>
        <w:spacing w:after="60"/>
        <w:ind w:left="720" w:hanging="432"/>
      </w:pPr>
      <w:r>
        <w:rPr>
          <w:rFonts w:cs="Times New Roman"/>
        </w:rPr>
        <w:t>6.  The software is sound for its purpose: all 46 behaviour checks and the 15-check smoke test pass, input is validated, and host</w:t>
      </w:r>
      <w:r>
        <w:rPr>
          <w:rFonts w:cs="Times New Roman"/>
        </w:rPr>
        <w:t>ile inputs are refused.</w:t>
      </w:r>
    </w:p>
    <w:p w:rsidR="00FF035D" w:rsidRDefault="00821AE3">
      <w:pPr>
        <w:pStyle w:val="Heading2"/>
      </w:pPr>
      <w:bookmarkStart w:id="193" w:name="_Toc243567334"/>
      <w:r>
        <w:t>9.4 Practical applications</w:t>
      </w:r>
      <w:bookmarkEnd w:id="193"/>
    </w:p>
    <w:p w:rsidR="00FF035D" w:rsidRDefault="00821AE3">
      <w:pPr>
        <w:spacing w:after="60"/>
        <w:ind w:left="720" w:hanging="360"/>
      </w:pPr>
      <w:r>
        <w:rPr>
          <w:rFonts w:cs="Times New Roman"/>
        </w:rPr>
        <w:t xml:space="preserve">•  </w:t>
      </w:r>
      <w:r>
        <w:rPr>
          <w:rFonts w:cs="Times New Roman"/>
          <w:b/>
        </w:rPr>
        <w:t>A placement cell's planning tool.</w:t>
      </w:r>
      <w:r>
        <w:rPr>
          <w:rFonts w:cs="Times New Roman"/>
        </w:rPr>
        <w:t xml:space="preserve"> After training on a cell's own anonymised history, the officer dashboard shows which profile factors and which students are close to the decision boundary, so that training effort can be directed early.</w:t>
      </w:r>
    </w:p>
    <w:p w:rsidR="00FF035D" w:rsidRDefault="00821AE3">
      <w:pPr>
        <w:spacing w:after="60"/>
        <w:ind w:left="720" w:hanging="360"/>
      </w:pPr>
      <w:r>
        <w:rPr>
          <w:rFonts w:cs="Times New Roman"/>
        </w:rPr>
        <w:t xml:space="preserve">•  </w:t>
      </w:r>
      <w:r>
        <w:rPr>
          <w:rFonts w:cs="Times New Roman"/>
          <w:b/>
        </w:rPr>
        <w:t>A student self-assessment.</w:t>
      </w:r>
      <w:r>
        <w:rPr>
          <w:rFonts w:cs="Times New Roman"/>
        </w:rPr>
        <w:t xml:space="preserve"> A student can see the </w:t>
      </w:r>
      <w:r>
        <w:rPr>
          <w:rFonts w:cs="Times New Roman"/>
        </w:rPr>
        <w:t>probability for a target company and the specific gaps against its cutoffs, and compare alternatives.</w:t>
      </w:r>
    </w:p>
    <w:p w:rsidR="00FF035D" w:rsidRDefault="00821AE3">
      <w:pPr>
        <w:spacing w:after="60"/>
        <w:ind w:left="720" w:hanging="360"/>
      </w:pPr>
      <w:r>
        <w:rPr>
          <w:rFonts w:cs="Times New Roman"/>
        </w:rPr>
        <w:lastRenderedPageBreak/>
        <w:t xml:space="preserve">•  </w:t>
      </w:r>
      <w:r>
        <w:rPr>
          <w:rFonts w:cs="Times New Roman"/>
          <w:b/>
        </w:rPr>
        <w:t>A recruiter's first filter.</w:t>
      </w:r>
      <w:r>
        <w:rPr>
          <w:rFonts w:cs="Times New Roman"/>
        </w:rPr>
        <w:t xml:space="preserve"> The shortlist screen narrows a campus list by CGPA, aptitude and branch.</w:t>
      </w:r>
    </w:p>
    <w:p w:rsidR="00FF035D" w:rsidRDefault="00821AE3">
      <w:pPr>
        <w:spacing w:after="60"/>
        <w:ind w:left="720" w:hanging="360"/>
      </w:pPr>
      <w:r>
        <w:rPr>
          <w:rFonts w:cs="Times New Roman"/>
        </w:rPr>
        <w:t xml:space="preserve">•  </w:t>
      </w:r>
      <w:r>
        <w:rPr>
          <w:rFonts w:cs="Times New Roman"/>
          <w:b/>
        </w:rPr>
        <w:t>A teaching case.</w:t>
      </w:r>
      <w:r>
        <w:rPr>
          <w:rFonts w:cs="Times New Roman"/>
        </w:rPr>
        <w:t xml:space="preserve"> The project shows the whole cy</w:t>
      </w:r>
      <w:r>
        <w:rPr>
          <w:rFonts w:cs="Times New Roman"/>
        </w:rPr>
        <w:t>cle of data, features, comparison, calibration, explanation, recommendation and deployment, and shows how to check a published evaluation protocol for leakage.</w:t>
      </w:r>
    </w:p>
    <w:p w:rsidR="00FF035D" w:rsidRDefault="00821AE3">
      <w:pPr>
        <w:pStyle w:val="Heading2"/>
      </w:pPr>
      <w:bookmarkStart w:id="194" w:name="_Toc243567335"/>
      <w:r>
        <w:t>9.5 Known limitations</w:t>
      </w:r>
      <w:bookmarkEnd w:id="194"/>
    </w:p>
    <w:p w:rsidR="00FF035D" w:rsidRDefault="00821AE3">
      <w:r>
        <w:rPr>
          <w:rFonts w:cs="Times New Roman"/>
        </w:rPr>
        <w:t>The system was not evaluated on real students, so no claim is made about r</w:t>
      </w:r>
      <w:r>
        <w:rPr>
          <w:rFonts w:cs="Times New Roman"/>
        </w:rPr>
        <w:t>eal placement accuracy. The reported hybrid gain depends on the true labels. The recommender can send weak profiles to the easiest companies and is slow. The API has no authentication and accepts unknown categories. Tips are fixed rules. The tests were wri</w:t>
      </w:r>
      <w:r>
        <w:rPr>
          <w:rFonts w:cs="Times New Roman"/>
        </w:rPr>
        <w:t>tten by the team and cover behaviour, not real-world performance. The system is a prototype for a placement cell to adapt with its own data, not a validated decision tool, and its output must not be used to decide the fate of a student. The full list is li</w:t>
      </w:r>
      <w:r>
        <w:rPr>
          <w:rFonts w:cs="Times New Roman"/>
        </w:rPr>
        <w:t>mitations L1 to L14 in the scope and limitations document.</w:t>
      </w:r>
    </w:p>
    <w:p w:rsidR="00FF035D" w:rsidRDefault="00821AE3">
      <w:pPr>
        <w:pStyle w:val="Heading2"/>
      </w:pPr>
      <w:bookmarkStart w:id="195" w:name="_Toc243567336"/>
      <w:r>
        <w:t>9.6 Lessons learned</w:t>
      </w:r>
      <w:bookmarkEnd w:id="195"/>
    </w:p>
    <w:p w:rsidR="00FF035D" w:rsidRDefault="00821AE3">
      <w:pPr>
        <w:spacing w:after="60"/>
        <w:ind w:left="720" w:hanging="360"/>
      </w:pPr>
      <w:r>
        <w:rPr>
          <w:rFonts w:cs="Times New Roman"/>
        </w:rPr>
        <w:t xml:space="preserve">•  </w:t>
      </w:r>
      <w:r>
        <w:rPr>
          <w:rFonts w:cs="Times New Roman"/>
          <w:b/>
        </w:rPr>
        <w:t>Check what a published evaluation needs at prediction time.</w:t>
      </w:r>
      <w:r>
        <w:rPr>
          <w:rFonts w:cs="Times New Roman"/>
        </w:rPr>
        <w:t xml:space="preserve"> The headline gain of a hybrid model vanished when the information that is available at serving time was the only i</w:t>
      </w:r>
      <w:r>
        <w:rPr>
          <w:rFonts w:cs="Times New Roman"/>
        </w:rPr>
        <w:t>nformation used. A rule that is defined with the answer in hand needs a label-free twin before it is reported.</w:t>
      </w:r>
    </w:p>
    <w:p w:rsidR="00FF035D" w:rsidRDefault="00821AE3">
      <w:pPr>
        <w:spacing w:after="60"/>
        <w:ind w:left="720" w:hanging="360"/>
      </w:pPr>
      <w:r>
        <w:rPr>
          <w:rFonts w:cs="Times New Roman"/>
        </w:rPr>
        <w:t xml:space="preserve">•  </w:t>
      </w:r>
      <w:r>
        <w:rPr>
          <w:rFonts w:cs="Times New Roman"/>
          <w:b/>
        </w:rPr>
        <w:t>Report the spread, not one draw.</w:t>
      </w:r>
      <w:r>
        <w:rPr>
          <w:rFonts w:cs="Times New Roman"/>
        </w:rPr>
        <w:t xml:space="preserve"> On 450 test students and five splits the standard deviation (1 to 2 points) was as large as most differences </w:t>
      </w:r>
      <w:r>
        <w:rPr>
          <w:rFonts w:cs="Times New Roman"/>
        </w:rPr>
        <w:t>between models; a single table would have suggested a ranking that does not exist.</w:t>
      </w:r>
    </w:p>
    <w:p w:rsidR="00FF035D" w:rsidRDefault="00821AE3">
      <w:pPr>
        <w:spacing w:after="60"/>
        <w:ind w:left="720" w:hanging="360"/>
      </w:pPr>
      <w:r>
        <w:rPr>
          <w:rFonts w:cs="Times New Roman"/>
        </w:rPr>
        <w:t xml:space="preserve">•  </w:t>
      </w:r>
      <w:r>
        <w:rPr>
          <w:rFonts w:cs="Times New Roman"/>
          <w:b/>
        </w:rPr>
        <w:t>A recommendation that maximises probability is not a good recommendation.</w:t>
      </w:r>
      <w:r>
        <w:rPr>
          <w:rFonts w:cs="Times New Roman"/>
        </w:rPr>
        <w:t xml:space="preserve"> Ranking by probability alone sends weak profiles to the easiest companies; the objective must in</w:t>
      </w:r>
      <w:r>
        <w:rPr>
          <w:rFonts w:cs="Times New Roman"/>
        </w:rPr>
        <w:t>clude what the student wants.</w:t>
      </w:r>
    </w:p>
    <w:p w:rsidR="00FF035D" w:rsidRDefault="00821AE3">
      <w:pPr>
        <w:pStyle w:val="Heading1"/>
        <w:pageBreakBefore/>
      </w:pPr>
      <w:bookmarkStart w:id="196" w:name="_Toc243567337"/>
      <w:r>
        <w:lastRenderedPageBreak/>
        <w:t>CHAPTER 10: FUTURE SCOPE</w:t>
      </w:r>
      <w:bookmarkEnd w:id="196"/>
    </w:p>
    <w:p w:rsidR="00FF035D" w:rsidRDefault="00821AE3">
      <w:pPr>
        <w:pStyle w:val="Heading2"/>
      </w:pPr>
      <w:bookmarkStart w:id="197" w:name="_Toc243567338"/>
      <w:r>
        <w:t>10.1 Improvements to the models and the data</w:t>
      </w:r>
      <w:bookmarkEnd w:id="197"/>
    </w:p>
    <w:p w:rsidR="00FF035D" w:rsidRDefault="00821AE3">
      <w:pPr>
        <w:spacing w:after="60"/>
        <w:ind w:left="720" w:hanging="360"/>
      </w:pPr>
      <w:r>
        <w:rPr>
          <w:rFonts w:cs="Times New Roman"/>
        </w:rPr>
        <w:t xml:space="preserve">•  </w:t>
      </w:r>
      <w:r>
        <w:rPr>
          <w:rFonts w:cs="Times New Roman"/>
          <w:b/>
        </w:rPr>
        <w:t>Use real data first.</w:t>
      </w:r>
      <w:r>
        <w:rPr>
          <w:rFonts w:cs="Times New Roman"/>
        </w:rPr>
        <w:t xml:space="preserve"> Obtain anonymised placement records and recruiter requirements from the placement cell, retrain, and report the accuracy on a tempor</w:t>
      </w:r>
      <w:r>
        <w:rPr>
          <w:rFonts w:cs="Times New Roman"/>
        </w:rPr>
        <w:t>al split (train on earlier years, test on the latest). This is the single most important missing measurement.</w:t>
      </w:r>
    </w:p>
    <w:p w:rsidR="00FF035D" w:rsidRDefault="00821AE3">
      <w:pPr>
        <w:spacing w:after="60"/>
        <w:ind w:left="720" w:hanging="360"/>
      </w:pPr>
      <w:r>
        <w:rPr>
          <w:rFonts w:cs="Times New Roman"/>
        </w:rPr>
        <w:t xml:space="preserve">•  </w:t>
      </w:r>
      <w:r>
        <w:rPr>
          <w:rFonts w:cs="Times New Roman"/>
          <w:b/>
        </w:rPr>
        <w:t>Train the residual refinement without labels.</w:t>
      </w:r>
      <w:r>
        <w:rPr>
          <w:rFonts w:cs="Times New Roman"/>
        </w:rPr>
        <w:t xml:space="preserve"> Learn a classifier that predicts which rows XGBoost gets wrong from features and probability, and</w:t>
      </w:r>
      <w:r>
        <w:rPr>
          <w:rFonts w:cs="Times New Roman"/>
        </w:rPr>
        <w:t xml:space="preserve"> apply the kNN or SVM only to those rows; report the gain on held-out data. This replaces the label-dependent rule of [2].</w:t>
      </w:r>
    </w:p>
    <w:p w:rsidR="00FF035D" w:rsidRDefault="00821AE3">
      <w:pPr>
        <w:spacing w:after="60"/>
        <w:ind w:left="720" w:hanging="360"/>
      </w:pPr>
      <w:r>
        <w:rPr>
          <w:rFonts w:cs="Times New Roman"/>
        </w:rPr>
        <w:t xml:space="preserve">•  </w:t>
      </w:r>
      <w:r>
        <w:rPr>
          <w:rFonts w:cs="Times New Roman"/>
          <w:b/>
        </w:rPr>
        <w:t>Re-examine the model choice.</w:t>
      </w:r>
      <w:r>
        <w:rPr>
          <w:rFonts w:cs="Times New Roman"/>
        </w:rPr>
        <w:t xml:space="preserve"> Compare gradient boosting with logistic regression, regularised trees and LightGBM [14] on real data,</w:t>
      </w:r>
      <w:r>
        <w:rPr>
          <w:rFonts w:cs="Times New Roman"/>
        </w:rPr>
        <w:t xml:space="preserve"> with repeated cross-validation, and test whether the hybrid adds value there.</w:t>
      </w:r>
    </w:p>
    <w:p w:rsidR="00FF035D" w:rsidRDefault="00821AE3">
      <w:pPr>
        <w:spacing w:after="60"/>
        <w:ind w:left="720" w:hanging="360"/>
      </w:pPr>
      <w:r>
        <w:rPr>
          <w:rFonts w:cs="Times New Roman"/>
        </w:rPr>
        <w:t xml:space="preserve">•  </w:t>
      </w:r>
      <w:r>
        <w:rPr>
          <w:rFonts w:cs="Times New Roman"/>
          <w:b/>
        </w:rPr>
        <w:t>Per-student explanations.</w:t>
      </w:r>
      <w:r>
        <w:rPr>
          <w:rFonts w:cs="Times New Roman"/>
        </w:rPr>
        <w:t xml:space="preserve"> Compute SHAP values for the student at hand [5] and rank the actions that raise the probability most, instead of the four fixed rules.</w:t>
      </w:r>
    </w:p>
    <w:p w:rsidR="00FF035D" w:rsidRDefault="00821AE3">
      <w:pPr>
        <w:spacing w:after="60"/>
        <w:ind w:left="720" w:hanging="360"/>
      </w:pPr>
      <w:r>
        <w:rPr>
          <w:rFonts w:cs="Times New Roman"/>
        </w:rPr>
        <w:t xml:space="preserve">•  </w:t>
      </w:r>
      <w:r>
        <w:rPr>
          <w:rFonts w:cs="Times New Roman"/>
          <w:b/>
        </w:rPr>
        <w:t>Fairness a</w:t>
      </w:r>
      <w:r>
        <w:rPr>
          <w:rFonts w:cs="Times New Roman"/>
          <w:b/>
        </w:rPr>
        <w:t>udit.</w:t>
      </w:r>
      <w:r>
        <w:rPr>
          <w:rFonts w:cs="Times New Roman"/>
        </w:rPr>
        <w:t xml:space="preserve"> Check calibration and error rates across branch, gender and school; report differences before the system is used for any decision.</w:t>
      </w:r>
    </w:p>
    <w:p w:rsidR="00FF035D" w:rsidRDefault="00821AE3">
      <w:pPr>
        <w:pStyle w:val="Heading2"/>
      </w:pPr>
      <w:bookmarkStart w:id="198" w:name="_Toc243567339"/>
      <w:r>
        <w:t>10.2 Additional features</w:t>
      </w:r>
      <w:bookmarkEnd w:id="198"/>
    </w:p>
    <w:p w:rsidR="00FF035D" w:rsidRDefault="00821AE3">
      <w:pPr>
        <w:spacing w:after="60"/>
        <w:ind w:left="720" w:hanging="360"/>
      </w:pPr>
      <w:r>
        <w:rPr>
          <w:rFonts w:cs="Times New Roman"/>
        </w:rPr>
        <w:t xml:space="preserve">•  </w:t>
      </w:r>
      <w:r>
        <w:rPr>
          <w:rFonts w:cs="Times New Roman"/>
          <w:b/>
        </w:rPr>
        <w:t>Better recommendation scoring.</w:t>
      </w:r>
      <w:r>
        <w:rPr>
          <w:rFonts w:cs="Times New Roman"/>
        </w:rPr>
        <w:t xml:space="preserve"> Combine probability with package, role fit, location and the</w:t>
      </w:r>
      <w:r>
        <w:rPr>
          <w:rFonts w:cs="Times New Roman"/>
        </w:rPr>
        <w:t xml:space="preserve"> student's stated interests; explain why a company is excluded and avoid empty lists.</w:t>
      </w:r>
    </w:p>
    <w:p w:rsidR="00FF035D" w:rsidRDefault="00821AE3">
      <w:pPr>
        <w:spacing w:after="60"/>
        <w:ind w:left="720" w:hanging="360"/>
      </w:pPr>
      <w:r>
        <w:rPr>
          <w:rFonts w:cs="Times New Roman"/>
        </w:rPr>
        <w:t xml:space="preserve">•  </w:t>
      </w:r>
      <w:r>
        <w:rPr>
          <w:rFonts w:cs="Times New Roman"/>
          <w:b/>
        </w:rPr>
        <w:t>Batch prediction from a CSV file, PDF reports and e-mail</w:t>
      </w:r>
      <w:r>
        <w:rPr>
          <w:rFonts w:cs="Times New Roman"/>
        </w:rPr>
        <w:t>, as offered by the base paper [1].</w:t>
      </w:r>
    </w:p>
    <w:p w:rsidR="00FF035D" w:rsidRDefault="00821AE3">
      <w:pPr>
        <w:spacing w:after="60"/>
        <w:ind w:left="720" w:hanging="360"/>
      </w:pPr>
      <w:r>
        <w:rPr>
          <w:rFonts w:cs="Times New Roman"/>
        </w:rPr>
        <w:t xml:space="preserve">•  </w:t>
      </w:r>
      <w:r>
        <w:rPr>
          <w:rFonts w:cs="Times New Roman"/>
          <w:b/>
        </w:rPr>
        <w:t>Accounts and roles</w:t>
      </w:r>
      <w:r>
        <w:rPr>
          <w:rFonts w:cs="Times New Roman"/>
        </w:rPr>
        <w:t xml:space="preserve"> for students, officers and recruiters, with a student</w:t>
      </w:r>
      <w:r>
        <w:rPr>
          <w:rFonts w:cs="Times New Roman"/>
        </w:rPr>
        <w:t xml:space="preserve"> seeing only their own data.</w:t>
      </w:r>
    </w:p>
    <w:p w:rsidR="00FF035D" w:rsidRDefault="00821AE3">
      <w:pPr>
        <w:spacing w:after="60"/>
        <w:ind w:left="720" w:hanging="360"/>
      </w:pPr>
      <w:r>
        <w:rPr>
          <w:rFonts w:cs="Times New Roman"/>
        </w:rPr>
        <w:t xml:space="preserve">•  </w:t>
      </w:r>
      <w:r>
        <w:rPr>
          <w:rFonts w:cs="Times New Roman"/>
          <w:b/>
        </w:rPr>
        <w:t>MySQL storage</w:t>
      </w:r>
      <w:r>
        <w:rPr>
          <w:rFonts w:cs="Times New Roman"/>
        </w:rPr>
        <w:t xml:space="preserve"> as named in the batch description, with an officer page to upload placement results and retrain.</w:t>
      </w:r>
    </w:p>
    <w:p w:rsidR="00FF035D" w:rsidRDefault="00821AE3">
      <w:pPr>
        <w:spacing w:after="60"/>
        <w:ind w:left="720" w:hanging="360"/>
      </w:pPr>
      <w:r>
        <w:rPr>
          <w:rFonts w:cs="Times New Roman"/>
        </w:rPr>
        <w:t xml:space="preserve">•  </w:t>
      </w:r>
      <w:r>
        <w:rPr>
          <w:rFonts w:cs="Times New Roman"/>
          <w:b/>
        </w:rPr>
        <w:t>Job-description matching</w:t>
      </w:r>
      <w:r>
        <w:rPr>
          <w:rFonts w:cs="Times New Roman"/>
        </w:rPr>
        <w:t>: represent requirements as vectors and match them with skill profiles.</w:t>
      </w:r>
    </w:p>
    <w:p w:rsidR="00FF035D" w:rsidRDefault="00821AE3">
      <w:pPr>
        <w:spacing w:after="60"/>
        <w:ind w:left="720" w:hanging="360"/>
      </w:pPr>
      <w:r>
        <w:rPr>
          <w:rFonts w:cs="Times New Roman"/>
        </w:rPr>
        <w:t xml:space="preserve">•  </w:t>
      </w:r>
      <w:r>
        <w:rPr>
          <w:rFonts w:cs="Times New Roman"/>
          <w:b/>
        </w:rPr>
        <w:t>Skill-impro</w:t>
      </w:r>
      <w:r>
        <w:rPr>
          <w:rFonts w:cs="Times New Roman"/>
          <w:b/>
        </w:rPr>
        <w:t>vement planning</w:t>
      </w:r>
      <w:r>
        <w:rPr>
          <w:rFonts w:cs="Times New Roman"/>
        </w:rPr>
        <w:t>: turn a gap into a schedule of mock tests and courses and track progress over a term.</w:t>
      </w:r>
    </w:p>
    <w:p w:rsidR="00FF035D" w:rsidRDefault="00821AE3">
      <w:pPr>
        <w:pStyle w:val="Heading2"/>
      </w:pPr>
      <w:bookmarkStart w:id="199" w:name="_Toc243567340"/>
      <w:r>
        <w:lastRenderedPageBreak/>
        <w:t>10.3 Scalability and deployment</w:t>
      </w:r>
      <w:bookmarkEnd w:id="199"/>
    </w:p>
    <w:p w:rsidR="00FF035D" w:rsidRDefault="00821AE3">
      <w:pPr>
        <w:spacing w:after="60"/>
        <w:ind w:left="720" w:hanging="360"/>
      </w:pPr>
      <w:r>
        <w:rPr>
          <w:rFonts w:cs="Times New Roman"/>
        </w:rPr>
        <w:t xml:space="preserve">•  </w:t>
      </w:r>
      <w:r>
        <w:rPr>
          <w:rFonts w:cs="Times New Roman"/>
          <w:b/>
        </w:rPr>
        <w:t>Cache the loaded artefacts</w:t>
      </w:r>
      <w:r>
        <w:rPr>
          <w:rFonts w:cs="Times New Roman"/>
        </w:rPr>
        <w:t xml:space="preserve"> once per process so that a recommendation takes tens of milliseconds, not seconds; score all</w:t>
      </w:r>
      <w:r>
        <w:rPr>
          <w:rFonts w:cs="Times New Roman"/>
        </w:rPr>
        <w:t xml:space="preserve"> candidate rows in one vectorised call.</w:t>
      </w:r>
    </w:p>
    <w:p w:rsidR="00FF035D" w:rsidRDefault="00821AE3">
      <w:pPr>
        <w:spacing w:after="60"/>
        <w:ind w:left="720" w:hanging="360"/>
      </w:pPr>
      <w:r>
        <w:rPr>
          <w:rFonts w:cs="Times New Roman"/>
        </w:rPr>
        <w:t xml:space="preserve">•  </w:t>
      </w:r>
      <w:r>
        <w:rPr>
          <w:rFonts w:cs="Times New Roman"/>
          <w:b/>
        </w:rPr>
        <w:t>Pin library versions or export the models</w:t>
      </w:r>
      <w:r>
        <w:rPr>
          <w:rFonts w:cs="Times New Roman"/>
        </w:rPr>
        <w:t xml:space="preserve"> to a portable format; add a model registry with version and training-date metadata.</w:t>
      </w:r>
    </w:p>
    <w:p w:rsidR="00FF035D" w:rsidRDefault="00821AE3">
      <w:pPr>
        <w:spacing w:after="60"/>
        <w:ind w:left="720" w:hanging="360"/>
      </w:pPr>
      <w:r>
        <w:rPr>
          <w:rFonts w:cs="Times New Roman"/>
        </w:rPr>
        <w:t xml:space="preserve">•  </w:t>
      </w:r>
      <w:r>
        <w:rPr>
          <w:rFonts w:cs="Times New Roman"/>
          <w:b/>
        </w:rPr>
        <w:t>Container image and reverse proxy</w:t>
      </w:r>
      <w:r>
        <w:rPr>
          <w:rFonts w:cs="Times New Roman"/>
        </w:rPr>
        <w:t xml:space="preserve"> with authentication, HTTPS, rate limits and restricted origins before any network use.</w:t>
      </w:r>
    </w:p>
    <w:p w:rsidR="00FF035D" w:rsidRDefault="00821AE3">
      <w:pPr>
        <w:spacing w:after="60"/>
        <w:ind w:left="720" w:hanging="360"/>
      </w:pPr>
      <w:r>
        <w:rPr>
          <w:rFonts w:cs="Times New Roman"/>
        </w:rPr>
        <w:t xml:space="preserve">•  </w:t>
      </w:r>
      <w:r>
        <w:rPr>
          <w:rFonts w:cs="Times New Roman"/>
          <w:b/>
        </w:rPr>
        <w:t>Continuous testing.</w:t>
      </w:r>
      <w:r>
        <w:rPr>
          <w:rFonts w:cs="Times New Roman"/>
        </w:rPr>
        <w:t xml:space="preserve"> Run the 46 checks, the smoke test and the experiments script in a CI pipeline on every change, and add browser tests for the main screens.</w:t>
      </w:r>
    </w:p>
    <w:p w:rsidR="00FF035D" w:rsidRDefault="00821AE3">
      <w:pPr>
        <w:spacing w:after="60"/>
        <w:ind w:left="720" w:hanging="360"/>
      </w:pPr>
      <w:r>
        <w:rPr>
          <w:rFonts w:cs="Times New Roman"/>
        </w:rPr>
        <w:t xml:space="preserve">•  </w:t>
      </w:r>
      <w:r>
        <w:rPr>
          <w:rFonts w:cs="Times New Roman"/>
          <w:b/>
        </w:rPr>
        <w:t>Mon</w:t>
      </w:r>
      <w:r>
        <w:rPr>
          <w:rFonts w:cs="Times New Roman"/>
          <w:b/>
        </w:rPr>
        <w:t>itoring.</w:t>
      </w:r>
      <w:r>
        <w:rPr>
          <w:rFonts w:cs="Times New Roman"/>
        </w:rPr>
        <w:t xml:space="preserve"> Log prediction requests (without personal data), track the distribution of inputs and detect drift when a new batch of students arrives.</w:t>
      </w:r>
    </w:p>
    <w:p w:rsidR="00FF035D" w:rsidRDefault="00821AE3">
      <w:pPr>
        <w:pStyle w:val="Heading2"/>
      </w:pPr>
      <w:bookmarkStart w:id="200" w:name="_Toc243567341"/>
      <w:r>
        <w:t>10.4 Further research</w:t>
      </w:r>
      <w:bookmarkEnd w:id="200"/>
    </w:p>
    <w:p w:rsidR="00FF035D" w:rsidRDefault="00821AE3">
      <w:pPr>
        <w:spacing w:after="60"/>
        <w:ind w:left="720" w:hanging="360"/>
      </w:pPr>
      <w:r>
        <w:rPr>
          <w:rFonts w:cs="Times New Roman"/>
        </w:rPr>
        <w:t>•  Study whether the label-dependence of residual refinement affects other published hyb</w:t>
      </w:r>
      <w:r>
        <w:rPr>
          <w:rFonts w:cs="Times New Roman"/>
        </w:rPr>
        <w:t>rid classifiers, by re-evaluating them with a label-free selection rule.</w:t>
      </w:r>
    </w:p>
    <w:p w:rsidR="00FF035D" w:rsidRDefault="00821AE3">
      <w:pPr>
        <w:spacing w:after="60"/>
        <w:ind w:left="720" w:hanging="360"/>
      </w:pPr>
      <w:r>
        <w:rPr>
          <w:rFonts w:cs="Times New Roman"/>
        </w:rPr>
        <w:t>•  Test counterfactual recommendations: whether a student who improves the recommended gap actually moves in probability, using real longitudinal records.</w:t>
      </w:r>
    </w:p>
    <w:p w:rsidR="00FF035D" w:rsidRDefault="00821AE3">
      <w:pPr>
        <w:spacing w:after="60"/>
        <w:ind w:left="720" w:hanging="360"/>
      </w:pPr>
      <w:r>
        <w:rPr>
          <w:rFonts w:cs="Times New Roman"/>
        </w:rPr>
        <w:t>•  Combine placement predict</w:t>
      </w:r>
      <w:r>
        <w:rPr>
          <w:rFonts w:cs="Times New Roman"/>
        </w:rPr>
        <w:t>ion with salary or package prediction (a regression task) to rank alternatives by expected value and not only by probability.</w:t>
      </w:r>
    </w:p>
    <w:p w:rsidR="00FF035D" w:rsidRDefault="00821AE3">
      <w:pPr>
        <w:spacing w:after="60"/>
        <w:ind w:left="720" w:hanging="360"/>
      </w:pPr>
      <w:r>
        <w:rPr>
          <w:rFonts w:cs="Times New Roman"/>
        </w:rPr>
        <w:t>•  Run a user study with students, officers and recruiters to measure whether the dashboard changes how training is planned.</w:t>
      </w:r>
    </w:p>
    <w:p w:rsidR="00FF035D" w:rsidRDefault="00821AE3">
      <w:pPr>
        <w:pStyle w:val="Heading2"/>
      </w:pPr>
      <w:bookmarkStart w:id="201" w:name="_Toc243567342"/>
      <w:r>
        <w:t xml:space="preserve">10.5 </w:t>
      </w:r>
      <w:r>
        <w:t>Suggested roadmap</w:t>
      </w:r>
      <w:bookmarkEnd w:id="201"/>
    </w:p>
    <w:p w:rsidR="00FF035D" w:rsidRDefault="00821AE3">
      <w:pPr>
        <w:pStyle w:val="Caption"/>
        <w:keepNext/>
        <w:spacing w:after="80"/>
      </w:pPr>
      <w:bookmarkStart w:id="202" w:name="_Toc2435674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56</w:t>
      </w:r>
      <w:r>
        <w:rPr>
          <w:rFonts w:cs="Times New Roman"/>
        </w:rPr>
        <w:fldChar w:fldCharType="end"/>
      </w:r>
      <w:r>
        <w:rPr>
          <w:rFonts w:cs="Times New Roman"/>
        </w:rPr>
        <w:t>: A sequence in which the work above could be done</w:t>
      </w:r>
      <w:bookmarkEnd w:id="202"/>
    </w:p>
    <w:tbl>
      <w:tblPr>
        <w:tblStyle w:val="TableGrid"/>
        <w:tblW w:w="0" w:type="auto"/>
        <w:jc w:val="center"/>
        <w:tblLook w:val="04A0" w:firstRow="1" w:lastRow="0" w:firstColumn="1" w:lastColumn="0" w:noHBand="0" w:noVBand="1"/>
      </w:tblPr>
      <w:tblGrid>
        <w:gridCol w:w="860"/>
        <w:gridCol w:w="3969"/>
        <w:gridCol w:w="3128"/>
        <w:gridCol w:w="1429"/>
      </w:tblGrid>
      <w:tr w:rsidR="00FF035D">
        <w:trPr>
          <w:cantSplit/>
          <w:tblHeader/>
          <w:jc w:val="center"/>
        </w:trPr>
        <w:tc>
          <w:tcPr>
            <w:tcW w:w="864" w:type="dxa"/>
            <w:shd w:val="clear" w:color="auto" w:fill="1B2A41"/>
          </w:tcPr>
          <w:p w:rsidR="00FF035D" w:rsidRDefault="00821AE3">
            <w:pPr>
              <w:spacing w:after="40" w:line="240" w:lineRule="auto"/>
              <w:jc w:val="center"/>
            </w:pPr>
            <w:r>
              <w:rPr>
                <w:rFonts w:cs="Times New Roman"/>
                <w:b/>
                <w:color w:val="FFFFFF"/>
                <w:sz w:val="19"/>
              </w:rPr>
              <w:t>Phase</w:t>
            </w:r>
          </w:p>
        </w:tc>
        <w:tc>
          <w:tcPr>
            <w:tcW w:w="4032" w:type="dxa"/>
            <w:shd w:val="clear" w:color="auto" w:fill="1B2A41"/>
          </w:tcPr>
          <w:p w:rsidR="00FF035D" w:rsidRDefault="00821AE3">
            <w:pPr>
              <w:spacing w:after="40" w:line="240" w:lineRule="auto"/>
              <w:jc w:val="center"/>
            </w:pPr>
            <w:r>
              <w:rPr>
                <w:rFonts w:cs="Times New Roman"/>
                <w:b/>
                <w:color w:val="FFFFFF"/>
                <w:sz w:val="19"/>
              </w:rPr>
              <w:t>Work</w:t>
            </w:r>
          </w:p>
        </w:tc>
        <w:tc>
          <w:tcPr>
            <w:tcW w:w="3168" w:type="dxa"/>
            <w:shd w:val="clear" w:color="auto" w:fill="1B2A41"/>
          </w:tcPr>
          <w:p w:rsidR="00FF035D" w:rsidRDefault="00821AE3">
            <w:pPr>
              <w:spacing w:after="40" w:line="240" w:lineRule="auto"/>
              <w:jc w:val="center"/>
            </w:pPr>
            <w:r>
              <w:rPr>
                <w:rFonts w:cs="Times New Roman"/>
                <w:b/>
                <w:color w:val="FFFFFF"/>
                <w:sz w:val="19"/>
              </w:rPr>
              <w:t>Outcome</w:t>
            </w:r>
          </w:p>
        </w:tc>
        <w:tc>
          <w:tcPr>
            <w:tcW w:w="1440" w:type="dxa"/>
            <w:shd w:val="clear" w:color="auto" w:fill="1B2A41"/>
          </w:tcPr>
          <w:p w:rsidR="00FF035D" w:rsidRDefault="00821AE3">
            <w:pPr>
              <w:spacing w:after="40" w:line="240" w:lineRule="auto"/>
              <w:jc w:val="center"/>
            </w:pPr>
            <w:r>
              <w:rPr>
                <w:rFonts w:cs="Times New Roman"/>
                <w:b/>
                <w:color w:val="FFFFFF"/>
                <w:sz w:val="19"/>
              </w:rPr>
              <w:t>Effort</w:t>
            </w:r>
          </w:p>
        </w:tc>
      </w:tr>
      <w:tr w:rsidR="00FF035D">
        <w:trPr>
          <w:cantSplit/>
          <w:jc w:val="center"/>
        </w:trPr>
        <w:tc>
          <w:tcPr>
            <w:tcW w:w="864" w:type="dxa"/>
          </w:tcPr>
          <w:p w:rsidR="00FF035D" w:rsidRDefault="00821AE3">
            <w:pPr>
              <w:spacing w:after="40" w:line="240" w:lineRule="auto"/>
              <w:jc w:val="center"/>
            </w:pPr>
            <w:r>
              <w:rPr>
                <w:rFonts w:cs="Times New Roman"/>
                <w:sz w:val="19"/>
              </w:rPr>
              <w:t>1</w:t>
            </w:r>
          </w:p>
        </w:tc>
        <w:tc>
          <w:tcPr>
            <w:tcW w:w="4032" w:type="dxa"/>
          </w:tcPr>
          <w:p w:rsidR="00FF035D" w:rsidRDefault="00821AE3">
            <w:pPr>
              <w:spacing w:after="40" w:line="240" w:lineRule="auto"/>
              <w:jc w:val="left"/>
            </w:pPr>
            <w:r>
              <w:rPr>
                <w:rFonts w:cs="Times New Roman"/>
                <w:sz w:val="19"/>
              </w:rPr>
              <w:t>Cache loaded artefacts; validate branch and role against the training categories; explain empty lists</w:t>
            </w:r>
          </w:p>
        </w:tc>
        <w:tc>
          <w:tcPr>
            <w:tcW w:w="3168" w:type="dxa"/>
          </w:tcPr>
          <w:p w:rsidR="00FF035D" w:rsidRDefault="00821AE3">
            <w:pPr>
              <w:spacing w:after="40" w:line="240" w:lineRule="auto"/>
              <w:jc w:val="left"/>
            </w:pPr>
            <w:r>
              <w:rPr>
                <w:rFonts w:cs="Times New Roman"/>
                <w:sz w:val="19"/>
              </w:rPr>
              <w:t xml:space="preserve">Recommendation in tens </w:t>
            </w:r>
            <w:r>
              <w:rPr>
                <w:rFonts w:cs="Times New Roman"/>
                <w:sz w:val="19"/>
              </w:rPr>
              <w:t>of milliseconds; no silent unknown categories</w:t>
            </w:r>
          </w:p>
        </w:tc>
        <w:tc>
          <w:tcPr>
            <w:tcW w:w="1440" w:type="dxa"/>
          </w:tcPr>
          <w:p w:rsidR="00FF035D" w:rsidRDefault="00821AE3">
            <w:pPr>
              <w:spacing w:after="40" w:line="240" w:lineRule="auto"/>
              <w:jc w:val="center"/>
            </w:pPr>
            <w:r>
              <w:rPr>
                <w:rFonts w:cs="Times New Roman"/>
                <w:sz w:val="19"/>
              </w:rPr>
              <w:t>Days</w:t>
            </w:r>
          </w:p>
        </w:tc>
      </w:tr>
      <w:tr w:rsidR="00FF035D">
        <w:trPr>
          <w:cantSplit/>
          <w:jc w:val="center"/>
        </w:trPr>
        <w:tc>
          <w:tcPr>
            <w:tcW w:w="864" w:type="dxa"/>
          </w:tcPr>
          <w:p w:rsidR="00FF035D" w:rsidRDefault="00821AE3">
            <w:pPr>
              <w:spacing w:after="40" w:line="240" w:lineRule="auto"/>
              <w:jc w:val="center"/>
            </w:pPr>
            <w:r>
              <w:rPr>
                <w:rFonts w:cs="Times New Roman"/>
                <w:sz w:val="19"/>
              </w:rPr>
              <w:t>2</w:t>
            </w:r>
          </w:p>
        </w:tc>
        <w:tc>
          <w:tcPr>
            <w:tcW w:w="4032" w:type="dxa"/>
          </w:tcPr>
          <w:p w:rsidR="00FF035D" w:rsidRDefault="00821AE3">
            <w:pPr>
              <w:spacing w:after="40" w:line="240" w:lineRule="auto"/>
              <w:jc w:val="left"/>
            </w:pPr>
            <w:r>
              <w:rPr>
                <w:rFonts w:cs="Times New Roman"/>
                <w:sz w:val="19"/>
              </w:rPr>
              <w:t>Collect anonymised placement history and company requirements from the placement cell; retrain; temporal test</w:t>
            </w:r>
          </w:p>
        </w:tc>
        <w:tc>
          <w:tcPr>
            <w:tcW w:w="3168" w:type="dxa"/>
          </w:tcPr>
          <w:p w:rsidR="00FF035D" w:rsidRDefault="00821AE3">
            <w:pPr>
              <w:spacing w:after="40" w:line="240" w:lineRule="auto"/>
              <w:jc w:val="left"/>
            </w:pPr>
            <w:r>
              <w:rPr>
                <w:rFonts w:cs="Times New Roman"/>
                <w:sz w:val="19"/>
              </w:rPr>
              <w:t>The first real accuracy figure</w:t>
            </w:r>
          </w:p>
        </w:tc>
        <w:tc>
          <w:tcPr>
            <w:tcW w:w="1440" w:type="dxa"/>
          </w:tcPr>
          <w:p w:rsidR="00FF035D" w:rsidRDefault="00821AE3">
            <w:pPr>
              <w:spacing w:after="40" w:line="240" w:lineRule="auto"/>
              <w:jc w:val="center"/>
            </w:pPr>
            <w:r>
              <w:rPr>
                <w:rFonts w:cs="Times New Roman"/>
                <w:sz w:val="19"/>
              </w:rPr>
              <w:t>Weeks, depends on data access</w:t>
            </w:r>
          </w:p>
        </w:tc>
      </w:tr>
      <w:tr w:rsidR="00FF035D">
        <w:trPr>
          <w:cantSplit/>
          <w:jc w:val="center"/>
        </w:trPr>
        <w:tc>
          <w:tcPr>
            <w:tcW w:w="864" w:type="dxa"/>
          </w:tcPr>
          <w:p w:rsidR="00FF035D" w:rsidRDefault="00821AE3">
            <w:pPr>
              <w:spacing w:after="40" w:line="240" w:lineRule="auto"/>
              <w:jc w:val="center"/>
            </w:pPr>
            <w:r>
              <w:rPr>
                <w:rFonts w:cs="Times New Roman"/>
                <w:sz w:val="19"/>
              </w:rPr>
              <w:t>3</w:t>
            </w:r>
          </w:p>
        </w:tc>
        <w:tc>
          <w:tcPr>
            <w:tcW w:w="4032" w:type="dxa"/>
          </w:tcPr>
          <w:p w:rsidR="00FF035D" w:rsidRDefault="00821AE3">
            <w:pPr>
              <w:spacing w:after="40" w:line="240" w:lineRule="auto"/>
              <w:jc w:val="left"/>
            </w:pPr>
            <w:r>
              <w:rPr>
                <w:rFonts w:cs="Times New Roman"/>
                <w:sz w:val="19"/>
              </w:rPr>
              <w:t>Label-free residual selectio</w:t>
            </w:r>
            <w:r>
              <w:rPr>
                <w:rFonts w:cs="Times New Roman"/>
                <w:sz w:val="19"/>
              </w:rPr>
              <w:t>n; compare with logistic regression and LightGBM [14]</w:t>
            </w:r>
          </w:p>
        </w:tc>
        <w:tc>
          <w:tcPr>
            <w:tcW w:w="3168" w:type="dxa"/>
          </w:tcPr>
          <w:p w:rsidR="00FF035D" w:rsidRDefault="00821AE3">
            <w:pPr>
              <w:spacing w:after="40" w:line="240" w:lineRule="auto"/>
              <w:jc w:val="left"/>
            </w:pPr>
            <w:r>
              <w:rPr>
                <w:rFonts w:cs="Times New Roman"/>
                <w:sz w:val="19"/>
              </w:rPr>
              <w:t>A defensible statement about the value of the hybrid</w:t>
            </w:r>
          </w:p>
        </w:tc>
        <w:tc>
          <w:tcPr>
            <w:tcW w:w="1440" w:type="dxa"/>
          </w:tcPr>
          <w:p w:rsidR="00FF035D" w:rsidRDefault="00821AE3">
            <w:pPr>
              <w:spacing w:after="40" w:line="240" w:lineRule="auto"/>
              <w:jc w:val="center"/>
            </w:pPr>
            <w:r>
              <w:rPr>
                <w:rFonts w:cs="Times New Roman"/>
                <w:sz w:val="19"/>
              </w:rPr>
              <w:t>Weeks</w:t>
            </w:r>
          </w:p>
        </w:tc>
      </w:tr>
      <w:tr w:rsidR="00FF035D">
        <w:trPr>
          <w:cantSplit/>
          <w:jc w:val="center"/>
        </w:trPr>
        <w:tc>
          <w:tcPr>
            <w:tcW w:w="864" w:type="dxa"/>
          </w:tcPr>
          <w:p w:rsidR="00FF035D" w:rsidRDefault="00821AE3">
            <w:pPr>
              <w:spacing w:after="40" w:line="240" w:lineRule="auto"/>
              <w:jc w:val="center"/>
            </w:pPr>
            <w:r>
              <w:rPr>
                <w:rFonts w:cs="Times New Roman"/>
                <w:sz w:val="19"/>
              </w:rPr>
              <w:t>4</w:t>
            </w:r>
          </w:p>
        </w:tc>
        <w:tc>
          <w:tcPr>
            <w:tcW w:w="4032" w:type="dxa"/>
          </w:tcPr>
          <w:p w:rsidR="00FF035D" w:rsidRDefault="00821AE3">
            <w:pPr>
              <w:spacing w:after="40" w:line="240" w:lineRule="auto"/>
              <w:jc w:val="left"/>
            </w:pPr>
            <w:r>
              <w:rPr>
                <w:rFonts w:cs="Times New Roman"/>
                <w:sz w:val="19"/>
              </w:rPr>
              <w:t>Accounts, roles, MySQL, CSV batch prediction, PDF and e-mail reports</w:t>
            </w:r>
          </w:p>
        </w:tc>
        <w:tc>
          <w:tcPr>
            <w:tcW w:w="3168" w:type="dxa"/>
          </w:tcPr>
          <w:p w:rsidR="00FF035D" w:rsidRDefault="00821AE3">
            <w:pPr>
              <w:spacing w:after="40" w:line="240" w:lineRule="auto"/>
              <w:jc w:val="left"/>
            </w:pPr>
            <w:r>
              <w:rPr>
                <w:rFonts w:cs="Times New Roman"/>
                <w:sz w:val="19"/>
              </w:rPr>
              <w:t>Parity with the base paper [1] and a multi-user deployment</w:t>
            </w:r>
          </w:p>
        </w:tc>
        <w:tc>
          <w:tcPr>
            <w:tcW w:w="1440" w:type="dxa"/>
          </w:tcPr>
          <w:p w:rsidR="00FF035D" w:rsidRDefault="00821AE3">
            <w:pPr>
              <w:spacing w:after="40" w:line="240" w:lineRule="auto"/>
              <w:jc w:val="center"/>
            </w:pPr>
            <w:r>
              <w:rPr>
                <w:rFonts w:cs="Times New Roman"/>
                <w:sz w:val="19"/>
              </w:rPr>
              <w:t>Weeks to mon</w:t>
            </w:r>
            <w:r>
              <w:rPr>
                <w:rFonts w:cs="Times New Roman"/>
                <w:sz w:val="19"/>
              </w:rPr>
              <w:t>ths</w:t>
            </w:r>
          </w:p>
        </w:tc>
      </w:tr>
      <w:tr w:rsidR="00FF035D">
        <w:trPr>
          <w:cantSplit/>
          <w:jc w:val="center"/>
        </w:trPr>
        <w:tc>
          <w:tcPr>
            <w:tcW w:w="864" w:type="dxa"/>
          </w:tcPr>
          <w:p w:rsidR="00FF035D" w:rsidRDefault="00821AE3">
            <w:pPr>
              <w:spacing w:after="40" w:line="240" w:lineRule="auto"/>
              <w:jc w:val="center"/>
            </w:pPr>
            <w:r>
              <w:rPr>
                <w:rFonts w:cs="Times New Roman"/>
                <w:sz w:val="19"/>
              </w:rPr>
              <w:t>5</w:t>
            </w:r>
          </w:p>
        </w:tc>
        <w:tc>
          <w:tcPr>
            <w:tcW w:w="4032" w:type="dxa"/>
          </w:tcPr>
          <w:p w:rsidR="00FF035D" w:rsidRDefault="00821AE3">
            <w:pPr>
              <w:spacing w:after="40" w:line="240" w:lineRule="auto"/>
              <w:jc w:val="left"/>
            </w:pPr>
            <w:r>
              <w:rPr>
                <w:rFonts w:cs="Times New Roman"/>
                <w:sz w:val="19"/>
              </w:rPr>
              <w:t>Per-student explanations, richer recommendation scoring, fairness audit</w:t>
            </w:r>
          </w:p>
        </w:tc>
        <w:tc>
          <w:tcPr>
            <w:tcW w:w="3168" w:type="dxa"/>
          </w:tcPr>
          <w:p w:rsidR="00FF035D" w:rsidRDefault="00821AE3">
            <w:pPr>
              <w:spacing w:after="40" w:line="240" w:lineRule="auto"/>
              <w:jc w:val="left"/>
            </w:pPr>
            <w:r>
              <w:rPr>
                <w:rFonts w:cs="Times New Roman"/>
                <w:sz w:val="19"/>
              </w:rPr>
              <w:t>Advice a student can act on; evidence of equal treatment</w:t>
            </w:r>
          </w:p>
        </w:tc>
        <w:tc>
          <w:tcPr>
            <w:tcW w:w="1440" w:type="dxa"/>
          </w:tcPr>
          <w:p w:rsidR="00FF035D" w:rsidRDefault="00821AE3">
            <w:pPr>
              <w:spacing w:after="40" w:line="240" w:lineRule="auto"/>
              <w:jc w:val="center"/>
            </w:pPr>
            <w:r>
              <w:rPr>
                <w:rFonts w:cs="Times New Roman"/>
                <w:sz w:val="19"/>
              </w:rPr>
              <w:t>Months</w:t>
            </w:r>
          </w:p>
        </w:tc>
      </w:tr>
      <w:tr w:rsidR="00FF035D">
        <w:trPr>
          <w:cantSplit/>
          <w:jc w:val="center"/>
        </w:trPr>
        <w:tc>
          <w:tcPr>
            <w:tcW w:w="864" w:type="dxa"/>
          </w:tcPr>
          <w:p w:rsidR="00FF035D" w:rsidRDefault="00821AE3">
            <w:pPr>
              <w:spacing w:after="40" w:line="240" w:lineRule="auto"/>
              <w:jc w:val="center"/>
            </w:pPr>
            <w:r>
              <w:rPr>
                <w:rFonts w:cs="Times New Roman"/>
                <w:sz w:val="19"/>
              </w:rPr>
              <w:t>6</w:t>
            </w:r>
          </w:p>
        </w:tc>
        <w:tc>
          <w:tcPr>
            <w:tcW w:w="4032" w:type="dxa"/>
          </w:tcPr>
          <w:p w:rsidR="00FF035D" w:rsidRDefault="00821AE3">
            <w:pPr>
              <w:spacing w:after="40" w:line="240" w:lineRule="auto"/>
              <w:jc w:val="left"/>
            </w:pPr>
            <w:r>
              <w:rPr>
                <w:rFonts w:cs="Times New Roman"/>
                <w:sz w:val="19"/>
              </w:rPr>
              <w:t>Pilot with a placement cell and a user study</w:t>
            </w:r>
          </w:p>
        </w:tc>
        <w:tc>
          <w:tcPr>
            <w:tcW w:w="3168" w:type="dxa"/>
          </w:tcPr>
          <w:p w:rsidR="00FF035D" w:rsidRDefault="00821AE3">
            <w:pPr>
              <w:spacing w:after="40" w:line="240" w:lineRule="auto"/>
              <w:jc w:val="left"/>
            </w:pPr>
            <w:r>
              <w:rPr>
                <w:rFonts w:cs="Times New Roman"/>
                <w:sz w:val="19"/>
              </w:rPr>
              <w:t>Evidence that the tool changes planning</w:t>
            </w:r>
          </w:p>
        </w:tc>
        <w:tc>
          <w:tcPr>
            <w:tcW w:w="1440" w:type="dxa"/>
          </w:tcPr>
          <w:p w:rsidR="00FF035D" w:rsidRDefault="00821AE3">
            <w:pPr>
              <w:spacing w:after="40" w:line="240" w:lineRule="auto"/>
              <w:jc w:val="center"/>
            </w:pPr>
            <w:r>
              <w:rPr>
                <w:rFonts w:cs="Times New Roman"/>
                <w:sz w:val="19"/>
              </w:rPr>
              <w:t>A placement season</w:t>
            </w:r>
          </w:p>
        </w:tc>
      </w:tr>
    </w:tbl>
    <w:p w:rsidR="00FF035D" w:rsidRDefault="00FF035D">
      <w:pPr>
        <w:spacing w:after="120" w:line="192" w:lineRule="auto"/>
      </w:pPr>
    </w:p>
    <w:p w:rsidR="00FF035D" w:rsidRDefault="00821AE3">
      <w:pPr>
        <w:pStyle w:val="Heading1"/>
        <w:pageBreakBefore/>
      </w:pPr>
      <w:bookmarkStart w:id="203" w:name="_Toc243567343"/>
      <w:r>
        <w:lastRenderedPageBreak/>
        <w:t>REFERENCES</w:t>
      </w:r>
      <w:bookmarkEnd w:id="203"/>
    </w:p>
    <w:p w:rsidR="00FF035D" w:rsidRDefault="00821AE3">
      <w:pPr>
        <w:spacing w:after="100" w:line="276" w:lineRule="auto"/>
        <w:ind w:left="648" w:hanging="648"/>
      </w:pPr>
      <w:r>
        <w:rPr>
          <w:rFonts w:cs="Times New Roman"/>
          <w:sz w:val="20"/>
        </w:rPr>
        <w:t>[1]  M. Prasanna Kumari, B. Punith, M. Srinath, P. Koushik and Y. Gourav, "Student placement prediction system using machine learning," Int. J. Eng. Technol. Manage. Sci. (IJETMS), vol. 10, no. 3, pp. 47-51, May-Jun. 2026, doi: 10.46647/ijetms.2</w:t>
      </w:r>
      <w:r>
        <w:rPr>
          <w:rFonts w:cs="Times New Roman"/>
          <w:sz w:val="20"/>
        </w:rPr>
        <w:t>026.v10i03.008.</w:t>
      </w:r>
    </w:p>
    <w:p w:rsidR="00FF035D" w:rsidRDefault="00821AE3">
      <w:pPr>
        <w:spacing w:after="100" w:line="276" w:lineRule="auto"/>
        <w:ind w:left="648" w:hanging="648"/>
      </w:pPr>
      <w:r>
        <w:rPr>
          <w:rFonts w:cs="Times New Roman"/>
          <w:sz w:val="20"/>
        </w:rPr>
        <w:t>[2]  M. Heidari Fard and E. Tabrizi, "A hybrid machine learning approach for graduate admission prediction and combined university-program recommendation," arXiv:2603.29881 [cs.IR], Feb. 2026.</w:t>
      </w:r>
    </w:p>
    <w:p w:rsidR="00FF035D" w:rsidRDefault="00821AE3">
      <w:pPr>
        <w:spacing w:after="100" w:line="276" w:lineRule="auto"/>
        <w:ind w:left="648" w:hanging="648"/>
      </w:pPr>
      <w:r>
        <w:rPr>
          <w:rFonts w:cs="Times New Roman"/>
          <w:sz w:val="20"/>
        </w:rPr>
        <w:t>[3]  T. Chen and C. Guestrin, "XGBoost: A scala</w:t>
      </w:r>
      <w:r>
        <w:rPr>
          <w:rFonts w:cs="Times New Roman"/>
          <w:sz w:val="20"/>
        </w:rPr>
        <w:t>ble tree boosting system," in Proc. 22nd ACM SIGKDD Int. Conf. Knowl. Discovery Data Mining, San Francisco, CA, USA, Aug. 2016, pp. 785-794.</w:t>
      </w:r>
    </w:p>
    <w:p w:rsidR="00FF035D" w:rsidRDefault="00821AE3">
      <w:pPr>
        <w:spacing w:after="100" w:line="276" w:lineRule="auto"/>
        <w:ind w:left="648" w:hanging="648"/>
      </w:pPr>
      <w:r>
        <w:rPr>
          <w:rFonts w:cs="Times New Roman"/>
          <w:sz w:val="20"/>
        </w:rPr>
        <w:t>[4]  J. C. Platt, "Probabilistic outputs for support vector machines and comparisons to regularized likelihood meth</w:t>
      </w:r>
      <w:r>
        <w:rPr>
          <w:rFonts w:cs="Times New Roman"/>
          <w:sz w:val="20"/>
        </w:rPr>
        <w:t>ods," in Advances in Large Margin Classifiers, A. J. Smola, P. Bartlett, B. Scholkopf and D. Schuurmans, Eds. Cambridge, MA, USA: MIT Press, 1999, pp. 61-74.</w:t>
      </w:r>
    </w:p>
    <w:p w:rsidR="00FF035D" w:rsidRDefault="00821AE3">
      <w:pPr>
        <w:spacing w:after="100" w:line="276" w:lineRule="auto"/>
        <w:ind w:left="648" w:hanging="648"/>
      </w:pPr>
      <w:r>
        <w:rPr>
          <w:rFonts w:cs="Times New Roman"/>
          <w:sz w:val="20"/>
        </w:rPr>
        <w:t xml:space="preserve">[5]  S. M. Lundberg and S.-I. Lee, "A unified approach to interpreting model predictions," in </w:t>
      </w:r>
      <w:r>
        <w:rPr>
          <w:rFonts w:cs="Times New Roman"/>
          <w:sz w:val="20"/>
        </w:rPr>
        <w:t>Advances in Neural Information Processing Systems 30 (NIPS 2017), Long Beach, CA, USA, Dec. 2017, pp. 4765-4774.</w:t>
      </w:r>
    </w:p>
    <w:p w:rsidR="00FF035D" w:rsidRDefault="00821AE3">
      <w:pPr>
        <w:spacing w:after="100" w:line="276" w:lineRule="auto"/>
        <w:ind w:left="648" w:hanging="648"/>
      </w:pPr>
      <w:r>
        <w:rPr>
          <w:rFonts w:cs="Times New Roman"/>
          <w:sz w:val="20"/>
        </w:rPr>
        <w:t>[6]  F. Pedregosa et al., "Scikit-learn: Machine learning in Python," J. Mach. Learn. Res., vol. 12, pp. 2825-2830, Oct. 2011.</w:t>
      </w:r>
    </w:p>
    <w:p w:rsidR="00FF035D" w:rsidRDefault="00821AE3">
      <w:pPr>
        <w:spacing w:after="100" w:line="276" w:lineRule="auto"/>
        <w:ind w:left="648" w:hanging="648"/>
      </w:pPr>
      <w:r>
        <w:rPr>
          <w:rFonts w:cs="Times New Roman"/>
          <w:sz w:val="20"/>
        </w:rPr>
        <w:t>[7]  T. Cover an</w:t>
      </w:r>
      <w:r>
        <w:rPr>
          <w:rFonts w:cs="Times New Roman"/>
          <w:sz w:val="20"/>
        </w:rPr>
        <w:t>d P. Hart, "Nearest neighbor pattern classification," IEEE Trans. Inf. Theory, vol. 13, no. 1, pp. 21-27, Jan. 1967.</w:t>
      </w:r>
    </w:p>
    <w:p w:rsidR="00FF035D" w:rsidRDefault="00821AE3">
      <w:pPr>
        <w:spacing w:after="100" w:line="276" w:lineRule="auto"/>
        <w:ind w:left="648" w:hanging="648"/>
      </w:pPr>
      <w:r>
        <w:rPr>
          <w:rFonts w:cs="Times New Roman"/>
          <w:sz w:val="20"/>
        </w:rPr>
        <w:t>[8]  G. W. Brier, "Verification of forecasts expressed in terms of probability," Mon. Weather Rev., vol. 78, no. 1, pp. 1-3, Jan. 1950.</w:t>
      </w:r>
    </w:p>
    <w:p w:rsidR="00FF035D" w:rsidRDefault="00821AE3">
      <w:pPr>
        <w:spacing w:after="100" w:line="276" w:lineRule="auto"/>
        <w:ind w:left="648" w:hanging="648"/>
      </w:pPr>
      <w:r>
        <w:rPr>
          <w:rFonts w:cs="Times New Roman"/>
          <w:sz w:val="20"/>
        </w:rPr>
        <w:t>[9]</w:t>
      </w:r>
      <w:r>
        <w:rPr>
          <w:rFonts w:cs="Times New Roman"/>
          <w:sz w:val="20"/>
        </w:rPr>
        <w:t xml:space="preserve">  A. Niculescu-Mizil and R. Caruana, "Predicting good probabilities with supervised learning," in Proc. 22nd Int. Conf. Mach. Learn. (ICML), Bonn, Germany, Aug. 2005, pp. 625-632.</w:t>
      </w:r>
    </w:p>
    <w:p w:rsidR="00FF035D" w:rsidRDefault="00821AE3">
      <w:pPr>
        <w:spacing w:after="100" w:line="276" w:lineRule="auto"/>
        <w:ind w:left="648" w:hanging="648"/>
      </w:pPr>
      <w:r>
        <w:rPr>
          <w:rFonts w:cs="Times New Roman"/>
          <w:sz w:val="20"/>
        </w:rPr>
        <w:t xml:space="preserve">[10]  L. Breiman, "Random forests," Mach. Learn., vol. 45, no. 1, pp. 5-32, </w:t>
      </w:r>
      <w:r>
        <w:rPr>
          <w:rFonts w:cs="Times New Roman"/>
          <w:sz w:val="20"/>
        </w:rPr>
        <w:t>Oct. 2001.</w:t>
      </w:r>
    </w:p>
    <w:p w:rsidR="00FF035D" w:rsidRDefault="00821AE3">
      <w:pPr>
        <w:spacing w:after="100" w:line="276" w:lineRule="auto"/>
        <w:ind w:left="648" w:hanging="648"/>
      </w:pPr>
      <w:r>
        <w:rPr>
          <w:rFonts w:cs="Times New Roman"/>
          <w:sz w:val="20"/>
        </w:rPr>
        <w:t>[11]  C. Cortes and V. Vapnik, "Support-vector networks," Mach. Learn., vol. 20, no. 3, pp. 273-297, Sep. 1995.</w:t>
      </w:r>
    </w:p>
    <w:p w:rsidR="00FF035D" w:rsidRDefault="00821AE3">
      <w:pPr>
        <w:spacing w:after="100" w:line="276" w:lineRule="auto"/>
        <w:ind w:left="648" w:hanging="648"/>
      </w:pPr>
      <w:r>
        <w:rPr>
          <w:rFonts w:cs="Times New Roman"/>
          <w:sz w:val="20"/>
        </w:rPr>
        <w:t>[12]  J. H. Friedman, "Greedy function approximation: A gradient boosting machine," Ann. Statist., vol. 29, no. 5, pp. 1189-1232, Oct</w:t>
      </w:r>
      <w:r>
        <w:rPr>
          <w:rFonts w:cs="Times New Roman"/>
          <w:sz w:val="20"/>
        </w:rPr>
        <w:t>. 2001.</w:t>
      </w:r>
    </w:p>
    <w:p w:rsidR="00FF035D" w:rsidRDefault="00821AE3">
      <w:pPr>
        <w:spacing w:after="100" w:line="276" w:lineRule="auto"/>
        <w:ind w:left="648" w:hanging="648"/>
      </w:pPr>
      <w:r>
        <w:rPr>
          <w:rFonts w:cs="Times New Roman"/>
          <w:sz w:val="20"/>
        </w:rPr>
        <w:t>[13]  J. B. Schafer, J. A. Konstan and J. Riedl, "E-commerce recommendation applications," Data Min. Knowl. Discov., vol. 5, no. 1-2, pp. 115-153, Jan. 2001, doi: 10.1023/A:1009804230409.</w:t>
      </w:r>
    </w:p>
    <w:p w:rsidR="00FF035D" w:rsidRDefault="00821AE3">
      <w:pPr>
        <w:spacing w:after="100" w:line="276" w:lineRule="auto"/>
        <w:ind w:left="648" w:hanging="648"/>
      </w:pPr>
      <w:r>
        <w:rPr>
          <w:rFonts w:cs="Times New Roman"/>
          <w:sz w:val="20"/>
        </w:rPr>
        <w:t>[14]  G. Ke et al., "LightGBM: A highly efficient gradient b</w:t>
      </w:r>
      <w:r>
        <w:rPr>
          <w:rFonts w:cs="Times New Roman"/>
          <w:sz w:val="20"/>
        </w:rPr>
        <w:t>oosting decision tree," in Advances in Neural Information Processing Systems 30 (NIPS 2017), Long Beach, CA, USA, Dec. 2017, pp. 3146-3154.</w:t>
      </w:r>
    </w:p>
    <w:p w:rsidR="00FF035D" w:rsidRDefault="00821AE3">
      <w:pPr>
        <w:spacing w:after="100" w:line="276" w:lineRule="auto"/>
        <w:ind w:left="648" w:hanging="648"/>
      </w:pPr>
      <w:r>
        <w:rPr>
          <w:rFonts w:cs="Times New Roman"/>
          <w:sz w:val="20"/>
        </w:rPr>
        <w:t>[15]  M. H. Baffa, M. A. Miyim and A. S. Dauda, "Machine learning for predicting students' employability," UMYU Scie</w:t>
      </w:r>
      <w:r>
        <w:rPr>
          <w:rFonts w:cs="Times New Roman"/>
          <w:sz w:val="20"/>
        </w:rPr>
        <w:t>ntifica, vol. 2, no. 1, pp. 1-9, Mar. 2023, doi: 10.56919/usci.2123_001.</w:t>
      </w:r>
    </w:p>
    <w:p w:rsidR="00FF035D" w:rsidRDefault="00821AE3">
      <w:pPr>
        <w:spacing w:after="100" w:line="276" w:lineRule="auto"/>
        <w:ind w:left="648" w:hanging="648"/>
      </w:pPr>
      <w:r>
        <w:rPr>
          <w:rFonts w:cs="Times New Roman"/>
          <w:sz w:val="20"/>
        </w:rPr>
        <w:t xml:space="preserve">[16]  P. S. Ambili and B. Abraham, "A comprehensive evaluation of employability prediction using ensemble learning techniques," EPRA Int. J. Multidiscip. Res. (IJMR), vol. 10, no. 1, </w:t>
      </w:r>
      <w:r>
        <w:rPr>
          <w:rFonts w:cs="Times New Roman"/>
          <w:sz w:val="20"/>
        </w:rPr>
        <w:t>Jan. 2024.</w:t>
      </w:r>
    </w:p>
    <w:p w:rsidR="00FF035D" w:rsidRDefault="00821AE3">
      <w:pPr>
        <w:spacing w:after="100" w:line="276" w:lineRule="auto"/>
        <w:ind w:left="648" w:hanging="648"/>
      </w:pPr>
      <w:r>
        <w:rPr>
          <w:rFonts w:cs="Times New Roman"/>
          <w:sz w:val="20"/>
        </w:rPr>
        <w:t xml:space="preserve">[17]  A. Gupta, S. Gupta, P. K. Mall, S. Srivastava, A. S. Saluja, N. Yadav, V. Narayan, M. K. Verma and S. Sriramulu, "ML-CPC: A pathway for machine learning based campus placement classification," J. Electr. Syst., vol. 20, no. 3s, 2024, doi: </w:t>
      </w:r>
      <w:r>
        <w:rPr>
          <w:rFonts w:cs="Times New Roman"/>
          <w:sz w:val="20"/>
        </w:rPr>
        <w:t>10.52783/jes.1521.</w:t>
      </w:r>
    </w:p>
    <w:p w:rsidR="00FF035D" w:rsidRDefault="00821AE3">
      <w:pPr>
        <w:spacing w:after="100" w:line="276" w:lineRule="auto"/>
        <w:ind w:left="648" w:hanging="648"/>
      </w:pPr>
      <w:r>
        <w:rPr>
          <w:rFonts w:cs="Times New Roman"/>
          <w:sz w:val="20"/>
        </w:rPr>
        <w:t>[18]  A. Pathak, M. Matcha, M. Gopisetti and S. Joshi, "A machine learning framework for predicting student placement outcomes," Ing. Syst. Inf. (ISI), vol. 30, no. 7, pp. 1715-1721, Jul. 2025, doi: 10.18280/isi.300704.</w:t>
      </w:r>
    </w:p>
    <w:p w:rsidR="00FF035D" w:rsidRDefault="00821AE3">
      <w:pPr>
        <w:spacing w:after="100" w:line="276" w:lineRule="auto"/>
        <w:ind w:left="648" w:hanging="648"/>
      </w:pPr>
      <w:r>
        <w:rPr>
          <w:rFonts w:cs="Times New Roman"/>
          <w:sz w:val="20"/>
        </w:rPr>
        <w:t>[19]  A. D. P. Ku</w:t>
      </w:r>
      <w:r>
        <w:rPr>
          <w:rFonts w:cs="Times New Roman"/>
          <w:sz w:val="20"/>
        </w:rPr>
        <w:t>mar, V. Kuchhadia, G. Charan, G. Sreeja and N. Pavan, "Predicting student employability using machine learning: A comparative study of classification algorithms," in Proc. Int. Conf. Comput. Sci. Commun. Eng. (ICCSCE 2025), Hyderabad, India, Apr. 2025, pp.</w:t>
      </w:r>
      <w:r>
        <w:rPr>
          <w:rFonts w:cs="Times New Roman"/>
          <w:sz w:val="20"/>
        </w:rPr>
        <w:t xml:space="preserve"> 799-812, doi: 10.2991/978-94-6463-858-5_68.</w:t>
      </w:r>
    </w:p>
    <w:p w:rsidR="00FF035D" w:rsidRDefault="00821AE3">
      <w:pPr>
        <w:spacing w:after="100" w:line="276" w:lineRule="auto"/>
        <w:ind w:left="648" w:hanging="648"/>
      </w:pPr>
      <w:r>
        <w:rPr>
          <w:rFonts w:cs="Times New Roman"/>
          <w:sz w:val="20"/>
        </w:rPr>
        <w:lastRenderedPageBreak/>
        <w:t>[20]  N. V. S. Sanjana, M. Varun, M. Greeshma, S. Ponugupati, M. Gurupriya and G. Ramaswamy, "Revolutionizing university placements: Advanced technologies for streamlined and student-centric ecosystems," in Proc</w:t>
      </w:r>
      <w:r>
        <w:rPr>
          <w:rFonts w:cs="Times New Roman"/>
          <w:sz w:val="20"/>
        </w:rPr>
        <w:t>. 1st Int. Conf. Res. Develop. Inf. Commun. Comput. Technol. (ICRDICCT), vol. 2, SCITEPRESS, 2025, pp. 83-88, doi: 10.5220/0013877200004919.</w:t>
      </w:r>
    </w:p>
    <w:p w:rsidR="00FF035D" w:rsidRDefault="00821AE3">
      <w:pPr>
        <w:spacing w:after="100" w:line="276" w:lineRule="auto"/>
        <w:ind w:left="648" w:hanging="648"/>
      </w:pPr>
      <w:r>
        <w:rPr>
          <w:rFonts w:cs="Times New Roman"/>
          <w:sz w:val="20"/>
        </w:rPr>
        <w:t>[21]  S. K. Thangavel, P. D. Bkaratki and A. Sankar, "Student placement analyzer: A recommendation system using mac</w:t>
      </w:r>
      <w:r>
        <w:rPr>
          <w:rFonts w:cs="Times New Roman"/>
          <w:sz w:val="20"/>
        </w:rPr>
        <w:t>hine learning," in Proc. 4th Int. Conf. Adv. Comput. Commun. Syst. (ICACCS), IEEE, 2017 (authors as listed in the Amrita University publication record).</w:t>
      </w:r>
    </w:p>
    <w:p w:rsidR="00FF035D" w:rsidRDefault="00821AE3">
      <w:pPr>
        <w:spacing w:after="100" w:line="276" w:lineRule="auto"/>
        <w:ind w:left="648" w:hanging="648"/>
      </w:pPr>
      <w:r>
        <w:rPr>
          <w:rFonts w:cs="Times New Roman"/>
          <w:sz w:val="20"/>
        </w:rPr>
        <w:t>[22]  S. Khandale and S. Bhoite, "Campus placement analyzer: Using supervised machine learning algorith</w:t>
      </w:r>
      <w:r>
        <w:rPr>
          <w:rFonts w:cs="Times New Roman"/>
          <w:sz w:val="20"/>
        </w:rPr>
        <w:t>ms," Int. J. Comput. Appl. Technol. Res. (IJCATR), vol. 8, no. 9, pp. 358-362, 2019.</w:t>
      </w:r>
    </w:p>
    <w:p w:rsidR="00FF035D" w:rsidRDefault="00821AE3">
      <w:pPr>
        <w:spacing w:after="100" w:line="276" w:lineRule="auto"/>
        <w:ind w:left="648" w:hanging="648"/>
      </w:pPr>
      <w:r>
        <w:rPr>
          <w:rFonts w:cs="Times New Roman"/>
          <w:sz w:val="20"/>
        </w:rPr>
        <w:t>[23]  C. Romero and S. Ventura, "Educational data mining: A review of the state of the art," IEEE Trans. Syst., Man, Cybern. C, Appl. Rev., vol. 40, no. 6, pp. 601-618, No</w:t>
      </w:r>
      <w:r>
        <w:rPr>
          <w:rFonts w:cs="Times New Roman"/>
          <w:sz w:val="20"/>
        </w:rPr>
        <w:t>v. 2010.</w:t>
      </w:r>
    </w:p>
    <w:p w:rsidR="00FF035D" w:rsidRDefault="00821AE3">
      <w:pPr>
        <w:spacing w:after="100" w:line="276" w:lineRule="auto"/>
        <w:ind w:left="648" w:hanging="648"/>
      </w:pPr>
      <w:r>
        <w:rPr>
          <w:rFonts w:cs="Times New Roman"/>
          <w:sz w:val="20"/>
        </w:rPr>
        <w:t>[24]  [Unverified] "Student placement package prediction by regression analysis," Int. J. Res. Publ. Rev., 2024 (title, year and venue from the batch survey; not found online).</w:t>
      </w:r>
    </w:p>
    <w:p w:rsidR="00FF035D" w:rsidRDefault="00821AE3">
      <w:pPr>
        <w:spacing w:after="100" w:line="276" w:lineRule="auto"/>
        <w:ind w:left="648" w:hanging="648"/>
      </w:pPr>
      <w:r>
        <w:rPr>
          <w:rFonts w:cs="Times New Roman"/>
          <w:sz w:val="20"/>
        </w:rPr>
        <w:t>[25]  [Unverified] "Campus placement prediction and analysis using mac</w:t>
      </w:r>
      <w:r>
        <w:rPr>
          <w:rFonts w:cs="Times New Roman"/>
          <w:sz w:val="20"/>
        </w:rPr>
        <w:t>hine learning," Int. J. Res. Publ. Rev., 2025 (batch survey; not found online).</w:t>
      </w:r>
    </w:p>
    <w:p w:rsidR="00FF035D" w:rsidRDefault="00821AE3">
      <w:pPr>
        <w:spacing w:after="100" w:line="276" w:lineRule="auto"/>
        <w:ind w:left="648" w:hanging="648"/>
      </w:pPr>
      <w:r>
        <w:rPr>
          <w:rFonts w:cs="Times New Roman"/>
          <w:sz w:val="20"/>
        </w:rPr>
        <w:t>[26]  [Unverified] "Predictive analysis of campus placement of student using machine learning algorithms," J. IoT Mach. Learn., 2024 (batch survey; not found online).</w:t>
      </w:r>
    </w:p>
    <w:p w:rsidR="00FF035D" w:rsidRDefault="00821AE3">
      <w:pPr>
        <w:spacing w:after="100" w:line="276" w:lineRule="auto"/>
        <w:ind w:left="648" w:hanging="648"/>
      </w:pPr>
      <w:r>
        <w:rPr>
          <w:rFonts w:cs="Times New Roman"/>
          <w:sz w:val="20"/>
        </w:rPr>
        <w:t>[27]  [Un</w:t>
      </w:r>
      <w:r>
        <w:rPr>
          <w:rFonts w:cs="Times New Roman"/>
          <w:sz w:val="20"/>
        </w:rPr>
        <w:t>verified] "Excelling through placement process," Campus to Corporate, 2025 (batch survey; not found online).</w:t>
      </w:r>
    </w:p>
    <w:p w:rsidR="00FF035D" w:rsidRDefault="00821AE3">
      <w:pPr>
        <w:spacing w:after="100" w:line="276" w:lineRule="auto"/>
        <w:ind w:left="648" w:hanging="648"/>
      </w:pPr>
      <w:r>
        <w:rPr>
          <w:rFonts w:cs="Times New Roman"/>
          <w:sz w:val="20"/>
        </w:rPr>
        <w:t>[28]  [Unverified] "EduPredict: A machine learning based student placement prediction framework using academic and resume data," ICICAT 2025 (named</w:t>
      </w:r>
      <w:r>
        <w:rPr>
          <w:rFonts w:cs="Times New Roman"/>
          <w:sz w:val="20"/>
        </w:rPr>
        <w:t xml:space="preserve"> in archived_base_papers; not found online).</w:t>
      </w:r>
    </w:p>
    <w:p w:rsidR="00FF035D" w:rsidRDefault="00821AE3">
      <w:pPr>
        <w:pStyle w:val="Heading1"/>
        <w:pageBreakBefore/>
      </w:pPr>
      <w:bookmarkStart w:id="204" w:name="_Toc243567344"/>
      <w:r>
        <w:lastRenderedPageBreak/>
        <w:t>APPENDIX A: IMPORTANT CODE</w:t>
      </w:r>
      <w:bookmarkEnd w:id="204"/>
    </w:p>
    <w:p w:rsidR="00FF035D" w:rsidRDefault="00821AE3">
      <w:r>
        <w:rPr>
          <w:rFonts w:cs="Times New Roman"/>
        </w:rPr>
        <w:t>The listings are copied from the repository (</w:t>
      </w:r>
      <w:r>
        <w:rPr>
          <w:rFonts w:ascii="Consolas" w:eastAsia="Consolas" w:hAnsi="Consolas" w:cs="Consolas"/>
          <w:sz w:val="21"/>
        </w:rPr>
        <w:t>8.ProjectCode</w:t>
      </w:r>
      <w:r>
        <w:rPr>
          <w:rFonts w:cs="Times New Roman"/>
        </w:rPr>
        <w:t>) at the state in which the results of this report were measured. They are read from the files when this document is built, so</w:t>
      </w:r>
      <w:r>
        <w:rPr>
          <w:rFonts w:cs="Times New Roman"/>
        </w:rPr>
        <w:t xml:space="preserve"> they cannot drift from the code. Only the most important functions are shown; line ranges are given with each heading.</w:t>
      </w:r>
    </w:p>
    <w:p w:rsidR="00FF035D" w:rsidRDefault="00821AE3">
      <w:pPr>
        <w:pStyle w:val="Heading2"/>
      </w:pPr>
      <w:bookmarkStart w:id="205" w:name="_Toc243567345"/>
      <w:r>
        <w:t>A.1 Feature construction (`src/preprocess.py`, lines 26-55)</w:t>
      </w:r>
      <w:bookmarkEnd w:id="205"/>
    </w:p>
    <w:p w:rsidR="00FF035D" w:rsidRDefault="00821AE3">
      <w:r>
        <w:rPr>
          <w:rFonts w:cs="Times New Roman"/>
        </w:rPr>
        <w:t xml:space="preserve">Builds the 24 features of one or many (student, company) rows: engineered </w:t>
      </w:r>
      <w:r>
        <w:rPr>
          <w:rFonts w:cs="Times New Roman"/>
        </w:rPr>
        <w:t>skill index, hiring rate, interaction and three gaps against the company cut-offs, then frequency encoding and standardisation using maps that are fitted on the training split only (</w:t>
      </w:r>
      <w:r>
        <w:rPr>
          <w:rFonts w:ascii="Consolas" w:eastAsia="Consolas" w:hAnsi="Consolas" w:cs="Consolas"/>
          <w:sz w:val="21"/>
        </w:rPr>
        <w:t>fit=True</w:t>
      </w:r>
      <w:r>
        <w:rPr>
          <w:rFonts w:cs="Times New Roman"/>
        </w:rPr>
        <w:t>) and reused everywhere else.</w:t>
      </w:r>
    </w:p>
    <w:p w:rsidR="00FF035D" w:rsidRDefault="00821AE3">
      <w:pPr>
        <w:shd w:val="clear" w:color="auto" w:fill="F3F5F8"/>
        <w:spacing w:after="0" w:line="240" w:lineRule="auto"/>
        <w:ind w:left="144"/>
        <w:jc w:val="left"/>
      </w:pPr>
      <w:r>
        <w:rPr>
          <w:rFonts w:ascii="Consolas" w:eastAsia="Consolas" w:hAnsi="Consolas" w:cs="Consolas"/>
          <w:sz w:val="16"/>
        </w:rPr>
        <w:t>def build_features(df, comp, freq_ma</w:t>
      </w:r>
      <w:r>
        <w:rPr>
          <w:rFonts w:ascii="Consolas" w:eastAsia="Consolas" w:hAnsi="Consolas" w:cs="Consolas"/>
          <w:sz w:val="16"/>
        </w:rPr>
        <w:t>ps=None, scaler_stats=None, fit=False):</w:t>
      </w:r>
    </w:p>
    <w:p w:rsidR="00FF035D" w:rsidRDefault="00821AE3">
      <w:pPr>
        <w:shd w:val="clear" w:color="auto" w:fill="F3F5F8"/>
        <w:spacing w:after="0" w:line="240" w:lineRule="auto"/>
        <w:ind w:left="144"/>
        <w:jc w:val="left"/>
      </w:pPr>
      <w:r>
        <w:rPr>
          <w:rFonts w:ascii="Consolas" w:eastAsia="Consolas" w:hAnsi="Consolas" w:cs="Consolas"/>
          <w:sz w:val="16"/>
        </w:rPr>
        <w:t xml:space="preserve">    m = df.merge(comp, left_on="Target_Company", right_on="Company", how="left")</w:t>
      </w:r>
    </w:p>
    <w:p w:rsidR="00FF035D" w:rsidRDefault="00821AE3">
      <w:pPr>
        <w:shd w:val="clear" w:color="auto" w:fill="F3F5F8"/>
        <w:spacing w:after="0" w:line="240" w:lineRule="auto"/>
        <w:ind w:left="144"/>
        <w:jc w:val="left"/>
      </w:pPr>
      <w:r>
        <w:rPr>
          <w:rFonts w:ascii="Consolas" w:eastAsia="Consolas" w:hAnsi="Consolas" w:cs="Consolas"/>
          <w:sz w:val="16"/>
        </w:rPr>
        <w:t xml:space="preserve">    out = df.copy()</w:t>
      </w:r>
    </w:p>
    <w:p w:rsidR="00FF035D" w:rsidRDefault="00821AE3">
      <w:pPr>
        <w:shd w:val="clear" w:color="auto" w:fill="F3F5F8"/>
        <w:spacing w:after="0" w:line="240" w:lineRule="auto"/>
        <w:ind w:left="144"/>
        <w:jc w:val="left"/>
      </w:pPr>
      <w:r>
        <w:rPr>
          <w:rFonts w:ascii="Consolas" w:eastAsia="Consolas" w:hAnsi="Consolas" w:cs="Consolas"/>
          <w:sz w:val="16"/>
        </w:rPr>
        <w:t xml:space="preserve">    out["Skill_Index"] = (0.4 * out["Technical_Score"] + 0.3 * out["Aptitude_Score"]</w:t>
      </w:r>
    </w:p>
    <w:p w:rsidR="00FF035D" w:rsidRDefault="00821AE3">
      <w:pPr>
        <w:shd w:val="clear" w:color="auto" w:fill="F3F5F8"/>
        <w:spacing w:after="0" w:line="240" w:lineRule="auto"/>
        <w:ind w:left="144"/>
        <w:jc w:val="left"/>
      </w:pPr>
      <w:r>
        <w:rPr>
          <w:rFonts w:ascii="Consolas" w:eastAsia="Consolas" w:hAnsi="Consolas" w:cs="Consolas"/>
          <w:sz w:val="16"/>
        </w:rPr>
        <w:t xml:space="preserve">                          + 0.15 * out["Communication_Score"] + 0.15 * out["DSA_Score"]) / 100.0</w:t>
      </w:r>
    </w:p>
    <w:p w:rsidR="00FF035D" w:rsidRDefault="00821AE3">
      <w:pPr>
        <w:shd w:val="clear" w:color="auto" w:fill="F3F5F8"/>
        <w:spacing w:after="0" w:line="240" w:lineRule="auto"/>
        <w:ind w:left="144"/>
        <w:jc w:val="left"/>
      </w:pPr>
      <w:r>
        <w:rPr>
          <w:rFonts w:ascii="Consolas" w:eastAsia="Consolas" w:hAnsi="Consolas" w:cs="Consolas"/>
          <w:sz w:val="16"/>
        </w:rPr>
        <w:t xml:space="preserve">    out["Company_Hiring_Rate"] = m["Hiring_Rate"].astype(float).values</w:t>
      </w:r>
    </w:p>
    <w:p w:rsidR="00FF035D" w:rsidRDefault="00821AE3">
      <w:pPr>
        <w:shd w:val="clear" w:color="auto" w:fill="F3F5F8"/>
        <w:spacing w:after="0" w:line="240" w:lineRule="auto"/>
        <w:ind w:left="144"/>
        <w:jc w:val="left"/>
      </w:pPr>
      <w:r>
        <w:rPr>
          <w:rFonts w:ascii="Consolas" w:eastAsia="Consolas" w:hAnsi="Consolas" w:cs="Consolas"/>
          <w:sz w:val="16"/>
        </w:rPr>
        <w:t xml:space="preserve">    out["CGPA_x_Tier"] = out["CGPA"] * out["Target_Tier"]  # interaction like Program x </w:t>
      </w:r>
      <w:r>
        <w:rPr>
          <w:rFonts w:ascii="Consolas" w:eastAsia="Consolas" w:hAnsi="Consolas" w:cs="Consolas"/>
          <w:sz w:val="16"/>
        </w:rPr>
        <w:t>QS Rank</w:t>
      </w:r>
    </w:p>
    <w:p w:rsidR="00FF035D" w:rsidRDefault="00821AE3">
      <w:pPr>
        <w:shd w:val="clear" w:color="auto" w:fill="F3F5F8"/>
        <w:spacing w:after="0" w:line="240" w:lineRule="auto"/>
        <w:ind w:left="144"/>
        <w:jc w:val="left"/>
      </w:pPr>
      <w:r>
        <w:rPr>
          <w:rFonts w:ascii="Consolas" w:eastAsia="Consolas" w:hAnsi="Consolas" w:cs="Consolas"/>
          <w:sz w:val="16"/>
        </w:rPr>
        <w:t xml:space="preserve">    out["CGPA_Gap"] = out["CGPA"] - m["CGPA_Cutoff"].astype(float).values</w:t>
      </w:r>
    </w:p>
    <w:p w:rsidR="00FF035D" w:rsidRDefault="00821AE3">
      <w:pPr>
        <w:shd w:val="clear" w:color="auto" w:fill="F3F5F8"/>
        <w:spacing w:after="0" w:line="240" w:lineRule="auto"/>
        <w:ind w:left="144"/>
        <w:jc w:val="left"/>
      </w:pPr>
      <w:r>
        <w:rPr>
          <w:rFonts w:ascii="Consolas" w:eastAsia="Consolas" w:hAnsi="Consolas" w:cs="Consolas"/>
          <w:sz w:val="16"/>
        </w:rPr>
        <w:t xml:space="preserve">    out["Apt_Gap"] = out["Aptitude_Score"] - m["Apt_Cutoff"].astype(float).values</w:t>
      </w:r>
    </w:p>
    <w:p w:rsidR="00FF035D" w:rsidRDefault="00821AE3">
      <w:pPr>
        <w:shd w:val="clear" w:color="auto" w:fill="F3F5F8"/>
        <w:spacing w:after="0" w:line="240" w:lineRule="auto"/>
        <w:ind w:left="144"/>
        <w:jc w:val="left"/>
      </w:pPr>
      <w:r>
        <w:rPr>
          <w:rFonts w:ascii="Consolas" w:eastAsia="Consolas" w:hAnsi="Consolas" w:cs="Consolas"/>
          <w:sz w:val="16"/>
        </w:rPr>
        <w:t xml:space="preserve">    out["Tech_Gap"] = out["Technical_Score"] - m["Tech_Cutoff"].astype(float).values</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i</w:t>
      </w:r>
      <w:r>
        <w:rPr>
          <w:rFonts w:ascii="Consolas" w:eastAsia="Consolas" w:hAnsi="Consolas" w:cs="Consolas"/>
          <w:sz w:val="16"/>
        </w:rPr>
        <w:t>f fit:</w:t>
      </w:r>
    </w:p>
    <w:p w:rsidR="00FF035D" w:rsidRDefault="00821AE3">
      <w:pPr>
        <w:shd w:val="clear" w:color="auto" w:fill="F3F5F8"/>
        <w:spacing w:after="0" w:line="240" w:lineRule="auto"/>
        <w:ind w:left="144"/>
        <w:jc w:val="left"/>
      </w:pPr>
      <w:r>
        <w:rPr>
          <w:rFonts w:ascii="Consolas" w:eastAsia="Consolas" w:hAnsi="Consolas" w:cs="Consolas"/>
          <w:sz w:val="16"/>
        </w:rPr>
        <w:t xml:space="preserve">        freq_maps = {c: (out[c].value_counts(normalize=True).to_dict()) for c in FREQ_COLS}</w:t>
      </w:r>
    </w:p>
    <w:p w:rsidR="00FF035D" w:rsidRDefault="00821AE3">
      <w:pPr>
        <w:shd w:val="clear" w:color="auto" w:fill="F3F5F8"/>
        <w:spacing w:after="0" w:line="240" w:lineRule="auto"/>
        <w:ind w:left="144"/>
        <w:jc w:val="left"/>
      </w:pPr>
      <w:r>
        <w:rPr>
          <w:rFonts w:ascii="Consolas" w:eastAsia="Consolas" w:hAnsi="Consolas" w:cs="Consolas"/>
          <w:sz w:val="16"/>
        </w:rPr>
        <w:t xml:space="preserve">        scaler_stats = {}</w:t>
      </w:r>
    </w:p>
    <w:p w:rsidR="00FF035D" w:rsidRDefault="00821AE3">
      <w:pPr>
        <w:shd w:val="clear" w:color="auto" w:fill="F3F5F8"/>
        <w:spacing w:after="0" w:line="240" w:lineRule="auto"/>
        <w:ind w:left="144"/>
        <w:jc w:val="left"/>
      </w:pPr>
      <w:r>
        <w:rPr>
          <w:rFonts w:ascii="Consolas" w:eastAsia="Consolas" w:hAnsi="Consolas" w:cs="Consolas"/>
          <w:sz w:val="16"/>
        </w:rPr>
        <w:t xml:space="preserve">        for c in NUM_COLS + EXTRA_NUM:</w:t>
      </w:r>
    </w:p>
    <w:p w:rsidR="00FF035D" w:rsidRDefault="00821AE3">
      <w:pPr>
        <w:shd w:val="clear" w:color="auto" w:fill="F3F5F8"/>
        <w:spacing w:after="0" w:line="240" w:lineRule="auto"/>
        <w:ind w:left="144"/>
        <w:jc w:val="left"/>
      </w:pPr>
      <w:r>
        <w:rPr>
          <w:rFonts w:ascii="Consolas" w:eastAsia="Consolas" w:hAnsi="Consolas" w:cs="Consolas"/>
          <w:sz w:val="16"/>
        </w:rPr>
        <w:t xml:space="preserve">            mu, sd = out[c].mean(), out[c].std() + 1e-9</w:t>
      </w:r>
    </w:p>
    <w:p w:rsidR="00FF035D" w:rsidRDefault="00821AE3">
      <w:pPr>
        <w:shd w:val="clear" w:color="auto" w:fill="F3F5F8"/>
        <w:spacing w:after="0" w:line="240" w:lineRule="auto"/>
        <w:ind w:left="144"/>
        <w:jc w:val="left"/>
      </w:pPr>
      <w:r>
        <w:rPr>
          <w:rFonts w:ascii="Consolas" w:eastAsia="Consolas" w:hAnsi="Consolas" w:cs="Consolas"/>
          <w:sz w:val="16"/>
        </w:rPr>
        <w:t xml:space="preserve">            scaler_stats[c] = (mu, s</w:t>
      </w:r>
      <w:r>
        <w:rPr>
          <w:rFonts w:ascii="Consolas" w:eastAsia="Consolas" w:hAnsi="Consolas" w:cs="Consolas"/>
          <w:sz w:val="16"/>
        </w:rPr>
        <w:t>d)</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for c in FREQ_COLS:</w:t>
      </w:r>
    </w:p>
    <w:p w:rsidR="00FF035D" w:rsidRDefault="00821AE3">
      <w:pPr>
        <w:shd w:val="clear" w:color="auto" w:fill="F3F5F8"/>
        <w:spacing w:after="0" w:line="240" w:lineRule="auto"/>
        <w:ind w:left="144"/>
        <w:jc w:val="left"/>
      </w:pPr>
      <w:r>
        <w:rPr>
          <w:rFonts w:ascii="Consolas" w:eastAsia="Consolas" w:hAnsi="Consolas" w:cs="Consolas"/>
          <w:sz w:val="16"/>
        </w:rPr>
        <w:t xml:space="preserve">        mp = freq_maps[c]</w:t>
      </w:r>
    </w:p>
    <w:p w:rsidR="00FF035D" w:rsidRDefault="00821AE3">
      <w:pPr>
        <w:shd w:val="clear" w:color="auto" w:fill="F3F5F8"/>
        <w:spacing w:after="0" w:line="240" w:lineRule="auto"/>
        <w:ind w:left="144"/>
        <w:jc w:val="left"/>
      </w:pPr>
      <w:r>
        <w:rPr>
          <w:rFonts w:ascii="Consolas" w:eastAsia="Consolas" w:hAnsi="Consolas" w:cs="Consolas"/>
          <w:sz w:val="16"/>
        </w:rPr>
        <w:t xml:space="preserve">        out[c + "_freq"] = out[c].map(mp).fillna(0.0)</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for c in NUM_COLS + EXTRA_NUM:</w:t>
      </w:r>
    </w:p>
    <w:p w:rsidR="00FF035D" w:rsidRDefault="00821AE3">
      <w:pPr>
        <w:shd w:val="clear" w:color="auto" w:fill="F3F5F8"/>
        <w:spacing w:after="0" w:line="240" w:lineRule="auto"/>
        <w:ind w:left="144"/>
        <w:jc w:val="left"/>
      </w:pPr>
      <w:r>
        <w:rPr>
          <w:rFonts w:ascii="Consolas" w:eastAsia="Consolas" w:hAnsi="Consolas" w:cs="Consolas"/>
          <w:sz w:val="16"/>
        </w:rPr>
        <w:t xml:space="preserve">        mu, sd = scaler_stats[c]</w:t>
      </w:r>
    </w:p>
    <w:p w:rsidR="00FF035D" w:rsidRDefault="00821AE3">
      <w:pPr>
        <w:shd w:val="clear" w:color="auto" w:fill="F3F5F8"/>
        <w:spacing w:after="0" w:line="240" w:lineRule="auto"/>
        <w:ind w:left="144"/>
        <w:jc w:val="left"/>
      </w:pPr>
      <w:r>
        <w:rPr>
          <w:rFonts w:ascii="Consolas" w:eastAsia="Consolas" w:hAnsi="Consolas" w:cs="Consolas"/>
          <w:sz w:val="16"/>
        </w:rPr>
        <w:t xml:space="preserve">        out[c + "_std"] = (out[c] - mu) / sd</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feat = [c + "_std" for c in NUM_COLS + EXTRA_NUM] + [c + "_freq" for c in FREQ_COLS]</w:t>
      </w:r>
    </w:p>
    <w:p w:rsidR="00FF035D" w:rsidRDefault="00821AE3">
      <w:pPr>
        <w:shd w:val="clear" w:color="auto" w:fill="F3F5F8"/>
        <w:spacing w:after="0" w:line="240" w:lineRule="auto"/>
        <w:ind w:left="144"/>
        <w:jc w:val="left"/>
      </w:pPr>
      <w:r>
        <w:rPr>
          <w:rFonts w:ascii="Consolas" w:eastAsia="Consolas" w:hAnsi="Consolas" w:cs="Consolas"/>
          <w:sz w:val="16"/>
        </w:rPr>
        <w:t xml:space="preserve">    X = out[feat].values.astype(float)</w:t>
      </w:r>
    </w:p>
    <w:p w:rsidR="00FF035D" w:rsidRDefault="00821AE3">
      <w:pPr>
        <w:shd w:val="clear" w:color="auto" w:fill="F3F5F8"/>
        <w:spacing w:after="0" w:line="240" w:lineRule="auto"/>
        <w:ind w:left="144"/>
        <w:jc w:val="left"/>
      </w:pPr>
      <w:r>
        <w:rPr>
          <w:rFonts w:ascii="Consolas" w:eastAsia="Consolas" w:hAnsi="Consolas" w:cs="Consolas"/>
          <w:sz w:val="16"/>
        </w:rPr>
        <w:t xml:space="preserve">    return X, feat, freq_maps, scaler_stats</w:t>
      </w:r>
    </w:p>
    <w:p w:rsidR="00FF035D" w:rsidRDefault="00FF035D">
      <w:pPr>
        <w:spacing w:line="144" w:lineRule="auto"/>
      </w:pPr>
    </w:p>
    <w:p w:rsidR="00FF035D" w:rsidRDefault="00821AE3">
      <w:pPr>
        <w:pStyle w:val="Heading2"/>
      </w:pPr>
      <w:bookmarkStart w:id="206" w:name="_Toc243567346"/>
      <w:r>
        <w:t>A.2 Calibration and the residual hybrid (`src/hybrid_model.py`, lines 93-122)</w:t>
      </w:r>
      <w:bookmarkEnd w:id="206"/>
    </w:p>
    <w:p w:rsidR="00FF035D" w:rsidRDefault="00821AE3">
      <w:r>
        <w:rPr>
          <w:rFonts w:cs="Times New Roman"/>
        </w:rPr>
        <w:t>Platt</w:t>
      </w:r>
      <w:r>
        <w:rPr>
          <w:rFonts w:cs="Times New Roman"/>
        </w:rPr>
        <w:t xml:space="preserve"> scaling of XGBoost, the residual set of the base paper (note that its first term uses the true test labels </w:t>
      </w:r>
      <w:r>
        <w:rPr>
          <w:rFonts w:ascii="Consolas" w:eastAsia="Consolas" w:hAnsi="Consolas" w:cs="Consolas"/>
          <w:sz w:val="21"/>
        </w:rPr>
        <w:t>yte</w:t>
      </w:r>
      <w:r>
        <w:rPr>
          <w:rFonts w:cs="Times New Roman"/>
        </w:rPr>
        <w:t>), and the replacement of residual predictions by the kNN and SVM models.</w:t>
      </w:r>
    </w:p>
    <w:p w:rsidR="00FF035D" w:rsidRDefault="00821AE3">
      <w:pPr>
        <w:shd w:val="clear" w:color="auto" w:fill="F3F5F8"/>
        <w:spacing w:after="0" w:line="240" w:lineRule="auto"/>
        <w:ind w:left="144"/>
        <w:jc w:val="left"/>
      </w:pPr>
      <w:r>
        <w:rPr>
          <w:rFonts w:ascii="Consolas" w:eastAsia="Consolas" w:hAnsi="Consolas" w:cs="Consolas"/>
          <w:sz w:val="16"/>
        </w:rPr>
        <w:t xml:space="preserve">    # --- calibration: Platt (sigmoid) like paper Table 6 ---</w:t>
      </w:r>
    </w:p>
    <w:p w:rsidR="00FF035D" w:rsidRDefault="00821AE3">
      <w:pPr>
        <w:shd w:val="clear" w:color="auto" w:fill="F3F5F8"/>
        <w:spacing w:after="0" w:line="240" w:lineRule="auto"/>
        <w:ind w:left="144"/>
        <w:jc w:val="left"/>
      </w:pPr>
      <w:r>
        <w:rPr>
          <w:rFonts w:ascii="Consolas" w:eastAsia="Consolas" w:hAnsi="Consolas" w:cs="Consolas"/>
          <w:sz w:val="16"/>
        </w:rPr>
        <w:t xml:space="preserve">    base_</w:t>
      </w:r>
      <w:r>
        <w:rPr>
          <w:rFonts w:ascii="Consolas" w:eastAsia="Consolas" w:hAnsi="Consolas" w:cs="Consolas"/>
          <w:sz w:val="16"/>
        </w:rPr>
        <w:t>xgb = models["xgb"]</w:t>
      </w:r>
    </w:p>
    <w:p w:rsidR="00FF035D" w:rsidRDefault="00821AE3">
      <w:pPr>
        <w:shd w:val="clear" w:color="auto" w:fill="F3F5F8"/>
        <w:spacing w:after="0" w:line="240" w:lineRule="auto"/>
        <w:ind w:left="144"/>
        <w:jc w:val="left"/>
      </w:pPr>
      <w:r>
        <w:rPr>
          <w:rFonts w:ascii="Consolas" w:eastAsia="Consolas" w:hAnsi="Consolas" w:cs="Consolas"/>
          <w:sz w:val="16"/>
        </w:rPr>
        <w:t xml:space="preserve">    calib = CalibratedClassifierCV(base_xgb, method="sigmoid", cv=3)</w:t>
      </w:r>
    </w:p>
    <w:p w:rsidR="00FF035D" w:rsidRDefault="00821AE3">
      <w:pPr>
        <w:shd w:val="clear" w:color="auto" w:fill="F3F5F8"/>
        <w:spacing w:after="0" w:line="240" w:lineRule="auto"/>
        <w:ind w:left="144"/>
        <w:jc w:val="left"/>
      </w:pPr>
      <w:r>
        <w:rPr>
          <w:rFonts w:ascii="Consolas" w:eastAsia="Consolas" w:hAnsi="Consolas" w:cs="Consolas"/>
          <w:sz w:val="16"/>
        </w:rPr>
        <w:t xml:space="preserve">    calib.fit(Xtr, ytr)</w:t>
      </w:r>
    </w:p>
    <w:p w:rsidR="00FF035D" w:rsidRDefault="00821AE3">
      <w:pPr>
        <w:shd w:val="clear" w:color="auto" w:fill="F3F5F8"/>
        <w:spacing w:after="0" w:line="240" w:lineRule="auto"/>
        <w:ind w:left="144"/>
        <w:jc w:val="left"/>
      </w:pPr>
      <w:r>
        <w:rPr>
          <w:rFonts w:ascii="Consolas" w:eastAsia="Consolas" w:hAnsi="Consolas" w:cs="Consolas"/>
          <w:sz w:val="16"/>
        </w:rPr>
        <w:t xml:space="preserve">    pxgb = calib.predict_proba(Xte)[:, 1]</w:t>
      </w:r>
    </w:p>
    <w:p w:rsidR="00FF035D" w:rsidRDefault="00821AE3">
      <w:pPr>
        <w:shd w:val="clear" w:color="auto" w:fill="F3F5F8"/>
        <w:spacing w:after="0" w:line="240" w:lineRule="auto"/>
        <w:ind w:left="144"/>
        <w:jc w:val="left"/>
      </w:pPr>
      <w:r>
        <w:rPr>
          <w:rFonts w:ascii="Consolas" w:eastAsia="Consolas" w:hAnsi="Consolas" w:cs="Consolas"/>
          <w:sz w:val="16"/>
        </w:rPr>
        <w:t xml:space="preserve">    pred_xgb = (pxgb &gt;= 0.5).astype(int)</w:t>
      </w:r>
    </w:p>
    <w:p w:rsidR="00FF035D" w:rsidRDefault="00821AE3">
      <w:pPr>
        <w:shd w:val="clear" w:color="auto" w:fill="F3F5F8"/>
        <w:spacing w:after="0" w:line="240" w:lineRule="auto"/>
        <w:ind w:left="144"/>
        <w:jc w:val="left"/>
      </w:pPr>
      <w:r>
        <w:rPr>
          <w:rFonts w:ascii="Consolas" w:eastAsia="Consolas" w:hAnsi="Consolas" w:cs="Consolas"/>
          <w:sz w:val="16"/>
        </w:rPr>
        <w:t xml:space="preserve">    brier = float(brier_score_loss(yte, pxgb))</w:t>
      </w:r>
    </w:p>
    <w:p w:rsidR="00FF035D" w:rsidRDefault="00821AE3">
      <w:pPr>
        <w:shd w:val="clear" w:color="auto" w:fill="F3F5F8"/>
        <w:spacing w:after="0" w:line="240" w:lineRule="auto"/>
        <w:ind w:left="144"/>
        <w:jc w:val="left"/>
      </w:pPr>
      <w:r>
        <w:rPr>
          <w:rFonts w:ascii="Consolas" w:eastAsia="Consolas" w:hAnsi="Consolas" w:cs="Consolas"/>
          <w:sz w:val="16"/>
        </w:rPr>
        <w:lastRenderedPageBreak/>
        <w:t xml:space="preserve">    print(f"c</w:t>
      </w:r>
      <w:r>
        <w:rPr>
          <w:rFonts w:ascii="Consolas" w:eastAsia="Consolas" w:hAnsi="Consolas" w:cs="Consolas"/>
          <w:sz w:val="16"/>
        </w:rPr>
        <w:t>alibrated XGB brier={brier:.4f}")</w:t>
      </w:r>
    </w:p>
    <w:p w:rsidR="00FF035D" w:rsidRDefault="00821AE3">
      <w:pPr>
        <w:shd w:val="clear" w:color="auto" w:fill="F3F5F8"/>
        <w:spacing w:after="0" w:line="240" w:lineRule="auto"/>
        <w:ind w:left="144"/>
        <w:jc w:val="left"/>
      </w:pPr>
      <w:r>
        <w:rPr>
          <w:rFonts w:ascii="Consolas" w:eastAsia="Consolas" w:hAnsi="Consolas" w:cs="Consolas"/>
          <w:sz w:val="16"/>
        </w:rPr>
        <w:t xml:space="preserve">    results["xgb_calibrated"] = metrics(yte, pred_xgb, pxgb)</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 --- hybrid residual refinement ---</w:t>
      </w:r>
    </w:p>
    <w:p w:rsidR="00FF035D" w:rsidRDefault="00821AE3">
      <w:pPr>
        <w:shd w:val="clear" w:color="auto" w:fill="F3F5F8"/>
        <w:spacing w:after="0" w:line="240" w:lineRule="auto"/>
        <w:ind w:left="144"/>
        <w:jc w:val="left"/>
      </w:pPr>
      <w:r>
        <w:rPr>
          <w:rFonts w:ascii="Consolas" w:eastAsia="Consolas" w:hAnsi="Consolas" w:cs="Consolas"/>
          <w:sz w:val="16"/>
        </w:rPr>
        <w:t xml:space="preserve">    # R = misclassified OR prob in [0.4, 0.6]  (Eq.1 paper)</w:t>
      </w:r>
    </w:p>
    <w:p w:rsidR="00FF035D" w:rsidRDefault="00821AE3">
      <w:pPr>
        <w:shd w:val="clear" w:color="auto" w:fill="F3F5F8"/>
        <w:spacing w:after="0" w:line="240" w:lineRule="auto"/>
        <w:ind w:left="144"/>
        <w:jc w:val="left"/>
      </w:pPr>
      <w:r>
        <w:rPr>
          <w:rFonts w:ascii="Consolas" w:eastAsia="Consolas" w:hAnsi="Consolas" w:cs="Consolas"/>
          <w:sz w:val="16"/>
        </w:rPr>
        <w:t xml:space="preserve">    residual_mask = (pred_xgb != yte) | ((pxgb &gt;= 0.4) &amp; (pxgb &lt;= 0.6))</w:t>
      </w:r>
    </w:p>
    <w:p w:rsidR="00FF035D" w:rsidRDefault="00821AE3">
      <w:pPr>
        <w:shd w:val="clear" w:color="auto" w:fill="F3F5F8"/>
        <w:spacing w:after="0" w:line="240" w:lineRule="auto"/>
        <w:ind w:left="144"/>
        <w:jc w:val="left"/>
      </w:pPr>
      <w:r>
        <w:rPr>
          <w:rFonts w:ascii="Consolas" w:eastAsia="Consolas" w:hAnsi="Consolas" w:cs="Consolas"/>
          <w:sz w:val="16"/>
        </w:rPr>
        <w:t xml:space="preserve">    print(f"residual rate on test: {residual_mask.mean():.3f}")</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knn_res = KNeighborsClassifier(n_neighbors=9, weights="uniform")</w:t>
      </w:r>
    </w:p>
    <w:p w:rsidR="00FF035D" w:rsidRDefault="00821AE3">
      <w:pPr>
        <w:shd w:val="clear" w:color="auto" w:fill="F3F5F8"/>
        <w:spacing w:after="0" w:line="240" w:lineRule="auto"/>
        <w:ind w:left="144"/>
        <w:jc w:val="left"/>
      </w:pPr>
      <w:r>
        <w:rPr>
          <w:rFonts w:ascii="Consolas" w:eastAsia="Consolas" w:hAnsi="Consolas" w:cs="Consolas"/>
          <w:sz w:val="16"/>
        </w:rPr>
        <w:t xml:space="preserve">    knn_res.fit(Xtr, ytr)  # local model trained </w:t>
      </w:r>
      <w:r>
        <w:rPr>
          <w:rFonts w:ascii="Consolas" w:eastAsia="Consolas" w:hAnsi="Consolas" w:cs="Consolas"/>
          <w:sz w:val="16"/>
        </w:rPr>
        <w:t>globally, applied locally (paper Fig.8)</w:t>
      </w:r>
    </w:p>
    <w:p w:rsidR="00FF035D" w:rsidRDefault="00821AE3">
      <w:pPr>
        <w:shd w:val="clear" w:color="auto" w:fill="F3F5F8"/>
        <w:spacing w:after="0" w:line="240" w:lineRule="auto"/>
        <w:ind w:left="144"/>
        <w:jc w:val="left"/>
      </w:pPr>
      <w:r>
        <w:rPr>
          <w:rFonts w:ascii="Consolas" w:eastAsia="Consolas" w:hAnsi="Consolas" w:cs="Consolas"/>
          <w:sz w:val="16"/>
        </w:rPr>
        <w:t xml:space="preserve">    svm_res = SVC(kernel="rbf", probability=True, random_state=SEED)</w:t>
      </w:r>
    </w:p>
    <w:p w:rsidR="00FF035D" w:rsidRDefault="00821AE3">
      <w:pPr>
        <w:shd w:val="clear" w:color="auto" w:fill="F3F5F8"/>
        <w:spacing w:after="0" w:line="240" w:lineRule="auto"/>
        <w:ind w:left="144"/>
        <w:jc w:val="left"/>
      </w:pPr>
      <w:r>
        <w:rPr>
          <w:rFonts w:ascii="Consolas" w:eastAsia="Consolas" w:hAnsi="Consolas" w:cs="Consolas"/>
          <w:sz w:val="16"/>
        </w:rPr>
        <w:t xml:space="preserve">    svm_res.fit(Xtr, ytr)</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def hybrid(pred_base, prob_base, local_pred):</w:t>
      </w:r>
    </w:p>
    <w:p w:rsidR="00FF035D" w:rsidRDefault="00821AE3">
      <w:pPr>
        <w:shd w:val="clear" w:color="auto" w:fill="F3F5F8"/>
        <w:spacing w:after="0" w:line="240" w:lineRule="auto"/>
        <w:ind w:left="144"/>
        <w:jc w:val="left"/>
      </w:pPr>
      <w:r>
        <w:rPr>
          <w:rFonts w:ascii="Consolas" w:eastAsia="Consolas" w:hAnsi="Consolas" w:cs="Consolas"/>
          <w:sz w:val="16"/>
        </w:rPr>
        <w:t xml:space="preserve">        out = pred_base.copy()</w:t>
      </w:r>
    </w:p>
    <w:p w:rsidR="00FF035D" w:rsidRDefault="00821AE3">
      <w:pPr>
        <w:shd w:val="clear" w:color="auto" w:fill="F3F5F8"/>
        <w:spacing w:after="0" w:line="240" w:lineRule="auto"/>
        <w:ind w:left="144"/>
        <w:jc w:val="left"/>
      </w:pPr>
      <w:r>
        <w:rPr>
          <w:rFonts w:ascii="Consolas" w:eastAsia="Consolas" w:hAnsi="Consolas" w:cs="Consolas"/>
          <w:sz w:val="16"/>
        </w:rPr>
        <w:t xml:space="preserve">        out[residual_mask] = local_pred[residual_mask]</w:t>
      </w:r>
    </w:p>
    <w:p w:rsidR="00FF035D" w:rsidRDefault="00821AE3">
      <w:pPr>
        <w:shd w:val="clear" w:color="auto" w:fill="F3F5F8"/>
        <w:spacing w:after="0" w:line="240" w:lineRule="auto"/>
        <w:ind w:left="144"/>
        <w:jc w:val="left"/>
      </w:pPr>
      <w:r>
        <w:rPr>
          <w:rFonts w:ascii="Consolas" w:eastAsia="Consolas" w:hAnsi="Consolas" w:cs="Consolas"/>
          <w:sz w:val="16"/>
        </w:rPr>
        <w:t xml:space="preserve">        # for AUC use blended prob: keep base prob except residuals use local prob</w:t>
      </w:r>
    </w:p>
    <w:p w:rsidR="00FF035D" w:rsidRDefault="00821AE3">
      <w:pPr>
        <w:shd w:val="clear" w:color="auto" w:fill="F3F5F8"/>
        <w:spacing w:after="0" w:line="240" w:lineRule="auto"/>
        <w:ind w:left="144"/>
        <w:jc w:val="left"/>
      </w:pPr>
      <w:r>
        <w:rPr>
          <w:rFonts w:ascii="Consolas" w:eastAsia="Consolas" w:hAnsi="Consolas" w:cs="Consolas"/>
          <w:sz w:val="16"/>
        </w:rPr>
        <w:t xml:space="preserve">        return out</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pknn = knn_res.predict(Xte)</w:t>
      </w:r>
    </w:p>
    <w:p w:rsidR="00FF035D" w:rsidRDefault="00821AE3">
      <w:pPr>
        <w:shd w:val="clear" w:color="auto" w:fill="F3F5F8"/>
        <w:spacing w:after="0" w:line="240" w:lineRule="auto"/>
        <w:ind w:left="144"/>
        <w:jc w:val="left"/>
      </w:pPr>
      <w:r>
        <w:rPr>
          <w:rFonts w:ascii="Consolas" w:eastAsia="Consolas" w:hAnsi="Consolas" w:cs="Consolas"/>
          <w:sz w:val="16"/>
        </w:rPr>
        <w:t xml:space="preserve">    psvm = svm_res.predict(Xte)</w:t>
      </w:r>
    </w:p>
    <w:p w:rsidR="00FF035D" w:rsidRDefault="00821AE3">
      <w:pPr>
        <w:shd w:val="clear" w:color="auto" w:fill="F3F5F8"/>
        <w:spacing w:after="0" w:line="240" w:lineRule="auto"/>
        <w:ind w:left="144"/>
        <w:jc w:val="left"/>
      </w:pPr>
      <w:r>
        <w:rPr>
          <w:rFonts w:ascii="Consolas" w:eastAsia="Consolas" w:hAnsi="Consolas" w:cs="Consolas"/>
          <w:sz w:val="16"/>
        </w:rPr>
        <w:t xml:space="preserve">    prob_knn = knn_res.predict_pr</w:t>
      </w:r>
      <w:r>
        <w:rPr>
          <w:rFonts w:ascii="Consolas" w:eastAsia="Consolas" w:hAnsi="Consolas" w:cs="Consolas"/>
          <w:sz w:val="16"/>
        </w:rPr>
        <w:t>oba(Xte)[:, 1]</w:t>
      </w:r>
    </w:p>
    <w:p w:rsidR="00FF035D" w:rsidRDefault="00821AE3">
      <w:pPr>
        <w:shd w:val="clear" w:color="auto" w:fill="F3F5F8"/>
        <w:spacing w:after="0" w:line="240" w:lineRule="auto"/>
        <w:ind w:left="144"/>
        <w:jc w:val="left"/>
      </w:pPr>
      <w:r>
        <w:rPr>
          <w:rFonts w:ascii="Consolas" w:eastAsia="Consolas" w:hAnsi="Consolas" w:cs="Consolas"/>
          <w:sz w:val="16"/>
        </w:rPr>
        <w:t xml:space="preserve">    prob_svm = svm_res.predict_proba(Xte)[:, 1]</w:t>
      </w:r>
    </w:p>
    <w:p w:rsidR="00FF035D" w:rsidRDefault="00FF035D">
      <w:pPr>
        <w:spacing w:line="144" w:lineRule="auto"/>
      </w:pPr>
    </w:p>
    <w:p w:rsidR="00FF035D" w:rsidRDefault="00821AE3">
      <w:pPr>
        <w:pStyle w:val="Heading2"/>
      </w:pPr>
      <w:bookmarkStart w:id="207" w:name="_Toc243567347"/>
      <w:r>
        <w:t>A.3 Serving-time prediction (`src/recommend.py`, lines 70-79)</w:t>
      </w:r>
      <w:bookmarkEnd w:id="207"/>
    </w:p>
    <w:p w:rsidR="00FF035D" w:rsidRDefault="00821AE3">
      <w:r>
        <w:rPr>
          <w:rFonts w:cs="Times New Roman"/>
        </w:rPr>
        <w:t>The deployable form of the hybrid rule: only the borderline band is blended with the kNN probability, because the true label is no</w:t>
      </w:r>
      <w:r>
        <w:rPr>
          <w:rFonts w:cs="Times New Roman"/>
        </w:rPr>
        <w:t>t known when a student is scored.</w:t>
      </w:r>
    </w:p>
    <w:p w:rsidR="00FF035D" w:rsidRDefault="00821AE3">
      <w:pPr>
        <w:shd w:val="clear" w:color="auto" w:fill="F3F5F8"/>
        <w:spacing w:after="0" w:line="240" w:lineRule="auto"/>
        <w:ind w:left="144"/>
        <w:jc w:val="left"/>
      </w:pPr>
      <w:r>
        <w:rPr>
          <w:rFonts w:ascii="Consolas" w:eastAsia="Consolas" w:hAnsi="Consolas" w:cs="Consolas"/>
          <w:sz w:val="16"/>
        </w:rPr>
        <w:t>def predict_for(profile, company_row, role):</w:t>
      </w:r>
    </w:p>
    <w:p w:rsidR="00FF035D" w:rsidRDefault="00821AE3">
      <w:pPr>
        <w:shd w:val="clear" w:color="auto" w:fill="F3F5F8"/>
        <w:spacing w:after="0" w:line="240" w:lineRule="auto"/>
        <w:ind w:left="144"/>
        <w:jc w:val="left"/>
      </w:pPr>
      <w:r>
        <w:rPr>
          <w:rFonts w:ascii="Consolas" w:eastAsia="Consolas" w:hAnsi="Consolas" w:cs="Consolas"/>
          <w:sz w:val="16"/>
        </w:rPr>
        <w:t xml:space="preserve">    pre, xgb, knn, comp = load_artifacts()</w:t>
      </w:r>
    </w:p>
    <w:p w:rsidR="00FF035D" w:rsidRDefault="00821AE3">
      <w:pPr>
        <w:shd w:val="clear" w:color="auto" w:fill="F3F5F8"/>
        <w:spacing w:after="0" w:line="240" w:lineRule="auto"/>
        <w:ind w:left="144"/>
        <w:jc w:val="left"/>
      </w:pPr>
      <w:r>
        <w:rPr>
          <w:rFonts w:ascii="Consolas" w:eastAsia="Consolas" w:hAnsi="Consolas" w:cs="Consolas"/>
          <w:sz w:val="16"/>
        </w:rPr>
        <w:t xml:space="preserve">    X = _row_features(profile, company_row, role, pre)</w:t>
      </w:r>
    </w:p>
    <w:p w:rsidR="00FF035D" w:rsidRDefault="00821AE3">
      <w:pPr>
        <w:shd w:val="clear" w:color="auto" w:fill="F3F5F8"/>
        <w:spacing w:after="0" w:line="240" w:lineRule="auto"/>
        <w:ind w:left="144"/>
        <w:jc w:val="left"/>
      </w:pPr>
      <w:r>
        <w:rPr>
          <w:rFonts w:ascii="Consolas" w:eastAsia="Consolas" w:hAnsi="Consolas" w:cs="Consolas"/>
          <w:sz w:val="16"/>
        </w:rPr>
        <w:t xml:space="preserve">    p = float(xgb.predict_proba(X)[0, 1])</w:t>
      </w:r>
    </w:p>
    <w:p w:rsidR="00FF035D" w:rsidRDefault="00821AE3">
      <w:pPr>
        <w:shd w:val="clear" w:color="auto" w:fill="F3F5F8"/>
        <w:spacing w:after="0" w:line="240" w:lineRule="auto"/>
        <w:ind w:left="144"/>
        <w:jc w:val="left"/>
      </w:pPr>
      <w:r>
        <w:rPr>
          <w:rFonts w:ascii="Consolas" w:eastAsia="Consolas" w:hAnsi="Consolas" w:cs="Consolas"/>
          <w:sz w:val="16"/>
        </w:rPr>
        <w:t xml:space="preserve">    # residual refinement: if borderl</w:t>
      </w:r>
      <w:r>
        <w:rPr>
          <w:rFonts w:ascii="Consolas" w:eastAsia="Consolas" w:hAnsi="Consolas" w:cs="Consolas"/>
          <w:sz w:val="16"/>
        </w:rPr>
        <w:t>ine, blend with kNN (paper Fig.8)</w:t>
      </w:r>
    </w:p>
    <w:p w:rsidR="00FF035D" w:rsidRDefault="00821AE3">
      <w:pPr>
        <w:shd w:val="clear" w:color="auto" w:fill="F3F5F8"/>
        <w:spacing w:after="0" w:line="240" w:lineRule="auto"/>
        <w:ind w:left="144"/>
        <w:jc w:val="left"/>
      </w:pPr>
      <w:r>
        <w:rPr>
          <w:rFonts w:ascii="Consolas" w:eastAsia="Consolas" w:hAnsi="Consolas" w:cs="Consolas"/>
          <w:sz w:val="16"/>
        </w:rPr>
        <w:t xml:space="preserve">    if 0.4 &lt;= p &lt;= 0.6:</w:t>
      </w:r>
    </w:p>
    <w:p w:rsidR="00FF035D" w:rsidRDefault="00821AE3">
      <w:pPr>
        <w:shd w:val="clear" w:color="auto" w:fill="F3F5F8"/>
        <w:spacing w:after="0" w:line="240" w:lineRule="auto"/>
        <w:ind w:left="144"/>
        <w:jc w:val="left"/>
      </w:pPr>
      <w:r>
        <w:rPr>
          <w:rFonts w:ascii="Consolas" w:eastAsia="Consolas" w:hAnsi="Consolas" w:cs="Consolas"/>
          <w:sz w:val="16"/>
        </w:rPr>
        <w:t xml:space="preserve">        pk = float(knn.predict_proba(X)[0, 1])</w:t>
      </w:r>
    </w:p>
    <w:p w:rsidR="00FF035D" w:rsidRDefault="00821AE3">
      <w:pPr>
        <w:shd w:val="clear" w:color="auto" w:fill="F3F5F8"/>
        <w:spacing w:after="0" w:line="240" w:lineRule="auto"/>
        <w:ind w:left="144"/>
        <w:jc w:val="left"/>
      </w:pPr>
      <w:r>
        <w:rPr>
          <w:rFonts w:ascii="Consolas" w:eastAsia="Consolas" w:hAnsi="Consolas" w:cs="Consolas"/>
          <w:sz w:val="16"/>
        </w:rPr>
        <w:t xml:space="preserve">        p = 0.5 * p + 0.5 * pk</w:t>
      </w:r>
    </w:p>
    <w:p w:rsidR="00FF035D" w:rsidRDefault="00821AE3">
      <w:pPr>
        <w:shd w:val="clear" w:color="auto" w:fill="F3F5F8"/>
        <w:spacing w:after="0" w:line="240" w:lineRule="auto"/>
        <w:ind w:left="144"/>
        <w:jc w:val="left"/>
      </w:pPr>
      <w:r>
        <w:rPr>
          <w:rFonts w:ascii="Consolas" w:eastAsia="Consolas" w:hAnsi="Consolas" w:cs="Consolas"/>
          <w:sz w:val="16"/>
        </w:rPr>
        <w:t xml:space="preserve">    return round(p, 4)</w:t>
      </w:r>
    </w:p>
    <w:p w:rsidR="00FF035D" w:rsidRDefault="00FF035D">
      <w:pPr>
        <w:spacing w:line="144" w:lineRule="auto"/>
      </w:pPr>
    </w:p>
    <w:p w:rsidR="00FF035D" w:rsidRDefault="00821AE3">
      <w:pPr>
        <w:pStyle w:val="Heading2"/>
      </w:pPr>
      <w:bookmarkStart w:id="208" w:name="_Toc243567348"/>
      <w:r>
        <w:t>A.4 Company-role recommendation: filters and scoring (`src/recommend.py`, lines 81-111)</w:t>
      </w:r>
      <w:bookmarkEnd w:id="208"/>
    </w:p>
    <w:p w:rsidR="00FF035D" w:rsidRDefault="00821AE3">
      <w:pPr>
        <w:shd w:val="clear" w:color="auto" w:fill="F3F5F8"/>
        <w:spacing w:after="0" w:line="240" w:lineRule="auto"/>
        <w:ind w:left="144"/>
        <w:jc w:val="left"/>
      </w:pPr>
      <w:r>
        <w:rPr>
          <w:rFonts w:ascii="Consolas" w:eastAsia="Consolas" w:hAnsi="Consolas" w:cs="Consolas"/>
          <w:sz w:val="16"/>
        </w:rPr>
        <w:t>def reco</w:t>
      </w:r>
      <w:r>
        <w:rPr>
          <w:rFonts w:ascii="Consolas" w:eastAsia="Consolas" w:hAnsi="Consolas" w:cs="Consolas"/>
          <w:sz w:val="16"/>
        </w:rPr>
        <w:t>mmend(profile, top_k=5, min_package=None, prefer_location=None):</w:t>
      </w:r>
    </w:p>
    <w:p w:rsidR="00FF035D" w:rsidRDefault="00821AE3">
      <w:pPr>
        <w:shd w:val="clear" w:color="auto" w:fill="F3F5F8"/>
        <w:spacing w:after="0" w:line="240" w:lineRule="auto"/>
        <w:ind w:left="144"/>
        <w:jc w:val="left"/>
      </w:pPr>
      <w:r>
        <w:rPr>
          <w:rFonts w:ascii="Consolas" w:eastAsia="Consolas" w:hAnsi="Consolas" w:cs="Consolas"/>
          <w:sz w:val="16"/>
        </w:rPr>
        <w:t xml:space="preserve">    """Three strategies like paper Table 7: Role-only, Company-only, Hybrid."""</w:t>
      </w:r>
    </w:p>
    <w:p w:rsidR="00FF035D" w:rsidRDefault="00821AE3">
      <w:pPr>
        <w:shd w:val="clear" w:color="auto" w:fill="F3F5F8"/>
        <w:spacing w:after="0" w:line="240" w:lineRule="auto"/>
        <w:ind w:left="144"/>
        <w:jc w:val="left"/>
      </w:pPr>
      <w:r>
        <w:rPr>
          <w:rFonts w:ascii="Consolas" w:eastAsia="Consolas" w:hAnsi="Consolas" w:cs="Consolas"/>
          <w:sz w:val="16"/>
        </w:rPr>
        <w:t xml:space="preserve">    pre, xgb, knn, comp = load_artifacts()</w:t>
      </w:r>
    </w:p>
    <w:p w:rsidR="00FF035D" w:rsidRDefault="00821AE3">
      <w:pPr>
        <w:shd w:val="clear" w:color="auto" w:fill="F3F5F8"/>
        <w:spacing w:after="0" w:line="240" w:lineRule="auto"/>
        <w:ind w:left="144"/>
        <w:jc w:val="left"/>
      </w:pPr>
      <w:r>
        <w:rPr>
          <w:rFonts w:ascii="Consolas" w:eastAsia="Consolas" w:hAnsi="Consolas" w:cs="Consolas"/>
          <w:sz w:val="16"/>
        </w:rPr>
        <w:t xml:space="preserve">    base_company = profile.get("target_company")</w:t>
      </w:r>
    </w:p>
    <w:p w:rsidR="00FF035D" w:rsidRDefault="00821AE3">
      <w:pPr>
        <w:shd w:val="clear" w:color="auto" w:fill="F3F5F8"/>
        <w:spacing w:after="0" w:line="240" w:lineRule="auto"/>
        <w:ind w:left="144"/>
        <w:jc w:val="left"/>
      </w:pPr>
      <w:r>
        <w:rPr>
          <w:rFonts w:ascii="Consolas" w:eastAsia="Consolas" w:hAnsi="Consolas" w:cs="Consolas"/>
          <w:sz w:val="16"/>
        </w:rPr>
        <w:t xml:space="preserve">    base_role = profile.get("target_role", "SDE")</w:t>
      </w:r>
    </w:p>
    <w:p w:rsidR="00FF035D" w:rsidRDefault="00821AE3">
      <w:pPr>
        <w:shd w:val="clear" w:color="auto" w:fill="F3F5F8"/>
        <w:spacing w:after="0" w:line="240" w:lineRule="auto"/>
        <w:ind w:left="144"/>
        <w:jc w:val="left"/>
      </w:pPr>
      <w:r>
        <w:rPr>
          <w:rFonts w:ascii="Consolas" w:eastAsia="Consolas" w:hAnsi="Consolas" w:cs="Consolas"/>
          <w:sz w:val="16"/>
        </w:rPr>
        <w:t xml:space="preserve">    base_p = 0.0</w:t>
      </w:r>
    </w:p>
    <w:p w:rsidR="00FF035D" w:rsidRDefault="00821AE3">
      <w:pPr>
        <w:shd w:val="clear" w:color="auto" w:fill="F3F5F8"/>
        <w:spacing w:after="0" w:line="240" w:lineRule="auto"/>
        <w:ind w:left="144"/>
        <w:jc w:val="left"/>
      </w:pPr>
      <w:r>
        <w:rPr>
          <w:rFonts w:ascii="Consolas" w:eastAsia="Consolas" w:hAnsi="Consolas" w:cs="Consolas"/>
          <w:sz w:val="16"/>
        </w:rPr>
        <w:t xml:space="preserve">    if base_company and base_company in comp["Company"].values:</w:t>
      </w:r>
    </w:p>
    <w:p w:rsidR="00FF035D" w:rsidRDefault="00821AE3">
      <w:pPr>
        <w:shd w:val="clear" w:color="auto" w:fill="F3F5F8"/>
        <w:spacing w:after="0" w:line="240" w:lineRule="auto"/>
        <w:ind w:left="144"/>
        <w:jc w:val="left"/>
      </w:pPr>
      <w:r>
        <w:rPr>
          <w:rFonts w:ascii="Consolas" w:eastAsia="Consolas" w:hAnsi="Consolas" w:cs="Consolas"/>
          <w:sz w:val="16"/>
        </w:rPr>
        <w:t xml:space="preserve">        brow = comp[comp["Company"] == base_company].iloc[0]</w:t>
      </w:r>
    </w:p>
    <w:p w:rsidR="00FF035D" w:rsidRDefault="00821AE3">
      <w:pPr>
        <w:shd w:val="clear" w:color="auto" w:fill="F3F5F8"/>
        <w:spacing w:after="0" w:line="240" w:lineRule="auto"/>
        <w:ind w:left="144"/>
        <w:jc w:val="left"/>
      </w:pPr>
      <w:r>
        <w:rPr>
          <w:rFonts w:ascii="Consolas" w:eastAsia="Consolas" w:hAnsi="Consolas" w:cs="Consolas"/>
          <w:sz w:val="16"/>
        </w:rPr>
        <w:t xml:space="preserve">        try:</w:t>
      </w:r>
    </w:p>
    <w:p w:rsidR="00FF035D" w:rsidRDefault="00821AE3">
      <w:pPr>
        <w:shd w:val="clear" w:color="auto" w:fill="F3F5F8"/>
        <w:spacing w:after="0" w:line="240" w:lineRule="auto"/>
        <w:ind w:left="144"/>
        <w:jc w:val="left"/>
      </w:pPr>
      <w:r>
        <w:rPr>
          <w:rFonts w:ascii="Consolas" w:eastAsia="Consolas" w:hAnsi="Consolas" w:cs="Consolas"/>
          <w:sz w:val="16"/>
        </w:rPr>
        <w:t xml:space="preserve">            base_p = predict_for(profile, brow, bas</w:t>
      </w:r>
      <w:r>
        <w:rPr>
          <w:rFonts w:ascii="Consolas" w:eastAsia="Consolas" w:hAnsi="Consolas" w:cs="Consolas"/>
          <w:sz w:val="16"/>
        </w:rPr>
        <w:t>e_role)</w:t>
      </w:r>
    </w:p>
    <w:p w:rsidR="00FF035D" w:rsidRDefault="00821AE3">
      <w:pPr>
        <w:shd w:val="clear" w:color="auto" w:fill="F3F5F8"/>
        <w:spacing w:after="0" w:line="240" w:lineRule="auto"/>
        <w:ind w:left="144"/>
        <w:jc w:val="left"/>
      </w:pPr>
      <w:r>
        <w:rPr>
          <w:rFonts w:ascii="Consolas" w:eastAsia="Consolas" w:hAnsi="Consolas" w:cs="Consolas"/>
          <w:sz w:val="16"/>
        </w:rPr>
        <w:t xml:space="preserve">        except Exception:</w:t>
      </w:r>
    </w:p>
    <w:p w:rsidR="00FF035D" w:rsidRDefault="00821AE3">
      <w:pPr>
        <w:shd w:val="clear" w:color="auto" w:fill="F3F5F8"/>
        <w:spacing w:after="0" w:line="240" w:lineRule="auto"/>
        <w:ind w:left="144"/>
        <w:jc w:val="left"/>
      </w:pPr>
      <w:r>
        <w:rPr>
          <w:rFonts w:ascii="Consolas" w:eastAsia="Consolas" w:hAnsi="Consolas" w:cs="Consolas"/>
          <w:sz w:val="16"/>
        </w:rPr>
        <w:t xml:space="preserve">            base_p = 0.0</w:t>
      </w:r>
    </w:p>
    <w:p w:rsidR="00FF035D" w:rsidRDefault="00821AE3">
      <w:pPr>
        <w:shd w:val="clear" w:color="auto" w:fill="F3F5F8"/>
        <w:spacing w:after="0" w:line="240" w:lineRule="auto"/>
        <w:ind w:left="144"/>
        <w:jc w:val="left"/>
      </w:pPr>
      <w:r>
        <w:rPr>
          <w:rFonts w:ascii="Consolas" w:eastAsia="Consolas" w:hAnsi="Consolas" w:cs="Consolas"/>
          <w:sz w:val="16"/>
        </w:rPr>
        <w:t xml:space="preserve"> </w:t>
      </w:r>
    </w:p>
    <w:p w:rsidR="00FF035D" w:rsidRDefault="00821AE3">
      <w:pPr>
        <w:shd w:val="clear" w:color="auto" w:fill="F3F5F8"/>
        <w:spacing w:after="0" w:line="240" w:lineRule="auto"/>
        <w:ind w:left="144"/>
        <w:jc w:val="left"/>
      </w:pPr>
      <w:r>
        <w:rPr>
          <w:rFonts w:ascii="Consolas" w:eastAsia="Consolas" w:hAnsi="Consolas" w:cs="Consolas"/>
          <w:sz w:val="16"/>
        </w:rPr>
        <w:t xml:space="preserve">    cands = []</w:t>
      </w:r>
    </w:p>
    <w:p w:rsidR="00FF035D" w:rsidRDefault="00821AE3">
      <w:pPr>
        <w:shd w:val="clear" w:color="auto" w:fill="F3F5F8"/>
        <w:spacing w:after="0" w:line="240" w:lineRule="auto"/>
        <w:ind w:left="144"/>
        <w:jc w:val="left"/>
      </w:pPr>
      <w:r>
        <w:rPr>
          <w:rFonts w:ascii="Consolas" w:eastAsia="Consolas" w:hAnsi="Consolas" w:cs="Consolas"/>
          <w:sz w:val="16"/>
        </w:rPr>
        <w:t xml:space="preserve">    for _, row in comp.iterrows():</w:t>
      </w:r>
    </w:p>
    <w:p w:rsidR="00FF035D" w:rsidRDefault="00821AE3">
      <w:pPr>
        <w:shd w:val="clear" w:color="auto" w:fill="F3F5F8"/>
        <w:spacing w:after="0" w:line="240" w:lineRule="auto"/>
        <w:ind w:left="144"/>
        <w:jc w:val="left"/>
      </w:pPr>
      <w:r>
        <w:rPr>
          <w:rFonts w:ascii="Consolas" w:eastAsia="Consolas" w:hAnsi="Consolas" w:cs="Consolas"/>
          <w:sz w:val="16"/>
        </w:rPr>
        <w:t xml:space="preserve">        # --- feasibility filters (paper Sec 3.11) ---</w:t>
      </w:r>
    </w:p>
    <w:p w:rsidR="00FF035D" w:rsidRDefault="00821AE3">
      <w:pPr>
        <w:shd w:val="clear" w:color="auto" w:fill="F3F5F8"/>
        <w:spacing w:after="0" w:line="240" w:lineRule="auto"/>
        <w:ind w:left="144"/>
        <w:jc w:val="left"/>
      </w:pPr>
      <w:r>
        <w:rPr>
          <w:rFonts w:ascii="Consolas" w:eastAsia="Consolas" w:hAnsi="Consolas" w:cs="Consolas"/>
          <w:sz w:val="16"/>
        </w:rPr>
        <w:t xml:space="preserve">        gap = abs(profile["cgpa"] - row["CGPA_Cutoff"])</w:t>
      </w:r>
    </w:p>
    <w:p w:rsidR="00FF035D" w:rsidRDefault="00821AE3">
      <w:pPr>
        <w:shd w:val="clear" w:color="auto" w:fill="F3F5F8"/>
        <w:spacing w:after="0" w:line="240" w:lineRule="auto"/>
        <w:ind w:left="144"/>
        <w:jc w:val="left"/>
      </w:pPr>
      <w:r>
        <w:rPr>
          <w:rFonts w:ascii="Consolas" w:eastAsia="Consolas" w:hAnsi="Consolas" w:cs="Consolas"/>
          <w:sz w:val="16"/>
        </w:rPr>
        <w:t xml:space="preserve">        if gap &gt; delta_max_cgpa(row["Tier"]):</w:t>
      </w:r>
    </w:p>
    <w:p w:rsidR="00FF035D" w:rsidRDefault="00821AE3">
      <w:pPr>
        <w:shd w:val="clear" w:color="auto" w:fill="F3F5F8"/>
        <w:spacing w:after="0" w:line="240" w:lineRule="auto"/>
        <w:ind w:left="144"/>
        <w:jc w:val="left"/>
      </w:pPr>
      <w:r>
        <w:rPr>
          <w:rFonts w:ascii="Consolas" w:eastAsia="Consolas" w:hAnsi="Consolas" w:cs="Consolas"/>
          <w:sz w:val="16"/>
        </w:rPr>
        <w:t xml:space="preserve">            continue</w:t>
      </w:r>
    </w:p>
    <w:p w:rsidR="00FF035D" w:rsidRDefault="00821AE3">
      <w:pPr>
        <w:shd w:val="clear" w:color="auto" w:fill="F3F5F8"/>
        <w:spacing w:after="0" w:line="240" w:lineRule="auto"/>
        <w:ind w:left="144"/>
        <w:jc w:val="left"/>
      </w:pPr>
      <w:r>
        <w:rPr>
          <w:rFonts w:ascii="Consolas" w:eastAsia="Consolas" w:hAnsi="Consolas" w:cs="Consolas"/>
          <w:sz w:val="16"/>
        </w:rPr>
        <w:t xml:space="preserve">        if profile["aptitude"] &lt; row["Apt_Cutoff"] - 15:</w:t>
      </w:r>
    </w:p>
    <w:p w:rsidR="00FF035D" w:rsidRDefault="00821AE3">
      <w:pPr>
        <w:shd w:val="clear" w:color="auto" w:fill="F3F5F8"/>
        <w:spacing w:after="0" w:line="240" w:lineRule="auto"/>
        <w:ind w:left="144"/>
        <w:jc w:val="left"/>
      </w:pPr>
      <w:r>
        <w:rPr>
          <w:rFonts w:ascii="Consolas" w:eastAsia="Consolas" w:hAnsi="Consolas" w:cs="Consolas"/>
          <w:sz w:val="16"/>
        </w:rPr>
        <w:t xml:space="preserve">            continue</w:t>
      </w:r>
    </w:p>
    <w:p w:rsidR="00FF035D" w:rsidRDefault="00821AE3">
      <w:pPr>
        <w:shd w:val="clear" w:color="auto" w:fill="F3F5F8"/>
        <w:spacing w:after="0" w:line="240" w:lineRule="auto"/>
        <w:ind w:left="144"/>
        <w:jc w:val="left"/>
      </w:pPr>
      <w:r>
        <w:rPr>
          <w:rFonts w:ascii="Consolas" w:eastAsia="Consolas" w:hAnsi="Consolas" w:cs="Consolas"/>
          <w:sz w:val="16"/>
        </w:rPr>
        <w:t xml:space="preserve">        if profile.get("backlogs", 0) &gt; 2 and row["Tier"] == 1:</w:t>
      </w:r>
    </w:p>
    <w:p w:rsidR="00FF035D" w:rsidRDefault="00821AE3">
      <w:pPr>
        <w:shd w:val="clear" w:color="auto" w:fill="F3F5F8"/>
        <w:spacing w:after="0" w:line="240" w:lineRule="auto"/>
        <w:ind w:left="144"/>
        <w:jc w:val="left"/>
      </w:pPr>
      <w:r>
        <w:rPr>
          <w:rFonts w:ascii="Consolas" w:eastAsia="Consolas" w:hAnsi="Consolas" w:cs="Consolas"/>
          <w:sz w:val="16"/>
        </w:rPr>
        <w:t xml:space="preserve">            continue</w:t>
      </w:r>
    </w:p>
    <w:p w:rsidR="00FF035D" w:rsidRDefault="00821AE3">
      <w:pPr>
        <w:shd w:val="clear" w:color="auto" w:fill="F3F5F8"/>
        <w:spacing w:after="0" w:line="240" w:lineRule="auto"/>
        <w:ind w:left="144"/>
        <w:jc w:val="left"/>
      </w:pPr>
      <w:r>
        <w:rPr>
          <w:rFonts w:ascii="Consolas" w:eastAsia="Consolas" w:hAnsi="Consolas" w:cs="Consolas"/>
          <w:sz w:val="16"/>
        </w:rPr>
        <w:t xml:space="preserve">        if min_package and</w:t>
      </w:r>
      <w:r>
        <w:rPr>
          <w:rFonts w:ascii="Consolas" w:eastAsia="Consolas" w:hAnsi="Consolas" w:cs="Consolas"/>
          <w:sz w:val="16"/>
        </w:rPr>
        <w:t xml:space="preserve"> row["Package_LPA"] &lt; min_package:</w:t>
      </w:r>
    </w:p>
    <w:p w:rsidR="00FF035D" w:rsidRDefault="00821AE3">
      <w:pPr>
        <w:shd w:val="clear" w:color="auto" w:fill="F3F5F8"/>
        <w:spacing w:after="0" w:line="240" w:lineRule="auto"/>
        <w:ind w:left="144"/>
        <w:jc w:val="left"/>
      </w:pPr>
      <w:r>
        <w:rPr>
          <w:rFonts w:ascii="Consolas" w:eastAsia="Consolas" w:hAnsi="Consolas" w:cs="Consolas"/>
          <w:sz w:val="16"/>
        </w:rPr>
        <w:lastRenderedPageBreak/>
        <w:t xml:space="preserve">            continue</w:t>
      </w:r>
    </w:p>
    <w:p w:rsidR="00FF035D" w:rsidRDefault="00821AE3">
      <w:pPr>
        <w:shd w:val="clear" w:color="auto" w:fill="F3F5F8"/>
        <w:spacing w:after="0" w:line="240" w:lineRule="auto"/>
        <w:ind w:left="144"/>
        <w:jc w:val="left"/>
      </w:pPr>
      <w:r>
        <w:rPr>
          <w:rFonts w:ascii="Consolas" w:eastAsia="Consolas" w:hAnsi="Consolas" w:cs="Consolas"/>
          <w:sz w:val="16"/>
        </w:rPr>
        <w:t xml:space="preserve">        prox = max(0.0, 1 - gap / delta_max_cgpa(row["Tier"]))  # GPA_Proximity Eq.</w:t>
      </w:r>
    </w:p>
    <w:p w:rsidR="00FF035D" w:rsidRDefault="00821AE3">
      <w:pPr>
        <w:shd w:val="clear" w:color="auto" w:fill="F3F5F8"/>
        <w:spacing w:after="0" w:line="240" w:lineRule="auto"/>
        <w:ind w:left="144"/>
        <w:jc w:val="left"/>
      </w:pPr>
      <w:r>
        <w:rPr>
          <w:rFonts w:ascii="Consolas" w:eastAsia="Consolas" w:hAnsi="Consolas" w:cs="Consolas"/>
          <w:sz w:val="16"/>
        </w:rPr>
        <w:t xml:space="preserve">        roles = list(dict.fromkeys([base_role, "SDE", "Data Analyst", "QA Engineer"]))</w:t>
      </w:r>
    </w:p>
    <w:p w:rsidR="00FF035D" w:rsidRDefault="00821AE3">
      <w:pPr>
        <w:shd w:val="clear" w:color="auto" w:fill="F3F5F8"/>
        <w:spacing w:after="0" w:line="240" w:lineRule="auto"/>
        <w:ind w:left="144"/>
        <w:jc w:val="left"/>
      </w:pPr>
      <w:r>
        <w:rPr>
          <w:rFonts w:ascii="Consolas" w:eastAsia="Consolas" w:hAnsi="Consolas" w:cs="Consolas"/>
          <w:sz w:val="16"/>
        </w:rPr>
        <w:t xml:space="preserve">        for role in roles:</w:t>
      </w:r>
    </w:p>
    <w:p w:rsidR="00FF035D" w:rsidRDefault="00821AE3">
      <w:pPr>
        <w:shd w:val="clear" w:color="auto" w:fill="F3F5F8"/>
        <w:spacing w:after="0" w:line="240" w:lineRule="auto"/>
        <w:ind w:left="144"/>
        <w:jc w:val="left"/>
      </w:pPr>
      <w:r>
        <w:rPr>
          <w:rFonts w:ascii="Consolas" w:eastAsia="Consolas" w:hAnsi="Consolas" w:cs="Consolas"/>
          <w:sz w:val="16"/>
        </w:rPr>
        <w:t xml:space="preserve">            try:</w:t>
      </w:r>
    </w:p>
    <w:p w:rsidR="00FF035D" w:rsidRDefault="00821AE3">
      <w:pPr>
        <w:shd w:val="clear" w:color="auto" w:fill="F3F5F8"/>
        <w:spacing w:after="0" w:line="240" w:lineRule="auto"/>
        <w:ind w:left="144"/>
        <w:jc w:val="left"/>
      </w:pPr>
      <w:r>
        <w:rPr>
          <w:rFonts w:ascii="Consolas" w:eastAsia="Consolas" w:hAnsi="Consolas" w:cs="Consolas"/>
          <w:sz w:val="16"/>
        </w:rPr>
        <w:t xml:space="preserve">                p = predict_for(profile, row, role)</w:t>
      </w:r>
    </w:p>
    <w:p w:rsidR="00FF035D" w:rsidRDefault="00821AE3">
      <w:pPr>
        <w:shd w:val="clear" w:color="auto" w:fill="F3F5F8"/>
        <w:spacing w:after="0" w:line="240" w:lineRule="auto"/>
        <w:ind w:left="144"/>
        <w:jc w:val="left"/>
      </w:pPr>
      <w:r>
        <w:rPr>
          <w:rFonts w:ascii="Consolas" w:eastAsia="Consolas" w:hAnsi="Consolas" w:cs="Consolas"/>
          <w:sz w:val="16"/>
        </w:rPr>
        <w:t xml:space="preserve">            except Exception:</w:t>
      </w:r>
    </w:p>
    <w:p w:rsidR="00FF035D" w:rsidRDefault="00FF035D">
      <w:pPr>
        <w:spacing w:line="144" w:lineRule="auto"/>
      </w:pPr>
    </w:p>
    <w:p w:rsidR="00FF035D" w:rsidRDefault="00821AE3">
      <w:pPr>
        <w:pStyle w:val="Heading2"/>
      </w:pPr>
      <w:bookmarkStart w:id="209" w:name="_Toc243567349"/>
      <w:r>
        <w:t>A.5 The prediction endpoint (`backend/main.py`, lines 188-201)</w:t>
      </w:r>
      <w:bookmarkEnd w:id="209"/>
    </w:p>
    <w:p w:rsidR="00FF035D" w:rsidRDefault="00821AE3">
      <w:pPr>
        <w:shd w:val="clear" w:color="auto" w:fill="F3F5F8"/>
        <w:spacing w:after="0" w:line="240" w:lineRule="auto"/>
        <w:ind w:left="144"/>
        <w:jc w:val="left"/>
      </w:pPr>
      <w:r>
        <w:rPr>
          <w:rFonts w:ascii="Consolas" w:eastAsia="Consolas" w:hAnsi="Consolas" w:cs="Consolas"/>
          <w:sz w:val="16"/>
        </w:rPr>
        <w:t>@app.post("/api/predict")</w:t>
      </w:r>
    </w:p>
    <w:p w:rsidR="00FF035D" w:rsidRDefault="00821AE3">
      <w:pPr>
        <w:shd w:val="clear" w:color="auto" w:fill="F3F5F8"/>
        <w:spacing w:after="0" w:line="240" w:lineRule="auto"/>
        <w:ind w:left="144"/>
        <w:jc w:val="left"/>
      </w:pPr>
      <w:r>
        <w:rPr>
          <w:rFonts w:ascii="Consolas" w:eastAsia="Consolas" w:hAnsi="Consolas" w:cs="Consolas"/>
          <w:sz w:val="16"/>
        </w:rPr>
        <w:t>def predict(body: PredictIn):</w:t>
      </w:r>
    </w:p>
    <w:p w:rsidR="00FF035D" w:rsidRDefault="00821AE3">
      <w:pPr>
        <w:shd w:val="clear" w:color="auto" w:fill="F3F5F8"/>
        <w:spacing w:after="0" w:line="240" w:lineRule="auto"/>
        <w:ind w:left="144"/>
        <w:jc w:val="left"/>
      </w:pPr>
      <w:r>
        <w:rPr>
          <w:rFonts w:ascii="Consolas" w:eastAsia="Consolas" w:hAnsi="Consolas" w:cs="Consolas"/>
          <w:sz w:val="16"/>
        </w:rPr>
        <w:t xml:space="preserve">    row = _company_row(body.target_co</w:t>
      </w:r>
      <w:r>
        <w:rPr>
          <w:rFonts w:ascii="Consolas" w:eastAsia="Consolas" w:hAnsi="Consolas" w:cs="Consolas"/>
          <w:sz w:val="16"/>
        </w:rPr>
        <w:t>mpany)</w:t>
      </w:r>
    </w:p>
    <w:p w:rsidR="00FF035D" w:rsidRDefault="00821AE3">
      <w:pPr>
        <w:shd w:val="clear" w:color="auto" w:fill="F3F5F8"/>
        <w:spacing w:after="0" w:line="240" w:lineRule="auto"/>
        <w:ind w:left="144"/>
        <w:jc w:val="left"/>
      </w:pPr>
      <w:r>
        <w:rPr>
          <w:rFonts w:ascii="Consolas" w:eastAsia="Consolas" w:hAnsi="Consolas" w:cs="Consolas"/>
          <w:sz w:val="16"/>
        </w:rPr>
        <w:t xml:space="preserve">    profile = body.model_dump(exclude={"target_company", "target_role"})</w:t>
      </w:r>
    </w:p>
    <w:p w:rsidR="00FF035D" w:rsidRDefault="00821AE3">
      <w:pPr>
        <w:shd w:val="clear" w:color="auto" w:fill="F3F5F8"/>
        <w:spacing w:after="0" w:line="240" w:lineRule="auto"/>
        <w:ind w:left="144"/>
        <w:jc w:val="left"/>
      </w:pPr>
      <w:r>
        <w:rPr>
          <w:rFonts w:ascii="Consolas" w:eastAsia="Consolas" w:hAnsi="Consolas" w:cs="Consolas"/>
          <w:sz w:val="16"/>
        </w:rPr>
        <w:t xml:space="preserve">    profile.update(stype="Regular", year=2026)</w:t>
      </w:r>
    </w:p>
    <w:p w:rsidR="00FF035D" w:rsidRDefault="00821AE3">
      <w:pPr>
        <w:shd w:val="clear" w:color="auto" w:fill="F3F5F8"/>
        <w:spacing w:after="0" w:line="240" w:lineRule="auto"/>
        <w:ind w:left="144"/>
        <w:jc w:val="left"/>
      </w:pPr>
      <w:r>
        <w:rPr>
          <w:rFonts w:ascii="Consolas" w:eastAsia="Consolas" w:hAnsi="Consolas" w:cs="Consolas"/>
          <w:sz w:val="16"/>
        </w:rPr>
        <w:t xml:space="preserve">    try:</w:t>
      </w:r>
    </w:p>
    <w:p w:rsidR="00FF035D" w:rsidRDefault="00821AE3">
      <w:pPr>
        <w:shd w:val="clear" w:color="auto" w:fill="F3F5F8"/>
        <w:spacing w:after="0" w:line="240" w:lineRule="auto"/>
        <w:ind w:left="144"/>
        <w:jc w:val="left"/>
      </w:pPr>
      <w:r>
        <w:rPr>
          <w:rFonts w:ascii="Consolas" w:eastAsia="Consolas" w:hAnsi="Consolas" w:cs="Consolas"/>
          <w:sz w:val="16"/>
        </w:rPr>
        <w:t xml:space="preserve">        p = predict_for(profile, row, body.target_role)</w:t>
      </w:r>
    </w:p>
    <w:p w:rsidR="00FF035D" w:rsidRDefault="00821AE3">
      <w:pPr>
        <w:shd w:val="clear" w:color="auto" w:fill="F3F5F8"/>
        <w:spacing w:after="0" w:line="240" w:lineRule="auto"/>
        <w:ind w:left="144"/>
        <w:jc w:val="left"/>
      </w:pPr>
      <w:r>
        <w:rPr>
          <w:rFonts w:ascii="Consolas" w:eastAsia="Consolas" w:hAnsi="Consolas" w:cs="Consolas"/>
          <w:sz w:val="16"/>
        </w:rPr>
        <w:t xml:space="preserve">    except Exception as e:  # the model code raises plain except</w:t>
      </w:r>
      <w:r>
        <w:rPr>
          <w:rFonts w:ascii="Consolas" w:eastAsia="Consolas" w:hAnsi="Consolas" w:cs="Consolas"/>
          <w:sz w:val="16"/>
        </w:rPr>
        <w:t>ions for unseen values</w:t>
      </w:r>
    </w:p>
    <w:p w:rsidR="00FF035D" w:rsidRDefault="00821AE3">
      <w:pPr>
        <w:shd w:val="clear" w:color="auto" w:fill="F3F5F8"/>
        <w:spacing w:after="0" w:line="240" w:lineRule="auto"/>
        <w:ind w:left="144"/>
        <w:jc w:val="left"/>
      </w:pPr>
      <w:r>
        <w:rPr>
          <w:rFonts w:ascii="Consolas" w:eastAsia="Consolas" w:hAnsi="Consolas" w:cs="Consolas"/>
          <w:sz w:val="16"/>
        </w:rPr>
        <w:t xml:space="preserve">        raise HTTPException(422, f"Prediction failed: {e}")</w:t>
      </w:r>
    </w:p>
    <w:p w:rsidR="00FF035D" w:rsidRDefault="00821AE3">
      <w:pPr>
        <w:shd w:val="clear" w:color="auto" w:fill="F3F5F8"/>
        <w:spacing w:after="0" w:line="240" w:lineRule="auto"/>
        <w:ind w:left="144"/>
        <w:jc w:val="left"/>
      </w:pPr>
      <w:r>
        <w:rPr>
          <w:rFonts w:ascii="Consolas" w:eastAsia="Consolas" w:hAnsi="Consolas" w:cs="Consolas"/>
          <w:sz w:val="16"/>
        </w:rPr>
        <w:t xml:space="preserve">    return {"placement_probability": p, "eligible": bool(p &gt;= 0.5),</w:t>
      </w:r>
    </w:p>
    <w:p w:rsidR="00FF035D" w:rsidRDefault="00821AE3">
      <w:pPr>
        <w:shd w:val="clear" w:color="auto" w:fill="F3F5F8"/>
        <w:spacing w:after="0" w:line="240" w:lineRule="auto"/>
        <w:ind w:left="144"/>
        <w:jc w:val="left"/>
      </w:pPr>
      <w:r>
        <w:rPr>
          <w:rFonts w:ascii="Consolas" w:eastAsia="Consolas" w:hAnsi="Consolas" w:cs="Consolas"/>
          <w:sz w:val="16"/>
        </w:rPr>
        <w:t xml:space="preserve">            "label": "PLACEMENT READY" if p &gt;= 0.5 else "NEEDS IMPROVEMENT",</w:t>
      </w:r>
    </w:p>
    <w:p w:rsidR="00FF035D" w:rsidRDefault="00821AE3">
      <w:pPr>
        <w:shd w:val="clear" w:color="auto" w:fill="F3F5F8"/>
        <w:spacing w:after="0" w:line="240" w:lineRule="auto"/>
        <w:ind w:left="144"/>
        <w:jc w:val="left"/>
      </w:pPr>
      <w:r>
        <w:rPr>
          <w:rFonts w:ascii="Consolas" w:eastAsia="Consolas" w:hAnsi="Consolas" w:cs="Consolas"/>
          <w:sz w:val="16"/>
        </w:rPr>
        <w:t xml:space="preserve">            "company": row["</w:t>
      </w:r>
      <w:r>
        <w:rPr>
          <w:rFonts w:ascii="Consolas" w:eastAsia="Consolas" w:hAnsi="Consolas" w:cs="Consolas"/>
          <w:sz w:val="16"/>
        </w:rPr>
        <w:t>Company"], "role": body.target_role,</w:t>
      </w:r>
    </w:p>
    <w:p w:rsidR="00FF035D" w:rsidRDefault="00821AE3">
      <w:pPr>
        <w:shd w:val="clear" w:color="auto" w:fill="F3F5F8"/>
        <w:spacing w:after="0" w:line="240" w:lineRule="auto"/>
        <w:ind w:left="144"/>
        <w:jc w:val="left"/>
      </w:pPr>
      <w:r>
        <w:rPr>
          <w:rFonts w:ascii="Consolas" w:eastAsia="Consolas" w:hAnsi="Consolas" w:cs="Consolas"/>
          <w:sz w:val="16"/>
        </w:rPr>
        <w:t xml:space="preserve">            "company_detail": json.loads(row.to_json()), "tips": _tips(profile, row)}</w:t>
      </w:r>
    </w:p>
    <w:p w:rsidR="00FF035D" w:rsidRDefault="00FF035D">
      <w:pPr>
        <w:spacing w:line="144" w:lineRule="auto"/>
      </w:pPr>
    </w:p>
    <w:p w:rsidR="00FF035D" w:rsidRDefault="00821AE3">
      <w:pPr>
        <w:pStyle w:val="Heading1"/>
        <w:pageBreakBefore/>
      </w:pPr>
      <w:bookmarkStart w:id="210" w:name="_Toc243567350"/>
      <w:r>
        <w:lastRenderedPageBreak/>
        <w:t>APPENDIX B: INSTALLATION AND USER GUIDE</w:t>
      </w:r>
      <w:bookmarkEnd w:id="210"/>
    </w:p>
    <w:p w:rsidR="00FF035D" w:rsidRDefault="00821AE3">
      <w:pPr>
        <w:pStyle w:val="Heading2"/>
      </w:pPr>
      <w:bookmarkStart w:id="211" w:name="_Toc243567351"/>
      <w:r>
        <w:t>B.1 Requirements</w:t>
      </w:r>
      <w:bookmarkEnd w:id="211"/>
    </w:p>
    <w:p w:rsidR="00FF035D" w:rsidRDefault="00821AE3">
      <w:pPr>
        <w:spacing w:after="60"/>
        <w:ind w:left="720" w:hanging="360"/>
      </w:pPr>
      <w:r>
        <w:rPr>
          <w:rFonts w:cs="Times New Roman"/>
        </w:rPr>
        <w:t>•  Windows PC. The build machine was an Intel Core i5-12500 (6 cores, 12 th</w:t>
      </w:r>
      <w:r>
        <w:rPr>
          <w:rFonts w:cs="Times New Roman"/>
        </w:rPr>
        <w:t>reads) with 15.7 GB of memory and no GPU (these are the machine's figures, not stated minimums).</w:t>
      </w:r>
    </w:p>
    <w:p w:rsidR="00FF035D" w:rsidRDefault="00821AE3">
      <w:pPr>
        <w:spacing w:after="60"/>
        <w:ind w:left="720" w:hanging="360"/>
      </w:pPr>
      <w:r>
        <w:rPr>
          <w:rFonts w:cs="Times New Roman"/>
        </w:rPr>
        <w:t>•  Python 3.10 or newer on the PATH (the project was built with Python 3.14.7) and Node.js 20 or newer.</w:t>
      </w:r>
    </w:p>
    <w:p w:rsidR="00FF035D" w:rsidRDefault="00821AE3">
      <w:pPr>
        <w:spacing w:after="60"/>
        <w:ind w:left="720" w:hanging="360"/>
      </w:pPr>
      <w:r>
        <w:rPr>
          <w:rFonts w:cs="Times New Roman"/>
        </w:rPr>
        <w:t>•  A current browser; the interface was captured in Chr</w:t>
      </w:r>
      <w:r>
        <w:rPr>
          <w:rFonts w:cs="Times New Roman"/>
        </w:rPr>
        <w:t>ome.</w:t>
      </w:r>
    </w:p>
    <w:p w:rsidR="00FF035D" w:rsidRDefault="00821AE3">
      <w:pPr>
        <w:spacing w:after="60"/>
        <w:ind w:left="720" w:hanging="360"/>
      </w:pPr>
      <w:r>
        <w:rPr>
          <w:rFonts w:cs="Times New Roman"/>
        </w:rPr>
        <w:t>•  An internet connection for the first installation (Python packages and the front-end packages are downloaded).</w:t>
      </w:r>
    </w:p>
    <w:p w:rsidR="00FF035D" w:rsidRDefault="00821AE3">
      <w:pPr>
        <w:pStyle w:val="Heading2"/>
      </w:pPr>
      <w:bookmarkStart w:id="212" w:name="_Toc243567352"/>
      <w:r>
        <w:t>B.2 Installation and start</w:t>
      </w:r>
      <w:bookmarkEnd w:id="212"/>
    </w:p>
    <w:p w:rsidR="00FF035D" w:rsidRDefault="00821AE3">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xml:space="preserve">. It creates </w:t>
      </w:r>
      <w:r>
        <w:rPr>
          <w:rFonts w:ascii="Consolas" w:eastAsia="Consolas" w:hAnsi="Consolas" w:cs="Consolas"/>
          <w:sz w:val="21"/>
        </w:rPr>
        <w:t>.venv</w:t>
      </w:r>
      <w:r>
        <w:rPr>
          <w:rFonts w:cs="Times New Roman"/>
        </w:rPr>
        <w:t xml:space="preserve">, runs </w:t>
      </w:r>
      <w:r>
        <w:rPr>
          <w:rFonts w:ascii="Consolas" w:eastAsia="Consolas" w:hAnsi="Consolas" w:cs="Consolas"/>
          <w:sz w:val="21"/>
        </w:rPr>
        <w:t xml:space="preserve">pip install -r </w:t>
      </w:r>
      <w:r>
        <w:rPr>
          <w:rFonts w:ascii="Consolas" w:eastAsia="Consolas" w:hAnsi="Consolas" w:cs="Consolas"/>
          <w:sz w:val="21"/>
        </w:rPr>
        <w:t>requirements.txt</w:t>
      </w:r>
      <w:r>
        <w:rPr>
          <w:rFonts w:cs="Times New Roman"/>
        </w:rPr>
        <w:t xml:space="preserve"> if packages are missing, trains the models if </w:t>
      </w:r>
      <w:r>
        <w:rPr>
          <w:rFonts w:ascii="Consolas" w:eastAsia="Consolas" w:hAnsi="Consolas" w:cs="Consolas"/>
          <w:sz w:val="21"/>
        </w:rPr>
        <w:t>models\xgb_calibrated.pkl</w:t>
      </w:r>
      <w:r>
        <w:rPr>
          <w:rFonts w:cs="Times New Roman"/>
        </w:rPr>
        <w:t xml:space="preserve"> does not exist,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then starts both servers.</w:t>
      </w:r>
    </w:p>
    <w:p w:rsidR="00FF035D" w:rsidRDefault="00821AE3">
      <w:pPr>
        <w:spacing w:after="60"/>
        <w:ind w:left="720" w:hanging="432"/>
      </w:pPr>
      <w:r>
        <w:rPr>
          <w:rFonts w:cs="Times New Roman"/>
        </w:rPr>
        <w:t xml:space="preserve">2.  The backend runs in its own window at </w:t>
      </w:r>
      <w:r>
        <w:rPr>
          <w:rFonts w:ascii="Consolas" w:eastAsia="Consolas" w:hAnsi="Consolas" w:cs="Consolas"/>
          <w:sz w:val="21"/>
        </w:rPr>
        <w:t>http://localhost:8405</w:t>
      </w:r>
      <w:r>
        <w:rPr>
          <w:rFonts w:cs="Times New Roman"/>
        </w:rPr>
        <w:t xml:space="preserve"> (interactive documentation at </w:t>
      </w:r>
      <w:r>
        <w:rPr>
          <w:rFonts w:ascii="Consolas" w:eastAsia="Consolas" w:hAnsi="Consolas" w:cs="Consolas"/>
          <w:sz w:val="21"/>
        </w:rPr>
        <w:t>/docs</w:t>
      </w:r>
      <w:r>
        <w:rPr>
          <w:rFonts w:cs="Times New Roman"/>
        </w:rPr>
        <w:t xml:space="preserve">) and the front end in another at </w:t>
      </w:r>
      <w:r>
        <w:rPr>
          <w:rFonts w:ascii="Consolas" w:eastAsia="Consolas" w:hAnsi="Consolas" w:cs="Consolas"/>
          <w:sz w:val="21"/>
        </w:rPr>
        <w:t>http://localhost:5405</w:t>
      </w:r>
      <w:r>
        <w:rPr>
          <w:rFonts w:cs="Times New Roman"/>
        </w:rPr>
        <w:t xml:space="preserve">, which </w:t>
      </w:r>
      <w:r>
        <w:rPr>
          <w:rFonts w:ascii="Consolas" w:eastAsia="Consolas" w:hAnsi="Consolas" w:cs="Consolas"/>
          <w:sz w:val="21"/>
        </w:rPr>
        <w:t>run.bat</w:t>
      </w:r>
      <w:r>
        <w:rPr>
          <w:rFonts w:cs="Times New Roman"/>
        </w:rPr>
        <w:t xml:space="preserve"> opens in the browser.</w:t>
      </w:r>
    </w:p>
    <w:p w:rsidR="00FF035D" w:rsidRDefault="00821AE3">
      <w:pPr>
        <w:spacing w:after="60"/>
        <w:ind w:left="720" w:hanging="432"/>
      </w:pPr>
      <w:r>
        <w:rPr>
          <w:rFonts w:cs="Times New Roman"/>
        </w:rPr>
        <w:t xml:space="preserve">3.  To stop, close the two server windows. The ports are read from </w:t>
      </w:r>
      <w:r>
        <w:rPr>
          <w:rFonts w:ascii="Consolas" w:eastAsia="Consolas" w:hAnsi="Consolas" w:cs="Consolas"/>
          <w:sz w:val="21"/>
        </w:rPr>
        <w:t>.env</w:t>
      </w:r>
      <w:r>
        <w:rPr>
          <w:rFonts w:cs="Times New Roman"/>
        </w:rPr>
        <w:t xml:space="preserve"> (</w:t>
      </w:r>
      <w:r>
        <w:rPr>
          <w:rFonts w:ascii="Consolas" w:eastAsia="Consolas" w:hAnsi="Consolas" w:cs="Consolas"/>
          <w:sz w:val="21"/>
        </w:rPr>
        <w:t>BACKEND_PORT</w:t>
      </w:r>
      <w:r>
        <w:rPr>
          <w:rFonts w:cs="Times New Roman"/>
        </w:rPr>
        <w:t xml:space="preserve">, </w:t>
      </w:r>
      <w:r>
        <w:rPr>
          <w:rFonts w:ascii="Consolas" w:eastAsia="Consolas" w:hAnsi="Consolas" w:cs="Consolas"/>
          <w:sz w:val="21"/>
        </w:rPr>
        <w:t>FRONTEND_PORT</w:t>
      </w:r>
      <w:r>
        <w:rPr>
          <w:rFonts w:cs="Times New Roman"/>
        </w:rPr>
        <w:t xml:space="preserve">); </w:t>
      </w:r>
      <w:r>
        <w:rPr>
          <w:rFonts w:ascii="Consolas" w:eastAsia="Consolas" w:hAnsi="Consolas" w:cs="Consolas"/>
          <w:sz w:val="21"/>
        </w:rPr>
        <w:t>run.bat</w:t>
      </w:r>
      <w:r>
        <w:rPr>
          <w:rFonts w:cs="Times New Roman"/>
        </w:rPr>
        <w:t xml:space="preserve">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if it is missing.</w:t>
      </w:r>
    </w:p>
    <w:p w:rsidR="00FF035D" w:rsidRDefault="00821AE3">
      <w:r>
        <w:rPr>
          <w:rFonts w:cs="Times New Roman"/>
        </w:rPr>
        <w:t>M</w:t>
      </w:r>
      <w:r>
        <w:rPr>
          <w:rFonts w:cs="Times New Roman"/>
        </w:rPr>
        <w:t xml:space="preserve">anual start in two terminals: </w:t>
      </w:r>
      <w:r>
        <w:rPr>
          <w:rFonts w:ascii="Consolas" w:eastAsia="Consolas" w:hAnsi="Consolas" w:cs="Consolas"/>
          <w:sz w:val="21"/>
        </w:rPr>
        <w:t>.venv\Scripts\python.exe -m uvicorn backend.main:app --port 8405</w:t>
      </w:r>
      <w:r>
        <w:rPr>
          <w:rFonts w:cs="Times New Roman"/>
        </w:rPr>
        <w:t xml:space="preserve"> and </w:t>
      </w:r>
      <w:r>
        <w:rPr>
          <w:rFonts w:ascii="Consolas" w:eastAsia="Consolas" w:hAnsi="Consolas" w:cs="Consolas"/>
          <w:sz w:val="21"/>
        </w:rPr>
        <w:t>cd frontend</w:t>
      </w:r>
      <w:r>
        <w:rPr>
          <w:rFonts w:cs="Times New Roman"/>
        </w:rPr>
        <w:t xml:space="preserve"> then </w:t>
      </w:r>
      <w:r>
        <w:rPr>
          <w:rFonts w:ascii="Consolas" w:eastAsia="Consolas" w:hAnsi="Consolas" w:cs="Consolas"/>
          <w:sz w:val="21"/>
        </w:rPr>
        <w:t>npm install</w:t>
      </w:r>
      <w:r>
        <w:rPr>
          <w:rFonts w:cs="Times New Roman"/>
        </w:rPr>
        <w:t xml:space="preserve"> (first time) and </w:t>
      </w:r>
      <w:r>
        <w:rPr>
          <w:rFonts w:ascii="Consolas" w:eastAsia="Consolas" w:hAnsi="Consolas" w:cs="Consolas"/>
          <w:sz w:val="21"/>
        </w:rPr>
        <w:t>npm run dev</w:t>
      </w:r>
      <w:r>
        <w:rPr>
          <w:rFonts w:cs="Times New Roman"/>
        </w:rPr>
        <w:t xml:space="preserve">. A production build of the interface is made with </w:t>
      </w:r>
      <w:r>
        <w:rPr>
          <w:rFonts w:ascii="Consolas" w:eastAsia="Consolas" w:hAnsi="Consolas" w:cs="Consolas"/>
          <w:sz w:val="21"/>
        </w:rPr>
        <w:t>npm run build</w:t>
      </w:r>
      <w:r>
        <w:rPr>
          <w:rFonts w:cs="Times New Roman"/>
        </w:rPr>
        <w:t xml:space="preserve"> and served with </w:t>
      </w:r>
      <w:r>
        <w:rPr>
          <w:rFonts w:ascii="Consolas" w:eastAsia="Consolas" w:hAnsi="Consolas" w:cs="Consolas"/>
          <w:sz w:val="21"/>
        </w:rPr>
        <w:t>npm run preview</w:t>
      </w:r>
      <w:r>
        <w:rPr>
          <w:rFonts w:cs="Times New Roman"/>
        </w:rPr>
        <w:t xml:space="preserve"> on </w:t>
      </w:r>
      <w:r>
        <w:rPr>
          <w:rFonts w:cs="Times New Roman"/>
        </w:rPr>
        <w:t xml:space="preserve">port 5405. The original Flask application starts with </w:t>
      </w:r>
      <w:r>
        <w:rPr>
          <w:rFonts w:ascii="Consolas" w:eastAsia="Consolas" w:hAnsi="Consolas" w:cs="Consolas"/>
          <w:sz w:val="21"/>
        </w:rPr>
        <w:t>python app.py</w:t>
      </w:r>
      <w:r>
        <w:rPr>
          <w:rFonts w:cs="Times New Roman"/>
        </w:rPr>
        <w:t xml:space="preserve"> and opens at </w:t>
      </w:r>
      <w:r>
        <w:rPr>
          <w:rFonts w:ascii="Consolas" w:eastAsia="Consolas" w:hAnsi="Consolas" w:cs="Consolas"/>
          <w:sz w:val="21"/>
        </w:rPr>
        <w:t>http://127.0.0.1:5000</w:t>
      </w:r>
      <w:r>
        <w:rPr>
          <w:rFonts w:cs="Times New Roman"/>
        </w:rPr>
        <w:t>.</w:t>
      </w:r>
    </w:p>
    <w:p w:rsidR="00FF035D" w:rsidRDefault="00821AE3">
      <w:pPr>
        <w:pStyle w:val="Heading2"/>
      </w:pPr>
      <w:bookmarkStart w:id="213" w:name="_Toc243567353"/>
      <w:r>
        <w:t>B.3 Retraining the models (optional)</w:t>
      </w:r>
      <w:bookmarkEnd w:id="213"/>
    </w:p>
    <w:p w:rsidR="00FF035D" w:rsidRDefault="00821AE3">
      <w:pPr>
        <w:shd w:val="clear" w:color="auto" w:fill="F3F5F8"/>
        <w:spacing w:after="0" w:line="240" w:lineRule="auto"/>
        <w:ind w:left="144"/>
        <w:jc w:val="left"/>
      </w:pPr>
      <w:r>
        <w:rPr>
          <w:rFonts w:ascii="Consolas" w:eastAsia="Consolas" w:hAnsi="Consolas" w:cs="Consolas"/>
          <w:sz w:val="18"/>
        </w:rPr>
        <w:t>python src/generate_dataset.py     # writes data/companies.csv and data/placement_dataset.csv (seed 42)</w:t>
      </w:r>
    </w:p>
    <w:p w:rsidR="00FF035D" w:rsidRDefault="00821AE3">
      <w:pPr>
        <w:shd w:val="clear" w:color="auto" w:fill="F3F5F8"/>
        <w:spacing w:after="0" w:line="240" w:lineRule="auto"/>
        <w:ind w:left="144"/>
        <w:jc w:val="left"/>
      </w:pPr>
      <w:r>
        <w:rPr>
          <w:rFonts w:ascii="Consolas" w:eastAsia="Consolas" w:hAnsi="Consolas" w:cs="Consolas"/>
          <w:sz w:val="18"/>
        </w:rPr>
        <w:t>python src/</w:t>
      </w:r>
      <w:r>
        <w:rPr>
          <w:rFonts w:ascii="Consolas" w:eastAsia="Consolas" w:hAnsi="Consolas" w:cs="Consolas"/>
          <w:sz w:val="18"/>
        </w:rPr>
        <w:t>preprocess.py           # fits the encoders and writes models/preprocess.pkl</w:t>
      </w:r>
    </w:p>
    <w:p w:rsidR="00FF035D" w:rsidRDefault="00821AE3">
      <w:pPr>
        <w:shd w:val="clear" w:color="auto" w:fill="F3F5F8"/>
        <w:spacing w:after="0" w:line="240" w:lineRule="auto"/>
        <w:ind w:left="144"/>
        <w:jc w:val="left"/>
      </w:pPr>
      <w:r>
        <w:rPr>
          <w:rFonts w:ascii="Consolas" w:eastAsia="Consolas" w:hAnsi="Consolas" w:cs="Consolas"/>
          <w:sz w:val="18"/>
        </w:rPr>
        <w:t>python src/hybrid_model.py         # trains, calibrates, writes models/*.pkl, metrics.json and static/*.png</w:t>
      </w:r>
    </w:p>
    <w:p w:rsidR="00FF035D" w:rsidRDefault="00FF035D">
      <w:pPr>
        <w:spacing w:line="144" w:lineRule="auto"/>
      </w:pPr>
    </w:p>
    <w:p w:rsidR="00FF035D" w:rsidRDefault="00821AE3">
      <w:r>
        <w:rPr>
          <w:rFonts w:cs="Times New Roman"/>
        </w:rPr>
        <w:t xml:space="preserve">Retraining overwrites the files in </w:t>
      </w:r>
      <w:r>
        <w:rPr>
          <w:rFonts w:ascii="Consolas" w:eastAsia="Consolas" w:hAnsi="Consolas" w:cs="Consolas"/>
          <w:sz w:val="21"/>
        </w:rPr>
        <w:t>models/</w:t>
      </w:r>
      <w:r>
        <w:rPr>
          <w:rFonts w:cs="Times New Roman"/>
        </w:rPr>
        <w:t xml:space="preserve"> and </w:t>
      </w:r>
      <w:r>
        <w:rPr>
          <w:rFonts w:ascii="Consolas" w:eastAsia="Consolas" w:hAnsi="Consolas" w:cs="Consolas"/>
          <w:sz w:val="21"/>
        </w:rPr>
        <w:t>static/</w:t>
      </w:r>
      <w:r>
        <w:rPr>
          <w:rFonts w:cs="Times New Roman"/>
        </w:rPr>
        <w:t>. A fresh run wi</w:t>
      </w:r>
      <w:r>
        <w:rPr>
          <w:rFonts w:cs="Times New Roman"/>
        </w:rPr>
        <w:t xml:space="preserve">th the installed library versions can differ from the shipped </w:t>
      </w:r>
      <w:r>
        <w:rPr>
          <w:rFonts w:ascii="Consolas" w:eastAsia="Consolas" w:hAnsi="Consolas" w:cs="Consolas"/>
          <w:sz w:val="21"/>
        </w:rPr>
        <w:t>metrics.json</w:t>
      </w:r>
      <w:r>
        <w:rPr>
          <w:rFonts w:cs="Times New Roman"/>
        </w:rPr>
        <w:t xml:space="preserve"> by up to about 0.01 in any metric.</w:t>
      </w:r>
    </w:p>
    <w:p w:rsidR="00FF035D" w:rsidRDefault="00821AE3">
      <w:pPr>
        <w:pStyle w:val="Heading2"/>
      </w:pPr>
      <w:bookmarkStart w:id="214" w:name="_Toc243567354"/>
      <w:r>
        <w:lastRenderedPageBreak/>
        <w:t>B.4 Using the screens</w:t>
      </w:r>
      <w:bookmarkEnd w:id="214"/>
    </w:p>
    <w:p w:rsidR="00FF035D" w:rsidRDefault="00821AE3">
      <w:pPr>
        <w:pStyle w:val="Caption"/>
        <w:keepNext/>
        <w:spacing w:after="80"/>
      </w:pPr>
      <w:bookmarkStart w:id="215" w:name="_Toc2435674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57</w:t>
      </w:r>
      <w:r>
        <w:rPr>
          <w:rFonts w:cs="Times New Roman"/>
        </w:rPr>
        <w:fldChar w:fldCharType="end"/>
      </w:r>
      <w:r>
        <w:rPr>
          <w:rFonts w:cs="Times New Roman"/>
        </w:rPr>
        <w:t>: User guide</w:t>
      </w:r>
      <w:bookmarkEnd w:id="215"/>
    </w:p>
    <w:tbl>
      <w:tblPr>
        <w:tblStyle w:val="TableGrid"/>
        <w:tblW w:w="0" w:type="auto"/>
        <w:jc w:val="center"/>
        <w:tblLook w:val="04A0" w:firstRow="1" w:lastRow="0" w:firstColumn="1" w:lastColumn="0" w:noHBand="0" w:noVBand="1"/>
      </w:tblPr>
      <w:tblGrid>
        <w:gridCol w:w="2416"/>
        <w:gridCol w:w="6970"/>
      </w:tblGrid>
      <w:tr w:rsidR="00FF035D">
        <w:trPr>
          <w:cantSplit/>
          <w:tblHeader/>
          <w:jc w:val="center"/>
        </w:trPr>
        <w:tc>
          <w:tcPr>
            <w:tcW w:w="2448" w:type="dxa"/>
            <w:shd w:val="clear" w:color="auto" w:fill="1B2A41"/>
          </w:tcPr>
          <w:p w:rsidR="00FF035D" w:rsidRDefault="00821AE3">
            <w:pPr>
              <w:spacing w:after="40" w:line="240" w:lineRule="auto"/>
              <w:jc w:val="center"/>
            </w:pPr>
            <w:r>
              <w:rPr>
                <w:rFonts w:cs="Times New Roman"/>
                <w:b/>
                <w:color w:val="FFFFFF"/>
                <w:sz w:val="19"/>
              </w:rPr>
              <w:t>Screen (route)</w:t>
            </w:r>
          </w:p>
        </w:tc>
        <w:tc>
          <w:tcPr>
            <w:tcW w:w="7200" w:type="dxa"/>
            <w:shd w:val="clear" w:color="auto" w:fill="1B2A41"/>
          </w:tcPr>
          <w:p w:rsidR="00FF035D" w:rsidRDefault="00821AE3">
            <w:pPr>
              <w:spacing w:after="40" w:line="240" w:lineRule="auto"/>
              <w:jc w:val="center"/>
            </w:pPr>
            <w:r>
              <w:rPr>
                <w:rFonts w:cs="Times New Roman"/>
                <w:b/>
                <w:color w:val="FFFFFF"/>
                <w:sz w:val="19"/>
              </w:rPr>
              <w:t>How to use it</w:t>
            </w:r>
          </w:p>
        </w:tc>
      </w:tr>
      <w:tr w:rsidR="00FF035D">
        <w:trPr>
          <w:cantSplit/>
          <w:jc w:val="center"/>
        </w:trPr>
        <w:tc>
          <w:tcPr>
            <w:tcW w:w="2448" w:type="dxa"/>
          </w:tcPr>
          <w:p w:rsidR="00FF035D" w:rsidRDefault="00821AE3">
            <w:pPr>
              <w:spacing w:after="40" w:line="240" w:lineRule="auto"/>
              <w:jc w:val="left"/>
            </w:pPr>
            <w:r>
              <w:rPr>
                <w:rFonts w:cs="Times New Roman"/>
                <w:sz w:val="19"/>
              </w:rPr>
              <w:t>Landing (</w:t>
            </w:r>
            <w:r>
              <w:rPr>
                <w:rFonts w:ascii="Consolas" w:eastAsia="Consolas" w:hAnsi="Consolas" w:cs="Consolas"/>
                <w:sz w:val="16"/>
              </w:rPr>
              <w:t>/</w:t>
            </w:r>
            <w:r>
              <w:rPr>
                <w:rFonts w:cs="Times New Roman"/>
                <w:sz w:val="19"/>
              </w:rPr>
              <w:t>)</w:t>
            </w:r>
          </w:p>
        </w:tc>
        <w:tc>
          <w:tcPr>
            <w:tcW w:w="7200" w:type="dxa"/>
          </w:tcPr>
          <w:p w:rsidR="00FF035D" w:rsidRDefault="00821AE3">
            <w:pPr>
              <w:spacing w:after="40" w:line="240" w:lineRule="auto"/>
              <w:jc w:val="left"/>
            </w:pPr>
            <w:r>
              <w:rPr>
                <w:rFonts w:cs="Times New Roman"/>
                <w:sz w:val="19"/>
              </w:rPr>
              <w:t xml:space="preserve">Shows the dataset size, placed rate, hybrid AUC and the 30 companies. </w:t>
            </w:r>
            <w:r>
              <w:rPr>
                <w:rFonts w:cs="Times New Roman"/>
                <w:i/>
                <w:sz w:val="19"/>
              </w:rPr>
              <w:t>Check my eligibility</w:t>
            </w:r>
            <w:r>
              <w:rPr>
                <w:rFonts w:cs="Times New Roman"/>
                <w:sz w:val="19"/>
              </w:rPr>
              <w:t xml:space="preserve"> and </w:t>
            </w:r>
            <w:r>
              <w:rPr>
                <w:rFonts w:cs="Times New Roman"/>
                <w:i/>
                <w:sz w:val="19"/>
              </w:rPr>
              <w:t>Officer dashboard</w:t>
            </w:r>
            <w:r>
              <w:rPr>
                <w:rFonts w:cs="Times New Roman"/>
                <w:sz w:val="19"/>
              </w:rPr>
              <w:t xml:space="preserve"> open the main screens.</w:t>
            </w:r>
          </w:p>
        </w:tc>
      </w:tr>
      <w:tr w:rsidR="00FF035D">
        <w:trPr>
          <w:cantSplit/>
          <w:jc w:val="center"/>
        </w:trPr>
        <w:tc>
          <w:tcPr>
            <w:tcW w:w="2448" w:type="dxa"/>
          </w:tcPr>
          <w:p w:rsidR="00FF035D" w:rsidRDefault="00821AE3">
            <w:pPr>
              <w:spacing w:after="40" w:line="240" w:lineRule="auto"/>
              <w:jc w:val="left"/>
            </w:pPr>
            <w:r>
              <w:rPr>
                <w:rFonts w:cs="Times New Roman"/>
                <w:sz w:val="19"/>
              </w:rPr>
              <w:t>Eligibility (</w:t>
            </w:r>
            <w:r>
              <w:rPr>
                <w:rFonts w:ascii="Consolas" w:eastAsia="Consolas" w:hAnsi="Consolas" w:cs="Consolas"/>
                <w:sz w:val="16"/>
              </w:rPr>
              <w:t>/predict</w:t>
            </w:r>
            <w:r>
              <w:rPr>
                <w:rFonts w:cs="Times New Roman"/>
                <w:sz w:val="19"/>
              </w:rPr>
              <w:t>)</w:t>
            </w:r>
          </w:p>
        </w:tc>
        <w:tc>
          <w:tcPr>
            <w:tcW w:w="7200" w:type="dxa"/>
          </w:tcPr>
          <w:p w:rsidR="00FF035D" w:rsidRDefault="00821AE3">
            <w:pPr>
              <w:spacing w:after="40" w:line="240" w:lineRule="auto"/>
              <w:jc w:val="left"/>
            </w:pPr>
            <w:r>
              <w:rPr>
                <w:rFonts w:cs="Times New Roman"/>
                <w:sz w:val="19"/>
              </w:rPr>
              <w:t xml:space="preserve">Choose a company and role, enter the profile (scores 0-100, CGPA 0-10, counts) and press </w:t>
            </w:r>
            <w:r>
              <w:rPr>
                <w:rFonts w:cs="Times New Roman"/>
                <w:i/>
                <w:sz w:val="19"/>
              </w:rPr>
              <w:t>Run pre</w:t>
            </w:r>
            <w:r>
              <w:rPr>
                <w:rFonts w:cs="Times New Roman"/>
                <w:i/>
                <w:sz w:val="19"/>
              </w:rPr>
              <w:t>diction</w:t>
            </w:r>
            <w:r>
              <w:rPr>
                <w:rFonts w:cs="Times New Roman"/>
                <w:sz w:val="19"/>
              </w:rPr>
              <w:t xml:space="preserve">. The result card shows the probability, the label, the profile against the company cut-offs and tips. </w:t>
            </w:r>
            <w:r>
              <w:rPr>
                <w:rFonts w:cs="Times New Roman"/>
                <w:i/>
                <w:sz w:val="19"/>
              </w:rPr>
              <w:t>Reset</w:t>
            </w:r>
            <w:r>
              <w:rPr>
                <w:rFonts w:cs="Times New Roman"/>
                <w:sz w:val="19"/>
              </w:rPr>
              <w:t xml:space="preserve"> restores the defaults.</w:t>
            </w:r>
          </w:p>
        </w:tc>
      </w:tr>
      <w:tr w:rsidR="00FF035D">
        <w:trPr>
          <w:cantSplit/>
          <w:jc w:val="center"/>
        </w:trPr>
        <w:tc>
          <w:tcPr>
            <w:tcW w:w="2448" w:type="dxa"/>
          </w:tcPr>
          <w:p w:rsidR="00FF035D" w:rsidRDefault="00821AE3">
            <w:pPr>
              <w:spacing w:after="40" w:line="240" w:lineRule="auto"/>
              <w:jc w:val="left"/>
            </w:pPr>
            <w:r>
              <w:rPr>
                <w:rFonts w:cs="Times New Roman"/>
                <w:sz w:val="19"/>
              </w:rPr>
              <w:t>Recommendations (</w:t>
            </w:r>
            <w:r>
              <w:rPr>
                <w:rFonts w:ascii="Consolas" w:eastAsia="Consolas" w:hAnsi="Consolas" w:cs="Consolas"/>
                <w:sz w:val="16"/>
              </w:rPr>
              <w:t>/recommend</w:t>
            </w:r>
            <w:r>
              <w:rPr>
                <w:rFonts w:cs="Times New Roman"/>
                <w:sz w:val="19"/>
              </w:rPr>
              <w:t>)</w:t>
            </w:r>
          </w:p>
        </w:tc>
        <w:tc>
          <w:tcPr>
            <w:tcW w:w="7200" w:type="dxa"/>
          </w:tcPr>
          <w:p w:rsidR="00FF035D" w:rsidRDefault="00821AE3">
            <w:pPr>
              <w:spacing w:after="40" w:line="240" w:lineRule="auto"/>
              <w:jc w:val="left"/>
            </w:pPr>
            <w:r>
              <w:rPr>
                <w:rFonts w:cs="Times New Roman"/>
                <w:sz w:val="19"/>
              </w:rPr>
              <w:t xml:space="preserve">Enter a profile, optionally a target company, role and preferred location, and press </w:t>
            </w:r>
            <w:r>
              <w:rPr>
                <w:rFonts w:cs="Times New Roman"/>
                <w:i/>
                <w:sz w:val="19"/>
              </w:rPr>
              <w:t>Re</w:t>
            </w:r>
            <w:r>
              <w:rPr>
                <w:rFonts w:cs="Times New Roman"/>
                <w:i/>
                <w:sz w:val="19"/>
              </w:rPr>
              <w:t>commend</w:t>
            </w:r>
            <w:r>
              <w:rPr>
                <w:rFonts w:cs="Times New Roman"/>
                <w:sz w:val="19"/>
              </w:rPr>
              <w:t>. Read the base probability, average gain, match rate and top pick, then the tabs Hybrid, Company-only and Role-only.</w:t>
            </w:r>
          </w:p>
        </w:tc>
      </w:tr>
      <w:tr w:rsidR="00FF035D">
        <w:trPr>
          <w:cantSplit/>
          <w:jc w:val="center"/>
        </w:trPr>
        <w:tc>
          <w:tcPr>
            <w:tcW w:w="2448" w:type="dxa"/>
          </w:tcPr>
          <w:p w:rsidR="00FF035D" w:rsidRDefault="00821AE3">
            <w:pPr>
              <w:spacing w:after="40" w:line="240" w:lineRule="auto"/>
              <w:jc w:val="left"/>
            </w:pPr>
            <w:r>
              <w:rPr>
                <w:rFonts w:cs="Times New Roman"/>
                <w:sz w:val="19"/>
              </w:rPr>
              <w:t>Officer dashboard (</w:t>
            </w:r>
            <w:r>
              <w:rPr>
                <w:rFonts w:ascii="Consolas" w:eastAsia="Consolas" w:hAnsi="Consolas" w:cs="Consolas"/>
                <w:sz w:val="16"/>
              </w:rPr>
              <w:t>/dashboard</w:t>
            </w:r>
            <w:r>
              <w:rPr>
                <w:rFonts w:cs="Times New Roman"/>
                <w:sz w:val="19"/>
              </w:rPr>
              <w:t>)</w:t>
            </w:r>
          </w:p>
        </w:tc>
        <w:tc>
          <w:tcPr>
            <w:tcW w:w="7200" w:type="dxa"/>
          </w:tcPr>
          <w:p w:rsidR="00FF035D" w:rsidRDefault="00821AE3">
            <w:pPr>
              <w:spacing w:after="40" w:line="240" w:lineRule="auto"/>
              <w:jc w:val="left"/>
            </w:pPr>
            <w:r>
              <w:rPr>
                <w:rFonts w:cs="Times New Roman"/>
                <w:sz w:val="19"/>
              </w:rPr>
              <w:t>Four tiles, a model comparison chart, placed rate by branch and tabs for the model table, SHAP impo</w:t>
            </w:r>
            <w:r>
              <w:rPr>
                <w:rFonts w:cs="Times New Roman"/>
                <w:sz w:val="19"/>
              </w:rPr>
              <w:t>rtance, PCA errors and probabilities.</w:t>
            </w:r>
          </w:p>
        </w:tc>
      </w:tr>
      <w:tr w:rsidR="00FF035D">
        <w:trPr>
          <w:cantSplit/>
          <w:jc w:val="center"/>
        </w:trPr>
        <w:tc>
          <w:tcPr>
            <w:tcW w:w="2448" w:type="dxa"/>
          </w:tcPr>
          <w:p w:rsidR="00FF035D" w:rsidRDefault="00821AE3">
            <w:pPr>
              <w:spacing w:after="40" w:line="240" w:lineRule="auto"/>
              <w:jc w:val="left"/>
            </w:pPr>
            <w:r>
              <w:rPr>
                <w:rFonts w:cs="Times New Roman"/>
                <w:sz w:val="19"/>
              </w:rPr>
              <w:t>Recruiter (</w:t>
            </w:r>
            <w:r>
              <w:rPr>
                <w:rFonts w:ascii="Consolas" w:eastAsia="Consolas" w:hAnsi="Consolas" w:cs="Consolas"/>
                <w:sz w:val="16"/>
              </w:rPr>
              <w:t>/recruiter</w:t>
            </w:r>
            <w:r>
              <w:rPr>
                <w:rFonts w:cs="Times New Roman"/>
                <w:sz w:val="19"/>
              </w:rPr>
              <w:t>)</w:t>
            </w:r>
          </w:p>
        </w:tc>
        <w:tc>
          <w:tcPr>
            <w:tcW w:w="7200" w:type="dxa"/>
          </w:tcPr>
          <w:p w:rsidR="00FF035D" w:rsidRDefault="00821AE3">
            <w:pPr>
              <w:spacing w:after="40" w:line="240" w:lineRule="auto"/>
              <w:jc w:val="left"/>
            </w:pPr>
            <w:r>
              <w:rPr>
                <w:rFonts w:cs="Times New Roman"/>
                <w:sz w:val="19"/>
              </w:rPr>
              <w:t xml:space="preserve">Set minimum CGPA, minimum aptitude and branch and press </w:t>
            </w:r>
            <w:r>
              <w:rPr>
                <w:rFonts w:cs="Times New Roman"/>
                <w:i/>
                <w:sz w:val="19"/>
              </w:rPr>
              <w:t>Filter</w:t>
            </w:r>
            <w:r>
              <w:rPr>
                <w:rFonts w:cs="Times New Roman"/>
                <w:sz w:val="19"/>
              </w:rPr>
              <w:t xml:space="preserve">. The table shows the top 50 by CGPA with the total number of matches; </w:t>
            </w:r>
            <w:r>
              <w:rPr>
                <w:rFonts w:cs="Times New Roman"/>
                <w:i/>
                <w:sz w:val="19"/>
              </w:rPr>
              <w:t>Export CSV</w:t>
            </w:r>
            <w:r>
              <w:rPr>
                <w:rFonts w:cs="Times New Roman"/>
                <w:sz w:val="19"/>
              </w:rPr>
              <w:t xml:space="preserve"> saves the returned rows (at most 50) as </w:t>
            </w:r>
            <w:r>
              <w:rPr>
                <w:rFonts w:ascii="Consolas" w:eastAsia="Consolas" w:hAnsi="Consolas" w:cs="Consolas"/>
                <w:sz w:val="16"/>
              </w:rPr>
              <w:t>shortlist.</w:t>
            </w:r>
            <w:r>
              <w:rPr>
                <w:rFonts w:ascii="Consolas" w:eastAsia="Consolas" w:hAnsi="Consolas" w:cs="Consolas"/>
                <w:sz w:val="16"/>
              </w:rPr>
              <w:t>csv</w:t>
            </w:r>
            <w:r>
              <w:rPr>
                <w:rFonts w:cs="Times New Roman"/>
                <w:sz w:val="19"/>
              </w:rPr>
              <w:t>.</w:t>
            </w:r>
          </w:p>
        </w:tc>
      </w:tr>
      <w:tr w:rsidR="00FF035D">
        <w:trPr>
          <w:cantSplit/>
          <w:jc w:val="center"/>
        </w:trPr>
        <w:tc>
          <w:tcPr>
            <w:tcW w:w="2448" w:type="dxa"/>
          </w:tcPr>
          <w:p w:rsidR="00FF035D" w:rsidRDefault="00821AE3">
            <w:pPr>
              <w:spacing w:after="40" w:line="240" w:lineRule="auto"/>
              <w:jc w:val="left"/>
            </w:pPr>
            <w:r>
              <w:rPr>
                <w:rFonts w:cs="Times New Roman"/>
                <w:sz w:val="19"/>
              </w:rPr>
              <w:t>Companies (</w:t>
            </w:r>
            <w:r>
              <w:rPr>
                <w:rFonts w:ascii="Consolas" w:eastAsia="Consolas" w:hAnsi="Consolas" w:cs="Consolas"/>
                <w:sz w:val="16"/>
              </w:rPr>
              <w:t>/companies</w:t>
            </w:r>
            <w:r>
              <w:rPr>
                <w:rFonts w:cs="Times New Roman"/>
                <w:sz w:val="19"/>
              </w:rPr>
              <w:t>)</w:t>
            </w:r>
          </w:p>
        </w:tc>
        <w:tc>
          <w:tcPr>
            <w:tcW w:w="7200" w:type="dxa"/>
          </w:tcPr>
          <w:p w:rsidR="00FF035D" w:rsidRDefault="00821AE3">
            <w:pPr>
              <w:spacing w:after="40" w:line="240" w:lineRule="auto"/>
              <w:jc w:val="left"/>
            </w:pPr>
            <w:r>
              <w:rPr>
                <w:rFonts w:cs="Times New Roman"/>
                <w:sz w:val="19"/>
              </w:rPr>
              <w:t xml:space="preserve">Search by name, city or type, filter by tier, sort any column, page through 30 companies; </w:t>
            </w:r>
            <w:r>
              <w:rPr>
                <w:rFonts w:cs="Times New Roman"/>
                <w:i/>
                <w:sz w:val="19"/>
              </w:rPr>
              <w:t>Check</w:t>
            </w:r>
            <w:r>
              <w:rPr>
                <w:rFonts w:cs="Times New Roman"/>
                <w:sz w:val="19"/>
              </w:rPr>
              <w:t xml:space="preserve"> opens the eligibility screen for that company.</w:t>
            </w:r>
          </w:p>
        </w:tc>
      </w:tr>
    </w:tbl>
    <w:p w:rsidR="00FF035D" w:rsidRDefault="00FF035D">
      <w:pPr>
        <w:spacing w:after="120" w:line="192" w:lineRule="auto"/>
      </w:pPr>
    </w:p>
    <w:p w:rsidR="00FF035D" w:rsidRDefault="00821AE3">
      <w:r>
        <w:rPr>
          <w:rFonts w:cs="Times New Roman"/>
          <w:b/>
        </w:rPr>
        <w:t>Keyboard.</w:t>
      </w:r>
      <w:r>
        <w:rPr>
          <w:rFonts w:cs="Times New Roman"/>
        </w:rPr>
        <w:t xml:space="preserve"> </w:t>
      </w:r>
      <w:r>
        <w:rPr>
          <w:rFonts w:ascii="Consolas" w:eastAsia="Consolas" w:hAnsi="Consolas" w:cs="Consolas"/>
          <w:sz w:val="21"/>
        </w:rPr>
        <w:t>/</w:t>
      </w:r>
      <w:r>
        <w:rPr>
          <w:rFonts w:cs="Times New Roman"/>
        </w:rPr>
        <w:t xml:space="preserve"> opens the command palette (search a company or jump to a screen), </w:t>
      </w:r>
      <w:r>
        <w:rPr>
          <w:rFonts w:ascii="Consolas" w:eastAsia="Consolas" w:hAnsi="Consolas" w:cs="Consolas"/>
          <w:sz w:val="21"/>
        </w:rPr>
        <w:t>g e</w:t>
      </w:r>
      <w:r>
        <w:rPr>
          <w:rFonts w:cs="Times New Roman"/>
        </w:rPr>
        <w:t xml:space="preserve">, </w:t>
      </w:r>
      <w:r>
        <w:rPr>
          <w:rFonts w:ascii="Consolas" w:eastAsia="Consolas" w:hAnsi="Consolas" w:cs="Consolas"/>
          <w:sz w:val="21"/>
        </w:rPr>
        <w:t>g r</w:t>
      </w:r>
      <w:r>
        <w:rPr>
          <w:rFonts w:cs="Times New Roman"/>
        </w:rPr>
        <w:t xml:space="preserve">, </w:t>
      </w:r>
      <w:r>
        <w:rPr>
          <w:rFonts w:ascii="Consolas" w:eastAsia="Consolas" w:hAnsi="Consolas" w:cs="Consolas"/>
          <w:sz w:val="21"/>
        </w:rPr>
        <w:t>g d</w:t>
      </w:r>
      <w:r>
        <w:rPr>
          <w:rFonts w:cs="Times New Roman"/>
        </w:rPr>
        <w:t xml:space="preserve">, </w:t>
      </w:r>
      <w:r>
        <w:rPr>
          <w:rFonts w:ascii="Consolas" w:eastAsia="Consolas" w:hAnsi="Consolas" w:cs="Consolas"/>
          <w:sz w:val="21"/>
        </w:rPr>
        <w:t>g u</w:t>
      </w:r>
      <w:r>
        <w:rPr>
          <w:rFonts w:cs="Times New Roman"/>
        </w:rPr>
        <w:t xml:space="preserve"> and </w:t>
      </w:r>
      <w:r>
        <w:rPr>
          <w:rFonts w:ascii="Consolas" w:eastAsia="Consolas" w:hAnsi="Consolas" w:cs="Consolas"/>
          <w:sz w:val="21"/>
        </w:rPr>
        <w:t>g c</w:t>
      </w:r>
      <w:r>
        <w:rPr>
          <w:rFonts w:cs="Times New Roman"/>
        </w:rPr>
        <w:t xml:space="preserve"> go to Eligibility, Recommendations, Officer dashboard, Recruiter and Companies, </w:t>
      </w:r>
      <w:r>
        <w:rPr>
          <w:rFonts w:ascii="Consolas" w:eastAsia="Consolas" w:hAnsi="Consolas" w:cs="Consolas"/>
          <w:sz w:val="21"/>
        </w:rPr>
        <w:t>g l</w:t>
      </w:r>
      <w:r>
        <w:rPr>
          <w:rFonts w:cs="Times New Roman"/>
        </w:rPr>
        <w:t xml:space="preserve"> opens the activity log of the session's API calls, and </w:t>
      </w:r>
      <w:r>
        <w:rPr>
          <w:rFonts w:ascii="Consolas" w:eastAsia="Consolas" w:hAnsi="Consolas" w:cs="Consolas"/>
          <w:sz w:val="21"/>
        </w:rPr>
        <w:t>?</w:t>
      </w:r>
      <w:r>
        <w:rPr>
          <w:rFonts w:cs="Times New Roman"/>
        </w:rPr>
        <w:t xml:space="preserve"> shows the shortcut help. The sun/moon button switches between dark and light themes and the</w:t>
      </w:r>
      <w:r>
        <w:rPr>
          <w:rFonts w:cs="Times New Roman"/>
        </w:rPr>
        <w:t xml:space="preserve"> choice is remembered.</w:t>
      </w:r>
    </w:p>
    <w:p w:rsidR="00FF035D" w:rsidRDefault="00821AE3">
      <w:pPr>
        <w:pStyle w:val="Heading2"/>
      </w:pPr>
      <w:bookmarkStart w:id="216" w:name="_Toc243567355"/>
      <w:r>
        <w:t>B.5 Running the tests and measurements</w:t>
      </w:r>
      <w:bookmarkEnd w:id="216"/>
    </w:p>
    <w:p w:rsidR="00FF035D" w:rsidRDefault="00821AE3">
      <w:pPr>
        <w:shd w:val="clear" w:color="auto" w:fill="F3F5F8"/>
        <w:spacing w:after="0" w:line="240" w:lineRule="auto"/>
        <w:ind w:left="144"/>
        <w:jc w:val="left"/>
      </w:pPr>
      <w:r>
        <w:rPr>
          <w:rFonts w:ascii="Consolas" w:eastAsia="Consolas" w:hAnsi="Consolas" w:cs="Consolas"/>
          <w:sz w:val="18"/>
        </w:rPr>
        <w:t>python scripts/smoke_test.py       # 15 live API checks (backend must be running on 8405)</w:t>
      </w:r>
    </w:p>
    <w:p w:rsidR="00FF035D" w:rsidRDefault="00821AE3">
      <w:pPr>
        <w:shd w:val="clear" w:color="auto" w:fill="F3F5F8"/>
        <w:spacing w:after="0" w:line="240" w:lineRule="auto"/>
        <w:ind w:left="144"/>
        <w:jc w:val="left"/>
      </w:pPr>
      <w:r>
        <w:rPr>
          <w:rFonts w:ascii="Consolas" w:eastAsia="Consolas" w:hAnsi="Consolas" w:cs="Consolas"/>
          <w:sz w:val="18"/>
        </w:rPr>
        <w:t>python scripts/edge_tests.py       # 46 unit / integration / functional / validation / security checks +</w:t>
      </w:r>
      <w:r>
        <w:rPr>
          <w:rFonts w:ascii="Consolas" w:eastAsia="Consolas" w:hAnsi="Consolas" w:cs="Consolas"/>
          <w:sz w:val="18"/>
        </w:rPr>
        <w:t xml:space="preserve"> latency</w:t>
      </w:r>
    </w:p>
    <w:p w:rsidR="00FF035D" w:rsidRDefault="00821AE3">
      <w:pPr>
        <w:shd w:val="clear" w:color="auto" w:fill="F3F5F8"/>
        <w:spacing w:after="0" w:line="240" w:lineRule="auto"/>
        <w:ind w:left="144"/>
        <w:jc w:val="left"/>
      </w:pPr>
      <w:r>
        <w:rPr>
          <w:rFonts w:ascii="Consolas" w:eastAsia="Consolas" w:hAnsi="Consolas" w:cs="Consolas"/>
          <w:sz w:val="18"/>
        </w:rPr>
        <w:t>python scripts/run_experiments.py  # confusion matrices, five-seed study, band and threshold sweeps, SHAP, recommender gain</w:t>
      </w:r>
    </w:p>
    <w:p w:rsidR="00FF035D" w:rsidRDefault="00821AE3">
      <w:pPr>
        <w:shd w:val="clear" w:color="auto" w:fill="F3F5F8"/>
        <w:spacing w:after="0" w:line="240" w:lineRule="auto"/>
        <w:ind w:left="144"/>
        <w:jc w:val="left"/>
      </w:pPr>
      <w:r>
        <w:rPr>
          <w:rFonts w:ascii="Consolas" w:eastAsia="Consolas" w:hAnsi="Consolas" w:cs="Consolas"/>
          <w:sz w:val="18"/>
        </w:rPr>
        <w:t>python scripts/make_diagrams.py    # the design diagrams</w:t>
      </w:r>
    </w:p>
    <w:p w:rsidR="00FF035D" w:rsidRDefault="00821AE3">
      <w:pPr>
        <w:shd w:val="clear" w:color="auto" w:fill="F3F5F8"/>
        <w:spacing w:after="0" w:line="240" w:lineRule="auto"/>
        <w:ind w:left="144"/>
        <w:jc w:val="left"/>
      </w:pPr>
      <w:r>
        <w:rPr>
          <w:rFonts w:ascii="Consolas" w:eastAsia="Consolas" w:hAnsi="Consolas" w:cs="Consolas"/>
          <w:sz w:val="18"/>
        </w:rPr>
        <w:t>python scripts/capture_screens.py  # screenshots (needs both serve</w:t>
      </w:r>
      <w:r>
        <w:rPr>
          <w:rFonts w:ascii="Consolas" w:eastAsia="Consolas" w:hAnsi="Consolas" w:cs="Consolas"/>
          <w:sz w:val="18"/>
        </w:rPr>
        <w:t>rs and Playwright)</w:t>
      </w:r>
    </w:p>
    <w:p w:rsidR="00FF035D" w:rsidRDefault="00FF035D">
      <w:pPr>
        <w:spacing w:line="144" w:lineRule="auto"/>
      </w:pPr>
    </w:p>
    <w:p w:rsidR="00FF035D" w:rsidRDefault="00821AE3">
      <w:pPr>
        <w:pStyle w:val="Heading2"/>
      </w:pPr>
      <w:bookmarkStart w:id="217" w:name="_Toc243567356"/>
      <w:r>
        <w:t>B.6 Troubleshooting</w:t>
      </w:r>
      <w:bookmarkEnd w:id="217"/>
    </w:p>
    <w:p w:rsidR="00FF035D" w:rsidRDefault="00821AE3">
      <w:pPr>
        <w:pStyle w:val="Caption"/>
        <w:keepNext/>
        <w:spacing w:after="80"/>
      </w:pPr>
      <w:bookmarkStart w:id="218" w:name="_Toc2435674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58</w:t>
      </w:r>
      <w:r>
        <w:rPr>
          <w:rFonts w:cs="Times New Roman"/>
        </w:rPr>
        <w:fldChar w:fldCharType="end"/>
      </w:r>
      <w:r>
        <w:rPr>
          <w:rFonts w:cs="Times New Roman"/>
        </w:rPr>
        <w:t>: Common problems</w:t>
      </w:r>
      <w:bookmarkEnd w:id="218"/>
    </w:p>
    <w:tbl>
      <w:tblPr>
        <w:tblStyle w:val="TableGrid"/>
        <w:tblW w:w="0" w:type="auto"/>
        <w:jc w:val="center"/>
        <w:tblLook w:val="04A0" w:firstRow="1" w:lastRow="0" w:firstColumn="1" w:lastColumn="0" w:noHBand="0" w:noVBand="1"/>
      </w:tblPr>
      <w:tblGrid>
        <w:gridCol w:w="3249"/>
        <w:gridCol w:w="6137"/>
      </w:tblGrid>
      <w:tr w:rsidR="00FF035D">
        <w:trPr>
          <w:cantSplit/>
          <w:tblHeader/>
          <w:jc w:val="center"/>
        </w:trPr>
        <w:tc>
          <w:tcPr>
            <w:tcW w:w="3312" w:type="dxa"/>
            <w:shd w:val="clear" w:color="auto" w:fill="1B2A41"/>
          </w:tcPr>
          <w:p w:rsidR="00FF035D" w:rsidRDefault="00821AE3">
            <w:pPr>
              <w:spacing w:after="40" w:line="240" w:lineRule="auto"/>
              <w:jc w:val="center"/>
            </w:pPr>
            <w:r>
              <w:rPr>
                <w:rFonts w:cs="Times New Roman"/>
                <w:b/>
                <w:color w:val="FFFFFF"/>
                <w:sz w:val="20"/>
              </w:rPr>
              <w:t>Symptom</w:t>
            </w:r>
          </w:p>
        </w:tc>
        <w:tc>
          <w:tcPr>
            <w:tcW w:w="6336" w:type="dxa"/>
            <w:shd w:val="clear" w:color="auto" w:fill="1B2A41"/>
          </w:tcPr>
          <w:p w:rsidR="00FF035D" w:rsidRDefault="00821AE3">
            <w:pPr>
              <w:spacing w:after="40" w:line="240" w:lineRule="auto"/>
              <w:jc w:val="center"/>
            </w:pPr>
            <w:r>
              <w:rPr>
                <w:rFonts w:cs="Times New Roman"/>
                <w:b/>
                <w:color w:val="FFFFFF"/>
                <w:sz w:val="20"/>
              </w:rPr>
              <w:t>Fix</w:t>
            </w:r>
          </w:p>
        </w:tc>
      </w:tr>
      <w:tr w:rsidR="00FF035D">
        <w:trPr>
          <w:cantSplit/>
          <w:jc w:val="center"/>
        </w:trPr>
        <w:tc>
          <w:tcPr>
            <w:tcW w:w="3312" w:type="dxa"/>
          </w:tcPr>
          <w:p w:rsidR="00FF035D" w:rsidRDefault="00821AE3">
            <w:pPr>
              <w:spacing w:after="40" w:line="240" w:lineRule="auto"/>
              <w:jc w:val="left"/>
            </w:pPr>
            <w:r>
              <w:rPr>
                <w:rFonts w:cs="Times New Roman"/>
                <w:sz w:val="20"/>
              </w:rPr>
              <w:t>"Could not reach the placement API"</w:t>
            </w:r>
          </w:p>
        </w:tc>
        <w:tc>
          <w:tcPr>
            <w:tcW w:w="6336" w:type="dxa"/>
          </w:tcPr>
          <w:p w:rsidR="00FF035D" w:rsidRDefault="00821AE3">
            <w:pPr>
              <w:spacing w:after="40" w:line="240" w:lineRule="auto"/>
              <w:jc w:val="left"/>
            </w:pPr>
            <w:r>
              <w:rPr>
                <w:rFonts w:cs="Times New Roman"/>
                <w:sz w:val="20"/>
              </w:rPr>
              <w:t>The backend is not running on port 8405. Start it as in B.2.</w:t>
            </w:r>
          </w:p>
        </w:tc>
      </w:tr>
      <w:tr w:rsidR="00FF035D">
        <w:trPr>
          <w:cantSplit/>
          <w:jc w:val="center"/>
        </w:trPr>
        <w:tc>
          <w:tcPr>
            <w:tcW w:w="3312" w:type="dxa"/>
          </w:tcPr>
          <w:p w:rsidR="00FF035D" w:rsidRDefault="00821AE3">
            <w:pPr>
              <w:spacing w:after="40" w:line="240" w:lineRule="auto"/>
              <w:jc w:val="left"/>
            </w:pPr>
            <w:r>
              <w:rPr>
                <w:rFonts w:ascii="Consolas" w:eastAsia="Consolas" w:hAnsi="Consolas" w:cs="Consolas"/>
                <w:sz w:val="17"/>
              </w:rPr>
              <w:t>ModuleNotFoundError: pyarrow</w:t>
            </w:r>
          </w:p>
        </w:tc>
        <w:tc>
          <w:tcPr>
            <w:tcW w:w="6336" w:type="dxa"/>
          </w:tcPr>
          <w:p w:rsidR="00FF035D" w:rsidRDefault="00821AE3">
            <w:pPr>
              <w:spacing w:after="40" w:line="240" w:lineRule="auto"/>
              <w:jc w:val="left"/>
            </w:pPr>
            <w:r>
              <w:rPr>
                <w:rFonts w:cs="Times New Roman"/>
                <w:sz w:val="20"/>
              </w:rPr>
              <w:t xml:space="preserve">The pickled company table needs it: </w:t>
            </w:r>
            <w:r>
              <w:rPr>
                <w:rFonts w:ascii="Consolas" w:eastAsia="Consolas" w:hAnsi="Consolas" w:cs="Consolas"/>
                <w:sz w:val="17"/>
              </w:rPr>
              <w:t>.venv\Scripts\python.exe -m pip install -r requirements.txt</w:t>
            </w:r>
            <w:r>
              <w:rPr>
                <w:rFonts w:cs="Times New Roman"/>
                <w:sz w:val="20"/>
              </w:rPr>
              <w:t>.</w:t>
            </w:r>
          </w:p>
        </w:tc>
      </w:tr>
      <w:tr w:rsidR="00FF035D">
        <w:trPr>
          <w:cantSplit/>
          <w:jc w:val="center"/>
        </w:trPr>
        <w:tc>
          <w:tcPr>
            <w:tcW w:w="3312" w:type="dxa"/>
          </w:tcPr>
          <w:p w:rsidR="00FF035D" w:rsidRDefault="00821AE3">
            <w:pPr>
              <w:spacing w:after="40" w:line="240" w:lineRule="auto"/>
              <w:jc w:val="left"/>
            </w:pPr>
            <w:r>
              <w:rPr>
                <w:rFonts w:cs="Times New Roman"/>
                <w:sz w:val="20"/>
              </w:rPr>
              <w:t>Port already in use</w:t>
            </w:r>
          </w:p>
        </w:tc>
        <w:tc>
          <w:tcPr>
            <w:tcW w:w="6336" w:type="dxa"/>
          </w:tcPr>
          <w:p w:rsidR="00FF035D" w:rsidRDefault="00821AE3">
            <w:pPr>
              <w:spacing w:after="40" w:line="240" w:lineRule="auto"/>
              <w:jc w:val="left"/>
            </w:pPr>
            <w:r>
              <w:rPr>
                <w:rFonts w:cs="Times New Roman"/>
                <w:sz w:val="20"/>
              </w:rPr>
              <w:t xml:space="preserve">Change </w:t>
            </w:r>
            <w:r>
              <w:rPr>
                <w:rFonts w:ascii="Consolas" w:eastAsia="Consolas" w:hAnsi="Consolas" w:cs="Consolas"/>
                <w:sz w:val="17"/>
              </w:rPr>
              <w:t>BACKEND_PORT</w:t>
            </w:r>
            <w:r>
              <w:rPr>
                <w:rFonts w:cs="Times New Roman"/>
                <w:sz w:val="20"/>
              </w:rPr>
              <w:t xml:space="preserve"> or </w:t>
            </w:r>
            <w:r>
              <w:rPr>
                <w:rFonts w:ascii="Consolas" w:eastAsia="Consolas" w:hAnsi="Consolas" w:cs="Consolas"/>
                <w:sz w:val="17"/>
              </w:rPr>
              <w:t>FRONTEND_PORT</w:t>
            </w:r>
            <w:r>
              <w:rPr>
                <w:rFonts w:cs="Times New Roman"/>
                <w:sz w:val="20"/>
              </w:rPr>
              <w:t xml:space="preserve"> in </w:t>
            </w:r>
            <w:r>
              <w:rPr>
                <w:rFonts w:ascii="Consolas" w:eastAsia="Consolas" w:hAnsi="Consolas" w:cs="Consolas"/>
                <w:sz w:val="17"/>
              </w:rPr>
              <w:t>.env</w:t>
            </w:r>
            <w:r>
              <w:rPr>
                <w:rFonts w:cs="Times New Roman"/>
                <w:sz w:val="20"/>
              </w:rPr>
              <w:t xml:space="preserve"> and restart both servers.</w:t>
            </w:r>
          </w:p>
        </w:tc>
      </w:tr>
      <w:tr w:rsidR="00FF035D">
        <w:trPr>
          <w:cantSplit/>
          <w:jc w:val="center"/>
        </w:trPr>
        <w:tc>
          <w:tcPr>
            <w:tcW w:w="3312" w:type="dxa"/>
          </w:tcPr>
          <w:p w:rsidR="00FF035D" w:rsidRDefault="00821AE3">
            <w:pPr>
              <w:spacing w:after="40" w:line="240" w:lineRule="auto"/>
              <w:jc w:val="left"/>
            </w:pPr>
            <w:r>
              <w:rPr>
                <w:rFonts w:cs="Times New Roman"/>
                <w:sz w:val="20"/>
              </w:rPr>
              <w:t>Models missing or incompatible after a library upgrade</w:t>
            </w:r>
          </w:p>
        </w:tc>
        <w:tc>
          <w:tcPr>
            <w:tcW w:w="6336" w:type="dxa"/>
          </w:tcPr>
          <w:p w:rsidR="00FF035D" w:rsidRDefault="00821AE3">
            <w:pPr>
              <w:spacing w:after="40" w:line="240" w:lineRule="auto"/>
              <w:jc w:val="left"/>
            </w:pPr>
            <w:r>
              <w:rPr>
                <w:rFonts w:cs="Times New Roman"/>
                <w:sz w:val="20"/>
              </w:rPr>
              <w:t>Run the thr</w:t>
            </w:r>
            <w:r>
              <w:rPr>
                <w:rFonts w:cs="Times New Roman"/>
                <w:sz w:val="20"/>
              </w:rPr>
              <w:t>ee retraining commands in B.3.</w:t>
            </w:r>
          </w:p>
        </w:tc>
      </w:tr>
      <w:tr w:rsidR="00FF035D">
        <w:trPr>
          <w:cantSplit/>
          <w:jc w:val="center"/>
        </w:trPr>
        <w:tc>
          <w:tcPr>
            <w:tcW w:w="3312" w:type="dxa"/>
          </w:tcPr>
          <w:p w:rsidR="00FF035D" w:rsidRDefault="00821AE3">
            <w:pPr>
              <w:spacing w:after="40" w:line="240" w:lineRule="auto"/>
              <w:jc w:val="left"/>
            </w:pPr>
            <w:r>
              <w:rPr>
                <w:rFonts w:cs="Times New Roman"/>
                <w:sz w:val="20"/>
              </w:rPr>
              <w:t>Recommendation takes several seconds</w:t>
            </w:r>
          </w:p>
        </w:tc>
        <w:tc>
          <w:tcPr>
            <w:tcW w:w="6336" w:type="dxa"/>
          </w:tcPr>
          <w:p w:rsidR="00FF035D" w:rsidRDefault="00821AE3">
            <w:pPr>
              <w:spacing w:after="40" w:line="240" w:lineRule="auto"/>
              <w:jc w:val="left"/>
            </w:pPr>
            <w:r>
              <w:rPr>
                <w:rFonts w:cs="Times New Roman"/>
                <w:sz w:val="20"/>
              </w:rPr>
              <w:t>Expected: the four model files are reloaded for each candidate (about 5 s per request).</w:t>
            </w:r>
          </w:p>
        </w:tc>
      </w:tr>
      <w:tr w:rsidR="00FF035D">
        <w:trPr>
          <w:cantSplit/>
          <w:jc w:val="center"/>
        </w:trPr>
        <w:tc>
          <w:tcPr>
            <w:tcW w:w="3312" w:type="dxa"/>
          </w:tcPr>
          <w:p w:rsidR="00FF035D" w:rsidRDefault="00821AE3">
            <w:pPr>
              <w:spacing w:after="40" w:line="240" w:lineRule="auto"/>
              <w:jc w:val="left"/>
            </w:pPr>
            <w:r>
              <w:rPr>
                <w:rFonts w:cs="Times New Roman"/>
                <w:sz w:val="20"/>
              </w:rPr>
              <w:t xml:space="preserve">Scripts using </w:t>
            </w:r>
            <w:r>
              <w:rPr>
                <w:rFonts w:ascii="Consolas" w:eastAsia="Consolas" w:hAnsi="Consolas" w:cs="Consolas"/>
                <w:sz w:val="17"/>
              </w:rPr>
              <w:t>localhost</w:t>
            </w:r>
            <w:r>
              <w:rPr>
                <w:rFonts w:cs="Times New Roman"/>
                <w:sz w:val="20"/>
              </w:rPr>
              <w:t xml:space="preserve"> are slow</w:t>
            </w:r>
          </w:p>
        </w:tc>
        <w:tc>
          <w:tcPr>
            <w:tcW w:w="6336" w:type="dxa"/>
          </w:tcPr>
          <w:p w:rsidR="00FF035D" w:rsidRDefault="00821AE3">
            <w:pPr>
              <w:spacing w:after="40" w:line="240" w:lineRule="auto"/>
              <w:jc w:val="left"/>
            </w:pPr>
            <w:r>
              <w:rPr>
                <w:rFonts w:cs="Times New Roman"/>
                <w:sz w:val="20"/>
              </w:rPr>
              <w:t xml:space="preserve">Use </w:t>
            </w:r>
            <w:r>
              <w:rPr>
                <w:rFonts w:ascii="Consolas" w:eastAsia="Consolas" w:hAnsi="Consolas" w:cs="Consolas"/>
                <w:sz w:val="17"/>
              </w:rPr>
              <w:t>127.0.0.1</w:t>
            </w:r>
            <w:r>
              <w:rPr>
                <w:rFonts w:cs="Times New Roman"/>
                <w:sz w:val="20"/>
              </w:rPr>
              <w:t xml:space="preserve"> in scripts; on this machine </w:t>
            </w:r>
            <w:r>
              <w:rPr>
                <w:rFonts w:ascii="Consolas" w:eastAsia="Consolas" w:hAnsi="Consolas" w:cs="Consolas"/>
                <w:sz w:val="17"/>
              </w:rPr>
              <w:t>localhost</w:t>
            </w:r>
            <w:r>
              <w:rPr>
                <w:rFonts w:cs="Times New Roman"/>
                <w:sz w:val="20"/>
              </w:rPr>
              <w:t xml:space="preserve"> added about 2 s per request.</w:t>
            </w:r>
          </w:p>
        </w:tc>
      </w:tr>
    </w:tbl>
    <w:p w:rsidR="00FF035D" w:rsidRDefault="00FF035D">
      <w:pPr>
        <w:spacing w:after="120" w:line="192" w:lineRule="auto"/>
      </w:pPr>
    </w:p>
    <w:p w:rsidR="00FF035D" w:rsidRDefault="00821AE3">
      <w:pPr>
        <w:pStyle w:val="Heading1"/>
        <w:pageBreakBefore/>
      </w:pPr>
      <w:bookmarkStart w:id="219" w:name="_Toc243567357"/>
      <w:r>
        <w:lastRenderedPageBreak/>
        <w:t>APPENDIX C: ADDITIONAL SCREENS</w:t>
      </w:r>
      <w:bookmarkEnd w:id="219"/>
    </w:p>
    <w:p w:rsidR="00FF035D" w:rsidRDefault="00821AE3">
      <w:r>
        <w:rPr>
          <w:rFonts w:cs="Times New Roman"/>
        </w:rPr>
        <w:t>These captures complement Chapter 8. All were taken at 1440x900 pixels from the running application with the 3,000-student dataset and the trained models loaded.</w:t>
      </w:r>
    </w:p>
    <w:p w:rsidR="00FF035D" w:rsidRDefault="00821AE3">
      <w:pPr>
        <w:keepNext/>
        <w:spacing w:line="240" w:lineRule="auto"/>
        <w:jc w:val="center"/>
      </w:pPr>
      <w:r>
        <w:rPr>
          <w:noProof/>
        </w:rPr>
        <w:drawing>
          <wp:inline distT="0" distB="0" distL="0" distR="0">
            <wp:extent cx="4608576" cy="2880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6"/>
                    <a:stretch>
                      <a:fillRect/>
                    </a:stretch>
                  </pic:blipFill>
                  <pic:spPr>
                    <a:xfrm>
                      <a:off x="0" y="0"/>
                      <a:ext cx="4608576" cy="2880360"/>
                    </a:xfrm>
                    <a:prstGeom prst="rect">
                      <a:avLst/>
                    </a:prstGeom>
                  </pic:spPr>
                </pic:pic>
              </a:graphicData>
            </a:graphic>
          </wp:inline>
        </w:drawing>
      </w:r>
    </w:p>
    <w:p w:rsidR="00FF035D" w:rsidRDefault="00821AE3">
      <w:pPr>
        <w:pStyle w:val="Caption"/>
      </w:pPr>
      <w:bookmarkStart w:id="220" w:name="_Toc2435673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Landing page, light theme: hero text, live boot log, and the counters read from the API (3,000 students, 59.7% placed, hybrid AUC 0.8968, 30 companies).</w:t>
      </w:r>
      <w:bookmarkEnd w:id="220"/>
    </w:p>
    <w:p w:rsidR="00FF035D" w:rsidRDefault="00821AE3">
      <w:pPr>
        <w:keepNext/>
        <w:spacing w:line="240" w:lineRule="auto"/>
        <w:jc w:val="center"/>
      </w:pPr>
      <w:r>
        <w:rPr>
          <w:noProof/>
        </w:rPr>
        <w:drawing>
          <wp:inline distT="0" distB="0" distL="0" distR="0">
            <wp:extent cx="4608576" cy="28803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25"/>
                    <a:stretch>
                      <a:fillRect/>
                    </a:stretch>
                  </pic:blipFill>
                  <pic:spPr>
                    <a:xfrm>
                      <a:off x="0" y="0"/>
                      <a:ext cx="4608576" cy="2880360"/>
                    </a:xfrm>
                    <a:prstGeom prst="rect">
                      <a:avLst/>
                    </a:prstGeom>
                  </pic:spPr>
                </pic:pic>
              </a:graphicData>
            </a:graphic>
          </wp:inline>
        </w:drawing>
      </w:r>
    </w:p>
    <w:p w:rsidR="00FF035D" w:rsidRDefault="00821AE3">
      <w:pPr>
        <w:pStyle w:val="Caption"/>
      </w:pPr>
      <w:bookmarkStart w:id="221" w:name="_Toc2435673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Landing page, dark theme (the default): the same content w</w:t>
      </w:r>
      <w:r>
        <w:rPr>
          <w:rFonts w:cs="Times New Roman"/>
        </w:rPr>
        <w:t>ith the theme switched.</w:t>
      </w:r>
      <w:bookmarkEnd w:id="221"/>
    </w:p>
    <w:p w:rsidR="00FF035D" w:rsidRDefault="00821AE3">
      <w:pPr>
        <w:keepNext/>
        <w:spacing w:line="240" w:lineRule="auto"/>
        <w:jc w:val="center"/>
      </w:pPr>
      <w:r>
        <w:rPr>
          <w:noProof/>
        </w:rPr>
        <w:lastRenderedPageBreak/>
        <w:drawing>
          <wp:inline distT="0" distB="0" distL="0" distR="0">
            <wp:extent cx="4608576" cy="28803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ompanies.png"/>
                    <pic:cNvPicPr/>
                  </pic:nvPicPr>
                  <pic:blipFill>
                    <a:blip r:embed="rId30"/>
                    <a:stretch>
                      <a:fillRect/>
                    </a:stretch>
                  </pic:blipFill>
                  <pic:spPr>
                    <a:xfrm>
                      <a:off x="0" y="0"/>
                      <a:ext cx="4608576" cy="2880360"/>
                    </a:xfrm>
                    <a:prstGeom prst="rect">
                      <a:avLst/>
                    </a:prstGeom>
                  </pic:spPr>
                </pic:pic>
              </a:graphicData>
            </a:graphic>
          </wp:inline>
        </w:drawing>
      </w:r>
    </w:p>
    <w:p w:rsidR="00FF035D" w:rsidRDefault="00821AE3">
      <w:pPr>
        <w:pStyle w:val="Caption"/>
      </w:pPr>
      <w:bookmarkStart w:id="222" w:name="_Toc2435673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Companies board: the first page of 30 companies sorted by package, with tier, type, CGPA, aptitude and technical cut-offs, package, location and hiring rate.</w:t>
      </w:r>
      <w:bookmarkEnd w:id="222"/>
    </w:p>
    <w:p w:rsidR="00FF035D" w:rsidRDefault="00821AE3">
      <w:pPr>
        <w:keepNext/>
        <w:spacing w:line="240" w:lineRule="auto"/>
        <w:jc w:val="center"/>
      </w:pPr>
      <w:r>
        <w:rPr>
          <w:noProof/>
        </w:rPr>
        <w:drawing>
          <wp:inline distT="0" distB="0" distL="0" distR="0">
            <wp:extent cx="4608576" cy="2880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mand_palette.png"/>
                    <pic:cNvPicPr/>
                  </pic:nvPicPr>
                  <pic:blipFill>
                    <a:blip r:embed="rId31"/>
                    <a:stretch>
                      <a:fillRect/>
                    </a:stretch>
                  </pic:blipFill>
                  <pic:spPr>
                    <a:xfrm>
                      <a:off x="0" y="0"/>
                      <a:ext cx="4608576" cy="2880360"/>
                    </a:xfrm>
                    <a:prstGeom prst="rect">
                      <a:avLst/>
                    </a:prstGeom>
                  </pic:spPr>
                </pic:pic>
              </a:graphicData>
            </a:graphic>
          </wp:inline>
        </w:drawing>
      </w:r>
    </w:p>
    <w:p w:rsidR="00FF035D" w:rsidRDefault="00821AE3">
      <w:pPr>
        <w:pStyle w:val="Caption"/>
      </w:pPr>
      <w:bookmarkStart w:id="223" w:name="_Toc2435673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Command palette after typing "hyd": companies located in Hyderabad with tier and package; Enter opens the selected company.</w:t>
      </w:r>
      <w:bookmarkEnd w:id="223"/>
    </w:p>
    <w:p w:rsidR="00FF035D" w:rsidRDefault="00821AE3">
      <w:pPr>
        <w:keepNext/>
        <w:spacing w:line="240" w:lineRule="auto"/>
        <w:jc w:val="center"/>
      </w:pPr>
      <w:r>
        <w:rPr>
          <w:noProof/>
        </w:rPr>
        <w:lastRenderedPageBreak/>
        <w:drawing>
          <wp:inline distT="0" distB="0" distL="0" distR="0">
            <wp:extent cx="4608576" cy="28803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ctivity_log.png"/>
                    <pic:cNvPicPr/>
                  </pic:nvPicPr>
                  <pic:blipFill>
                    <a:blip r:embed="rId32"/>
                    <a:stretch>
                      <a:fillRect/>
                    </a:stretch>
                  </pic:blipFill>
                  <pic:spPr>
                    <a:xfrm>
                      <a:off x="0" y="0"/>
                      <a:ext cx="4608576" cy="2880360"/>
                    </a:xfrm>
                    <a:prstGeom prst="rect">
                      <a:avLst/>
                    </a:prstGeom>
                  </pic:spPr>
                </pic:pic>
              </a:graphicData>
            </a:graphic>
          </wp:inline>
        </w:drawing>
      </w:r>
    </w:p>
    <w:p w:rsidR="00FF035D" w:rsidRDefault="00821AE3">
      <w:pPr>
        <w:pStyle w:val="Caption"/>
      </w:pPr>
      <w:bookmarkStart w:id="224" w:name="_Toc2435673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Activity log drawer: real API calls of the session with their status codes and durations (fo</w:t>
      </w:r>
      <w:r>
        <w:rPr>
          <w:rFonts w:cs="Times New Roman"/>
        </w:rPr>
        <w:t>r example GET /stats 200 in 122 ms).</w:t>
      </w:r>
      <w:bookmarkEnd w:id="224"/>
    </w:p>
    <w:sectPr w:rsidR="00FF035D" w:rsidSect="00034616">
      <w:headerReference w:type="default" r:id="rId42"/>
      <w:footerReference w:type="default" r:id="rId43"/>
      <w:pgSz w:w="11906" w:h="16838"/>
      <w:pgMar w:top="1440" w:right="1296"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821AE3">
      <w:pPr>
        <w:spacing w:after="0" w:line="240" w:lineRule="auto"/>
      </w:pPr>
      <w:r>
        <w:separator/>
      </w:r>
    </w:p>
  </w:endnote>
  <w:endnote w:type="continuationSeparator" w:id="0">
    <w:p w:rsidR="00000000" w:rsidRDefault="00821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35D" w:rsidRDefault="00821AE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35D" w:rsidRDefault="00821AE3">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821AE3">
      <w:pPr>
        <w:spacing w:after="0" w:line="240" w:lineRule="auto"/>
      </w:pPr>
      <w:r>
        <w:separator/>
      </w:r>
    </w:p>
  </w:footnote>
  <w:footnote w:type="continuationSeparator" w:id="0">
    <w:p w:rsidR="00000000" w:rsidRDefault="00821A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35D" w:rsidRDefault="00821AE3">
    <w:pPr>
      <w:pStyle w:val="Header"/>
      <w:jc w:val="center"/>
    </w:pPr>
    <w:r>
      <w:rPr>
        <w:rFonts w:cs="Times New Roman"/>
        <w:i/>
        <w:color w:val="555555"/>
        <w:sz w:val="20"/>
      </w:rPr>
      <w:t>Smart Campus Placement System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F035D" w:rsidRDefault="00821AE3">
    <w:pPr>
      <w:pStyle w:val="Header"/>
      <w:jc w:val="center"/>
    </w:pPr>
    <w:r>
      <w:rPr>
        <w:rFonts w:cs="Times New Roman"/>
        <w:i/>
        <w:color w:val="555555"/>
        <w:sz w:val="20"/>
      </w:rPr>
      <w:t>Smart Campus Placement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21AE3"/>
    <w:rsid w:val="00AA1D8D"/>
    <w:rsid w:val="00B47730"/>
    <w:rsid w:val="00CB0664"/>
    <w:rsid w:val="00FC693F"/>
    <w:rsid w:val="00FF03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5F72EBAB-E67C-4D9C-8593-C7D58374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821AE3"/>
    <w:pPr>
      <w:spacing w:after="0" w:line="240" w:lineRule="auto"/>
    </w:pPr>
    <w:rPr>
      <w:rFonts w:cs="Times New Roman"/>
      <w:sz w:val="21"/>
    </w:rPr>
  </w:style>
  <w:style w:type="paragraph" w:styleId="TOC2">
    <w:name w:val="toc 2"/>
    <w:basedOn w:val="Normal"/>
    <w:next w:val="Normal"/>
    <w:autoRedefine/>
    <w:uiPriority w:val="39"/>
    <w:unhideWhenUsed/>
    <w:rsid w:val="00821AE3"/>
    <w:pPr>
      <w:spacing w:after="0" w:line="240" w:lineRule="auto"/>
      <w:ind w:left="240"/>
    </w:pPr>
    <w:rPr>
      <w:rFonts w:cs="Times New Roman"/>
      <w:sz w:val="21"/>
    </w:rPr>
  </w:style>
  <w:style w:type="paragraph" w:styleId="TableofFigures">
    <w:name w:val="table of figures"/>
    <w:basedOn w:val="Normal"/>
    <w:next w:val="Normal"/>
    <w:uiPriority w:val="99"/>
    <w:unhideWhenUsed/>
    <w:rsid w:val="00821AE3"/>
    <w:pPr>
      <w:spacing w:after="0" w:line="240" w:lineRule="auto"/>
    </w:pPr>
    <w:rPr>
      <w:rFonts w:cs="Times New Roman"/>
      <w:sz w:val="21"/>
    </w:rPr>
  </w:style>
  <w:style w:type="paragraph" w:styleId="TOC3">
    <w:name w:val="toc 3"/>
    <w:basedOn w:val="Normal"/>
    <w:next w:val="Normal"/>
    <w:autoRedefine/>
    <w:uiPriority w:val="39"/>
    <w:unhideWhenUsed/>
    <w:rsid w:val="00821AE3"/>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821AE3"/>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821AE3"/>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821AE3"/>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821AE3"/>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821AE3"/>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821AE3"/>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821AE3"/>
    <w:rPr>
      <w:color w:val="0000FF" w:themeColor="hyperlink"/>
      <w:u w:val="single"/>
    </w:rPr>
  </w:style>
  <w:style w:type="character" w:styleId="UnresolvedMention">
    <w:name w:val="Unresolved Mention"/>
    <w:basedOn w:val="DefaultParagraphFont"/>
    <w:uiPriority w:val="99"/>
    <w:semiHidden/>
    <w:unhideWhenUsed/>
    <w:rsid w:val="00821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1DB0D7-F731-4D68-9B12-DBD384B61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95</Pages>
  <Words>28699</Words>
  <Characters>155703</Characters>
  <Application>Microsoft Office Word</Application>
  <DocSecurity>0</DocSecurity>
  <Lines>4492</Lines>
  <Paragraphs>2823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2026-10-22T07:39:00Z</dcterms:modified>
  <cp:category/>
</cp:coreProperties>
</file>