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 Health Insurance Assistance Using LLM + RAG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Hybrid Transformer-Based Framework for Multi-Document Summarization of Turkish Legal Documents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G.PRANATHI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23K91A6764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CH.AISHWARYA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BHAVANSH MANE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B.DEEKSHITH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24K95A6701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