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Health Insurance Assistance Using LLM + RAG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Extract key policy attributes automatically from uploaded health insurance documents.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Build a RAG pipeline that retrieves the policy clauses relevant to each user question.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plain-language answers with an LLM, grounded in and citing the retrieved clauses.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guided claim support with eligibility pre-checks, evidence checklists and procedural steps.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Summarise risks, exclusions and cost-coverage trade-offs to support plan comparison.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the assistant for answer accuracy, faithfulness and response time.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Health insurance policies are long and technical, so users cannot easily find coverage, exclusions and conditions.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depend on agents and helplines that give slow, generic and inconsistent answers.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General chatbots may produce answers that are not supported by the user's actual policy.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Claim filing lacks guidance on eligibility and required documents, leading to delays and rejections.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conversational assistant that answers strictly from the user's own policy document, cites the supporting clauses and guides claims step by step.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