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A15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VisionForge AI: An Explainable Vision-Language Framework for Industrial Defect Detection, Root Cause Analysis, and Automated Inspection Reporting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VisionForge AI is a software-based inspection system that automates defect detection in industrial products such as PCBs and steel surfaces.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Deep-learning computer vision detects and classifies defects in product images.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Explainable AI highlights the image regions that led to each detection.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system generates a human-readable explanation and suggests possible root causes.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 web dashboard supports image upload, heatmap analysis and automatic inspection reports with defect type, confidence and corrective actions.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