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AquaVision: AI-Powered Smart Water Distribution and Quality Intelligence Platform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Advancing Water Quality Management: An Integrated Approach Using Ensemble Machine Learning and Real-Time Interactive Visualization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Machine Learning - Based TDS Prediction and Water Quality Monitoring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Science and Research (IJSR)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Smart Prediction of Water Quality System for Aquaculture Using Machine Learning Algorithms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Journal of Current Trends in Computer Science Research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Water Quality Prediction Using Explainable Machine Learning Models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Sustainability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Enhancing water quality prediction: a machine learning approach across diverse water environments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Water Quality Research Journal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laboratory testing of water samples.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IoT sensor networks for real-time water quality monitoring.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ML models that predict water potability from quality parameters.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Distribution managed with fixed schedules and manual inspection.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testing is slow and infrequent.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IoT sensor networks are expensive to deploy widely.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ML studies focus only on quality, not distribution.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Leakages and abnormal consumption are detected late.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There is no integrated decision support for water managers.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Water-quality ML studies predict potability but overlook the distribution, demand, leakage and anomaly detection needed for real operations.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