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AI-Enhanced Patient-Centric Unified Health Data Interoperability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Enabling Cross-Institution Health Data Sharing in Norway: EUDI Wallets, On-Chain Consent, and openEHR↔FHIR Translation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10.1109/access.2026.3661642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https://doi.org/10.1109/access.2026.3661642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BASEPAPER_Enabling_Cross_Institution_Health_Data_Sharing.pdf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bridges openEHR repositories to FHIR bundles and enforces patient consent and verified access for cross-institution sharing. This project adopts FHIR-based exchange with authenticated, consent-based access and adds a Master Patient Index, a unified patient record and an AI health assistant.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