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A1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Adaptive Learning Intelligence Platform Using Educational Document Analysis and Personalized Learning Analytics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Artificial Intelligence, Learning Analytics, Retrieval-Augmented Generation (RAG)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SAC-RAG: Semantic Adaptive Context Compression for Retrieval-Augmented Generation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 DHANUSH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23K91A0501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ALE VIJAYALAXMI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23K91A0508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BURRI MALLIKARJUN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23K91A0549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ATRAGADA NAGATRIMURTHULU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23K91A0517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RAGHAVENDRA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Adaptive Learning, Educational Document Analysis, Retrieval-Augmented Generation (RAG), Learning Analytics, AI Tutoring, Personalized Roadmaps, Academic Intelligence.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BATCH-1.pdf (PDF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