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SafeGrid-AI: An Explainable Multi-Agent System for Dynamic Power Routing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Design of Multi-Agent-Based Energy Management System for DC Microgrids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10.1109/access.2026.3672618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https://ieeexplore.ieee.org/document/11428156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builds multi-agent energy management for microgrids without a language-model planning layer. The gap is combining agentic planning with formal safety shielding and operator-facing explanations.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