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Sign Language Recognition System Based on Convolutional Neural Networks (CNNs)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MAG-KD: Mask-Guided Adaptive Gating Knowledge Distillation for Skeleton-Based Sign Language Recognition on Edge Devices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10.1109/access.2026.3681176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https://ieeexplore.ieee.org/document/11474809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advances skeleton-based recognition and knowledge distillation for accuracy and efficiency. The gap is an accessible end-to-end system that recognises signs live and renders them as both text and speech.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