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C-07</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Personalized E-learning Course Recommendation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C-07</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Educational Technology &amp; Recommender Systems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BATCH-C07.docx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Pittala Akhila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23K91A05J3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Mundala Sandhya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23K91A05G5</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Mula Thanuj Reddy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23K91A05G4</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Majjigapu Jagadeshwar Reddy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23K91A05E1</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Personalized E-learning Course Recommendation System is an intelligent web-based application that helps learners find the most suitable online courses based on their interests, skills, and learning preferences. Many students face difficulty choosing the right course because of the large number of learning options available on different platforms. This system solves that problem by providing personalized course recommendations.</w:t>
            </w:r>
          </w:p>
          <w:p>
            <w:pPr>
              <w:spacing w:before="80" w:after="120" w:line="276" w:lineRule="auto"/>
              <w:jc w:val="both"/>
            </w:pPr>
            <w:r>
              <w:rPr>
                <w:rFonts w:ascii="Calibri" w:hAnsi="Calibri"/>
                <w:color w:val="262626"/>
                <w:sz w:val="20"/>
              </w:rPr>
              <w:t>The system collects basic information from users, such as their educational background, interests, preferred learning topics, and skill level. Using Machine Learning algorithms, it analyzes this information and recommends courses that best match the user's profile. As users continue to interact with the system, the recommendations become more accurate and relevant.</w:t>
            </w:r>
          </w:p>
          <w:p>
            <w:pPr>
              <w:spacing w:before="80" w:after="120" w:line="276" w:lineRule="auto"/>
              <w:jc w:val="both"/>
            </w:pPr>
            <w:r>
              <w:rPr>
                <w:rFonts w:ascii="Calibri" w:hAnsi="Calibri"/>
                <w:color w:val="262626"/>
                <w:sz w:val="20"/>
              </w:rPr>
              <w:t>The application provides a simple and user-friendly interface where users can register, log in, update their profiles, and view recommended courses. It also allows administrators to manage course information and monitor system performance.</w:t>
            </w:r>
          </w:p>
          <w:p>
            <w:pPr>
              <w:spacing w:before="80" w:after="120" w:line="276" w:lineRule="auto"/>
              <w:jc w:val="both"/>
            </w:pPr>
            <w:r>
              <w:rPr>
                <w:rFonts w:ascii="Calibri" w:hAnsi="Calibri"/>
                <w:color w:val="262626"/>
                <w:sz w:val="20"/>
              </w:rPr>
              <w:t>The main objective of this project is to improve the learning experience by helping users quickly discover courses that match their needs, saving time and encouraging continuous learning. This system demonstrates how Machine Learning can be used to make online education more personalized, efficient, and effective.</w:t>
            </w:r>
          </w:p>
          <w:p>
            <w:pPr>
              <w:spacing w:before="160" w:after="0"/>
            </w:pPr>
            <w:r>
              <w:rPr>
                <w:rFonts w:ascii="Calibri" w:hAnsi="Calibri"/>
                <w:b/>
                <w:color w:val="1B365D"/>
                <w:sz w:val="19"/>
              </w:rPr>
              <w:t xml:space="preserve">Keywords: </w:t>
            </w:r>
            <w:r>
              <w:rPr>
                <w:rFonts w:ascii="Calibri" w:hAnsi="Calibri"/>
                <w:i/>
                <w:color w:val="262626"/>
                <w:sz w:val="19"/>
              </w:rPr>
              <w:t>Personalized Learning, E-learning Course Recommendation, Collaborative Filtering, Content-Based Recommendation, Educational Technology, Web Application, Skill Matching.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Recommendation Engine Mechanisms</w:t>
      </w:r>
    </w:p>
    <w:p>
      <w:pPr>
        <w:pStyle w:val="ListBullet"/>
        <w:spacing w:before="20" w:after="40" w:line="276" w:lineRule="auto"/>
      </w:pPr>
      <w:r>
        <w:rPr>
          <w:rFonts w:ascii="Calibri" w:hAnsi="Calibri"/>
          <w:b/>
          <w:color w:val="262626"/>
          <w:sz w:val="20"/>
        </w:rPr>
        <w:t>Content-Based Filtering:</w:t>
      </w:r>
      <w:r>
        <w:rPr>
          <w:rFonts w:ascii="Calibri" w:hAnsi="Calibri"/>
          <w:color w:val="262626"/>
          <w:sz w:val="20"/>
        </w:rPr>
        <w:t xml:space="preserve"> Computes cosine similarity between user skill desires and course syllabus metadata.</w:t>
      </w:r>
    </w:p>
    <w:p>
      <w:pPr>
        <w:pStyle w:val="ListBullet"/>
        <w:spacing w:before="20" w:after="40" w:line="276" w:lineRule="auto"/>
      </w:pPr>
      <w:r>
        <w:rPr>
          <w:rFonts w:ascii="Calibri" w:hAnsi="Calibri"/>
          <w:b/>
          <w:color w:val="262626"/>
          <w:sz w:val="20"/>
        </w:rPr>
        <w:t>Collaborative Filtering:</w:t>
      </w:r>
      <w:r>
        <w:rPr>
          <w:rFonts w:ascii="Calibri" w:hAnsi="Calibri"/>
          <w:color w:val="262626"/>
          <w:sz w:val="20"/>
        </w:rPr>
        <w:t xml:space="preserve"> Identifies peer learner cohorts with similar learning trajectories and completions.</w:t>
      </w:r>
    </w:p>
    <w:p>
      <w:pPr>
        <w:pStyle w:val="ListBullet"/>
        <w:spacing w:before="20" w:after="40" w:line="276" w:lineRule="auto"/>
      </w:pPr>
      <w:r>
        <w:rPr>
          <w:rFonts w:ascii="Calibri" w:hAnsi="Calibri"/>
          <w:b/>
          <w:color w:val="262626"/>
          <w:sz w:val="20"/>
        </w:rPr>
        <w:t>Dynamic Feedback Loop:</w:t>
      </w:r>
      <w:r>
        <w:rPr>
          <w:rFonts w:ascii="Calibri" w:hAnsi="Calibri"/>
          <w:color w:val="262626"/>
          <w:sz w:val="20"/>
        </w:rPr>
        <w:t xml:space="preserve"> Refines future course suggestions based on user ratings, course completion pace, and assessment scores.</w:t>
      </w:r>
    </w:p>
    <w:p>
      <w:pPr>
        <w:spacing w:before="160" w:after="40"/>
      </w:pPr>
      <w:r>
        <w:rPr>
          <w:rFonts w:ascii="Calibri" w:hAnsi="Calibri"/>
          <w:b/>
          <w:color w:val="2E75B6"/>
          <w:sz w:val="22"/>
        </w:rPr>
        <w:t>Key Modules</w:t>
      </w:r>
    </w:p>
    <w:p>
      <w:pPr>
        <w:spacing w:before="40" w:after="80" w:line="276" w:lineRule="auto"/>
        <w:jc w:val="both"/>
      </w:pPr>
      <w:r>
        <w:rPr>
          <w:rFonts w:ascii="Calibri" w:hAnsi="Calibri"/>
          <w:color w:val="262626"/>
          <w:sz w:val="20"/>
        </w:rPr>
        <w:t>Student Profile Builder, Course Catalog Manager, Real-Time Recommendation Engine, and Administrative Analytics Dashboard.</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