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Detecting AI Generated Images with CNN and Interpretation Using Explainable AI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Learning the Manifold of Authenticity: Hybrid-Curvature Representation Learning for Generalizable Deepfake Detection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10.1109/access.2026.3702429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https://ieeexplore.ieee.org/document/11557307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learns representations that separate authentic from generated images. The gap is pairing that detection with Grad-CAM explanation and testing generalisation across unseen generators.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