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Stock Market Prediction Using Multi-Source Multiple Instance Learning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Collect historical price data together with financial news and social media text for the target stocks.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Preprocess and align the multi-source data into daily instances grouped per trading day.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Represent each trading day as a bag of news instances under the Multiple Instance Learning formulation.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Train a hybrid model combining sequence learning over prices with attention over news content.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Predict directional movement and evaluate using accuracy, precision, recall and F1-score.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Compare multi-source performance against a price-only baseline.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Price-only models miss the news and sentiment that actually move markets.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Labelling each news article individually is impractical and noisy.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Financial data is volatile and non-stationary, so models degrade quickly.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Predictions without explanation are not actionable for an investor.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prediction model that fuses price history with news and sentiment under a multiple-instance formulation.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