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857" w:rsidRDefault="00067857">
      <w:pPr>
        <w:spacing w:after="480" w:line="240" w:lineRule="auto"/>
      </w:pPr>
      <w:bookmarkStart w:id="0" w:name="_GoBack"/>
      <w:bookmarkEnd w:id="0"/>
    </w:p>
    <w:p w:rsidR="00067857" w:rsidRDefault="006571B5">
      <w:pPr>
        <w:jc w:val="center"/>
      </w:pPr>
      <w:r>
        <w:rPr>
          <w:rFonts w:cs="Times New Roman"/>
          <w:b/>
          <w:sz w:val="36"/>
        </w:rPr>
        <w:t>AI BASED PERSONAL FINANCE MANAGER</w:t>
      </w:r>
    </w:p>
    <w:p w:rsidR="00067857" w:rsidRDefault="006571B5">
      <w:pPr>
        <w:spacing w:after="280"/>
        <w:jc w:val="center"/>
      </w:pPr>
      <w:r>
        <w:rPr>
          <w:rFonts w:cs="Times New Roman"/>
          <w:b/>
          <w:sz w:val="28"/>
        </w:rPr>
        <w:t>Design and Implementation</w:t>
      </w:r>
    </w:p>
    <w:p w:rsidR="00067857" w:rsidRDefault="006571B5">
      <w:pPr>
        <w:spacing w:after="40"/>
        <w:jc w:val="center"/>
      </w:pPr>
      <w:r>
        <w:rPr>
          <w:rFonts w:cs="Times New Roman"/>
        </w:rPr>
        <w:t>Department of Computer Science and Engineering, TKR College of Engineering &amp; Technology</w:t>
      </w:r>
    </w:p>
    <w:p w:rsidR="00067857" w:rsidRDefault="006571B5">
      <w:pPr>
        <w:spacing w:after="240"/>
        <w:jc w:val="center"/>
      </w:pPr>
      <w:r>
        <w:rPr>
          <w:rFonts w:cs="Times New Roman"/>
        </w:rPr>
        <w:t>Batch C11 (CSE-C)  ·  Academic year [ACADEMIC YEAR]</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067857">
        <w:trPr>
          <w:cantSplit/>
          <w:tblHeader/>
          <w:jc w:val="center"/>
        </w:trPr>
        <w:tc>
          <w:tcPr>
            <w:tcW w:w="1008" w:type="dxa"/>
            <w:shd w:val="clear" w:color="auto" w:fill="1B2A41"/>
          </w:tcPr>
          <w:p w:rsidR="00067857" w:rsidRDefault="006571B5">
            <w:pPr>
              <w:spacing w:after="40" w:line="240" w:lineRule="auto"/>
              <w:jc w:val="center"/>
            </w:pPr>
            <w:r>
              <w:rPr>
                <w:rFonts w:cs="Times New Roman"/>
                <w:b/>
                <w:color w:val="FFFFFF"/>
                <w:sz w:val="22"/>
              </w:rPr>
              <w:t>S.No.</w:t>
            </w:r>
          </w:p>
        </w:tc>
        <w:tc>
          <w:tcPr>
            <w:tcW w:w="4896" w:type="dxa"/>
            <w:shd w:val="clear" w:color="auto" w:fill="1B2A41"/>
          </w:tcPr>
          <w:p w:rsidR="00067857" w:rsidRDefault="006571B5">
            <w:pPr>
              <w:spacing w:after="40" w:line="240" w:lineRule="auto"/>
              <w:jc w:val="center"/>
            </w:pPr>
            <w:r>
              <w:rPr>
                <w:rFonts w:cs="Times New Roman"/>
                <w:b/>
                <w:color w:val="FFFFFF"/>
                <w:sz w:val="22"/>
              </w:rPr>
              <w:t>Student name</w:t>
            </w:r>
          </w:p>
        </w:tc>
        <w:tc>
          <w:tcPr>
            <w:tcW w:w="2592" w:type="dxa"/>
            <w:shd w:val="clear" w:color="auto" w:fill="1B2A41"/>
          </w:tcPr>
          <w:p w:rsidR="00067857" w:rsidRDefault="006571B5">
            <w:pPr>
              <w:spacing w:after="40" w:line="240" w:lineRule="auto"/>
              <w:jc w:val="center"/>
            </w:pPr>
            <w:r>
              <w:rPr>
                <w:rFonts w:cs="Times New Roman"/>
                <w:b/>
                <w:color w:val="FFFFFF"/>
                <w:sz w:val="22"/>
              </w:rPr>
              <w:t>Roll number</w:t>
            </w:r>
          </w:p>
        </w:tc>
      </w:tr>
      <w:tr w:rsidR="00067857">
        <w:trPr>
          <w:cantSplit/>
          <w:jc w:val="center"/>
        </w:trPr>
        <w:tc>
          <w:tcPr>
            <w:tcW w:w="1008" w:type="dxa"/>
          </w:tcPr>
          <w:p w:rsidR="00067857" w:rsidRDefault="006571B5">
            <w:pPr>
              <w:spacing w:after="40" w:line="240" w:lineRule="auto"/>
              <w:jc w:val="center"/>
            </w:pPr>
            <w:r>
              <w:rPr>
                <w:rFonts w:cs="Times New Roman"/>
                <w:sz w:val="22"/>
              </w:rPr>
              <w:t>1</w:t>
            </w:r>
          </w:p>
        </w:tc>
        <w:tc>
          <w:tcPr>
            <w:tcW w:w="4896" w:type="dxa"/>
          </w:tcPr>
          <w:p w:rsidR="00067857" w:rsidRDefault="006571B5">
            <w:pPr>
              <w:spacing w:after="40" w:line="240" w:lineRule="auto"/>
              <w:jc w:val="left"/>
            </w:pPr>
            <w:r>
              <w:rPr>
                <w:rFonts w:cs="Times New Roman"/>
                <w:sz w:val="22"/>
              </w:rPr>
              <w:t>Mekala Kalyan</w:t>
            </w:r>
          </w:p>
        </w:tc>
        <w:tc>
          <w:tcPr>
            <w:tcW w:w="2592" w:type="dxa"/>
          </w:tcPr>
          <w:p w:rsidR="00067857" w:rsidRDefault="006571B5">
            <w:pPr>
              <w:spacing w:after="40" w:line="240" w:lineRule="auto"/>
              <w:jc w:val="center"/>
            </w:pPr>
            <w:r>
              <w:rPr>
                <w:rFonts w:cs="Times New Roman"/>
                <w:sz w:val="22"/>
              </w:rPr>
              <w:t>23K91A05F0</w:t>
            </w:r>
          </w:p>
        </w:tc>
      </w:tr>
      <w:tr w:rsidR="00067857">
        <w:trPr>
          <w:cantSplit/>
          <w:jc w:val="center"/>
        </w:trPr>
        <w:tc>
          <w:tcPr>
            <w:tcW w:w="1008" w:type="dxa"/>
          </w:tcPr>
          <w:p w:rsidR="00067857" w:rsidRDefault="006571B5">
            <w:pPr>
              <w:spacing w:after="40" w:line="240" w:lineRule="auto"/>
              <w:jc w:val="center"/>
            </w:pPr>
            <w:r>
              <w:rPr>
                <w:rFonts w:cs="Times New Roman"/>
                <w:sz w:val="22"/>
              </w:rPr>
              <w:t>2</w:t>
            </w:r>
          </w:p>
        </w:tc>
        <w:tc>
          <w:tcPr>
            <w:tcW w:w="4896" w:type="dxa"/>
          </w:tcPr>
          <w:p w:rsidR="00067857" w:rsidRDefault="006571B5">
            <w:pPr>
              <w:spacing w:after="40" w:line="240" w:lineRule="auto"/>
              <w:jc w:val="left"/>
            </w:pPr>
            <w:r>
              <w:rPr>
                <w:rFonts w:cs="Times New Roman"/>
                <w:sz w:val="22"/>
              </w:rPr>
              <w:t>Rajanala Sai Hemanth</w:t>
            </w:r>
          </w:p>
        </w:tc>
        <w:tc>
          <w:tcPr>
            <w:tcW w:w="2592" w:type="dxa"/>
          </w:tcPr>
          <w:p w:rsidR="00067857" w:rsidRDefault="006571B5">
            <w:pPr>
              <w:spacing w:after="40" w:line="240" w:lineRule="auto"/>
              <w:jc w:val="center"/>
            </w:pPr>
            <w:r>
              <w:rPr>
                <w:rFonts w:cs="Times New Roman"/>
                <w:sz w:val="22"/>
              </w:rPr>
              <w:t>23K91A05K3</w:t>
            </w:r>
          </w:p>
        </w:tc>
      </w:tr>
      <w:tr w:rsidR="00067857">
        <w:trPr>
          <w:cantSplit/>
          <w:jc w:val="center"/>
        </w:trPr>
        <w:tc>
          <w:tcPr>
            <w:tcW w:w="1008" w:type="dxa"/>
          </w:tcPr>
          <w:p w:rsidR="00067857" w:rsidRDefault="006571B5">
            <w:pPr>
              <w:spacing w:after="40" w:line="240" w:lineRule="auto"/>
              <w:jc w:val="center"/>
            </w:pPr>
            <w:r>
              <w:rPr>
                <w:rFonts w:cs="Times New Roman"/>
                <w:sz w:val="22"/>
              </w:rPr>
              <w:t>3</w:t>
            </w:r>
          </w:p>
        </w:tc>
        <w:tc>
          <w:tcPr>
            <w:tcW w:w="4896" w:type="dxa"/>
          </w:tcPr>
          <w:p w:rsidR="00067857" w:rsidRDefault="006571B5">
            <w:pPr>
              <w:spacing w:after="40" w:line="240" w:lineRule="auto"/>
              <w:jc w:val="left"/>
            </w:pPr>
            <w:r>
              <w:rPr>
                <w:rFonts w:cs="Times New Roman"/>
                <w:sz w:val="22"/>
              </w:rPr>
              <w:t>Middala Surya Teja Reddy</w:t>
            </w:r>
          </w:p>
        </w:tc>
        <w:tc>
          <w:tcPr>
            <w:tcW w:w="2592" w:type="dxa"/>
          </w:tcPr>
          <w:p w:rsidR="00067857" w:rsidRDefault="006571B5">
            <w:pPr>
              <w:spacing w:after="40" w:line="240" w:lineRule="auto"/>
              <w:jc w:val="center"/>
            </w:pPr>
            <w:r>
              <w:rPr>
                <w:rFonts w:cs="Times New Roman"/>
                <w:sz w:val="22"/>
              </w:rPr>
              <w:t>23K91A05F2</w:t>
            </w:r>
          </w:p>
        </w:tc>
      </w:tr>
      <w:tr w:rsidR="00067857">
        <w:trPr>
          <w:cantSplit/>
          <w:jc w:val="center"/>
        </w:trPr>
        <w:tc>
          <w:tcPr>
            <w:tcW w:w="1008" w:type="dxa"/>
          </w:tcPr>
          <w:p w:rsidR="00067857" w:rsidRDefault="006571B5">
            <w:pPr>
              <w:spacing w:after="40" w:line="240" w:lineRule="auto"/>
              <w:jc w:val="center"/>
            </w:pPr>
            <w:r>
              <w:rPr>
                <w:rFonts w:cs="Times New Roman"/>
                <w:sz w:val="22"/>
              </w:rPr>
              <w:t>4</w:t>
            </w:r>
          </w:p>
        </w:tc>
        <w:tc>
          <w:tcPr>
            <w:tcW w:w="4896" w:type="dxa"/>
          </w:tcPr>
          <w:p w:rsidR="00067857" w:rsidRDefault="006571B5">
            <w:pPr>
              <w:spacing w:after="40" w:line="240" w:lineRule="auto"/>
              <w:jc w:val="left"/>
            </w:pPr>
            <w:r>
              <w:rPr>
                <w:rFonts w:cs="Times New Roman"/>
                <w:sz w:val="22"/>
              </w:rPr>
              <w:t>Manga Akash</w:t>
            </w:r>
          </w:p>
        </w:tc>
        <w:tc>
          <w:tcPr>
            <w:tcW w:w="2592" w:type="dxa"/>
          </w:tcPr>
          <w:p w:rsidR="00067857" w:rsidRDefault="006571B5">
            <w:pPr>
              <w:spacing w:after="40" w:line="240" w:lineRule="auto"/>
              <w:jc w:val="center"/>
            </w:pPr>
            <w:r>
              <w:rPr>
                <w:rFonts w:cs="Times New Roman"/>
                <w:sz w:val="22"/>
              </w:rPr>
              <w:t>23K91A05E5</w:t>
            </w:r>
          </w:p>
        </w:tc>
      </w:tr>
    </w:tbl>
    <w:p w:rsidR="00067857" w:rsidRDefault="00067857">
      <w:pPr>
        <w:spacing w:line="192" w:lineRule="auto"/>
      </w:pPr>
    </w:p>
    <w:p w:rsidR="00067857" w:rsidRDefault="006571B5">
      <w:pPr>
        <w:spacing w:after="200"/>
        <w:jc w:val="center"/>
      </w:pPr>
      <w:r>
        <w:rPr>
          <w:rFonts w:cs="Times New Roman"/>
          <w:b/>
        </w:rPr>
        <w:t>Project guide:</w:t>
      </w:r>
      <w:r>
        <w:rPr>
          <w:rFonts w:cs="Times New Roman"/>
        </w:rPr>
        <w:t xml:space="preserve"> N Padmavathi</w:t>
      </w:r>
    </w:p>
    <w:p w:rsidR="00067857" w:rsidRDefault="006571B5">
      <w:r>
        <w:rPr>
          <w:rFonts w:cs="Times New Roman"/>
          <w:i/>
          <w:sz w:val="21"/>
        </w:rPr>
        <w:t xml:space="preserve">Chapter and section numbers quoted in the text (for example Chapter 8 or </w:t>
      </w:r>
      <w:r>
        <w:rPr>
          <w:rFonts w:cs="Times New Roman"/>
          <w:i/>
          <w:sz w:val="21"/>
        </w:rPr>
        <w:t>Section 6.2) refer to the full project report, 17.Final Document. Figures and tables in this document are numbered from 1.</w:t>
      </w:r>
    </w:p>
    <w:p w:rsidR="00067857" w:rsidRDefault="006571B5">
      <w:pPr>
        <w:pStyle w:val="Heading1"/>
      </w:pPr>
      <w:r>
        <w:t>1. DESIGN</w:t>
      </w:r>
    </w:p>
    <w:p w:rsidR="00067857" w:rsidRDefault="006571B5">
      <w:r>
        <w:rPr>
          <w:rFonts w:cs="Times New Roman"/>
        </w:rPr>
        <w:t xml:space="preserve">This chapter describes the architecture and workflow, the data flow, the UML and database design, the core algorithms, the </w:t>
      </w:r>
      <w:r>
        <w:rPr>
          <w:rFonts w:cs="Times New Roman"/>
        </w:rPr>
        <w:t xml:space="preserve">modules, the API and the user interface. The diagrams were drawn from the code in </w:t>
      </w:r>
      <w:r>
        <w:rPr>
          <w:rFonts w:ascii="Consolas" w:eastAsia="Consolas" w:hAnsi="Consolas" w:cs="Consolas"/>
          <w:sz w:val="21"/>
        </w:rPr>
        <w:t>backend/</w:t>
      </w:r>
      <w:r>
        <w:rPr>
          <w:rFonts w:cs="Times New Roman"/>
        </w:rPr>
        <w:t xml:space="preserve">, </w:t>
      </w:r>
      <w:r>
        <w:rPr>
          <w:rFonts w:ascii="Consolas" w:eastAsia="Consolas" w:hAnsi="Consolas" w:cs="Consolas"/>
          <w:sz w:val="21"/>
        </w:rPr>
        <w:t>services/</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database/</w:t>
      </w:r>
      <w:r>
        <w:rPr>
          <w:rFonts w:cs="Times New Roman"/>
        </w:rPr>
        <w:t xml:space="preserve"> and </w:t>
      </w:r>
      <w:r>
        <w:rPr>
          <w:rFonts w:ascii="Consolas" w:eastAsia="Consolas" w:hAnsi="Consolas" w:cs="Consolas"/>
          <w:sz w:val="21"/>
        </w:rPr>
        <w:t>frontend/src/</w:t>
      </w:r>
      <w:r>
        <w:rPr>
          <w:rFonts w:cs="Times New Roman"/>
        </w:rPr>
        <w:t xml:space="preserve">. FINJARVIS is a single-role, multi-user web application: every registered user sees only their own records, and all </w:t>
      </w:r>
      <w:r>
        <w:rPr>
          <w:rFonts w:cs="Times New Roman"/>
        </w:rPr>
        <w:t>state lives in one SQLite file. The design is stated as built, including where it differs from the batch abstract (Flask and MySQL, loan tracking, scheduled alerts).</w:t>
      </w:r>
    </w:p>
    <w:p w:rsidR="00067857" w:rsidRDefault="006571B5">
      <w:pPr>
        <w:pStyle w:val="Heading2"/>
      </w:pPr>
      <w:r>
        <w:t>1.1 Design goals and architecture</w:t>
      </w:r>
    </w:p>
    <w:p w:rsidR="00067857" w:rsidRDefault="006571B5">
      <w:r>
        <w:rPr>
          <w:rFonts w:cs="Times New Roman"/>
        </w:rPr>
        <w:t xml:space="preserve">Five goals shaped the design. </w:t>
      </w:r>
      <w:r>
        <w:rPr>
          <w:rFonts w:cs="Times New Roman"/>
          <w:b/>
        </w:rPr>
        <w:t xml:space="preserve">Every number on screen is </w:t>
      </w:r>
      <w:r>
        <w:rPr>
          <w:rFonts w:cs="Times New Roman"/>
          <w:b/>
        </w:rPr>
        <w:t>computed from the user's own records</w:t>
      </w:r>
      <w:r>
        <w:rPr>
          <w:rFonts w:cs="Times New Roman"/>
        </w:rPr>
        <w:t xml:space="preserve">: the dashboard, the forecast, the health score and the assistant call the same service functions over the same tables. </w:t>
      </w:r>
      <w:r>
        <w:rPr>
          <w:rFonts w:cs="Times New Roman"/>
          <w:b/>
        </w:rPr>
        <w:t>The models are simple enough to inspect</w:t>
      </w:r>
      <w:r>
        <w:rPr>
          <w:rFonts w:cs="Times New Roman"/>
        </w:rPr>
        <w:t>: a TF-IDF and logistic-regression categoriser, a least-squar</w:t>
      </w:r>
      <w:r>
        <w:rPr>
          <w:rFonts w:cs="Times New Roman"/>
        </w:rPr>
        <w:t xml:space="preserve">es trend and a six-term weighted sum can each be re-computed by hand, which is why none of the heavier models of the base </w:t>
      </w:r>
      <w:r>
        <w:rPr>
          <w:rFonts w:cs="Times New Roman"/>
        </w:rPr>
        <w:lastRenderedPageBreak/>
        <w:t xml:space="preserve">paper [1] was built. </w:t>
      </w:r>
      <w:r>
        <w:rPr>
          <w:rFonts w:cs="Times New Roman"/>
          <w:b/>
        </w:rPr>
        <w:t>One code path serves two front ends</w:t>
      </w:r>
      <w:r>
        <w:rPr>
          <w:rFonts w:cs="Times New Roman"/>
        </w:rPr>
        <w:t xml:space="preserve">: the Streamlit pages and the React console call the same </w:t>
      </w:r>
      <w:r>
        <w:rPr>
          <w:rFonts w:ascii="Consolas" w:eastAsia="Consolas" w:hAnsi="Consolas" w:cs="Consolas"/>
          <w:sz w:val="21"/>
        </w:rPr>
        <w:t>services/</w:t>
      </w:r>
      <w:r>
        <w:rPr>
          <w:rFonts w:cs="Times New Roman"/>
        </w:rPr>
        <w:t xml:space="preserve"> and </w:t>
      </w:r>
      <w:r>
        <w:rPr>
          <w:rFonts w:ascii="Consolas" w:eastAsia="Consolas" w:hAnsi="Consolas" w:cs="Consolas"/>
          <w:sz w:val="21"/>
        </w:rPr>
        <w:t>ml/</w:t>
      </w:r>
      <w:r>
        <w:rPr>
          <w:rFonts w:cs="Times New Roman"/>
        </w:rPr>
        <w:t xml:space="preserve"> mo</w:t>
      </w:r>
      <w:r>
        <w:rPr>
          <w:rFonts w:cs="Times New Roman"/>
        </w:rPr>
        <w:t xml:space="preserve">dules, and the FastAPI layer holds no business rules. </w:t>
      </w:r>
      <w:r>
        <w:rPr>
          <w:rFonts w:cs="Times New Roman"/>
          <w:b/>
        </w:rPr>
        <w:t>Per-user isolation</w:t>
      </w:r>
      <w:r>
        <w:rPr>
          <w:rFonts w:cs="Times New Roman"/>
        </w:rPr>
        <w:t xml:space="preserve">: every table carries a </w:t>
      </w:r>
      <w:r>
        <w:rPr>
          <w:rFonts w:ascii="Consolas" w:eastAsia="Consolas" w:hAnsi="Consolas" w:cs="Consolas"/>
          <w:sz w:val="21"/>
        </w:rPr>
        <w:t>user_id</w:t>
      </w:r>
      <w:r>
        <w:rPr>
          <w:rFonts w:cs="Times New Roman"/>
        </w:rPr>
        <w:t xml:space="preserve"> and every service query filters on it. </w:t>
      </w:r>
      <w:r>
        <w:rPr>
          <w:rFonts w:cs="Times New Roman"/>
          <w:b/>
        </w:rPr>
        <w:t>Zero-configuration deployment</w:t>
      </w:r>
      <w:r>
        <w:rPr>
          <w:rFonts w:cs="Times New Roman"/>
        </w:rPr>
        <w:t>: SQLite, a bundled sample file and a seeded demo account run on a laptop with one l</w:t>
      </w:r>
      <w:r>
        <w:rPr>
          <w:rFonts w:cs="Times New Roman"/>
        </w:rPr>
        <w:t>auncher script.</w:t>
      </w:r>
    </w:p>
    <w:p w:rsidR="00067857" w:rsidRDefault="006571B5">
      <w:pPr>
        <w:keepNext/>
        <w:spacing w:after="80" w:line="240" w:lineRule="auto"/>
        <w:jc w:val="center"/>
      </w:pPr>
      <w:r>
        <w:rPr>
          <w:noProof/>
        </w:rPr>
        <w:drawing>
          <wp:inline distT="0" distB="0" distL="0" distR="0">
            <wp:extent cx="5120640" cy="4003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4003409"/>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FINJARVIS: React single-page app, Vite proxy, FastAPI application with 33 routes, service layer, ML modules, SQLAlchemy and SQLite.</w:t>
      </w:r>
    </w:p>
    <w:p w:rsidR="00067857" w:rsidRDefault="006571B5">
      <w:r>
        <w:rPr>
          <w:rFonts w:cs="Times New Roman"/>
        </w:rPr>
        <w:t>The React console on port 5411 reaches the Fast</w:t>
      </w:r>
      <w:r>
        <w:rPr>
          <w:rFonts w:cs="Times New Roman"/>
        </w:rPr>
        <w:t>API application on 127.0.0.1:8411 through the Vite development proxy (</w:t>
      </w:r>
      <w:r>
        <w:rPr>
          <w:rFonts w:ascii="Consolas" w:eastAsia="Consolas" w:hAnsi="Consolas" w:cs="Consolas"/>
          <w:sz w:val="21"/>
        </w:rPr>
        <w:t>/api</w:t>
      </w:r>
      <w:r>
        <w:rPr>
          <w:rFonts w:cs="Times New Roman"/>
        </w:rPr>
        <w:t xml:space="preserve"> is forwarded), so the browser sees one origin; cross-origin calls are allowed from </w:t>
      </w:r>
      <w:r>
        <w:rPr>
          <w:rFonts w:ascii="Consolas" w:eastAsia="Consolas" w:hAnsi="Consolas" w:cs="Consolas"/>
          <w:sz w:val="21"/>
        </w:rPr>
        <w:t>localhost:5411</w:t>
      </w:r>
      <w:r>
        <w:rPr>
          <w:rFonts w:cs="Times New Roman"/>
        </w:rPr>
        <w:t xml:space="preserve"> and </w:t>
      </w:r>
      <w:r>
        <w:rPr>
          <w:rFonts w:ascii="Consolas" w:eastAsia="Consolas" w:hAnsi="Consolas" w:cs="Consolas"/>
          <w:sz w:val="21"/>
        </w:rPr>
        <w:t>127.0.0.1:5411</w:t>
      </w:r>
      <w:r>
        <w:rPr>
          <w:rFonts w:cs="Times New Roman"/>
        </w:rPr>
        <w:t xml:space="preserve"> only. The application exposes 33 routes in </w:t>
      </w:r>
      <w:r>
        <w:rPr>
          <w:rFonts w:ascii="Consolas" w:eastAsia="Consolas" w:hAnsi="Consolas" w:cs="Consolas"/>
          <w:sz w:val="21"/>
        </w:rPr>
        <w:t>backend/main.py</w:t>
      </w:r>
      <w:r>
        <w:rPr>
          <w:rFonts w:cs="Times New Roman"/>
        </w:rPr>
        <w:t>. Each</w:t>
      </w:r>
      <w:r>
        <w:rPr>
          <w:rFonts w:cs="Times New Roman"/>
        </w:rPr>
        <w:t xml:space="preserve"> route validates input with pydantic, resolves the caller through the </w:t>
      </w:r>
      <w:r>
        <w:rPr>
          <w:rFonts w:ascii="Consolas" w:eastAsia="Consolas" w:hAnsi="Consolas" w:cs="Consolas"/>
          <w:sz w:val="21"/>
        </w:rPr>
        <w:t>current_user</w:t>
      </w:r>
      <w:r>
        <w:rPr>
          <w:rFonts w:cs="Times New Roman"/>
        </w:rPr>
        <w:t xml:space="preserve"> dependency, calls one service or ML function and returns JSON after a </w:t>
      </w:r>
      <w:r>
        <w:rPr>
          <w:rFonts w:ascii="Consolas" w:eastAsia="Consolas" w:hAnsi="Consolas" w:cs="Consolas"/>
          <w:sz w:val="21"/>
        </w:rPr>
        <w:t>clean</w:t>
      </w:r>
      <w:r>
        <w:rPr>
          <w:rFonts w:cs="Times New Roman"/>
        </w:rPr>
        <w:t xml:space="preserve"> step that converts NumPy and pandas values. The rules live in </w:t>
      </w:r>
      <w:r>
        <w:rPr>
          <w:rFonts w:ascii="Consolas" w:eastAsia="Consolas" w:hAnsi="Consolas" w:cs="Consolas"/>
          <w:sz w:val="21"/>
        </w:rPr>
        <w:t>services/</w:t>
      </w:r>
      <w:r>
        <w:rPr>
          <w:rFonts w:cs="Times New Roman"/>
        </w:rPr>
        <w:t xml:space="preserve"> and </w:t>
      </w:r>
      <w:r>
        <w:rPr>
          <w:rFonts w:ascii="Consolas" w:eastAsia="Consolas" w:hAnsi="Consolas" w:cs="Consolas"/>
          <w:sz w:val="21"/>
        </w:rPr>
        <w:t>ml/</w:t>
      </w:r>
      <w:r>
        <w:rPr>
          <w:rFonts w:cs="Times New Roman"/>
        </w:rPr>
        <w:t>, so they can be t</w:t>
      </w:r>
      <w:r>
        <w:rPr>
          <w:rFonts w:cs="Times New Roman"/>
        </w:rPr>
        <w:t>ested without HTTP. The style is a stateless REST interface [21] over one relational store accessed through an object-relational mapper [22].</w:t>
      </w:r>
    </w:p>
    <w:p w:rsidR="00067857" w:rsidRDefault="006571B5">
      <w:r>
        <w:rPr>
          <w:rFonts w:cs="Times New Roman"/>
        </w:rPr>
        <w:t>The deliberate gaps are worth stating. There is one backend process and one SQLite file, so there is no horizontal</w:t>
      </w:r>
      <w:r>
        <w:rPr>
          <w:rFonts w:cs="Times New Roman"/>
        </w:rPr>
        <w:t xml:space="preserve"> scaling. The categoriser is a single pickled file, </w:t>
      </w:r>
      <w:r>
        <w:rPr>
          <w:rFonts w:ascii="Consolas" w:eastAsia="Consolas" w:hAnsi="Consolas" w:cs="Consolas"/>
          <w:sz w:val="21"/>
        </w:rPr>
        <w:lastRenderedPageBreak/>
        <w:t>ml/expense_model.pkl</w:t>
      </w:r>
      <w:r>
        <w:rPr>
          <w:rFonts w:cs="Times New Roman"/>
        </w:rPr>
        <w:t xml:space="preserve">, shared by every account: </w:t>
      </w:r>
      <w:r>
        <w:rPr>
          <w:rFonts w:ascii="Consolas" w:eastAsia="Consolas" w:hAnsi="Consolas" w:cs="Consolas"/>
          <w:sz w:val="21"/>
        </w:rPr>
        <w:t>learn_from_correction</w:t>
      </w:r>
      <w:r>
        <w:rPr>
          <w:rFonts w:cs="Times New Roman"/>
        </w:rPr>
        <w:t xml:space="preserve"> retrains on the seed list plus one user's history and overwrites it, so one user's correction changes every user's predictions (read fr</w:t>
      </w:r>
      <w:r>
        <w:rPr>
          <w:rFonts w:cs="Times New Roman"/>
        </w:rPr>
        <w:t>om the code, not exercised in a multi-user test). Tokens are home-made HMAC bearer tokens with a 7-day lifetime and no revocation, and there is no scheduler: budget alerts are raised when the dashboard or the notification list is requested.</w:t>
      </w:r>
    </w:p>
    <w:p w:rsidR="00067857" w:rsidRDefault="006571B5">
      <w:pPr>
        <w:pStyle w:val="Heading2"/>
      </w:pPr>
      <w:r>
        <w:t xml:space="preserve">1.2 High-level </w:t>
      </w:r>
      <w:r>
        <w:t>workflow</w:t>
      </w:r>
    </w:p>
    <w:p w:rsidR="00067857" w:rsidRDefault="006571B5">
      <w:pPr>
        <w:keepNext/>
        <w:spacing w:after="80" w:line="240" w:lineRule="auto"/>
        <w:jc w:val="center"/>
      </w:pPr>
      <w:r>
        <w:rPr>
          <w:noProof/>
        </w:rPr>
        <w:drawing>
          <wp:inline distT="0" distB="0" distL="0" distR="0">
            <wp:extent cx="5120640" cy="2886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886179"/>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record or import a transaction, categorise it, update budgets, forecast, score and answer questions.</w:t>
      </w:r>
    </w:p>
    <w:p w:rsidR="00067857" w:rsidRDefault="006571B5">
      <w:r>
        <w:rPr>
          <w:rFonts w:cs="Times New Roman"/>
        </w:rPr>
        <w:t xml:space="preserve">The workflow has six stages and every stage maps to a route and a page. </w:t>
      </w:r>
      <w:r>
        <w:rPr>
          <w:rFonts w:cs="Times New Roman"/>
          <w:b/>
        </w:rPr>
        <w:t>Record</w:t>
      </w:r>
      <w:r>
        <w:rPr>
          <w:rFonts w:cs="Times New Roman"/>
        </w:rPr>
        <w:t>: a transa</w:t>
      </w:r>
      <w:r>
        <w:rPr>
          <w:rFonts w:cs="Times New Roman"/>
        </w:rPr>
        <w:t xml:space="preserve">ction is typed in or imported from CSV or Excel (preview, then commit). </w:t>
      </w:r>
      <w:r>
        <w:rPr>
          <w:rFonts w:cs="Times New Roman"/>
          <w:b/>
        </w:rPr>
        <w:t>Categorise</w:t>
      </w:r>
      <w:r>
        <w:rPr>
          <w:rFonts w:cs="Times New Roman"/>
        </w:rPr>
        <w:t>: with 'Auto-detect' the classifier labels the description; a manual category that differs from the model's prediction is stored as chosen and also used to retrain the model,</w:t>
      </w:r>
      <w:r>
        <w:rPr>
          <w:rFonts w:cs="Times New Roman"/>
        </w:rPr>
        <w:t xml:space="preserve"> so the classifier is called for every new transaction. </w:t>
      </w:r>
      <w:r>
        <w:rPr>
          <w:rFonts w:cs="Times New Roman"/>
          <w:b/>
        </w:rPr>
        <w:t>Watch</w:t>
      </w:r>
      <w:r>
        <w:rPr>
          <w:rFonts w:cs="Times New Roman"/>
        </w:rPr>
        <w:t xml:space="preserve">: budgets are compared with the month's spending and a notification is written when a category crosses 75, 90 or 100 % of its budget. </w:t>
      </w:r>
      <w:r>
        <w:rPr>
          <w:rFonts w:cs="Times New Roman"/>
          <w:b/>
        </w:rPr>
        <w:t>Forecast</w:t>
      </w:r>
      <w:r>
        <w:rPr>
          <w:rFonts w:cs="Times New Roman"/>
        </w:rPr>
        <w:t xml:space="preserve">: a straight line over the monthly expense totals, refused below three months of history. </w:t>
      </w:r>
      <w:r>
        <w:rPr>
          <w:rFonts w:cs="Times New Roman"/>
          <w:b/>
        </w:rPr>
        <w:t>Score</w:t>
      </w:r>
      <w:r>
        <w:rPr>
          <w:rFonts w:cs="Times New Roman"/>
        </w:rPr>
        <w:t xml:space="preserve">: the dashboard turns the month's metrics, budgets, holdings and goals into the 0-100 health score. </w:t>
      </w:r>
      <w:r>
        <w:rPr>
          <w:rFonts w:cs="Times New Roman"/>
          <w:b/>
        </w:rPr>
        <w:t>Ask and export</w:t>
      </w:r>
      <w:r>
        <w:rPr>
          <w:rFonts w:cs="Times New Roman"/>
        </w:rPr>
        <w:t>: the assistant answers from the user's records</w:t>
      </w:r>
      <w:r>
        <w:rPr>
          <w:rFonts w:cs="Times New Roman"/>
        </w:rPr>
        <w:t>, and the reports routes produce PDF, Excel or CSV files.</w:t>
      </w:r>
    </w:p>
    <w:p w:rsidR="00067857" w:rsidRDefault="006571B5">
      <w:pPr>
        <w:pStyle w:val="Heading2"/>
      </w:pPr>
      <w:r>
        <w:lastRenderedPageBreak/>
        <w:t>1.3 Data flow diagrams</w:t>
      </w:r>
    </w:p>
    <w:p w:rsidR="00067857" w:rsidRDefault="006571B5">
      <w:pPr>
        <w:pStyle w:val="Heading3"/>
      </w:pPr>
      <w:r>
        <w:t>1.3.1 Level 0: context</w:t>
      </w:r>
    </w:p>
    <w:p w:rsidR="00067857" w:rsidRDefault="006571B5">
      <w:pPr>
        <w:keepNext/>
        <w:spacing w:after="80" w:line="240" w:lineRule="auto"/>
        <w:jc w:val="center"/>
      </w:pPr>
      <w:r>
        <w:rPr>
          <w:noProof/>
        </w:rPr>
        <w:drawing>
          <wp:inline distT="0" distB="0" distL="0" distR="0">
            <wp:extent cx="4389120" cy="1995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1995055"/>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FINJARVIS as one process between the user, the optional LLM provider and the market-dat</w:t>
      </w:r>
      <w:r>
        <w:rPr>
          <w:rFonts w:cs="Times New Roman"/>
        </w:rPr>
        <w:t>a source.</w:t>
      </w:r>
    </w:p>
    <w:p w:rsidR="00067857" w:rsidRDefault="006571B5">
      <w:r>
        <w:rPr>
          <w:rFonts w:cs="Times New Roman"/>
        </w:rPr>
        <w:t xml:space="preserve">At level 0 FINJARVIS is one process with three external entities. The </w:t>
      </w:r>
      <w:r>
        <w:rPr>
          <w:rFonts w:cs="Times New Roman"/>
          <w:b/>
        </w:rPr>
        <w:t>user</w:t>
      </w:r>
      <w:r>
        <w:rPr>
          <w:rFonts w:cs="Times New Roman"/>
        </w:rPr>
        <w:t xml:space="preserve"> supplies credentials, transactions, files, budgets, goals, holdings and questions, and receives the dashboard, forecasts, alerts, answers and report files. The </w:t>
      </w:r>
      <w:r>
        <w:rPr>
          <w:rFonts w:cs="Times New Roman"/>
          <w:b/>
        </w:rPr>
        <w:t>LLM provide</w:t>
      </w:r>
      <w:r>
        <w:rPr>
          <w:rFonts w:cs="Times New Roman"/>
          <w:b/>
        </w:rPr>
        <w:t>r</w:t>
      </w:r>
      <w:r>
        <w:rPr>
          <w:rFonts w:cs="Times New Roman"/>
        </w:rPr>
        <w:t xml:space="preserve"> is optional: with </w:t>
      </w:r>
      <w:r>
        <w:rPr>
          <w:rFonts w:ascii="Consolas" w:eastAsia="Consolas" w:hAnsi="Consolas" w:cs="Consolas"/>
          <w:sz w:val="21"/>
        </w:rPr>
        <w:t>AI_API_KEY</w:t>
      </w:r>
      <w:r>
        <w:rPr>
          <w:rFonts w:cs="Times New Roman"/>
        </w:rPr>
        <w:t xml:space="preserve"> set, a question the rule layer cannot match is sent with a short summary of the user's figures; without a key nothing leaves the machine. The </w:t>
      </w:r>
      <w:r>
        <w:rPr>
          <w:rFonts w:cs="Times New Roman"/>
          <w:b/>
        </w:rPr>
        <w:t>market-data source</w:t>
      </w:r>
      <w:r>
        <w:rPr>
          <w:rFonts w:cs="Times New Roman"/>
        </w:rPr>
        <w:t xml:space="preserve"> (</w:t>
      </w:r>
      <w:r>
        <w:rPr>
          <w:rFonts w:ascii="Consolas" w:eastAsia="Consolas" w:hAnsi="Consolas" w:cs="Consolas"/>
          <w:sz w:val="21"/>
        </w:rPr>
        <w:t>yfinance</w:t>
      </w:r>
      <w:r>
        <w:rPr>
          <w:rFonts w:cs="Times New Roman"/>
        </w:rPr>
        <w:t>) is also optional and used only when the user refreshe</w:t>
      </w:r>
      <w:r>
        <w:rPr>
          <w:rFonts w:cs="Times New Roman"/>
        </w:rPr>
        <w:t>s a holding's price.</w:t>
      </w:r>
    </w:p>
    <w:p w:rsidR="00067857" w:rsidRDefault="006571B5">
      <w:pPr>
        <w:pStyle w:val="Heading3"/>
      </w:pPr>
      <w:r>
        <w:lastRenderedPageBreak/>
        <w:t>1.3.2 Level 1: main processes</w:t>
      </w:r>
    </w:p>
    <w:p w:rsidR="00067857" w:rsidRDefault="006571B5">
      <w:pPr>
        <w:keepNext/>
        <w:spacing w:after="80" w:line="240" w:lineRule="auto"/>
        <w:jc w:val="center"/>
      </w:pPr>
      <w:r>
        <w:rPr>
          <w:noProof/>
        </w:rPr>
        <w:drawing>
          <wp:inline distT="0" distB="0" distL="0" distR="0">
            <wp:extent cx="4937760" cy="4219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4219540"/>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 the main processes and the six data stores.</w:t>
      </w:r>
    </w:p>
    <w:p w:rsidR="00067857" w:rsidRDefault="006571B5">
      <w:r>
        <w:rPr>
          <w:rFonts w:cs="Times New Roman"/>
        </w:rPr>
        <w:t>Level 1 shows the processes that read and write the six data stores. Authentication uses the use</w:t>
      </w:r>
      <w:r>
        <w:rPr>
          <w:rFonts w:cs="Times New Roman"/>
        </w:rPr>
        <w:t>rs store; transaction handling writes transactions and calls the categoriser; budget monitoring reads budgets and transactions and writes notifications; analytics reads transactions and holdings and calls the forecast and health modules; the assistant read</w:t>
      </w:r>
      <w:r>
        <w:rPr>
          <w:rFonts w:cs="Times New Roman"/>
        </w:rPr>
        <w:t>s the same stores through the analytics functions; reporting writes files only.</w:t>
      </w:r>
    </w:p>
    <w:p w:rsidR="00067857" w:rsidRDefault="006571B5">
      <w:pPr>
        <w:pStyle w:val="Heading3"/>
      </w:pPr>
      <w:r>
        <w:lastRenderedPageBreak/>
        <w:t>1.3.3 Level 2: adding a transaction</w:t>
      </w:r>
    </w:p>
    <w:p w:rsidR="00067857" w:rsidRDefault="006571B5">
      <w:pPr>
        <w:keepNext/>
        <w:spacing w:after="80" w:line="240" w:lineRule="auto"/>
        <w:jc w:val="center"/>
      </w:pPr>
      <w:r>
        <w:rPr>
          <w:noProof/>
        </w:rPr>
        <w:drawing>
          <wp:inline distT="0" distB="0" distL="0" distR="0">
            <wp:extent cx="4937760" cy="403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4039985"/>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adding a transaction (validation, categorisation, learning, storage).</w:t>
      </w:r>
    </w:p>
    <w:p w:rsidR="00067857" w:rsidRDefault="006571B5">
      <w:r>
        <w:rPr>
          <w:rFonts w:cs="Times New Roman"/>
        </w:rPr>
        <w:t>The t</w:t>
      </w:r>
      <w:r>
        <w:rPr>
          <w:rFonts w:cs="Times New Roman"/>
        </w:rPr>
        <w:t>ransaction process holds the main input rules. The description must not be blank and the amount must be above zero (HTTP 400 otherwise). 'Auto-detect' or an empty category takes the model's label, any other value is kept. If the user's value differs from t</w:t>
      </w:r>
      <w:r>
        <w:rPr>
          <w:rFonts w:cs="Times New Roman"/>
        </w:rPr>
        <w:t>he model's prediction, the model is retrained on the seed plus the user's history plus the new pair; a retraining failure is swallowed so that it never blocks the insert. The file import follows the same path row by row, except that a bad row is skipped wi</w:t>
      </w:r>
      <w:r>
        <w:rPr>
          <w:rFonts w:cs="Times New Roman"/>
        </w:rPr>
        <w:t>th a warning instead of failing the file.</w:t>
      </w:r>
    </w:p>
    <w:p w:rsidR="00067857" w:rsidRDefault="006571B5">
      <w:pPr>
        <w:pStyle w:val="Heading2"/>
      </w:pPr>
      <w:r>
        <w:lastRenderedPageBreak/>
        <w:t>1.4 UML design</w:t>
      </w:r>
    </w:p>
    <w:p w:rsidR="00067857" w:rsidRDefault="006571B5">
      <w:pPr>
        <w:pStyle w:val="Heading3"/>
      </w:pPr>
      <w:r>
        <w:t>1.4.1 Class diagram</w:t>
      </w:r>
    </w:p>
    <w:p w:rsidR="00067857" w:rsidRDefault="006571B5">
      <w:pPr>
        <w:keepNext/>
        <w:spacing w:after="80" w:line="240" w:lineRule="auto"/>
        <w:jc w:val="center"/>
      </w:pPr>
      <w:r>
        <w:rPr>
          <w:noProof/>
        </w:rPr>
        <w:drawing>
          <wp:inline distT="0" distB="0" distL="0" distR="0">
            <wp:extent cx="5120640" cy="512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5120640"/>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six ORM classes, the service functions and the three ML modules.</w:t>
      </w:r>
    </w:p>
    <w:p w:rsidR="00067857" w:rsidRDefault="006571B5">
      <w:r>
        <w:rPr>
          <w:rFonts w:cs="Times New Roman"/>
        </w:rPr>
        <w:t xml:space="preserve">Six SQLAlchemy classes map to six tables [22]. Behaviour is kept out of the model classes and placed in </w:t>
      </w:r>
      <w:r>
        <w:rPr>
          <w:rFonts w:ascii="Consolas" w:eastAsia="Consolas" w:hAnsi="Consolas" w:cs="Consolas"/>
          <w:sz w:val="21"/>
        </w:rPr>
        <w:t>services/</w:t>
      </w:r>
      <w:r>
        <w:rPr>
          <w:rFonts w:cs="Times New Roman"/>
        </w:rPr>
        <w:t xml:space="preserve"> as functions that open a session through </w:t>
      </w:r>
      <w:r>
        <w:rPr>
          <w:rFonts w:ascii="Consolas" w:eastAsia="Consolas" w:hAnsi="Consolas" w:cs="Consolas"/>
          <w:sz w:val="21"/>
        </w:rPr>
        <w:t>get_session</w:t>
      </w:r>
      <w:r>
        <w:rPr>
          <w:rFonts w:cs="Times New Roman"/>
        </w:rPr>
        <w:t>, which commits on success and rolls back on any exception. The only other classes are the</w:t>
      </w:r>
      <w:r>
        <w:rPr>
          <w:rFonts w:cs="Times New Roman"/>
        </w:rPr>
        <w:t xml:space="preserve"> pydantic input models of the API (</w:t>
      </w:r>
      <w:r>
        <w:rPr>
          <w:rFonts w:ascii="Consolas" w:eastAsia="Consolas" w:hAnsi="Consolas" w:cs="Consolas"/>
          <w:sz w:val="21"/>
        </w:rPr>
        <w:t>SignupIn</w:t>
      </w:r>
      <w:r>
        <w:rPr>
          <w:rFonts w:cs="Times New Roman"/>
        </w:rPr>
        <w:t xml:space="preserve">, </w:t>
      </w:r>
      <w:r>
        <w:rPr>
          <w:rFonts w:ascii="Consolas" w:eastAsia="Consolas" w:hAnsi="Consolas" w:cs="Consolas"/>
          <w:sz w:val="21"/>
        </w:rPr>
        <w:t>LoginIn</w:t>
      </w:r>
      <w:r>
        <w:rPr>
          <w:rFonts w:cs="Times New Roman"/>
        </w:rPr>
        <w:t xml:space="preserve">, </w:t>
      </w:r>
      <w:r>
        <w:rPr>
          <w:rFonts w:ascii="Consolas" w:eastAsia="Consolas" w:hAnsi="Consolas" w:cs="Consolas"/>
          <w:sz w:val="21"/>
        </w:rPr>
        <w:t>TransactionIn</w:t>
      </w:r>
      <w:r>
        <w:rPr>
          <w:rFonts w:cs="Times New Roman"/>
        </w:rPr>
        <w:t xml:space="preserve">, </w:t>
      </w:r>
      <w:r>
        <w:rPr>
          <w:rFonts w:ascii="Consolas" w:eastAsia="Consolas" w:hAnsi="Consolas" w:cs="Consolas"/>
          <w:sz w:val="21"/>
        </w:rPr>
        <w:t>BudgetIn</w:t>
      </w:r>
      <w:r>
        <w:rPr>
          <w:rFonts w:cs="Times New Roman"/>
        </w:rPr>
        <w:t xml:space="preserve">, </w:t>
      </w:r>
      <w:r>
        <w:rPr>
          <w:rFonts w:ascii="Consolas" w:eastAsia="Consolas" w:hAnsi="Consolas" w:cs="Consolas"/>
          <w:sz w:val="21"/>
        </w:rPr>
        <w:t>GoalIn</w:t>
      </w:r>
      <w:r>
        <w:rPr>
          <w:rFonts w:cs="Times New Roman"/>
        </w:rPr>
        <w:t xml:space="preserve">, </w:t>
      </w:r>
      <w:r>
        <w:rPr>
          <w:rFonts w:ascii="Consolas" w:eastAsia="Consolas" w:hAnsi="Consolas" w:cs="Consolas"/>
          <w:sz w:val="21"/>
        </w:rPr>
        <w:t>InvestmentIn</w:t>
      </w:r>
      <w:r>
        <w:rPr>
          <w:rFonts w:cs="Times New Roman"/>
        </w:rPr>
        <w:t xml:space="preserve">, </w:t>
      </w:r>
      <w:r>
        <w:rPr>
          <w:rFonts w:ascii="Consolas" w:eastAsia="Consolas" w:hAnsi="Consolas" w:cs="Consolas"/>
          <w:sz w:val="21"/>
        </w:rPr>
        <w:t>AskIn</w:t>
      </w:r>
      <w:r>
        <w:rPr>
          <w:rFonts w:cs="Times New Roman"/>
        </w:rPr>
        <w:t xml:space="preserve"> and others), which carry type and range limits, and the small </w:t>
      </w:r>
      <w:r>
        <w:rPr>
          <w:rFonts w:ascii="Consolas" w:eastAsia="Consolas" w:hAnsi="Consolas" w:cs="Consolas"/>
          <w:sz w:val="21"/>
        </w:rPr>
        <w:t>AuthResult</w:t>
      </w:r>
      <w:r>
        <w:rPr>
          <w:rFonts w:cs="Times New Roman"/>
        </w:rPr>
        <w:t xml:space="preserve"> dataclass. The ML modules are plain functions; the categoriser holds a scikit-learn </w:t>
      </w:r>
      <w:r>
        <w:rPr>
          <w:rFonts w:ascii="Consolas" w:eastAsia="Consolas" w:hAnsi="Consolas" w:cs="Consolas"/>
          <w:sz w:val="21"/>
        </w:rPr>
        <w:t>Pipeline</w:t>
      </w:r>
      <w:r>
        <w:rPr>
          <w:rFonts w:cs="Times New Roman"/>
        </w:rPr>
        <w:t xml:space="preserve"> of a </w:t>
      </w:r>
      <w:r>
        <w:rPr>
          <w:rFonts w:ascii="Consolas" w:eastAsia="Consolas" w:hAnsi="Consolas" w:cs="Consolas"/>
          <w:sz w:val="21"/>
        </w:rPr>
        <w:t>TfidfVectorizer</w:t>
      </w:r>
      <w:r>
        <w:rPr>
          <w:rFonts w:cs="Times New Roman"/>
        </w:rPr>
        <w:t xml:space="preserve"> and a </w:t>
      </w:r>
      <w:r>
        <w:rPr>
          <w:rFonts w:ascii="Consolas" w:eastAsia="Consolas" w:hAnsi="Consolas" w:cs="Consolas"/>
          <w:sz w:val="21"/>
        </w:rPr>
        <w:t>LogisticRegression</w:t>
      </w:r>
      <w:r>
        <w:rPr>
          <w:rFonts w:cs="Times New Roman"/>
        </w:rPr>
        <w:t>.</w:t>
      </w:r>
    </w:p>
    <w:p w:rsidR="00067857" w:rsidRDefault="006571B5">
      <w:pPr>
        <w:pStyle w:val="Heading3"/>
      </w:pPr>
      <w:r>
        <w:lastRenderedPageBreak/>
        <w:t>1.4.2 Sequence diagram</w:t>
      </w:r>
    </w:p>
    <w:p w:rsidR="00067857" w:rsidRDefault="006571B5">
      <w:pPr>
        <w:keepNext/>
        <w:spacing w:after="80" w:line="240" w:lineRule="auto"/>
        <w:jc w:val="center"/>
      </w:pPr>
      <w:r>
        <w:rPr>
          <w:noProof/>
        </w:rPr>
        <w:drawing>
          <wp:inline distT="0" distB="0" distL="0" distR="0">
            <wp:extent cx="4937760" cy="4309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4937760" cy="4309318"/>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the main flow: login, add a transac</w:t>
      </w:r>
      <w:r>
        <w:rPr>
          <w:rFonts w:cs="Times New Roman"/>
        </w:rPr>
        <w:t>tion with auto-categorisation, then read the dashboard.</w:t>
      </w:r>
    </w:p>
    <w:p w:rsidR="00067857" w:rsidRDefault="006571B5">
      <w:r>
        <w:rPr>
          <w:rFonts w:cs="Times New Roman"/>
        </w:rPr>
        <w:t>The browser posts the login form; the server checks the bcrypt hash and returns a signed token that the console attaches to every later call. A new transaction passes the token check, the field valida</w:t>
      </w:r>
      <w:r>
        <w:rPr>
          <w:rFonts w:cs="Times New Roman"/>
        </w:rPr>
        <w:t>tion, the classifier call and, when the user overrides the label, the retraining attempt. The dashboard request then recomputes the month's metrics, budget status, health score and chart data in one call and raises any budget alert not yet raised.</w:t>
      </w:r>
    </w:p>
    <w:p w:rsidR="00067857" w:rsidRDefault="006571B5">
      <w:pPr>
        <w:pStyle w:val="Heading3"/>
      </w:pPr>
      <w:r>
        <w:lastRenderedPageBreak/>
        <w:t>1.4.3 Us</w:t>
      </w:r>
      <w:r>
        <w:t>e-case diagram</w:t>
      </w:r>
    </w:p>
    <w:p w:rsidR="00067857" w:rsidRDefault="006571B5">
      <w:pPr>
        <w:keepNext/>
        <w:spacing w:after="80" w:line="240" w:lineRule="auto"/>
        <w:jc w:val="center"/>
      </w:pPr>
      <w:r>
        <w:rPr>
          <w:noProof/>
        </w:rPr>
        <w:drawing>
          <wp:inline distT="0" distB="0" distL="0" distR="0">
            <wp:extent cx="4389120" cy="3351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389120" cy="3351692"/>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the registered user, the demo visitor and the optional external services.</w:t>
      </w:r>
    </w:p>
    <w:p w:rsidR="00067857" w:rsidRDefault="006571B5">
      <w:r>
        <w:rPr>
          <w:rFonts w:cs="Times New Roman"/>
        </w:rPr>
        <w:t>There is one human role, the registered user, and one visitor role: a person without an account can open the lan</w:t>
      </w:r>
      <w:r>
        <w:rPr>
          <w:rFonts w:cs="Times New Roman"/>
        </w:rPr>
        <w:t>ding and login pages and sign in to the fictional demo account. A registered user can manage transactions, import files, set budgets and goals, record holdings, view analytics, ask the assistant, download reports and read notifications. The LLM provider an</w:t>
      </w:r>
      <w:r>
        <w:rPr>
          <w:rFonts w:cs="Times New Roman"/>
        </w:rPr>
        <w:t>d market-data source are secondary actors. There is no administrator role.</w:t>
      </w:r>
    </w:p>
    <w:p w:rsidR="00067857" w:rsidRDefault="006571B5">
      <w:pPr>
        <w:pStyle w:val="Heading2"/>
      </w:pPr>
      <w:r>
        <w:lastRenderedPageBreak/>
        <w:t>1.5 Database design</w:t>
      </w:r>
    </w:p>
    <w:p w:rsidR="00067857" w:rsidRDefault="006571B5">
      <w:pPr>
        <w:keepNext/>
        <w:spacing w:after="80" w:line="240" w:lineRule="auto"/>
        <w:jc w:val="center"/>
      </w:pPr>
      <w:r>
        <w:rPr>
          <w:noProof/>
        </w:rPr>
        <w:drawing>
          <wp:inline distT="0" distB="0" distL="0" distR="0">
            <wp:extent cx="4937760" cy="3770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37760" cy="3770653"/>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six tables.</w:t>
      </w:r>
    </w:p>
    <w:p w:rsidR="00067857" w:rsidRDefault="006571B5">
      <w:r>
        <w:rPr>
          <w:rFonts w:cs="Times New Roman"/>
        </w:rPr>
        <w:t xml:space="preserve">The schema has six tables in one SQLite file, </w:t>
      </w:r>
      <w:r>
        <w:rPr>
          <w:rFonts w:ascii="Consolas" w:eastAsia="Consolas" w:hAnsi="Consolas" w:cs="Consolas"/>
          <w:sz w:val="21"/>
        </w:rPr>
        <w:t>finjarvis.db</w:t>
      </w:r>
      <w:r>
        <w:rPr>
          <w:rFonts w:cs="Times New Roman"/>
        </w:rPr>
        <w:t>, created at start-</w:t>
      </w:r>
      <w:r>
        <w:rPr>
          <w:rFonts w:cs="Times New Roman"/>
        </w:rPr>
        <w:t xml:space="preserve">up by </w:t>
      </w:r>
      <w:r>
        <w:rPr>
          <w:rFonts w:ascii="Consolas" w:eastAsia="Consolas" w:hAnsi="Consolas" w:cs="Consolas"/>
          <w:sz w:val="21"/>
        </w:rPr>
        <w:t>init_db</w:t>
      </w:r>
      <w:r>
        <w:rPr>
          <w:rFonts w:cs="Times New Roman"/>
        </w:rPr>
        <w:t xml:space="preserve">; the path can be redirected with </w:t>
      </w:r>
      <w:r>
        <w:rPr>
          <w:rFonts w:ascii="Consolas" w:eastAsia="Consolas" w:hAnsi="Consolas" w:cs="Consolas"/>
          <w:sz w:val="21"/>
        </w:rPr>
        <w:t>FINJARVIS_DB</w:t>
      </w:r>
      <w:r>
        <w:rPr>
          <w:rFonts w:cs="Times New Roman"/>
        </w:rPr>
        <w:t xml:space="preserve"> (used by the tests and screenshot scripts). A user has many transactions, budgets, goals, investments and notifications; each child row has an indexed, non-null </w:t>
      </w:r>
      <w:r>
        <w:rPr>
          <w:rFonts w:ascii="Consolas" w:eastAsia="Consolas" w:hAnsi="Consolas" w:cs="Consolas"/>
          <w:sz w:val="21"/>
        </w:rPr>
        <w:t>user_id</w:t>
      </w:r>
      <w:r>
        <w:rPr>
          <w:rFonts w:cs="Times New Roman"/>
        </w:rPr>
        <w:t xml:space="preserve"> foreign key and is removed </w:t>
      </w:r>
      <w:r>
        <w:rPr>
          <w:rFonts w:cs="Times New Roman"/>
        </w:rPr>
        <w:t>with its user through the ORM cascade (no route deletes accounts).</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six tables and their columns.</w:t>
      </w:r>
    </w:p>
    <w:tbl>
      <w:tblPr>
        <w:tblStyle w:val="TableGrid"/>
        <w:tblW w:w="0" w:type="auto"/>
        <w:jc w:val="center"/>
        <w:tblLook w:val="04A0" w:firstRow="1" w:lastRow="0" w:firstColumn="1" w:lastColumn="0" w:noHBand="0" w:noVBand="1"/>
      </w:tblPr>
      <w:tblGrid>
        <w:gridCol w:w="1701"/>
        <w:gridCol w:w="4553"/>
        <w:gridCol w:w="2628"/>
      </w:tblGrid>
      <w:tr w:rsidR="00067857">
        <w:trPr>
          <w:cantSplit/>
          <w:tblHeader/>
          <w:jc w:val="center"/>
        </w:trPr>
        <w:tc>
          <w:tcPr>
            <w:tcW w:w="1728" w:type="dxa"/>
            <w:shd w:val="clear" w:color="auto" w:fill="1B2A41"/>
          </w:tcPr>
          <w:p w:rsidR="00067857" w:rsidRDefault="006571B5">
            <w:pPr>
              <w:spacing w:after="40" w:line="240" w:lineRule="auto"/>
              <w:jc w:val="center"/>
            </w:pPr>
            <w:r>
              <w:rPr>
                <w:rFonts w:cs="Times New Roman"/>
                <w:b/>
                <w:color w:val="FFFFFF"/>
                <w:sz w:val="18"/>
              </w:rPr>
              <w:t>Table</w:t>
            </w:r>
          </w:p>
        </w:tc>
        <w:tc>
          <w:tcPr>
            <w:tcW w:w="4752" w:type="dxa"/>
            <w:shd w:val="clear" w:color="auto" w:fill="1B2A41"/>
          </w:tcPr>
          <w:p w:rsidR="00067857" w:rsidRDefault="006571B5">
            <w:pPr>
              <w:spacing w:after="40" w:line="240" w:lineRule="auto"/>
              <w:jc w:val="center"/>
            </w:pPr>
            <w:r>
              <w:rPr>
                <w:rFonts w:cs="Times New Roman"/>
                <w:b/>
                <w:color w:val="FFFFFF"/>
                <w:sz w:val="18"/>
              </w:rPr>
              <w:t>Columns</w:t>
            </w:r>
          </w:p>
        </w:tc>
        <w:tc>
          <w:tcPr>
            <w:tcW w:w="2736" w:type="dxa"/>
            <w:shd w:val="clear" w:color="auto" w:fill="1B2A41"/>
          </w:tcPr>
          <w:p w:rsidR="00067857" w:rsidRDefault="006571B5">
            <w:pPr>
              <w:spacing w:after="40" w:line="240" w:lineRule="auto"/>
              <w:jc w:val="center"/>
            </w:pPr>
            <w:r>
              <w:rPr>
                <w:rFonts w:cs="Times New Roman"/>
                <w:b/>
                <w:color w:val="FFFFFF"/>
                <w:sz w:val="18"/>
              </w:rPr>
              <w:t>Keys, defaults</w:t>
            </w:r>
          </w:p>
        </w:tc>
      </w:tr>
      <w:tr w:rsidR="00067857">
        <w:trPr>
          <w:cantSplit/>
          <w:jc w:val="center"/>
        </w:trPr>
        <w:tc>
          <w:tcPr>
            <w:tcW w:w="1728" w:type="dxa"/>
          </w:tcPr>
          <w:p w:rsidR="00067857" w:rsidRDefault="006571B5">
            <w:pPr>
              <w:spacing w:after="40" w:line="240" w:lineRule="auto"/>
              <w:jc w:val="left"/>
            </w:pPr>
            <w:r>
              <w:rPr>
                <w:rFonts w:cs="Times New Roman"/>
                <w:sz w:val="18"/>
              </w:rPr>
              <w:t>users</w:t>
            </w:r>
          </w:p>
        </w:tc>
        <w:tc>
          <w:tcPr>
            <w:tcW w:w="4752" w:type="dxa"/>
          </w:tcPr>
          <w:p w:rsidR="00067857" w:rsidRDefault="006571B5">
            <w:pPr>
              <w:spacing w:after="40" w:line="240" w:lineRule="auto"/>
              <w:jc w:val="left"/>
            </w:pPr>
            <w:r>
              <w:rPr>
                <w:rFonts w:cs="Times New Roman"/>
                <w:sz w:val="18"/>
              </w:rPr>
              <w:t>id, name(120), email(255), username(80), password_hash(255), currency, monthly_income,</w:t>
            </w:r>
            <w:r>
              <w:rPr>
                <w:rFonts w:cs="Times New Roman"/>
                <w:sz w:val="18"/>
              </w:rPr>
              <w:t xml:space="preserve"> risk_profile, savings_target, created_at</w:t>
            </w:r>
          </w:p>
        </w:tc>
        <w:tc>
          <w:tcPr>
            <w:tcW w:w="2736" w:type="dxa"/>
          </w:tcPr>
          <w:p w:rsidR="00067857" w:rsidRDefault="006571B5">
            <w:pPr>
              <w:spacing w:after="40" w:line="240" w:lineRule="auto"/>
              <w:jc w:val="left"/>
            </w:pPr>
            <w:r>
              <w:rPr>
                <w:rFonts w:cs="Times New Roman"/>
                <w:sz w:val="18"/>
              </w:rPr>
              <w:t>PK id; unique and indexed email and username; currency INR; risk profile Moderate</w:t>
            </w:r>
          </w:p>
        </w:tc>
      </w:tr>
      <w:tr w:rsidR="00067857">
        <w:trPr>
          <w:cantSplit/>
          <w:jc w:val="center"/>
        </w:trPr>
        <w:tc>
          <w:tcPr>
            <w:tcW w:w="1728" w:type="dxa"/>
          </w:tcPr>
          <w:p w:rsidR="00067857" w:rsidRDefault="006571B5">
            <w:pPr>
              <w:spacing w:after="40" w:line="240" w:lineRule="auto"/>
              <w:jc w:val="left"/>
            </w:pPr>
            <w:r>
              <w:rPr>
                <w:rFonts w:cs="Times New Roman"/>
                <w:sz w:val="18"/>
              </w:rPr>
              <w:t>transactions</w:t>
            </w:r>
          </w:p>
        </w:tc>
        <w:tc>
          <w:tcPr>
            <w:tcW w:w="4752" w:type="dxa"/>
          </w:tcPr>
          <w:p w:rsidR="00067857" w:rsidRDefault="006571B5">
            <w:pPr>
              <w:spacing w:after="40" w:line="240" w:lineRule="auto"/>
              <w:jc w:val="left"/>
            </w:pPr>
            <w:r>
              <w:rPr>
                <w:rFonts w:cs="Times New Roman"/>
                <w:sz w:val="18"/>
              </w:rPr>
              <w:t>id, user_id, date, description(255), category(80), amount, transaction_type, payment_method, notes</w:t>
            </w:r>
          </w:p>
        </w:tc>
        <w:tc>
          <w:tcPr>
            <w:tcW w:w="2736" w:type="dxa"/>
          </w:tcPr>
          <w:p w:rsidR="00067857" w:rsidRDefault="006571B5">
            <w:pPr>
              <w:spacing w:after="40" w:line="240" w:lineRule="auto"/>
              <w:jc w:val="left"/>
            </w:pPr>
            <w:r>
              <w:rPr>
                <w:rFonts w:cs="Times New Roman"/>
                <w:sz w:val="18"/>
              </w:rPr>
              <w:t xml:space="preserve">PK id; FK user_id </w:t>
            </w:r>
            <w:r>
              <w:rPr>
                <w:rFonts w:cs="Times New Roman"/>
                <w:sz w:val="18"/>
              </w:rPr>
              <w:t>(indexed); type income or expense; payment method Other</w:t>
            </w:r>
          </w:p>
        </w:tc>
      </w:tr>
      <w:tr w:rsidR="00067857">
        <w:trPr>
          <w:cantSplit/>
          <w:jc w:val="center"/>
        </w:trPr>
        <w:tc>
          <w:tcPr>
            <w:tcW w:w="1728" w:type="dxa"/>
          </w:tcPr>
          <w:p w:rsidR="00067857" w:rsidRDefault="006571B5">
            <w:pPr>
              <w:spacing w:after="40" w:line="240" w:lineRule="auto"/>
              <w:jc w:val="left"/>
            </w:pPr>
            <w:r>
              <w:rPr>
                <w:rFonts w:cs="Times New Roman"/>
                <w:sz w:val="18"/>
              </w:rPr>
              <w:t>budgets</w:t>
            </w:r>
          </w:p>
        </w:tc>
        <w:tc>
          <w:tcPr>
            <w:tcW w:w="4752" w:type="dxa"/>
          </w:tcPr>
          <w:p w:rsidR="00067857" w:rsidRDefault="006571B5">
            <w:pPr>
              <w:spacing w:after="40" w:line="240" w:lineRule="auto"/>
              <w:jc w:val="left"/>
            </w:pPr>
            <w:r>
              <w:rPr>
                <w:rFonts w:cs="Times New Roman"/>
                <w:sz w:val="18"/>
              </w:rPr>
              <w:t>id, user_id, category(80), budget_amount, month, year</w:t>
            </w:r>
          </w:p>
        </w:tc>
        <w:tc>
          <w:tcPr>
            <w:tcW w:w="2736" w:type="dxa"/>
          </w:tcPr>
          <w:p w:rsidR="00067857" w:rsidRDefault="006571B5">
            <w:pPr>
              <w:spacing w:after="40" w:line="240" w:lineRule="auto"/>
              <w:jc w:val="left"/>
            </w:pPr>
            <w:r>
              <w:rPr>
                <w:rFonts w:cs="Times New Roman"/>
                <w:sz w:val="18"/>
              </w:rPr>
              <w:t>PK id; FK user_id (indexed); month 1-12; one row per user, category, month and year is enforced in code (</w:t>
            </w:r>
            <w:r>
              <w:rPr>
                <w:rFonts w:ascii="Consolas" w:eastAsia="Consolas" w:hAnsi="Consolas" w:cs="Consolas"/>
                <w:sz w:val="15"/>
              </w:rPr>
              <w:t>set_budget</w:t>
            </w:r>
            <w:r>
              <w:rPr>
                <w:rFonts w:cs="Times New Roman"/>
                <w:sz w:val="18"/>
              </w:rPr>
              <w:t xml:space="preserve"> updates the existing </w:t>
            </w:r>
            <w:r>
              <w:rPr>
                <w:rFonts w:cs="Times New Roman"/>
                <w:sz w:val="18"/>
              </w:rPr>
              <w:t>row), not by a constraint</w:t>
            </w:r>
          </w:p>
        </w:tc>
      </w:tr>
      <w:tr w:rsidR="00067857">
        <w:trPr>
          <w:cantSplit/>
          <w:jc w:val="center"/>
        </w:trPr>
        <w:tc>
          <w:tcPr>
            <w:tcW w:w="1728" w:type="dxa"/>
          </w:tcPr>
          <w:p w:rsidR="00067857" w:rsidRDefault="006571B5">
            <w:pPr>
              <w:spacing w:after="40" w:line="240" w:lineRule="auto"/>
              <w:jc w:val="left"/>
            </w:pPr>
            <w:r>
              <w:rPr>
                <w:rFonts w:cs="Times New Roman"/>
                <w:sz w:val="18"/>
              </w:rPr>
              <w:t>financial_goals</w:t>
            </w:r>
          </w:p>
        </w:tc>
        <w:tc>
          <w:tcPr>
            <w:tcW w:w="4752" w:type="dxa"/>
          </w:tcPr>
          <w:p w:rsidR="00067857" w:rsidRDefault="006571B5">
            <w:pPr>
              <w:spacing w:after="40" w:line="240" w:lineRule="auto"/>
              <w:jc w:val="left"/>
            </w:pPr>
            <w:r>
              <w:rPr>
                <w:rFonts w:cs="Times New Roman"/>
                <w:sz w:val="18"/>
              </w:rPr>
              <w:t>id, user_id, goal_name(120), target_amount, current_amount, target_date, status</w:t>
            </w:r>
          </w:p>
        </w:tc>
        <w:tc>
          <w:tcPr>
            <w:tcW w:w="2736" w:type="dxa"/>
          </w:tcPr>
          <w:p w:rsidR="00067857" w:rsidRDefault="006571B5">
            <w:pPr>
              <w:spacing w:after="40" w:line="240" w:lineRule="auto"/>
              <w:jc w:val="left"/>
            </w:pPr>
            <w:r>
              <w:rPr>
                <w:rFonts w:cs="Times New Roman"/>
                <w:sz w:val="18"/>
              </w:rPr>
              <w:t>PK id; FK user_id (indexed); status active, completed or abandoned; current amount 0</w:t>
            </w:r>
          </w:p>
        </w:tc>
      </w:tr>
      <w:tr w:rsidR="00067857">
        <w:trPr>
          <w:cantSplit/>
          <w:jc w:val="center"/>
        </w:trPr>
        <w:tc>
          <w:tcPr>
            <w:tcW w:w="1728" w:type="dxa"/>
          </w:tcPr>
          <w:p w:rsidR="00067857" w:rsidRDefault="006571B5">
            <w:pPr>
              <w:spacing w:after="40" w:line="240" w:lineRule="auto"/>
              <w:jc w:val="left"/>
            </w:pPr>
            <w:r>
              <w:rPr>
                <w:rFonts w:cs="Times New Roman"/>
                <w:sz w:val="18"/>
              </w:rPr>
              <w:t>investments</w:t>
            </w:r>
          </w:p>
        </w:tc>
        <w:tc>
          <w:tcPr>
            <w:tcW w:w="4752" w:type="dxa"/>
          </w:tcPr>
          <w:p w:rsidR="00067857" w:rsidRDefault="006571B5">
            <w:pPr>
              <w:spacing w:after="40" w:line="240" w:lineRule="auto"/>
              <w:jc w:val="left"/>
            </w:pPr>
            <w:r>
              <w:rPr>
                <w:rFonts w:cs="Times New Roman"/>
                <w:sz w:val="18"/>
              </w:rPr>
              <w:t xml:space="preserve">id, user_id, asset_name(120), </w:t>
            </w:r>
            <w:r>
              <w:rPr>
                <w:rFonts w:cs="Times New Roman"/>
                <w:sz w:val="18"/>
              </w:rPr>
              <w:t>symbol(20), asset_type(30), quantity, purchase_price, current_price, purchase_date</w:t>
            </w:r>
          </w:p>
        </w:tc>
        <w:tc>
          <w:tcPr>
            <w:tcW w:w="2736" w:type="dxa"/>
          </w:tcPr>
          <w:p w:rsidR="00067857" w:rsidRDefault="006571B5">
            <w:pPr>
              <w:spacing w:after="40" w:line="240" w:lineRule="auto"/>
              <w:jc w:val="left"/>
            </w:pPr>
            <w:r>
              <w:rPr>
                <w:rFonts w:cs="Times New Roman"/>
                <w:sz w:val="18"/>
              </w:rPr>
              <w:t>PK id; FK user_id (indexed); asset types Stock, Mutual Fund, ETF, Gold, Fixed Deposit, Other</w:t>
            </w:r>
          </w:p>
        </w:tc>
      </w:tr>
      <w:tr w:rsidR="00067857">
        <w:trPr>
          <w:cantSplit/>
          <w:jc w:val="center"/>
        </w:trPr>
        <w:tc>
          <w:tcPr>
            <w:tcW w:w="1728" w:type="dxa"/>
          </w:tcPr>
          <w:p w:rsidR="00067857" w:rsidRDefault="006571B5">
            <w:pPr>
              <w:spacing w:after="40" w:line="240" w:lineRule="auto"/>
              <w:jc w:val="left"/>
            </w:pPr>
            <w:r>
              <w:rPr>
                <w:rFonts w:cs="Times New Roman"/>
                <w:sz w:val="18"/>
              </w:rPr>
              <w:lastRenderedPageBreak/>
              <w:t>notifications</w:t>
            </w:r>
          </w:p>
        </w:tc>
        <w:tc>
          <w:tcPr>
            <w:tcW w:w="4752" w:type="dxa"/>
          </w:tcPr>
          <w:p w:rsidR="00067857" w:rsidRDefault="006571B5">
            <w:pPr>
              <w:spacing w:after="40" w:line="240" w:lineRule="auto"/>
              <w:jc w:val="left"/>
            </w:pPr>
            <w:r>
              <w:rPr>
                <w:rFonts w:cs="Times New Roman"/>
                <w:sz w:val="18"/>
              </w:rPr>
              <w:t>id, user_id, message(255), notification_type, created_at, is_read</w:t>
            </w:r>
          </w:p>
        </w:tc>
        <w:tc>
          <w:tcPr>
            <w:tcW w:w="2736" w:type="dxa"/>
          </w:tcPr>
          <w:p w:rsidR="00067857" w:rsidRDefault="006571B5">
            <w:pPr>
              <w:spacing w:after="40" w:line="240" w:lineRule="auto"/>
              <w:jc w:val="left"/>
            </w:pPr>
            <w:r>
              <w:rPr>
                <w:rFonts w:cs="Times New Roman"/>
                <w:sz w:val="18"/>
              </w:rPr>
              <w:t>PK id; FK user_id (indexed); type info, warning, danger or success; unread by default</w:t>
            </w:r>
          </w:p>
        </w:tc>
      </w:tr>
    </w:tbl>
    <w:p w:rsidR="00067857" w:rsidRDefault="00067857">
      <w:pPr>
        <w:spacing w:line="192" w:lineRule="auto"/>
      </w:pPr>
    </w:p>
    <w:p w:rsidR="00067857" w:rsidRDefault="006571B5">
      <w:r>
        <w:rPr>
          <w:rFonts w:cs="Times New Roman"/>
        </w:rPr>
        <w:t>Three design points deserve a note. Money is stored as floating-point numbers, adequate for a display tool but not for ledger accounting. Monthly queries use string bo</w:t>
      </w:r>
      <w:r>
        <w:rPr>
          <w:rFonts w:cs="Times New Roman"/>
        </w:rPr>
        <w:t xml:space="preserve">unds such as </w:t>
      </w:r>
      <w:r>
        <w:rPr>
          <w:rFonts w:ascii="Consolas" w:eastAsia="Consolas" w:hAnsi="Consolas" w:cs="Consolas"/>
          <w:sz w:val="21"/>
        </w:rPr>
        <w:t>YYYY-MM-31</w:t>
      </w:r>
      <w:r>
        <w:rPr>
          <w:rFonts w:cs="Times New Roman"/>
        </w:rPr>
        <w:t>, which SQLite compares correctly but a stricter database would reject for shorter months. Alerts are de-duplicated by identical message text, so a budget that crosses the same threshold again in a later month raises no new alert.</w:t>
      </w:r>
    </w:p>
    <w:p w:rsidR="00067857" w:rsidRDefault="006571B5">
      <w:pPr>
        <w:pStyle w:val="Heading2"/>
      </w:pPr>
      <w:r>
        <w:t>1.</w:t>
      </w:r>
      <w:r>
        <w:t>6 Core algorithm design</w:t>
      </w:r>
    </w:p>
    <w:p w:rsidR="00067857" w:rsidRDefault="006571B5">
      <w:pPr>
        <w:keepNext/>
        <w:spacing w:after="80" w:line="240" w:lineRule="auto"/>
        <w:jc w:val="center"/>
      </w:pPr>
      <w:r>
        <w:rPr>
          <w:noProof/>
        </w:rPr>
        <w:drawing>
          <wp:inline distT="0" distB="0" distL="0" distR="0">
            <wp:extent cx="4937760" cy="4847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4937760" cy="4847983"/>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algorithms: categoriser, forecast, health score and budget alerts.</w:t>
      </w:r>
    </w:p>
    <w:p w:rsidR="00067857" w:rsidRDefault="006571B5">
      <w:r>
        <w:rPr>
          <w:rFonts w:cs="Times New Roman"/>
        </w:rPr>
        <w:t xml:space="preserve">Three small algorithms carry the intelligence of the product: the </w:t>
      </w:r>
      <w:r>
        <w:rPr>
          <w:rFonts w:cs="Times New Roman"/>
          <w:b/>
        </w:rPr>
        <w:t>categoriser</w:t>
      </w:r>
      <w:r>
        <w:rPr>
          <w:rFonts w:cs="Times New Roman"/>
        </w:rPr>
        <w:t xml:space="preserve"> (a description to one of el</w:t>
      </w:r>
      <w:r>
        <w:rPr>
          <w:rFonts w:cs="Times New Roman"/>
        </w:rPr>
        <w:t xml:space="preserve">even labels), the </w:t>
      </w:r>
      <w:r>
        <w:rPr>
          <w:rFonts w:cs="Times New Roman"/>
          <w:b/>
        </w:rPr>
        <w:t>forecast</w:t>
      </w:r>
      <w:r>
        <w:rPr>
          <w:rFonts w:cs="Times New Roman"/>
        </w:rPr>
        <w:t xml:space="preserve"> (monthly expense totals to a next-month figure) and the </w:t>
      </w:r>
      <w:r>
        <w:rPr>
          <w:rFonts w:cs="Times New Roman"/>
          <w:b/>
        </w:rPr>
        <w:t>health score</w:t>
      </w:r>
      <w:r>
        <w:rPr>
          <w:rFonts w:cs="Times New Roman"/>
        </w:rPr>
        <w:t xml:space="preserve"> (the month's records to a 0-100 number and the weakest </w:t>
      </w:r>
      <w:r>
        <w:rPr>
          <w:rFonts w:cs="Times New Roman"/>
        </w:rPr>
        <w:lastRenderedPageBreak/>
        <w:t>area). The flowchart shows how routes call them; Chapter 6 gives formulas and parameters.</w:t>
      </w:r>
    </w:p>
    <w:p w:rsidR="00067857" w:rsidRDefault="006571B5">
      <w:pPr>
        <w:keepNext/>
        <w:spacing w:after="80" w:line="240" w:lineRule="auto"/>
        <w:jc w:val="center"/>
      </w:pPr>
      <w:r>
        <w:rPr>
          <w:noProof/>
        </w:rPr>
        <w:drawing>
          <wp:inline distT="0" distB="0" distL="0" distR="0">
            <wp:extent cx="4937760" cy="30524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egoriser_pipeline.png"/>
                    <pic:cNvPicPr/>
                  </pic:nvPicPr>
                  <pic:blipFill>
                    <a:blip r:embed="rId18"/>
                    <a:stretch>
                      <a:fillRect/>
                    </a:stretch>
                  </pic:blipFill>
                  <pic:spPr>
                    <a:xfrm>
                      <a:off x="0" y="0"/>
                      <a:ext cx="4937760" cy="3052433"/>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11</w:t>
      </w:r>
      <w:r>
        <w:rPr>
          <w:rFonts w:cs="Times New Roman"/>
        </w:rPr>
        <w:fldChar w:fldCharType="end"/>
      </w:r>
      <w:r>
        <w:rPr>
          <w:rFonts w:cs="Times New Roman"/>
        </w:rPr>
        <w:t>: Categoriser pipeline: description, TF-IDF, logistic regression, label, optional correction and retraining.</w:t>
      </w:r>
    </w:p>
    <w:p w:rsidR="00067857" w:rsidRDefault="006571B5">
      <w:r>
        <w:rPr>
          <w:rFonts w:cs="Times New Roman"/>
        </w:rPr>
        <w:t xml:space="preserve">The categoriser lowercases the text and builds word unigrams and bigrams; TF-IDF weighting [15] gives each term a weight that </w:t>
      </w:r>
      <w:r>
        <w:rPr>
          <w:rFonts w:cs="Times New Roman"/>
        </w:rPr>
        <w:t>falls with how many descriptions contain it; a logistic-regression classifier [14] maps the weights to a probability per label and the highest wins. The prediction order is fixed: model, then a keyword table if the model fails, then 'Other'; a model traine</w:t>
      </w:r>
      <w:r>
        <w:rPr>
          <w:rFonts w:cs="Times New Roman"/>
        </w:rPr>
        <w:t>d on 51 examples never outputs 'Other'. The design choice that matters most is text with no known words: the feature vector is all zeros and the label comes from the intercepts alone. Chapter 8 measures what that costs.</w:t>
      </w:r>
    </w:p>
    <w:p w:rsidR="00067857" w:rsidRDefault="006571B5">
      <w:pPr>
        <w:keepNext/>
        <w:spacing w:after="80" w:line="240" w:lineRule="auto"/>
        <w:jc w:val="center"/>
      </w:pPr>
      <w:r>
        <w:rPr>
          <w:noProof/>
        </w:rPr>
        <w:lastRenderedPageBreak/>
        <w:drawing>
          <wp:inline distT="0" distB="0" distL="0" distR="0">
            <wp:extent cx="4937760" cy="3231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lth_score_model.png"/>
                    <pic:cNvPicPr/>
                  </pic:nvPicPr>
                  <pic:blipFill>
                    <a:blip r:embed="rId19"/>
                    <a:stretch>
                      <a:fillRect/>
                    </a:stretch>
                  </pic:blipFill>
                  <pic:spPr>
                    <a:xfrm>
                      <a:off x="0" y="0"/>
                      <a:ext cx="4937760" cy="3231988"/>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Financial health score model: six weighted components, clipped sum, rating band.</w:t>
      </w:r>
    </w:p>
    <w:p w:rsidR="00067857" w:rsidRDefault="006571B5">
      <w:r>
        <w:rPr>
          <w:rFonts w:cs="Times New Roman"/>
        </w:rPr>
        <w:t>The health score is a weighted sum of six sub-scores, each clipped to 0-100: savings rate (weight 0.30), expense ratio (0.20), budget adherence (0.15), emergency fund (0.15)</w:t>
      </w:r>
      <w:r>
        <w:rPr>
          <w:rFonts w:cs="Times New Roman"/>
        </w:rPr>
        <w:t>, investment diversification (0.10) and goal progress (0.10). The weights are chosen by the team, not fitted to data. The result carries a rating band (Excellent from 90, Good from 75, Fair from 60, Needs Improvement from 40, otherwise Critical) and the na</w:t>
      </w:r>
      <w:r>
        <w:rPr>
          <w:rFonts w:cs="Times New Roman"/>
        </w:rPr>
        <w:t>me and reason of the lowest component, so the number is always explained. The forecast follows the same philosophy: a straight line with an explicit refusal below three months is more honest than a deeper model that would fit noise; Chapter 8 tests that cl</w:t>
      </w:r>
      <w:r>
        <w:rPr>
          <w:rFonts w:cs="Times New Roman"/>
        </w:rPr>
        <w:t>aim and shows the refusal threshold is too low for the method.</w:t>
      </w:r>
    </w:p>
    <w:p w:rsidR="00067857" w:rsidRDefault="006571B5">
      <w:pPr>
        <w:pStyle w:val="Heading2"/>
      </w:pPr>
      <w:r>
        <w:t>1.7 Module design</w:t>
      </w:r>
    </w:p>
    <w:p w:rsidR="00067857" w:rsidRDefault="006571B5">
      <w:r>
        <w:rPr>
          <w:rFonts w:cs="Times New Roman"/>
        </w:rPr>
        <w:t>Each file has one reason to change. Line counts were measured from the repository when this report was built.</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Modules, sizes and </w:t>
      </w:r>
      <w:r>
        <w:rPr>
          <w:rFonts w:cs="Times New Roman"/>
        </w:rPr>
        <w:t>responsibilities.</w:t>
      </w:r>
    </w:p>
    <w:tbl>
      <w:tblPr>
        <w:tblStyle w:val="TableGrid"/>
        <w:tblW w:w="0" w:type="auto"/>
        <w:jc w:val="center"/>
        <w:tblLook w:val="04A0" w:firstRow="1" w:lastRow="0" w:firstColumn="1" w:lastColumn="0" w:noHBand="0" w:noVBand="1"/>
      </w:tblPr>
      <w:tblGrid>
        <w:gridCol w:w="3137"/>
        <w:gridCol w:w="844"/>
        <w:gridCol w:w="4901"/>
      </w:tblGrid>
      <w:tr w:rsidR="00067857">
        <w:trPr>
          <w:cantSplit/>
          <w:tblHeader/>
          <w:jc w:val="center"/>
        </w:trPr>
        <w:tc>
          <w:tcPr>
            <w:tcW w:w="3168" w:type="dxa"/>
            <w:shd w:val="clear" w:color="auto" w:fill="1B2A41"/>
          </w:tcPr>
          <w:p w:rsidR="00067857" w:rsidRDefault="006571B5">
            <w:pPr>
              <w:spacing w:after="40" w:line="240" w:lineRule="auto"/>
              <w:jc w:val="center"/>
            </w:pPr>
            <w:r>
              <w:rPr>
                <w:rFonts w:cs="Times New Roman"/>
                <w:b/>
                <w:color w:val="FFFFFF"/>
                <w:sz w:val="18"/>
              </w:rPr>
              <w:t>Module</w:t>
            </w:r>
          </w:p>
        </w:tc>
        <w:tc>
          <w:tcPr>
            <w:tcW w:w="864" w:type="dxa"/>
            <w:shd w:val="clear" w:color="auto" w:fill="1B2A41"/>
          </w:tcPr>
          <w:p w:rsidR="00067857" w:rsidRDefault="006571B5">
            <w:pPr>
              <w:spacing w:after="40" w:line="240" w:lineRule="auto"/>
              <w:jc w:val="center"/>
            </w:pPr>
            <w:r>
              <w:rPr>
                <w:rFonts w:cs="Times New Roman"/>
                <w:b/>
                <w:color w:val="FFFFFF"/>
                <w:sz w:val="18"/>
              </w:rPr>
              <w:t>Lines</w:t>
            </w:r>
          </w:p>
        </w:tc>
        <w:tc>
          <w:tcPr>
            <w:tcW w:w="5184" w:type="dxa"/>
            <w:shd w:val="clear" w:color="auto" w:fill="1B2A41"/>
          </w:tcPr>
          <w:p w:rsidR="00067857" w:rsidRDefault="006571B5">
            <w:pPr>
              <w:spacing w:after="40" w:line="240" w:lineRule="auto"/>
              <w:jc w:val="center"/>
            </w:pPr>
            <w:r>
              <w:rPr>
                <w:rFonts w:cs="Times New Roman"/>
                <w:b/>
                <w:color w:val="FFFFFF"/>
                <w:sz w:val="18"/>
              </w:rPr>
              <w:t>Responsibility</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backend/main.py</w:t>
            </w:r>
          </w:p>
        </w:tc>
        <w:tc>
          <w:tcPr>
            <w:tcW w:w="864" w:type="dxa"/>
          </w:tcPr>
          <w:p w:rsidR="00067857" w:rsidRDefault="006571B5">
            <w:pPr>
              <w:spacing w:after="40" w:line="240" w:lineRule="auto"/>
              <w:jc w:val="right"/>
            </w:pPr>
            <w:r>
              <w:rPr>
                <w:rFonts w:cs="Times New Roman"/>
                <w:sz w:val="18"/>
              </w:rPr>
              <w:t>666</w:t>
            </w:r>
          </w:p>
        </w:tc>
        <w:tc>
          <w:tcPr>
            <w:tcW w:w="5184" w:type="dxa"/>
          </w:tcPr>
          <w:p w:rsidR="00067857" w:rsidRDefault="006571B5">
            <w:pPr>
              <w:spacing w:after="40" w:line="240" w:lineRule="auto"/>
              <w:jc w:val="left"/>
            </w:pPr>
            <w:r>
              <w:rPr>
                <w:rFonts w:cs="Times New Roman"/>
                <w:sz w:val="18"/>
              </w:rPr>
              <w:t xml:space="preserve">FastAPI application: 33 routes, token helpers, pydantic input models, </w:t>
            </w:r>
            <w:r>
              <w:rPr>
                <w:rFonts w:ascii="Consolas" w:eastAsia="Consolas" w:hAnsi="Consolas" w:cs="Consolas"/>
                <w:sz w:val="15"/>
              </w:rPr>
              <w:t>current_user</w:t>
            </w:r>
            <w:r>
              <w:rPr>
                <w:rFonts w:cs="Times New Roman"/>
                <w:sz w:val="18"/>
              </w:rPr>
              <w:t xml:space="preserve"> dependency, JSON clean-up</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backend/demo_seed.py</w:t>
            </w:r>
          </w:p>
        </w:tc>
        <w:tc>
          <w:tcPr>
            <w:tcW w:w="864" w:type="dxa"/>
          </w:tcPr>
          <w:p w:rsidR="00067857" w:rsidRDefault="006571B5">
            <w:pPr>
              <w:spacing w:after="40" w:line="240" w:lineRule="auto"/>
              <w:jc w:val="right"/>
            </w:pPr>
            <w:r>
              <w:rPr>
                <w:rFonts w:cs="Times New Roman"/>
                <w:sz w:val="18"/>
              </w:rPr>
              <w:t>138</w:t>
            </w:r>
          </w:p>
        </w:tc>
        <w:tc>
          <w:tcPr>
            <w:tcW w:w="5184" w:type="dxa"/>
          </w:tcPr>
          <w:p w:rsidR="00067857" w:rsidRDefault="006571B5">
            <w:pPr>
              <w:spacing w:after="40" w:line="240" w:lineRule="auto"/>
              <w:jc w:val="left"/>
            </w:pPr>
            <w:r>
              <w:rPr>
                <w:rFonts w:cs="Times New Roman"/>
                <w:sz w:val="18"/>
              </w:rPr>
              <w:t xml:space="preserve">Demo account and demo-data loader (shifted sample CSV </w:t>
            </w:r>
            <w:r>
              <w:rPr>
                <w:rFonts w:cs="Times New Roman"/>
                <w:sz w:val="18"/>
              </w:rPr>
              <w:t>plus synthetic earlier months)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auth/authentication.py</w:t>
            </w:r>
          </w:p>
        </w:tc>
        <w:tc>
          <w:tcPr>
            <w:tcW w:w="864" w:type="dxa"/>
          </w:tcPr>
          <w:p w:rsidR="00067857" w:rsidRDefault="006571B5">
            <w:pPr>
              <w:spacing w:after="40" w:line="240" w:lineRule="auto"/>
              <w:jc w:val="right"/>
            </w:pPr>
            <w:r>
              <w:rPr>
                <w:rFonts w:cs="Times New Roman"/>
                <w:sz w:val="18"/>
              </w:rPr>
              <w:t>82</w:t>
            </w:r>
          </w:p>
        </w:tc>
        <w:tc>
          <w:tcPr>
            <w:tcW w:w="5184" w:type="dxa"/>
          </w:tcPr>
          <w:p w:rsidR="00067857" w:rsidRDefault="006571B5">
            <w:pPr>
              <w:spacing w:after="40" w:line="240" w:lineRule="auto"/>
              <w:jc w:val="left"/>
            </w:pPr>
            <w:r>
              <w:rPr>
                <w:rFonts w:ascii="Consolas" w:eastAsia="Consolas" w:hAnsi="Consolas" w:cs="Consolas"/>
                <w:sz w:val="15"/>
              </w:rPr>
              <w:t>signup</w:t>
            </w:r>
            <w:r>
              <w:rPr>
                <w:rFonts w:cs="Times New Roman"/>
                <w:sz w:val="18"/>
              </w:rPr>
              <w:t xml:space="preserve"> and </w:t>
            </w:r>
            <w:r>
              <w:rPr>
                <w:rFonts w:ascii="Consolas" w:eastAsia="Consolas" w:hAnsi="Consolas" w:cs="Consolas"/>
                <w:sz w:val="15"/>
              </w:rPr>
              <w:t>login</w:t>
            </w:r>
            <w:r>
              <w:rPr>
                <w:rFonts w:cs="Times New Roman"/>
                <w:sz w:val="18"/>
              </w:rPr>
              <w:t xml:space="preserve"> with validation and duplicate checks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utils/security.py</w:t>
            </w:r>
            <w:r>
              <w:rPr>
                <w:rFonts w:cs="Times New Roman"/>
                <w:sz w:val="18"/>
              </w:rPr>
              <w:t xml:space="preserve">, </w:t>
            </w:r>
            <w:r>
              <w:rPr>
                <w:rFonts w:ascii="Consolas" w:eastAsia="Consolas" w:hAnsi="Consolas" w:cs="Consolas"/>
                <w:sz w:val="15"/>
              </w:rPr>
              <w:t>utils/validators.py</w:t>
            </w:r>
          </w:p>
        </w:tc>
        <w:tc>
          <w:tcPr>
            <w:tcW w:w="864" w:type="dxa"/>
          </w:tcPr>
          <w:p w:rsidR="00067857" w:rsidRDefault="006571B5">
            <w:pPr>
              <w:spacing w:after="40" w:line="240" w:lineRule="auto"/>
              <w:jc w:val="right"/>
            </w:pPr>
            <w:r>
              <w:rPr>
                <w:rFonts w:cs="Times New Roman"/>
                <w:sz w:val="18"/>
              </w:rPr>
              <w:t>56</w:t>
            </w:r>
          </w:p>
        </w:tc>
        <w:tc>
          <w:tcPr>
            <w:tcW w:w="5184" w:type="dxa"/>
          </w:tcPr>
          <w:p w:rsidR="00067857" w:rsidRDefault="006571B5">
            <w:pPr>
              <w:spacing w:after="40" w:line="240" w:lineRule="auto"/>
              <w:jc w:val="left"/>
            </w:pPr>
            <w:r>
              <w:rPr>
                <w:rFonts w:cs="Times New Roman"/>
                <w:sz w:val="18"/>
              </w:rPr>
              <w:t>bcrypt hashing through passlib; e-mail, username, password-strength and amount validators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lastRenderedPageBreak/>
              <w:t>database/m</w:t>
            </w:r>
            <w:r>
              <w:rPr>
                <w:rFonts w:ascii="Consolas" w:eastAsia="Consolas" w:hAnsi="Consolas" w:cs="Consolas"/>
                <w:sz w:val="15"/>
              </w:rPr>
              <w:t>odels.py</w:t>
            </w:r>
            <w:r>
              <w:rPr>
                <w:rFonts w:cs="Times New Roman"/>
                <w:sz w:val="18"/>
              </w:rPr>
              <w:t xml:space="preserve">, </w:t>
            </w:r>
            <w:r>
              <w:rPr>
                <w:rFonts w:ascii="Consolas" w:eastAsia="Consolas" w:hAnsi="Consolas" w:cs="Consolas"/>
                <w:sz w:val="15"/>
              </w:rPr>
              <w:t>database/database.py</w:t>
            </w:r>
          </w:p>
        </w:tc>
        <w:tc>
          <w:tcPr>
            <w:tcW w:w="864" w:type="dxa"/>
          </w:tcPr>
          <w:p w:rsidR="00067857" w:rsidRDefault="006571B5">
            <w:pPr>
              <w:spacing w:after="40" w:line="240" w:lineRule="auto"/>
              <w:jc w:val="right"/>
            </w:pPr>
            <w:r>
              <w:rPr>
                <w:rFonts w:cs="Times New Roman"/>
                <w:sz w:val="18"/>
              </w:rPr>
              <w:t>110</w:t>
            </w:r>
          </w:p>
        </w:tc>
        <w:tc>
          <w:tcPr>
            <w:tcW w:w="5184" w:type="dxa"/>
          </w:tcPr>
          <w:p w:rsidR="00067857" w:rsidRDefault="006571B5">
            <w:pPr>
              <w:spacing w:after="40" w:line="240" w:lineRule="auto"/>
              <w:jc w:val="left"/>
            </w:pPr>
            <w:r>
              <w:rPr>
                <w:rFonts w:cs="Times New Roman"/>
                <w:sz w:val="18"/>
              </w:rPr>
              <w:t xml:space="preserve">Six SQLAlchemy models; SQLite engine, session factory and </w:t>
            </w:r>
            <w:r>
              <w:rPr>
                <w:rFonts w:ascii="Consolas" w:eastAsia="Consolas" w:hAnsi="Consolas" w:cs="Consolas"/>
                <w:sz w:val="15"/>
              </w:rPr>
              <w:t>get_session</w:t>
            </w:r>
            <w:r>
              <w:rPr>
                <w:rFonts w:cs="Times New Roman"/>
                <w:sz w:val="18"/>
              </w:rPr>
              <w:t xml:space="preserve"> context manager</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services/transaction_service.py</w:t>
            </w:r>
          </w:p>
        </w:tc>
        <w:tc>
          <w:tcPr>
            <w:tcW w:w="864" w:type="dxa"/>
          </w:tcPr>
          <w:p w:rsidR="00067857" w:rsidRDefault="006571B5">
            <w:pPr>
              <w:spacing w:after="40" w:line="240" w:lineRule="auto"/>
              <w:jc w:val="right"/>
            </w:pPr>
            <w:r>
              <w:rPr>
                <w:rFonts w:cs="Times New Roman"/>
                <w:sz w:val="18"/>
              </w:rPr>
              <w:t>94</w:t>
            </w:r>
          </w:p>
        </w:tc>
        <w:tc>
          <w:tcPr>
            <w:tcW w:w="5184" w:type="dxa"/>
          </w:tcPr>
          <w:p w:rsidR="00067857" w:rsidRDefault="006571B5">
            <w:pPr>
              <w:spacing w:after="40" w:line="240" w:lineRule="auto"/>
              <w:jc w:val="left"/>
            </w:pPr>
            <w:r>
              <w:rPr>
                <w:rFonts w:cs="Times New Roman"/>
                <w:sz w:val="18"/>
              </w:rPr>
              <w:t xml:space="preserve">Add, edit, delete and filter transactions, every query scoped by </w:t>
            </w:r>
            <w:r>
              <w:rPr>
                <w:rFonts w:ascii="Consolas" w:eastAsia="Consolas" w:hAnsi="Consolas" w:cs="Consolas"/>
                <w:sz w:val="15"/>
              </w:rPr>
              <w:t>user_id</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services/budget_service.py</w:t>
            </w:r>
          </w:p>
        </w:tc>
        <w:tc>
          <w:tcPr>
            <w:tcW w:w="864" w:type="dxa"/>
          </w:tcPr>
          <w:p w:rsidR="00067857" w:rsidRDefault="006571B5">
            <w:pPr>
              <w:spacing w:after="40" w:line="240" w:lineRule="auto"/>
              <w:jc w:val="right"/>
            </w:pPr>
            <w:r>
              <w:rPr>
                <w:rFonts w:cs="Times New Roman"/>
                <w:sz w:val="18"/>
              </w:rPr>
              <w:t>96</w:t>
            </w:r>
          </w:p>
        </w:tc>
        <w:tc>
          <w:tcPr>
            <w:tcW w:w="5184" w:type="dxa"/>
          </w:tcPr>
          <w:p w:rsidR="00067857" w:rsidRDefault="006571B5">
            <w:pPr>
              <w:spacing w:after="40" w:line="240" w:lineRule="auto"/>
              <w:jc w:val="left"/>
            </w:pPr>
            <w:r>
              <w:rPr>
                <w:rFonts w:cs="Times New Roman"/>
                <w:sz w:val="18"/>
              </w:rPr>
              <w:t>Budget upsert, usage per category, 75/90/100 % alert notifications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services/goal_service.py</w:t>
            </w:r>
            <w:r>
              <w:rPr>
                <w:rFonts w:cs="Times New Roman"/>
                <w:sz w:val="18"/>
              </w:rPr>
              <w:t xml:space="preserve">, </w:t>
            </w:r>
            <w:r>
              <w:rPr>
                <w:rFonts w:ascii="Consolas" w:eastAsia="Consolas" w:hAnsi="Consolas" w:cs="Consolas"/>
                <w:sz w:val="15"/>
              </w:rPr>
              <w:t>services/investment_service.py</w:t>
            </w:r>
          </w:p>
        </w:tc>
        <w:tc>
          <w:tcPr>
            <w:tcW w:w="864" w:type="dxa"/>
          </w:tcPr>
          <w:p w:rsidR="00067857" w:rsidRDefault="006571B5">
            <w:pPr>
              <w:spacing w:after="40" w:line="240" w:lineRule="auto"/>
              <w:jc w:val="right"/>
            </w:pPr>
            <w:r>
              <w:rPr>
                <w:rFonts w:cs="Times New Roman"/>
                <w:sz w:val="18"/>
              </w:rPr>
              <w:t>68</w:t>
            </w:r>
          </w:p>
        </w:tc>
        <w:tc>
          <w:tcPr>
            <w:tcW w:w="5184" w:type="dxa"/>
          </w:tcPr>
          <w:p w:rsidR="00067857" w:rsidRDefault="006571B5">
            <w:pPr>
              <w:spacing w:after="40" w:line="240" w:lineRule="auto"/>
              <w:jc w:val="left"/>
            </w:pPr>
            <w:r>
              <w:rPr>
                <w:rFonts w:cs="Times New Roman"/>
                <w:sz w:val="18"/>
              </w:rPr>
              <w:t>Goals with required monthly saving; holdings, portfolio profit and loss, optional price refresh</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services/analytics_service.py</w:t>
            </w:r>
          </w:p>
        </w:tc>
        <w:tc>
          <w:tcPr>
            <w:tcW w:w="864" w:type="dxa"/>
          </w:tcPr>
          <w:p w:rsidR="00067857" w:rsidRDefault="006571B5">
            <w:pPr>
              <w:spacing w:after="40" w:line="240" w:lineRule="auto"/>
              <w:jc w:val="right"/>
            </w:pPr>
            <w:r>
              <w:rPr>
                <w:rFonts w:cs="Times New Roman"/>
                <w:sz w:val="18"/>
              </w:rPr>
              <w:t>100</w:t>
            </w:r>
          </w:p>
        </w:tc>
        <w:tc>
          <w:tcPr>
            <w:tcW w:w="5184" w:type="dxa"/>
          </w:tcPr>
          <w:p w:rsidR="00067857" w:rsidRDefault="006571B5">
            <w:pPr>
              <w:spacing w:after="40" w:line="240" w:lineRule="auto"/>
              <w:jc w:val="left"/>
            </w:pPr>
            <w:r>
              <w:rPr>
                <w:rFonts w:cs="Times New Roman"/>
                <w:sz w:val="18"/>
              </w:rPr>
              <w:t>Monthly metrics, category totals, monthly trend, range overview</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services/ai_service.py</w:t>
            </w:r>
          </w:p>
        </w:tc>
        <w:tc>
          <w:tcPr>
            <w:tcW w:w="864" w:type="dxa"/>
          </w:tcPr>
          <w:p w:rsidR="00067857" w:rsidRDefault="006571B5">
            <w:pPr>
              <w:spacing w:after="40" w:line="240" w:lineRule="auto"/>
              <w:jc w:val="right"/>
            </w:pPr>
            <w:r>
              <w:rPr>
                <w:rFonts w:cs="Times New Roman"/>
                <w:sz w:val="18"/>
              </w:rPr>
              <w:t>227</w:t>
            </w:r>
          </w:p>
        </w:tc>
        <w:tc>
          <w:tcPr>
            <w:tcW w:w="5184" w:type="dxa"/>
          </w:tcPr>
          <w:p w:rsidR="00067857" w:rsidRDefault="006571B5">
            <w:pPr>
              <w:spacing w:after="40" w:line="240" w:lineRule="auto"/>
              <w:jc w:val="left"/>
            </w:pPr>
            <w:r>
              <w:rPr>
                <w:rFonts w:cs="Times New Roman"/>
                <w:sz w:val="18"/>
              </w:rPr>
              <w:t>Rule-routed assistant (five handlers), insights, optional LLM layer, disclaimer</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services/data_import_service.py</w:t>
            </w:r>
            <w:r>
              <w:rPr>
                <w:rFonts w:cs="Times New Roman"/>
                <w:sz w:val="18"/>
              </w:rPr>
              <w:t xml:space="preserve">, </w:t>
            </w:r>
            <w:r>
              <w:rPr>
                <w:rFonts w:ascii="Consolas" w:eastAsia="Consolas" w:hAnsi="Consolas" w:cs="Consolas"/>
                <w:sz w:val="15"/>
              </w:rPr>
              <w:t>services/report_</w:t>
            </w:r>
            <w:r>
              <w:rPr>
                <w:rFonts w:ascii="Consolas" w:eastAsia="Consolas" w:hAnsi="Consolas" w:cs="Consolas"/>
                <w:sz w:val="15"/>
              </w:rPr>
              <w:t>service.py</w:t>
            </w:r>
          </w:p>
        </w:tc>
        <w:tc>
          <w:tcPr>
            <w:tcW w:w="864" w:type="dxa"/>
          </w:tcPr>
          <w:p w:rsidR="00067857" w:rsidRDefault="006571B5">
            <w:pPr>
              <w:spacing w:after="40" w:line="240" w:lineRule="auto"/>
              <w:jc w:val="right"/>
            </w:pPr>
            <w:r>
              <w:rPr>
                <w:rFonts w:cs="Times New Roman"/>
                <w:sz w:val="18"/>
              </w:rPr>
              <w:t>84</w:t>
            </w:r>
          </w:p>
        </w:tc>
        <w:tc>
          <w:tcPr>
            <w:tcW w:w="5184" w:type="dxa"/>
          </w:tcPr>
          <w:p w:rsidR="00067857" w:rsidRDefault="006571B5">
            <w:pPr>
              <w:spacing w:after="40" w:line="240" w:lineRule="auto"/>
              <w:jc w:val="left"/>
            </w:pPr>
            <w:r>
              <w:rPr>
                <w:rFonts w:cs="Times New Roman"/>
                <w:sz w:val="18"/>
              </w:rPr>
              <w:t>CSV/Excel import with row-level warnings; PDF, Excel and CSV reports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ml/expense_classifier.py</w:t>
            </w:r>
          </w:p>
        </w:tc>
        <w:tc>
          <w:tcPr>
            <w:tcW w:w="864" w:type="dxa"/>
          </w:tcPr>
          <w:p w:rsidR="00067857" w:rsidRDefault="006571B5">
            <w:pPr>
              <w:spacing w:after="40" w:line="240" w:lineRule="auto"/>
              <w:jc w:val="right"/>
            </w:pPr>
            <w:r>
              <w:rPr>
                <w:rFonts w:cs="Times New Roman"/>
                <w:sz w:val="18"/>
              </w:rPr>
              <w:t>115</w:t>
            </w:r>
          </w:p>
        </w:tc>
        <w:tc>
          <w:tcPr>
            <w:tcW w:w="5184" w:type="dxa"/>
          </w:tcPr>
          <w:p w:rsidR="00067857" w:rsidRDefault="006571B5">
            <w:pPr>
              <w:spacing w:after="40" w:line="240" w:lineRule="auto"/>
              <w:jc w:val="left"/>
            </w:pPr>
            <w:r>
              <w:rPr>
                <w:rFonts w:cs="Times New Roman"/>
                <w:sz w:val="18"/>
              </w:rPr>
              <w:t xml:space="preserve">TF-IDF and logistic-regression categoriser, 51-pair seed, keyword fallback, </w:t>
            </w:r>
            <w:r>
              <w:rPr>
                <w:rFonts w:ascii="Consolas" w:eastAsia="Consolas" w:hAnsi="Consolas" w:cs="Consolas"/>
                <w:sz w:val="15"/>
              </w:rPr>
              <w:t>learn_from_correction</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ml/spending_prediction.py</w:t>
            </w:r>
          </w:p>
        </w:tc>
        <w:tc>
          <w:tcPr>
            <w:tcW w:w="864" w:type="dxa"/>
          </w:tcPr>
          <w:p w:rsidR="00067857" w:rsidRDefault="006571B5">
            <w:pPr>
              <w:spacing w:after="40" w:line="240" w:lineRule="auto"/>
              <w:jc w:val="right"/>
            </w:pPr>
            <w:r>
              <w:rPr>
                <w:rFonts w:cs="Times New Roman"/>
                <w:sz w:val="18"/>
              </w:rPr>
              <w:t>91</w:t>
            </w:r>
          </w:p>
        </w:tc>
        <w:tc>
          <w:tcPr>
            <w:tcW w:w="5184" w:type="dxa"/>
          </w:tcPr>
          <w:p w:rsidR="00067857" w:rsidRDefault="006571B5">
            <w:pPr>
              <w:spacing w:after="40" w:line="240" w:lineRule="auto"/>
              <w:jc w:val="left"/>
            </w:pPr>
            <w:r>
              <w:rPr>
                <w:rFonts w:cs="Times New Roman"/>
                <w:sz w:val="18"/>
              </w:rPr>
              <w:t xml:space="preserve">Linear-trend </w:t>
            </w:r>
            <w:r>
              <w:rPr>
                <w:rFonts w:cs="Times New Roman"/>
                <w:sz w:val="18"/>
              </w:rPr>
              <w:t>forecast of next month's expenses, per-category forecast, budget-overrun check</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ml/financial_health.py</w:t>
            </w:r>
          </w:p>
        </w:tc>
        <w:tc>
          <w:tcPr>
            <w:tcW w:w="864" w:type="dxa"/>
          </w:tcPr>
          <w:p w:rsidR="00067857" w:rsidRDefault="006571B5">
            <w:pPr>
              <w:spacing w:after="40" w:line="240" w:lineRule="auto"/>
              <w:jc w:val="right"/>
            </w:pPr>
            <w:r>
              <w:rPr>
                <w:rFonts w:cs="Times New Roman"/>
                <w:sz w:val="18"/>
              </w:rPr>
              <w:t>107</w:t>
            </w:r>
          </w:p>
        </w:tc>
        <w:tc>
          <w:tcPr>
            <w:tcW w:w="5184" w:type="dxa"/>
          </w:tcPr>
          <w:p w:rsidR="00067857" w:rsidRDefault="006571B5">
            <w:pPr>
              <w:spacing w:after="40" w:line="240" w:lineRule="auto"/>
              <w:jc w:val="left"/>
            </w:pPr>
            <w:r>
              <w:rPr>
                <w:rFonts w:cs="Times New Roman"/>
                <w:sz w:val="18"/>
              </w:rPr>
              <w:t>Six sub-scores, weights, rating bands and weakest-area explanation</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scripts/smoke_test.py</w:t>
            </w:r>
          </w:p>
        </w:tc>
        <w:tc>
          <w:tcPr>
            <w:tcW w:w="864" w:type="dxa"/>
          </w:tcPr>
          <w:p w:rsidR="00067857" w:rsidRDefault="006571B5">
            <w:pPr>
              <w:spacing w:after="40" w:line="240" w:lineRule="auto"/>
              <w:jc w:val="right"/>
            </w:pPr>
            <w:r>
              <w:rPr>
                <w:rFonts w:cs="Times New Roman"/>
                <w:sz w:val="18"/>
              </w:rPr>
              <w:t>170</w:t>
            </w:r>
          </w:p>
        </w:tc>
        <w:tc>
          <w:tcPr>
            <w:tcW w:w="5184" w:type="dxa"/>
          </w:tcPr>
          <w:p w:rsidR="00067857" w:rsidRDefault="006571B5">
            <w:pPr>
              <w:spacing w:after="40" w:line="240" w:lineRule="auto"/>
              <w:jc w:val="left"/>
            </w:pPr>
            <w:r>
              <w:rPr>
                <w:rFonts w:cs="Times New Roman"/>
                <w:sz w:val="18"/>
              </w:rPr>
              <w:t>49-check end-to-end test against a throw-away database</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scripts/run_experiments.py</w:t>
            </w:r>
            <w:r>
              <w:rPr>
                <w:rFonts w:cs="Times New Roman"/>
                <w:sz w:val="18"/>
              </w:rPr>
              <w:t xml:space="preserve">, </w:t>
            </w:r>
            <w:r>
              <w:rPr>
                <w:rFonts w:ascii="Consolas" w:eastAsia="Consolas" w:hAnsi="Consolas" w:cs="Consolas"/>
                <w:sz w:val="15"/>
              </w:rPr>
              <w:t>scripts/measure_api.py</w:t>
            </w:r>
          </w:p>
        </w:tc>
        <w:tc>
          <w:tcPr>
            <w:tcW w:w="864" w:type="dxa"/>
          </w:tcPr>
          <w:p w:rsidR="00067857" w:rsidRDefault="006571B5">
            <w:pPr>
              <w:spacing w:after="40" w:line="240" w:lineRule="auto"/>
              <w:jc w:val="right"/>
            </w:pPr>
            <w:r>
              <w:rPr>
                <w:rFonts w:cs="Times New Roman"/>
                <w:sz w:val="18"/>
              </w:rPr>
              <w:t>354</w:t>
            </w:r>
          </w:p>
        </w:tc>
        <w:tc>
          <w:tcPr>
            <w:tcW w:w="5184" w:type="dxa"/>
          </w:tcPr>
          <w:p w:rsidR="00067857" w:rsidRDefault="006571B5">
            <w:pPr>
              <w:spacing w:after="40" w:line="240" w:lineRule="auto"/>
              <w:jc w:val="left"/>
            </w:pPr>
            <w:r>
              <w:rPr>
                <w:rFonts w:cs="Times New Roman"/>
                <w:sz w:val="18"/>
              </w:rPr>
              <w:t>Offline experiments (categoriser, forecast, health score, assistant, import) and API latency</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frontend/src/</w:t>
            </w:r>
          </w:p>
        </w:tc>
        <w:tc>
          <w:tcPr>
            <w:tcW w:w="864" w:type="dxa"/>
          </w:tcPr>
          <w:p w:rsidR="00067857" w:rsidRDefault="006571B5">
            <w:pPr>
              <w:spacing w:after="40" w:line="240" w:lineRule="auto"/>
              <w:jc w:val="right"/>
            </w:pPr>
            <w:r>
              <w:rPr>
                <w:rFonts w:cs="Times New Roman"/>
                <w:sz w:val="18"/>
              </w:rPr>
              <w:t>6,959</w:t>
            </w:r>
          </w:p>
        </w:tc>
        <w:tc>
          <w:tcPr>
            <w:tcW w:w="5184" w:type="dxa"/>
          </w:tcPr>
          <w:p w:rsidR="00067857" w:rsidRDefault="006571B5">
            <w:pPr>
              <w:spacing w:after="40" w:line="240" w:lineRule="auto"/>
              <w:jc w:val="left"/>
            </w:pPr>
            <w:r>
              <w:rPr>
                <w:rFonts w:cs="Times New Roman"/>
                <w:sz w:val="18"/>
              </w:rPr>
              <w:t xml:space="preserve">React 18 and TypeScript console: 13 pages plus a not-found page, UI kit, charts, API </w:t>
            </w:r>
            <w:r>
              <w:rPr>
                <w:rFonts w:cs="Times New Roman"/>
                <w:sz w:val="18"/>
              </w:rPr>
              <w:t>client, auth and theme providers</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app.py</w:t>
            </w:r>
            <w:r>
              <w:rPr>
                <w:rFonts w:cs="Times New Roman"/>
                <w:sz w:val="18"/>
              </w:rPr>
              <w:t xml:space="preserve">, </w:t>
            </w:r>
            <w:r>
              <w:rPr>
                <w:rFonts w:ascii="Consolas" w:eastAsia="Consolas" w:hAnsi="Consolas" w:cs="Consolas"/>
                <w:sz w:val="15"/>
              </w:rPr>
              <w:t>ui/</w:t>
            </w:r>
          </w:p>
        </w:tc>
        <w:tc>
          <w:tcPr>
            <w:tcW w:w="864" w:type="dxa"/>
          </w:tcPr>
          <w:p w:rsidR="00067857" w:rsidRDefault="006571B5">
            <w:pPr>
              <w:spacing w:after="40" w:line="240" w:lineRule="auto"/>
              <w:jc w:val="right"/>
            </w:pPr>
            <w:r>
              <w:rPr>
                <w:rFonts w:cs="Times New Roman"/>
                <w:sz w:val="18"/>
              </w:rPr>
              <w:t>938</w:t>
            </w:r>
          </w:p>
        </w:tc>
        <w:tc>
          <w:tcPr>
            <w:tcW w:w="5184" w:type="dxa"/>
          </w:tcPr>
          <w:p w:rsidR="00067857" w:rsidRDefault="006571B5">
            <w:pPr>
              <w:spacing w:after="40" w:line="240" w:lineRule="auto"/>
              <w:jc w:val="left"/>
            </w:pPr>
            <w:r>
              <w:rPr>
                <w:rFonts w:cs="Times New Roman"/>
                <w:sz w:val="18"/>
              </w:rPr>
              <w:t>The original Streamlit front end over the same services (kept, not extended)</w:t>
            </w:r>
          </w:p>
        </w:tc>
      </w:tr>
      <w:tr w:rsidR="00067857">
        <w:trPr>
          <w:cantSplit/>
          <w:jc w:val="center"/>
        </w:trPr>
        <w:tc>
          <w:tcPr>
            <w:tcW w:w="3168" w:type="dxa"/>
          </w:tcPr>
          <w:p w:rsidR="00067857" w:rsidRDefault="006571B5">
            <w:pPr>
              <w:spacing w:after="40" w:line="240" w:lineRule="auto"/>
              <w:jc w:val="left"/>
            </w:pPr>
            <w:r>
              <w:rPr>
                <w:rFonts w:ascii="Consolas" w:eastAsia="Consolas" w:hAnsi="Consolas" w:cs="Consolas"/>
                <w:sz w:val="15"/>
              </w:rPr>
              <w:t>tests/</w:t>
            </w:r>
          </w:p>
        </w:tc>
        <w:tc>
          <w:tcPr>
            <w:tcW w:w="864" w:type="dxa"/>
          </w:tcPr>
          <w:p w:rsidR="00067857" w:rsidRDefault="006571B5">
            <w:pPr>
              <w:spacing w:after="40" w:line="240" w:lineRule="auto"/>
              <w:jc w:val="right"/>
            </w:pPr>
            <w:r>
              <w:rPr>
                <w:rFonts w:cs="Times New Roman"/>
                <w:sz w:val="18"/>
              </w:rPr>
              <w:t>359</w:t>
            </w:r>
          </w:p>
        </w:tc>
        <w:tc>
          <w:tcPr>
            <w:tcW w:w="5184" w:type="dxa"/>
          </w:tcPr>
          <w:p w:rsidR="00067857" w:rsidRDefault="006571B5">
            <w:pPr>
              <w:spacing w:after="40" w:line="240" w:lineRule="auto"/>
              <w:jc w:val="left"/>
            </w:pPr>
            <w:r>
              <w:rPr>
                <w:rFonts w:cs="Times New Roman"/>
                <w:sz w:val="18"/>
              </w:rPr>
              <w:t>38 pytest tests (auth 9, budget 6, financial health 6, ML 9, transactions 8)</w:t>
            </w:r>
          </w:p>
        </w:tc>
      </w:tr>
    </w:tbl>
    <w:p w:rsidR="00067857" w:rsidRDefault="00067857">
      <w:pPr>
        <w:spacing w:line="192" w:lineRule="auto"/>
      </w:pPr>
    </w:p>
    <w:p w:rsidR="00067857" w:rsidRDefault="006571B5">
      <w:pPr>
        <w:pStyle w:val="Heading2"/>
      </w:pPr>
      <w:r>
        <w:t>1.8 API design</w:t>
      </w:r>
    </w:p>
    <w:p w:rsidR="00067857" w:rsidRDefault="006571B5">
      <w:r>
        <w:rPr>
          <w:rFonts w:cs="Times New Roman"/>
        </w:rPr>
        <w:t xml:space="preserve">All routes live under </w:t>
      </w:r>
      <w:r>
        <w:rPr>
          <w:rFonts w:ascii="Consolas" w:eastAsia="Consolas" w:hAnsi="Consolas" w:cs="Consolas"/>
          <w:sz w:val="21"/>
        </w:rPr>
        <w:t>/</w:t>
      </w:r>
      <w:r>
        <w:rPr>
          <w:rFonts w:ascii="Consolas" w:eastAsia="Consolas" w:hAnsi="Consolas" w:cs="Consolas"/>
          <w:sz w:val="21"/>
        </w:rPr>
        <w:t>api</w:t>
      </w:r>
      <w:r>
        <w:rPr>
          <w:rFonts w:cs="Times New Roman"/>
        </w:rPr>
        <w:t xml:space="preserve">; reads are GET, actions POST, edits PUT and removals DELETE. Every route except </w:t>
      </w:r>
      <w:r>
        <w:rPr>
          <w:rFonts w:ascii="Consolas" w:eastAsia="Consolas" w:hAnsi="Consolas" w:cs="Consolas"/>
          <w:sz w:val="21"/>
        </w:rPr>
        <w:t>health</w:t>
      </w:r>
      <w:r>
        <w:rPr>
          <w:rFonts w:cs="Times New Roman"/>
        </w:rPr>
        <w:t xml:space="preserve">, </w:t>
      </w:r>
      <w:r>
        <w:rPr>
          <w:rFonts w:ascii="Consolas" w:eastAsia="Consolas" w:hAnsi="Consolas" w:cs="Consolas"/>
          <w:sz w:val="21"/>
        </w:rPr>
        <w:t>public/showcase</w:t>
      </w:r>
      <w:r>
        <w:rPr>
          <w:rFonts w:cs="Times New Roman"/>
        </w:rPr>
        <w:t xml:space="preserve">, </w:t>
      </w:r>
      <w:r>
        <w:rPr>
          <w:rFonts w:ascii="Consolas" w:eastAsia="Consolas" w:hAnsi="Consolas" w:cs="Consolas"/>
          <w:sz w:val="21"/>
        </w:rPr>
        <w:t>auth/signup</w:t>
      </w:r>
      <w:r>
        <w:rPr>
          <w:rFonts w:cs="Times New Roman"/>
        </w:rPr>
        <w:t xml:space="preserve"> and </w:t>
      </w:r>
      <w:r>
        <w:rPr>
          <w:rFonts w:ascii="Consolas" w:eastAsia="Consolas" w:hAnsi="Consolas" w:cs="Consolas"/>
          <w:sz w:val="21"/>
        </w:rPr>
        <w:t>auth/login</w:t>
      </w:r>
      <w:r>
        <w:rPr>
          <w:rFonts w:cs="Times New Roman"/>
        </w:rPr>
        <w:t xml:space="preserve"> needs an </w:t>
      </w:r>
      <w:r>
        <w:rPr>
          <w:rFonts w:ascii="Consolas" w:eastAsia="Consolas" w:hAnsi="Consolas" w:cs="Consolas"/>
          <w:sz w:val="21"/>
        </w:rPr>
        <w:t>Authorization: Bearer</w:t>
      </w:r>
      <w:r>
        <w:rPr>
          <w:rFonts w:cs="Times New Roman"/>
        </w:rPr>
        <w:t xml:space="preserve"> token. Failures return the FastAPI </w:t>
      </w:r>
      <w:r>
        <w:rPr>
          <w:rFonts w:ascii="Consolas" w:eastAsia="Consolas" w:hAnsi="Consolas" w:cs="Consolas"/>
          <w:sz w:val="21"/>
        </w:rPr>
        <w:t>detail</w:t>
      </w:r>
      <w:r>
        <w:rPr>
          <w:rFonts w:cs="Times New Roman"/>
        </w:rPr>
        <w:t xml:space="preserve"> string, which the console shows verbatim, so messages are written for the user. 401 means the token is missing, tampered or expired (the console returns to login), 404 means the object does not exist or belongs to another user, 409 a duplicate e-mail or u</w:t>
      </w:r>
      <w:r>
        <w:rPr>
          <w:rFonts w:cs="Times New Roman"/>
        </w:rPr>
        <w:t>sername, 400 a well-formed but unacceptable request, and 422 failed type validation.</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33 routes of the FINJARVIS API.</w:t>
      </w:r>
    </w:p>
    <w:tbl>
      <w:tblPr>
        <w:tblStyle w:val="TableGrid"/>
        <w:tblW w:w="0" w:type="auto"/>
        <w:jc w:val="center"/>
        <w:tblLook w:val="04A0" w:firstRow="1" w:lastRow="0" w:firstColumn="1" w:lastColumn="0" w:noHBand="0" w:noVBand="1"/>
      </w:tblPr>
      <w:tblGrid>
        <w:gridCol w:w="821"/>
        <w:gridCol w:w="2501"/>
        <w:gridCol w:w="640"/>
        <w:gridCol w:w="3405"/>
        <w:gridCol w:w="1515"/>
      </w:tblGrid>
      <w:tr w:rsidR="00067857">
        <w:trPr>
          <w:cantSplit/>
          <w:tblHeader/>
          <w:jc w:val="center"/>
        </w:trPr>
        <w:tc>
          <w:tcPr>
            <w:tcW w:w="792" w:type="dxa"/>
            <w:shd w:val="clear" w:color="auto" w:fill="1B2A41"/>
          </w:tcPr>
          <w:p w:rsidR="00067857" w:rsidRDefault="006571B5">
            <w:pPr>
              <w:spacing w:after="40" w:line="240" w:lineRule="auto"/>
              <w:jc w:val="center"/>
            </w:pPr>
            <w:r>
              <w:rPr>
                <w:rFonts w:cs="Times New Roman"/>
                <w:b/>
                <w:color w:val="FFFFFF"/>
                <w:sz w:val="16"/>
              </w:rPr>
              <w:t>Method</w:t>
            </w:r>
          </w:p>
        </w:tc>
        <w:tc>
          <w:tcPr>
            <w:tcW w:w="2520" w:type="dxa"/>
            <w:shd w:val="clear" w:color="auto" w:fill="1B2A41"/>
          </w:tcPr>
          <w:p w:rsidR="00067857" w:rsidRDefault="006571B5">
            <w:pPr>
              <w:spacing w:after="40" w:line="240" w:lineRule="auto"/>
              <w:jc w:val="center"/>
            </w:pPr>
            <w:r>
              <w:rPr>
                <w:rFonts w:cs="Times New Roman"/>
                <w:b/>
                <w:color w:val="FFFFFF"/>
                <w:sz w:val="16"/>
              </w:rPr>
              <w:t>Path</w:t>
            </w:r>
          </w:p>
        </w:tc>
        <w:tc>
          <w:tcPr>
            <w:tcW w:w="648" w:type="dxa"/>
            <w:shd w:val="clear" w:color="auto" w:fill="1B2A41"/>
          </w:tcPr>
          <w:p w:rsidR="00067857" w:rsidRDefault="006571B5">
            <w:pPr>
              <w:spacing w:after="40" w:line="240" w:lineRule="auto"/>
              <w:jc w:val="center"/>
            </w:pPr>
            <w:r>
              <w:rPr>
                <w:rFonts w:cs="Times New Roman"/>
                <w:b/>
                <w:color w:val="FFFFFF"/>
                <w:sz w:val="16"/>
              </w:rPr>
              <w:t>Auth</w:t>
            </w:r>
          </w:p>
        </w:tc>
        <w:tc>
          <w:tcPr>
            <w:tcW w:w="3672" w:type="dxa"/>
            <w:shd w:val="clear" w:color="auto" w:fill="1B2A41"/>
          </w:tcPr>
          <w:p w:rsidR="00067857" w:rsidRDefault="006571B5">
            <w:pPr>
              <w:spacing w:after="40" w:line="240" w:lineRule="auto"/>
              <w:jc w:val="center"/>
            </w:pPr>
            <w:r>
              <w:rPr>
                <w:rFonts w:cs="Times New Roman"/>
                <w:b/>
                <w:color w:val="FFFFFF"/>
                <w:sz w:val="16"/>
              </w:rPr>
              <w:t>Purpose</w:t>
            </w:r>
          </w:p>
        </w:tc>
        <w:tc>
          <w:tcPr>
            <w:tcW w:w="1584" w:type="dxa"/>
            <w:shd w:val="clear" w:color="auto" w:fill="1B2A41"/>
          </w:tcPr>
          <w:p w:rsidR="00067857" w:rsidRDefault="006571B5">
            <w:pPr>
              <w:spacing w:after="40" w:line="240" w:lineRule="auto"/>
              <w:jc w:val="center"/>
            </w:pPr>
            <w:r>
              <w:rPr>
                <w:rFonts w:cs="Times New Roman"/>
                <w:b/>
                <w:color w:val="FFFFFF"/>
                <w:sz w:val="16"/>
              </w:rPr>
              <w:t>Errors</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/api/health</w:t>
            </w:r>
          </w:p>
        </w:tc>
        <w:tc>
          <w:tcPr>
            <w:tcW w:w="648" w:type="dxa"/>
          </w:tcPr>
          <w:p w:rsidR="00067857" w:rsidRDefault="006571B5">
            <w:pPr>
              <w:spacing w:after="40" w:line="240" w:lineRule="auto"/>
              <w:jc w:val="center"/>
            </w:pPr>
            <w:r>
              <w:rPr>
                <w:rFonts w:cs="Times New Roman"/>
                <w:sz w:val="16"/>
              </w:rPr>
              <w:t>-</w:t>
            </w:r>
          </w:p>
        </w:tc>
        <w:tc>
          <w:tcPr>
            <w:tcW w:w="3672" w:type="dxa"/>
          </w:tcPr>
          <w:p w:rsidR="00067857" w:rsidRDefault="006571B5">
            <w:pPr>
              <w:spacing w:after="40" w:line="240" w:lineRule="auto"/>
              <w:jc w:val="left"/>
            </w:pPr>
            <w:r>
              <w:rPr>
                <w:rFonts w:cs="Times New Roman"/>
                <w:sz w:val="16"/>
              </w:rPr>
              <w:t>Service status and whether the LLM key is set</w:t>
            </w:r>
          </w:p>
        </w:tc>
        <w:tc>
          <w:tcPr>
            <w:tcW w:w="1584" w:type="dxa"/>
          </w:tcPr>
          <w:p w:rsidR="00067857" w:rsidRDefault="006571B5">
            <w:pPr>
              <w:spacing w:after="40" w:line="240" w:lineRule="auto"/>
              <w:jc w:val="left"/>
            </w:pPr>
            <w:r>
              <w:rPr>
                <w:rFonts w:cs="Times New Roman"/>
                <w:sz w:val="16"/>
              </w:rPr>
              <w:t>-</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/api/public/showcase</w:t>
            </w:r>
          </w:p>
        </w:tc>
        <w:tc>
          <w:tcPr>
            <w:tcW w:w="648" w:type="dxa"/>
          </w:tcPr>
          <w:p w:rsidR="00067857" w:rsidRDefault="006571B5">
            <w:pPr>
              <w:spacing w:after="40" w:line="240" w:lineRule="auto"/>
              <w:jc w:val="center"/>
            </w:pPr>
            <w:r>
              <w:rPr>
                <w:rFonts w:cs="Times New Roman"/>
                <w:sz w:val="16"/>
              </w:rPr>
              <w:t>-</w:t>
            </w:r>
          </w:p>
        </w:tc>
        <w:tc>
          <w:tcPr>
            <w:tcW w:w="3672" w:type="dxa"/>
          </w:tcPr>
          <w:p w:rsidR="00067857" w:rsidRDefault="006571B5">
            <w:pPr>
              <w:spacing w:after="40" w:line="240" w:lineRule="auto"/>
              <w:jc w:val="left"/>
            </w:pPr>
            <w:r>
              <w:rPr>
                <w:rFonts w:cs="Times New Roman"/>
                <w:sz w:val="16"/>
              </w:rPr>
              <w:t>Landing-page figures from the fictional demo account, plus one assistant answer</w:t>
            </w:r>
          </w:p>
        </w:tc>
        <w:tc>
          <w:tcPr>
            <w:tcW w:w="1584" w:type="dxa"/>
          </w:tcPr>
          <w:p w:rsidR="00067857" w:rsidRDefault="006571B5">
            <w:pPr>
              <w:spacing w:after="40" w:line="240" w:lineRule="auto"/>
              <w:jc w:val="left"/>
            </w:pPr>
            <w:r>
              <w:rPr>
                <w:rFonts w:cs="Times New Roman"/>
                <w:sz w:val="16"/>
              </w:rPr>
              <w:t>404 no demo account</w:t>
            </w:r>
          </w:p>
        </w:tc>
      </w:tr>
      <w:tr w:rsidR="00067857">
        <w:trPr>
          <w:cantSplit/>
          <w:jc w:val="center"/>
        </w:trPr>
        <w:tc>
          <w:tcPr>
            <w:tcW w:w="792" w:type="dxa"/>
          </w:tcPr>
          <w:p w:rsidR="00067857" w:rsidRDefault="006571B5">
            <w:pPr>
              <w:spacing w:after="40" w:line="240" w:lineRule="auto"/>
              <w:jc w:val="center"/>
            </w:pPr>
            <w:r>
              <w:rPr>
                <w:rFonts w:cs="Times New Roman"/>
                <w:sz w:val="16"/>
              </w:rPr>
              <w:t>POST</w:t>
            </w:r>
          </w:p>
        </w:tc>
        <w:tc>
          <w:tcPr>
            <w:tcW w:w="2520" w:type="dxa"/>
          </w:tcPr>
          <w:p w:rsidR="00067857" w:rsidRDefault="006571B5">
            <w:pPr>
              <w:spacing w:after="40" w:line="240" w:lineRule="auto"/>
              <w:jc w:val="left"/>
            </w:pPr>
            <w:r>
              <w:rPr>
                <w:rFonts w:cs="Times New Roman"/>
                <w:sz w:val="16"/>
              </w:rPr>
              <w:t>/api/auth/signup</w:t>
            </w:r>
          </w:p>
        </w:tc>
        <w:tc>
          <w:tcPr>
            <w:tcW w:w="648" w:type="dxa"/>
          </w:tcPr>
          <w:p w:rsidR="00067857" w:rsidRDefault="006571B5">
            <w:pPr>
              <w:spacing w:after="40" w:line="240" w:lineRule="auto"/>
              <w:jc w:val="center"/>
            </w:pPr>
            <w:r>
              <w:rPr>
                <w:rFonts w:cs="Times New Roman"/>
                <w:sz w:val="16"/>
              </w:rPr>
              <w:t>-</w:t>
            </w:r>
          </w:p>
        </w:tc>
        <w:tc>
          <w:tcPr>
            <w:tcW w:w="3672" w:type="dxa"/>
          </w:tcPr>
          <w:p w:rsidR="00067857" w:rsidRDefault="006571B5">
            <w:pPr>
              <w:spacing w:after="40" w:line="240" w:lineRule="auto"/>
              <w:jc w:val="left"/>
            </w:pPr>
            <w:r>
              <w:rPr>
                <w:rFonts w:cs="Times New Roman"/>
                <w:sz w:val="16"/>
              </w:rPr>
              <w:t>Validate, hash the password with bcrypt, create the account</w:t>
            </w:r>
          </w:p>
        </w:tc>
        <w:tc>
          <w:tcPr>
            <w:tcW w:w="1584" w:type="dxa"/>
          </w:tcPr>
          <w:p w:rsidR="00067857" w:rsidRDefault="006571B5">
            <w:pPr>
              <w:spacing w:after="40" w:line="240" w:lineRule="auto"/>
              <w:jc w:val="left"/>
            </w:pPr>
            <w:r>
              <w:rPr>
                <w:rFonts w:cs="Times New Roman"/>
                <w:sz w:val="16"/>
              </w:rPr>
              <w:t>400 validation; 409 duplicate</w:t>
            </w:r>
          </w:p>
        </w:tc>
      </w:tr>
      <w:tr w:rsidR="00067857">
        <w:trPr>
          <w:cantSplit/>
          <w:jc w:val="center"/>
        </w:trPr>
        <w:tc>
          <w:tcPr>
            <w:tcW w:w="792" w:type="dxa"/>
          </w:tcPr>
          <w:p w:rsidR="00067857" w:rsidRDefault="006571B5">
            <w:pPr>
              <w:spacing w:after="40" w:line="240" w:lineRule="auto"/>
              <w:jc w:val="center"/>
            </w:pPr>
            <w:r>
              <w:rPr>
                <w:rFonts w:cs="Times New Roman"/>
                <w:sz w:val="16"/>
              </w:rPr>
              <w:t>POST</w:t>
            </w:r>
          </w:p>
        </w:tc>
        <w:tc>
          <w:tcPr>
            <w:tcW w:w="2520" w:type="dxa"/>
          </w:tcPr>
          <w:p w:rsidR="00067857" w:rsidRDefault="006571B5">
            <w:pPr>
              <w:spacing w:after="40" w:line="240" w:lineRule="auto"/>
              <w:jc w:val="left"/>
            </w:pPr>
            <w:r>
              <w:rPr>
                <w:rFonts w:cs="Times New Roman"/>
                <w:sz w:val="16"/>
              </w:rPr>
              <w:t>/api/aut</w:t>
            </w:r>
            <w:r>
              <w:rPr>
                <w:rFonts w:cs="Times New Roman"/>
                <w:sz w:val="16"/>
              </w:rPr>
              <w:t>h/login</w:t>
            </w:r>
          </w:p>
        </w:tc>
        <w:tc>
          <w:tcPr>
            <w:tcW w:w="648" w:type="dxa"/>
          </w:tcPr>
          <w:p w:rsidR="00067857" w:rsidRDefault="006571B5">
            <w:pPr>
              <w:spacing w:after="40" w:line="240" w:lineRule="auto"/>
              <w:jc w:val="center"/>
            </w:pPr>
            <w:r>
              <w:rPr>
                <w:rFonts w:cs="Times New Roman"/>
                <w:sz w:val="16"/>
              </w:rPr>
              <w:t>-</w:t>
            </w:r>
          </w:p>
        </w:tc>
        <w:tc>
          <w:tcPr>
            <w:tcW w:w="3672" w:type="dxa"/>
          </w:tcPr>
          <w:p w:rsidR="00067857" w:rsidRDefault="006571B5">
            <w:pPr>
              <w:spacing w:after="40" w:line="240" w:lineRule="auto"/>
              <w:jc w:val="left"/>
            </w:pPr>
            <w:r>
              <w:rPr>
                <w:rFonts w:cs="Times New Roman"/>
                <w:sz w:val="16"/>
              </w:rPr>
              <w:t>Username or e-mail plus password; returns a signed token and the user</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/api/auth/me</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The signed-in user's profile</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/api/meta</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Categories, payment methods, asset types, currencies, risk profiles, goal presets</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lastRenderedPageBreak/>
              <w:t xml:space="preserve">PUT, </w:t>
            </w:r>
            <w:r>
              <w:rPr>
                <w:rFonts w:cs="Times New Roman"/>
                <w:sz w:val="16"/>
              </w:rPr>
              <w:t>POST</w:t>
            </w:r>
          </w:p>
        </w:tc>
        <w:tc>
          <w:tcPr>
            <w:tcW w:w="2520" w:type="dxa"/>
          </w:tcPr>
          <w:p w:rsidR="00067857" w:rsidRDefault="006571B5">
            <w:pPr>
              <w:spacing w:after="40" w:line="240" w:lineRule="auto"/>
              <w:jc w:val="left"/>
            </w:pPr>
            <w:r>
              <w:rPr>
                <w:rFonts w:cs="Times New Roman"/>
                <w:sz w:val="16"/>
              </w:rPr>
              <w:t>/api/profile, /api/profile/demo-data</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Update the profile; load the shifted sample data, budgets, goals and holdings</w:t>
            </w:r>
          </w:p>
        </w:tc>
        <w:tc>
          <w:tcPr>
            <w:tcW w:w="1584" w:type="dxa"/>
          </w:tcPr>
          <w:p w:rsidR="00067857" w:rsidRDefault="006571B5">
            <w:pPr>
              <w:spacing w:after="40" w:line="240" w:lineRule="auto"/>
              <w:jc w:val="left"/>
            </w:pPr>
            <w:r>
              <w:rPr>
                <w:rFonts w:cs="Times New Roman"/>
                <w:sz w:val="16"/>
              </w:rPr>
              <w:t>400; 409; 422</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/api/dashboard</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Month metrics, health score, budget alerts and six chart datasets</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/api/transactions</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Filter, sort and total; create ('Auto-detect' uses the classifier, a differing manual category triggers learning)</w:t>
            </w:r>
          </w:p>
        </w:tc>
        <w:tc>
          <w:tcPr>
            <w:tcW w:w="1584" w:type="dxa"/>
          </w:tcPr>
          <w:p w:rsidR="00067857" w:rsidRDefault="006571B5">
            <w:pPr>
              <w:spacing w:after="40" w:line="240" w:lineRule="auto"/>
              <w:jc w:val="left"/>
            </w:pPr>
            <w:r>
              <w:rPr>
                <w:rFonts w:cs="Times New Roman"/>
                <w:sz w:val="16"/>
              </w:rPr>
              <w:t>422 bad date; 400</w:t>
            </w:r>
          </w:p>
        </w:tc>
      </w:tr>
      <w:tr w:rsidR="00067857">
        <w:trPr>
          <w:cantSplit/>
          <w:jc w:val="center"/>
        </w:trPr>
        <w:tc>
          <w:tcPr>
            <w:tcW w:w="792" w:type="dxa"/>
          </w:tcPr>
          <w:p w:rsidR="00067857" w:rsidRDefault="006571B5">
            <w:pPr>
              <w:spacing w:after="40" w:line="240" w:lineRule="auto"/>
              <w:jc w:val="center"/>
            </w:pPr>
            <w:r>
              <w:rPr>
                <w:rFonts w:cs="Times New Roman"/>
                <w:sz w:val="16"/>
              </w:rPr>
              <w:t>PUT, DELETE</w:t>
            </w:r>
          </w:p>
        </w:tc>
        <w:tc>
          <w:tcPr>
            <w:tcW w:w="2520" w:type="dxa"/>
          </w:tcPr>
          <w:p w:rsidR="00067857" w:rsidRDefault="006571B5">
            <w:pPr>
              <w:spacing w:after="40" w:line="240" w:lineRule="auto"/>
              <w:jc w:val="left"/>
            </w:pPr>
            <w:r>
              <w:rPr>
                <w:rFonts w:cs="Times New Roman"/>
                <w:sz w:val="16"/>
              </w:rPr>
              <w:t>/api/transactions/{id}</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Edit selected fields; delete one transaction</w:t>
            </w:r>
          </w:p>
        </w:tc>
        <w:tc>
          <w:tcPr>
            <w:tcW w:w="1584" w:type="dxa"/>
          </w:tcPr>
          <w:p w:rsidR="00067857" w:rsidRDefault="006571B5">
            <w:pPr>
              <w:spacing w:after="40" w:line="240" w:lineRule="auto"/>
              <w:jc w:val="left"/>
            </w:pPr>
            <w:r>
              <w:rPr>
                <w:rFonts w:cs="Times New Roman"/>
                <w:sz w:val="16"/>
              </w:rPr>
              <w:t>400; 404</w:t>
            </w:r>
          </w:p>
        </w:tc>
      </w:tr>
      <w:tr w:rsidR="00067857">
        <w:trPr>
          <w:cantSplit/>
          <w:jc w:val="center"/>
        </w:trPr>
        <w:tc>
          <w:tcPr>
            <w:tcW w:w="792" w:type="dxa"/>
          </w:tcPr>
          <w:p w:rsidR="00067857" w:rsidRDefault="006571B5">
            <w:pPr>
              <w:spacing w:after="40" w:line="240" w:lineRule="auto"/>
              <w:jc w:val="center"/>
            </w:pPr>
            <w:r>
              <w:rPr>
                <w:rFonts w:cs="Times New Roman"/>
                <w:sz w:val="16"/>
              </w:rPr>
              <w:t>POS</w:t>
            </w:r>
            <w:r>
              <w:rPr>
                <w:rFonts w:cs="Times New Roman"/>
                <w:sz w:val="16"/>
              </w:rPr>
              <w:t>T</w:t>
            </w:r>
          </w:p>
        </w:tc>
        <w:tc>
          <w:tcPr>
            <w:tcW w:w="2520" w:type="dxa"/>
          </w:tcPr>
          <w:p w:rsidR="00067857" w:rsidRDefault="006571B5">
            <w:pPr>
              <w:spacing w:after="40" w:line="240" w:lineRule="auto"/>
              <w:jc w:val="left"/>
            </w:pPr>
            <w:r>
              <w:rPr>
                <w:rFonts w:cs="Times New Roman"/>
                <w:sz w:val="16"/>
              </w:rPr>
              <w:t>/api/transactions/predict-category</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Category the model would assign to a description</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t>POST</w:t>
            </w:r>
          </w:p>
        </w:tc>
        <w:tc>
          <w:tcPr>
            <w:tcW w:w="2520" w:type="dxa"/>
          </w:tcPr>
          <w:p w:rsidR="00067857" w:rsidRDefault="006571B5">
            <w:pPr>
              <w:spacing w:after="40" w:line="240" w:lineRule="auto"/>
              <w:jc w:val="left"/>
            </w:pPr>
            <w:r>
              <w:rPr>
                <w:rFonts w:cs="Times New Roman"/>
                <w:sz w:val="16"/>
              </w:rPr>
              <w:t>/api/transactions/import/preview, /commit</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Parse and clean a CSV/Excel file and label blanks; insert the cleaned rows</w:t>
            </w:r>
          </w:p>
        </w:tc>
        <w:tc>
          <w:tcPr>
            <w:tcW w:w="1584" w:type="dxa"/>
          </w:tcPr>
          <w:p w:rsidR="00067857" w:rsidRDefault="006571B5">
            <w:pPr>
              <w:spacing w:after="40" w:line="240" w:lineRule="auto"/>
              <w:jc w:val="left"/>
            </w:pPr>
            <w:r>
              <w:rPr>
                <w:rFonts w:cs="Times New Roman"/>
                <w:sz w:val="16"/>
              </w:rPr>
              <w:t xml:space="preserve">400 empty, missing columns, no </w:t>
            </w:r>
            <w:r>
              <w:rPr>
                <w:rFonts w:cs="Times New Roman"/>
                <w:sz w:val="16"/>
              </w:rPr>
              <w:t>valid rows</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/api/analytics</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Overview, category split, trend, next-month and category forecasts, overrun risks</w:t>
            </w:r>
          </w:p>
        </w:tc>
        <w:tc>
          <w:tcPr>
            <w:tcW w:w="1584" w:type="dxa"/>
          </w:tcPr>
          <w:p w:rsidR="00067857" w:rsidRDefault="006571B5">
            <w:pPr>
              <w:spacing w:after="40" w:line="240" w:lineRule="auto"/>
              <w:jc w:val="left"/>
            </w:pPr>
            <w:r>
              <w:rPr>
                <w:rFonts w:cs="Times New Roman"/>
                <w:sz w:val="16"/>
              </w:rPr>
              <w:t>400 start after end</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/api/budgets</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Usage per category for a month; create or update (upsert by category, month, year)</w:t>
            </w:r>
          </w:p>
        </w:tc>
        <w:tc>
          <w:tcPr>
            <w:tcW w:w="1584" w:type="dxa"/>
          </w:tcPr>
          <w:p w:rsidR="00067857" w:rsidRDefault="006571B5">
            <w:pPr>
              <w:spacing w:after="40" w:line="240" w:lineRule="auto"/>
              <w:jc w:val="left"/>
            </w:pPr>
            <w:r>
              <w:rPr>
                <w:rFonts w:cs="Times New Roman"/>
                <w:sz w:val="16"/>
              </w:rPr>
              <w:t>422;</w:t>
            </w:r>
            <w:r>
              <w:rPr>
                <w:rFonts w:cs="Times New Roman"/>
                <w:sz w:val="16"/>
              </w:rPr>
              <w:t xml:space="preserve"> 400 amount</w:t>
            </w:r>
          </w:p>
        </w:tc>
      </w:tr>
      <w:tr w:rsidR="00067857">
        <w:trPr>
          <w:cantSplit/>
          <w:jc w:val="center"/>
        </w:trPr>
        <w:tc>
          <w:tcPr>
            <w:tcW w:w="792" w:type="dxa"/>
          </w:tcPr>
          <w:p w:rsidR="00067857" w:rsidRDefault="006571B5">
            <w:pPr>
              <w:spacing w:after="40" w:line="240" w:lineRule="auto"/>
              <w:jc w:val="center"/>
            </w:pPr>
            <w:r>
              <w:rPr>
                <w:rFonts w:cs="Times New Roman"/>
                <w:sz w:val="16"/>
              </w:rPr>
              <w:t>DELETE</w:t>
            </w:r>
          </w:p>
        </w:tc>
        <w:tc>
          <w:tcPr>
            <w:tcW w:w="2520" w:type="dxa"/>
          </w:tcPr>
          <w:p w:rsidR="00067857" w:rsidRDefault="006571B5">
            <w:pPr>
              <w:spacing w:after="40" w:line="240" w:lineRule="auto"/>
              <w:jc w:val="left"/>
            </w:pPr>
            <w:r>
              <w:rPr>
                <w:rFonts w:cs="Times New Roman"/>
                <w:sz w:val="16"/>
              </w:rPr>
              <w:t>/api/budgets/{id}</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Delete a budget</w:t>
            </w:r>
          </w:p>
        </w:tc>
        <w:tc>
          <w:tcPr>
            <w:tcW w:w="1584" w:type="dxa"/>
          </w:tcPr>
          <w:p w:rsidR="00067857" w:rsidRDefault="006571B5">
            <w:pPr>
              <w:spacing w:after="40" w:line="240" w:lineRule="auto"/>
              <w:jc w:val="left"/>
            </w:pPr>
            <w:r>
              <w:rPr>
                <w:rFonts w:cs="Times New Roman"/>
                <w:sz w:val="16"/>
              </w:rPr>
              <w:t>404</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/api/goals</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Goals with percent complete and required monthly saving; create a goal</w:t>
            </w:r>
          </w:p>
        </w:tc>
        <w:tc>
          <w:tcPr>
            <w:tcW w:w="1584" w:type="dxa"/>
          </w:tcPr>
          <w:p w:rsidR="00067857" w:rsidRDefault="006571B5">
            <w:pPr>
              <w:spacing w:after="40" w:line="240" w:lineRule="auto"/>
              <w:jc w:val="left"/>
            </w:pPr>
            <w:r>
              <w:rPr>
                <w:rFonts w:cs="Times New Roman"/>
                <w:sz w:val="16"/>
              </w:rPr>
              <w:t>400</w:t>
            </w:r>
          </w:p>
        </w:tc>
      </w:tr>
      <w:tr w:rsidR="00067857">
        <w:trPr>
          <w:cantSplit/>
          <w:jc w:val="center"/>
        </w:trPr>
        <w:tc>
          <w:tcPr>
            <w:tcW w:w="792" w:type="dxa"/>
          </w:tcPr>
          <w:p w:rsidR="00067857" w:rsidRDefault="006571B5">
            <w:pPr>
              <w:spacing w:after="40" w:line="240" w:lineRule="auto"/>
              <w:jc w:val="center"/>
            </w:pPr>
            <w:r>
              <w:rPr>
                <w:rFonts w:cs="Times New Roman"/>
                <w:sz w:val="16"/>
              </w:rPr>
              <w:t>PUT, DELETE</w:t>
            </w:r>
          </w:p>
        </w:tc>
        <w:tc>
          <w:tcPr>
            <w:tcW w:w="2520" w:type="dxa"/>
          </w:tcPr>
          <w:p w:rsidR="00067857" w:rsidRDefault="006571B5">
            <w:pPr>
              <w:spacing w:after="40" w:line="240" w:lineRule="auto"/>
              <w:jc w:val="left"/>
            </w:pPr>
            <w:r>
              <w:rPr>
                <w:rFonts w:cs="Times New Roman"/>
                <w:sz w:val="16"/>
              </w:rPr>
              <w:t>/api/goals/{id}</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 xml:space="preserve">Set the saved amount (completes at target); delete a </w:t>
            </w:r>
            <w:r>
              <w:rPr>
                <w:rFonts w:cs="Times New Roman"/>
                <w:sz w:val="16"/>
              </w:rPr>
              <w:t>goal</w:t>
            </w:r>
          </w:p>
        </w:tc>
        <w:tc>
          <w:tcPr>
            <w:tcW w:w="1584" w:type="dxa"/>
          </w:tcPr>
          <w:p w:rsidR="00067857" w:rsidRDefault="006571B5">
            <w:pPr>
              <w:spacing w:after="40" w:line="240" w:lineRule="auto"/>
              <w:jc w:val="left"/>
            </w:pPr>
            <w:r>
              <w:rPr>
                <w:rFonts w:cs="Times New Roman"/>
                <w:sz w:val="16"/>
              </w:rPr>
              <w:t>404</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/api/investments</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Holdings and portfolio totals; add a holding</w:t>
            </w:r>
          </w:p>
        </w:tc>
        <w:tc>
          <w:tcPr>
            <w:tcW w:w="1584" w:type="dxa"/>
          </w:tcPr>
          <w:p w:rsidR="00067857" w:rsidRDefault="006571B5">
            <w:pPr>
              <w:spacing w:after="40" w:line="240" w:lineRule="auto"/>
              <w:jc w:val="left"/>
            </w:pPr>
            <w:r>
              <w:rPr>
                <w:rFonts w:cs="Times New Roman"/>
                <w:sz w:val="16"/>
              </w:rPr>
              <w:t>400</w:t>
            </w:r>
          </w:p>
        </w:tc>
      </w:tr>
      <w:tr w:rsidR="00067857">
        <w:trPr>
          <w:cantSplit/>
          <w:jc w:val="center"/>
        </w:trPr>
        <w:tc>
          <w:tcPr>
            <w:tcW w:w="792" w:type="dxa"/>
          </w:tcPr>
          <w:p w:rsidR="00067857" w:rsidRDefault="006571B5">
            <w:pPr>
              <w:spacing w:after="40" w:line="240" w:lineRule="auto"/>
              <w:jc w:val="center"/>
            </w:pPr>
            <w:r>
              <w:rPr>
                <w:rFonts w:cs="Times New Roman"/>
                <w:sz w:val="16"/>
              </w:rPr>
              <w:t>POST, DELETE</w:t>
            </w:r>
          </w:p>
        </w:tc>
        <w:tc>
          <w:tcPr>
            <w:tcW w:w="2520" w:type="dxa"/>
          </w:tcPr>
          <w:p w:rsidR="00067857" w:rsidRDefault="006571B5">
            <w:pPr>
              <w:spacing w:after="40" w:line="240" w:lineRule="auto"/>
              <w:jc w:val="left"/>
            </w:pPr>
            <w:r>
              <w:rPr>
                <w:rFonts w:cs="Times New Roman"/>
                <w:sz w:val="16"/>
              </w:rPr>
              <w:t>/api/investments/{id}/refresh, /{id}</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Try a live price through yfinance (degrades to a message); delete a holding</w:t>
            </w:r>
          </w:p>
        </w:tc>
        <w:tc>
          <w:tcPr>
            <w:tcW w:w="1584" w:type="dxa"/>
          </w:tcPr>
          <w:p w:rsidR="00067857" w:rsidRDefault="006571B5">
            <w:pPr>
              <w:spacing w:after="40" w:line="240" w:lineRule="auto"/>
              <w:jc w:val="left"/>
            </w:pPr>
            <w:r>
              <w:rPr>
                <w:rFonts w:cs="Times New Roman"/>
                <w:sz w:val="16"/>
              </w:rPr>
              <w:t>404</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/api/assistant/insights, /ask</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Rule-based insights plus the disclaimer; answer a question from the user's own data</w:t>
            </w:r>
          </w:p>
        </w:tc>
        <w:tc>
          <w:tcPr>
            <w:tcW w:w="1584" w:type="dxa"/>
          </w:tcPr>
          <w:p w:rsidR="00067857" w:rsidRDefault="006571B5">
            <w:pPr>
              <w:spacing w:after="40" w:line="240" w:lineRule="auto"/>
              <w:jc w:val="left"/>
            </w:pPr>
            <w:r>
              <w:rPr>
                <w:rFonts w:cs="Times New Roman"/>
                <w:sz w:val="16"/>
              </w:rPr>
              <w:t>401</w:t>
            </w:r>
          </w:p>
        </w:tc>
      </w:tr>
      <w:tr w:rsidR="00067857">
        <w:trPr>
          <w:cantSplit/>
          <w:jc w:val="center"/>
        </w:trPr>
        <w:tc>
          <w:tcPr>
            <w:tcW w:w="792" w:type="dxa"/>
          </w:tcPr>
          <w:p w:rsidR="00067857" w:rsidRDefault="006571B5">
            <w:pPr>
              <w:spacing w:after="40" w:line="240" w:lineRule="auto"/>
              <w:jc w:val="center"/>
            </w:pPr>
            <w:r>
              <w:rPr>
                <w:rFonts w:cs="Times New Roman"/>
                <w:sz w:val="16"/>
              </w:rPr>
              <w:t>GET</w:t>
            </w:r>
          </w:p>
        </w:tc>
        <w:tc>
          <w:tcPr>
            <w:tcW w:w="2520" w:type="dxa"/>
          </w:tcPr>
          <w:p w:rsidR="00067857" w:rsidRDefault="006571B5">
            <w:pPr>
              <w:spacing w:after="40" w:line="240" w:lineRule="auto"/>
              <w:jc w:val="left"/>
            </w:pPr>
            <w:r>
              <w:rPr>
                <w:rFonts w:cs="Times New Roman"/>
                <w:sz w:val="16"/>
              </w:rPr>
              <w:t>/api/reports/{pdf|excel|csv}</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Download a monthly report (CSV: all transactions)</w:t>
            </w:r>
          </w:p>
        </w:tc>
        <w:tc>
          <w:tcPr>
            <w:tcW w:w="1584" w:type="dxa"/>
          </w:tcPr>
          <w:p w:rsidR="00067857" w:rsidRDefault="006571B5">
            <w:pPr>
              <w:spacing w:after="40" w:line="240" w:lineRule="auto"/>
              <w:jc w:val="left"/>
            </w:pPr>
            <w:r>
              <w:rPr>
                <w:rFonts w:cs="Times New Roman"/>
                <w:sz w:val="16"/>
              </w:rPr>
              <w:t>400 nothing to export; 500</w:t>
            </w:r>
          </w:p>
        </w:tc>
      </w:tr>
      <w:tr w:rsidR="00067857">
        <w:trPr>
          <w:cantSplit/>
          <w:jc w:val="center"/>
        </w:trPr>
        <w:tc>
          <w:tcPr>
            <w:tcW w:w="792" w:type="dxa"/>
          </w:tcPr>
          <w:p w:rsidR="00067857" w:rsidRDefault="006571B5">
            <w:pPr>
              <w:spacing w:after="40" w:line="240" w:lineRule="auto"/>
              <w:jc w:val="center"/>
            </w:pPr>
            <w:r>
              <w:rPr>
                <w:rFonts w:cs="Times New Roman"/>
                <w:sz w:val="16"/>
              </w:rPr>
              <w:t>GET, POST</w:t>
            </w:r>
          </w:p>
        </w:tc>
        <w:tc>
          <w:tcPr>
            <w:tcW w:w="2520" w:type="dxa"/>
          </w:tcPr>
          <w:p w:rsidR="00067857" w:rsidRDefault="006571B5">
            <w:pPr>
              <w:spacing w:after="40" w:line="240" w:lineRule="auto"/>
              <w:jc w:val="left"/>
            </w:pPr>
            <w:r>
              <w:rPr>
                <w:rFonts w:cs="Times New Roman"/>
                <w:sz w:val="16"/>
              </w:rPr>
              <w:t>/api/notifications, /read-all</w:t>
            </w:r>
          </w:p>
        </w:tc>
        <w:tc>
          <w:tcPr>
            <w:tcW w:w="648" w:type="dxa"/>
          </w:tcPr>
          <w:p w:rsidR="00067857" w:rsidRDefault="006571B5">
            <w:pPr>
              <w:spacing w:after="40" w:line="240" w:lineRule="auto"/>
              <w:jc w:val="center"/>
            </w:pPr>
            <w:r>
              <w:rPr>
                <w:rFonts w:cs="Times New Roman"/>
                <w:sz w:val="16"/>
              </w:rPr>
              <w:t>token</w:t>
            </w:r>
          </w:p>
        </w:tc>
        <w:tc>
          <w:tcPr>
            <w:tcW w:w="3672" w:type="dxa"/>
          </w:tcPr>
          <w:p w:rsidR="00067857" w:rsidRDefault="006571B5">
            <w:pPr>
              <w:spacing w:after="40" w:line="240" w:lineRule="auto"/>
              <w:jc w:val="left"/>
            </w:pPr>
            <w:r>
              <w:rPr>
                <w:rFonts w:cs="Times New Roman"/>
                <w:sz w:val="16"/>
              </w:rPr>
              <w:t>Raise budget alerts, then list notifications and the unread count; mark all read</w:t>
            </w:r>
          </w:p>
        </w:tc>
        <w:tc>
          <w:tcPr>
            <w:tcW w:w="1584" w:type="dxa"/>
          </w:tcPr>
          <w:p w:rsidR="00067857" w:rsidRDefault="006571B5">
            <w:pPr>
              <w:spacing w:after="40" w:line="240" w:lineRule="auto"/>
              <w:jc w:val="left"/>
            </w:pPr>
            <w:r>
              <w:rPr>
                <w:rFonts w:cs="Times New Roman"/>
                <w:sz w:val="16"/>
              </w:rPr>
              <w:t>401</w:t>
            </w:r>
          </w:p>
        </w:tc>
      </w:tr>
    </w:tbl>
    <w:p w:rsidR="00067857" w:rsidRDefault="00067857">
      <w:pPr>
        <w:spacing w:line="192" w:lineRule="auto"/>
      </w:pPr>
    </w:p>
    <w:p w:rsidR="00067857" w:rsidRDefault="006571B5">
      <w:r>
        <w:rPr>
          <w:rFonts w:ascii="Consolas" w:eastAsia="Consolas" w:hAnsi="Consolas" w:cs="Consolas"/>
          <w:sz w:val="21"/>
        </w:rPr>
        <w:t>GET /api/public/showcase</w:t>
      </w:r>
      <w:r>
        <w:rPr>
          <w:rFonts w:cs="Times New Roman"/>
        </w:rPr>
        <w:t xml:space="preserve"> needs no login so that the landing page can show live figures; it reads only the fictional demo account. Imp</w:t>
      </w:r>
      <w:r>
        <w:rPr>
          <w:rFonts w:cs="Times New Roman"/>
        </w:rPr>
        <w:t xml:space="preserve">ort </w:t>
      </w:r>
      <w:r>
        <w:rPr>
          <w:rFonts w:ascii="Consolas" w:eastAsia="Consolas" w:hAnsi="Consolas" w:cs="Consolas"/>
          <w:sz w:val="21"/>
        </w:rPr>
        <w:t>preview</w:t>
      </w:r>
      <w:r>
        <w:rPr>
          <w:rFonts w:cs="Times New Roman"/>
        </w:rPr>
        <w:t xml:space="preserve"> and </w:t>
      </w:r>
      <w:r>
        <w:rPr>
          <w:rFonts w:ascii="Consolas" w:eastAsia="Consolas" w:hAnsi="Consolas" w:cs="Consolas"/>
          <w:sz w:val="21"/>
        </w:rPr>
        <w:t>commit</w:t>
      </w:r>
      <w:r>
        <w:rPr>
          <w:rFonts w:cs="Times New Roman"/>
        </w:rPr>
        <w:t xml:space="preserve"> parse the same upload twice, so the user sees the cleaned rows and warnings before deciding.</w:t>
      </w:r>
    </w:p>
    <w:p w:rsidR="00067857" w:rsidRDefault="006571B5">
      <w:pPr>
        <w:pStyle w:val="Heading2"/>
      </w:pPr>
      <w:r>
        <w:t>1.9 User interface design</w:t>
      </w:r>
    </w:p>
    <w:p w:rsidR="00067857" w:rsidRDefault="006571B5">
      <w:r>
        <w:rPr>
          <w:rFonts w:cs="Times New Roman"/>
        </w:rPr>
        <w:t>The console has 13 pages and a not-found page: a public landing page, log-in and sign-up pages, and ten pages behi</w:t>
      </w:r>
      <w:r>
        <w:rPr>
          <w:rFonts w:cs="Times New Roman"/>
        </w:rPr>
        <w:t>nd the login. A route guard sends signed-out visitors to the login page, and a 401 from the API clears the stored token. The interface is dark with a light theme, one gradient accent and a collapsible sidebar; amounts use Indian digit grouping and a compac</w:t>
      </w:r>
      <w:r>
        <w:rPr>
          <w:rFonts w:cs="Times New Roman"/>
        </w:rPr>
        <w:t>t K, L and Cr notation on charts.</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Pages, routes and the endpoints they use.</w:t>
      </w:r>
    </w:p>
    <w:tbl>
      <w:tblPr>
        <w:tblStyle w:val="TableGrid"/>
        <w:tblW w:w="0" w:type="auto"/>
        <w:jc w:val="center"/>
        <w:tblLook w:val="04A0" w:firstRow="1" w:lastRow="0" w:firstColumn="1" w:lastColumn="0" w:noHBand="0" w:noVBand="1"/>
      </w:tblPr>
      <w:tblGrid>
        <w:gridCol w:w="2084"/>
        <w:gridCol w:w="2243"/>
        <w:gridCol w:w="4555"/>
      </w:tblGrid>
      <w:tr w:rsidR="00067857">
        <w:trPr>
          <w:cantSplit/>
          <w:tblHeader/>
          <w:jc w:val="center"/>
        </w:trPr>
        <w:tc>
          <w:tcPr>
            <w:tcW w:w="2160" w:type="dxa"/>
            <w:shd w:val="clear" w:color="auto" w:fill="1B2A41"/>
          </w:tcPr>
          <w:p w:rsidR="00067857" w:rsidRDefault="006571B5">
            <w:pPr>
              <w:spacing w:after="40" w:line="240" w:lineRule="auto"/>
              <w:jc w:val="center"/>
            </w:pPr>
            <w:r>
              <w:rPr>
                <w:rFonts w:cs="Times New Roman"/>
                <w:b/>
                <w:color w:val="FFFFFF"/>
                <w:sz w:val="19"/>
              </w:rPr>
              <w:t>Page</w:t>
            </w:r>
          </w:p>
        </w:tc>
        <w:tc>
          <w:tcPr>
            <w:tcW w:w="2304" w:type="dxa"/>
            <w:shd w:val="clear" w:color="auto" w:fill="1B2A41"/>
          </w:tcPr>
          <w:p w:rsidR="00067857" w:rsidRDefault="006571B5">
            <w:pPr>
              <w:spacing w:after="40" w:line="240" w:lineRule="auto"/>
              <w:jc w:val="center"/>
            </w:pPr>
            <w:r>
              <w:rPr>
                <w:rFonts w:cs="Times New Roman"/>
                <w:b/>
                <w:color w:val="FFFFFF"/>
                <w:sz w:val="19"/>
              </w:rPr>
              <w:t>Route</w:t>
            </w:r>
          </w:p>
        </w:tc>
        <w:tc>
          <w:tcPr>
            <w:tcW w:w="4752" w:type="dxa"/>
            <w:shd w:val="clear" w:color="auto" w:fill="1B2A41"/>
          </w:tcPr>
          <w:p w:rsidR="00067857" w:rsidRDefault="006571B5">
            <w:pPr>
              <w:spacing w:after="40" w:line="240" w:lineRule="auto"/>
              <w:jc w:val="center"/>
            </w:pPr>
            <w:r>
              <w:rPr>
                <w:rFonts w:cs="Times New Roman"/>
                <w:b/>
                <w:color w:val="FFFFFF"/>
                <w:sz w:val="19"/>
              </w:rPr>
              <w:t>Endpoints used</w:t>
            </w:r>
          </w:p>
        </w:tc>
      </w:tr>
      <w:tr w:rsidR="00067857">
        <w:trPr>
          <w:cantSplit/>
          <w:jc w:val="center"/>
        </w:trPr>
        <w:tc>
          <w:tcPr>
            <w:tcW w:w="2160" w:type="dxa"/>
          </w:tcPr>
          <w:p w:rsidR="00067857" w:rsidRDefault="006571B5">
            <w:pPr>
              <w:spacing w:after="40" w:line="240" w:lineRule="auto"/>
              <w:jc w:val="left"/>
            </w:pPr>
            <w:r>
              <w:rPr>
                <w:rFonts w:cs="Times New Roman"/>
                <w:sz w:val="19"/>
              </w:rPr>
              <w:t>Landing</w:t>
            </w:r>
          </w:p>
        </w:tc>
        <w:tc>
          <w:tcPr>
            <w:tcW w:w="2304" w:type="dxa"/>
          </w:tcPr>
          <w:p w:rsidR="00067857" w:rsidRDefault="006571B5">
            <w:pPr>
              <w:spacing w:after="40" w:line="240" w:lineRule="auto"/>
              <w:jc w:val="left"/>
            </w:pPr>
            <w:r>
              <w:rPr>
                <w:rFonts w:cs="Times New Roman"/>
                <w:sz w:val="19"/>
              </w:rPr>
              <w:t>/</w:t>
            </w:r>
          </w:p>
        </w:tc>
        <w:tc>
          <w:tcPr>
            <w:tcW w:w="4752" w:type="dxa"/>
          </w:tcPr>
          <w:p w:rsidR="00067857" w:rsidRDefault="006571B5">
            <w:pPr>
              <w:spacing w:after="40" w:line="240" w:lineRule="auto"/>
              <w:jc w:val="left"/>
            </w:pPr>
            <w:r>
              <w:rPr>
                <w:rFonts w:cs="Times New Roman"/>
                <w:sz w:val="19"/>
              </w:rPr>
              <w:t>GET /api/public/showcase</w:t>
            </w:r>
          </w:p>
        </w:tc>
      </w:tr>
      <w:tr w:rsidR="00067857">
        <w:trPr>
          <w:cantSplit/>
          <w:jc w:val="center"/>
        </w:trPr>
        <w:tc>
          <w:tcPr>
            <w:tcW w:w="2160" w:type="dxa"/>
          </w:tcPr>
          <w:p w:rsidR="00067857" w:rsidRDefault="006571B5">
            <w:pPr>
              <w:spacing w:after="40" w:line="240" w:lineRule="auto"/>
              <w:jc w:val="left"/>
            </w:pPr>
            <w:r>
              <w:rPr>
                <w:rFonts w:cs="Times New Roman"/>
                <w:sz w:val="19"/>
              </w:rPr>
              <w:t>Log in, Sign up</w:t>
            </w:r>
          </w:p>
        </w:tc>
        <w:tc>
          <w:tcPr>
            <w:tcW w:w="2304" w:type="dxa"/>
          </w:tcPr>
          <w:p w:rsidR="00067857" w:rsidRDefault="006571B5">
            <w:pPr>
              <w:spacing w:after="40" w:line="240" w:lineRule="auto"/>
              <w:jc w:val="left"/>
            </w:pPr>
            <w:r>
              <w:rPr>
                <w:rFonts w:cs="Times New Roman"/>
                <w:sz w:val="19"/>
              </w:rPr>
              <w:t>/login, /signup</w:t>
            </w:r>
          </w:p>
        </w:tc>
        <w:tc>
          <w:tcPr>
            <w:tcW w:w="4752" w:type="dxa"/>
          </w:tcPr>
          <w:p w:rsidR="00067857" w:rsidRDefault="006571B5">
            <w:pPr>
              <w:spacing w:after="40" w:line="240" w:lineRule="auto"/>
              <w:jc w:val="left"/>
            </w:pPr>
            <w:r>
              <w:rPr>
                <w:rFonts w:cs="Times New Roman"/>
                <w:sz w:val="19"/>
              </w:rPr>
              <w:t>POST /api/auth/login, POST /api/auth/signup</w:t>
            </w:r>
          </w:p>
        </w:tc>
      </w:tr>
      <w:tr w:rsidR="00067857">
        <w:trPr>
          <w:cantSplit/>
          <w:jc w:val="center"/>
        </w:trPr>
        <w:tc>
          <w:tcPr>
            <w:tcW w:w="2160" w:type="dxa"/>
          </w:tcPr>
          <w:p w:rsidR="00067857" w:rsidRDefault="006571B5">
            <w:pPr>
              <w:spacing w:after="40" w:line="240" w:lineRule="auto"/>
              <w:jc w:val="left"/>
            </w:pPr>
            <w:r>
              <w:rPr>
                <w:rFonts w:cs="Times New Roman"/>
                <w:sz w:val="19"/>
              </w:rPr>
              <w:t>Dashboard</w:t>
            </w:r>
          </w:p>
        </w:tc>
        <w:tc>
          <w:tcPr>
            <w:tcW w:w="2304" w:type="dxa"/>
          </w:tcPr>
          <w:p w:rsidR="00067857" w:rsidRDefault="006571B5">
            <w:pPr>
              <w:spacing w:after="40" w:line="240" w:lineRule="auto"/>
              <w:jc w:val="left"/>
            </w:pPr>
            <w:r>
              <w:rPr>
                <w:rFonts w:cs="Times New Roman"/>
                <w:sz w:val="19"/>
              </w:rPr>
              <w:t>/app</w:t>
            </w:r>
          </w:p>
        </w:tc>
        <w:tc>
          <w:tcPr>
            <w:tcW w:w="4752" w:type="dxa"/>
          </w:tcPr>
          <w:p w:rsidR="00067857" w:rsidRDefault="006571B5">
            <w:pPr>
              <w:spacing w:after="40" w:line="240" w:lineRule="auto"/>
              <w:jc w:val="left"/>
            </w:pPr>
            <w:r>
              <w:rPr>
                <w:rFonts w:cs="Times New Roman"/>
                <w:sz w:val="19"/>
              </w:rPr>
              <w:t>GET /api/dashboard</w:t>
            </w:r>
          </w:p>
        </w:tc>
      </w:tr>
      <w:tr w:rsidR="00067857">
        <w:trPr>
          <w:cantSplit/>
          <w:jc w:val="center"/>
        </w:trPr>
        <w:tc>
          <w:tcPr>
            <w:tcW w:w="2160" w:type="dxa"/>
          </w:tcPr>
          <w:p w:rsidR="00067857" w:rsidRDefault="006571B5">
            <w:pPr>
              <w:spacing w:after="40" w:line="240" w:lineRule="auto"/>
              <w:jc w:val="left"/>
            </w:pPr>
            <w:r>
              <w:rPr>
                <w:rFonts w:cs="Times New Roman"/>
                <w:sz w:val="19"/>
              </w:rPr>
              <w:t>Transactions</w:t>
            </w:r>
          </w:p>
        </w:tc>
        <w:tc>
          <w:tcPr>
            <w:tcW w:w="2304" w:type="dxa"/>
          </w:tcPr>
          <w:p w:rsidR="00067857" w:rsidRDefault="006571B5">
            <w:pPr>
              <w:spacing w:after="40" w:line="240" w:lineRule="auto"/>
              <w:jc w:val="left"/>
            </w:pPr>
            <w:r>
              <w:rPr>
                <w:rFonts w:cs="Times New Roman"/>
                <w:sz w:val="19"/>
              </w:rPr>
              <w:t>/app/transactions</w:t>
            </w:r>
          </w:p>
        </w:tc>
        <w:tc>
          <w:tcPr>
            <w:tcW w:w="4752" w:type="dxa"/>
          </w:tcPr>
          <w:p w:rsidR="00067857" w:rsidRDefault="006571B5">
            <w:pPr>
              <w:spacing w:after="40" w:line="240" w:lineRule="auto"/>
              <w:jc w:val="left"/>
            </w:pPr>
            <w:r>
              <w:rPr>
                <w:rFonts w:cs="Times New Roman"/>
                <w:sz w:val="19"/>
              </w:rPr>
              <w:t>GET, POST /api/transactions, PUT, DELETE /api/transactions/{id}, POST predict-category, import preview and commit</w:t>
            </w:r>
          </w:p>
        </w:tc>
      </w:tr>
      <w:tr w:rsidR="00067857">
        <w:trPr>
          <w:cantSplit/>
          <w:jc w:val="center"/>
        </w:trPr>
        <w:tc>
          <w:tcPr>
            <w:tcW w:w="2160" w:type="dxa"/>
          </w:tcPr>
          <w:p w:rsidR="00067857" w:rsidRDefault="006571B5">
            <w:pPr>
              <w:spacing w:after="40" w:line="240" w:lineRule="auto"/>
              <w:jc w:val="left"/>
            </w:pPr>
            <w:r>
              <w:rPr>
                <w:rFonts w:cs="Times New Roman"/>
                <w:sz w:val="19"/>
              </w:rPr>
              <w:t>Analytics</w:t>
            </w:r>
          </w:p>
        </w:tc>
        <w:tc>
          <w:tcPr>
            <w:tcW w:w="2304" w:type="dxa"/>
          </w:tcPr>
          <w:p w:rsidR="00067857" w:rsidRDefault="006571B5">
            <w:pPr>
              <w:spacing w:after="40" w:line="240" w:lineRule="auto"/>
              <w:jc w:val="left"/>
            </w:pPr>
            <w:r>
              <w:rPr>
                <w:rFonts w:cs="Times New Roman"/>
                <w:sz w:val="19"/>
              </w:rPr>
              <w:t>/app/analytics</w:t>
            </w:r>
          </w:p>
        </w:tc>
        <w:tc>
          <w:tcPr>
            <w:tcW w:w="4752" w:type="dxa"/>
          </w:tcPr>
          <w:p w:rsidR="00067857" w:rsidRDefault="006571B5">
            <w:pPr>
              <w:spacing w:after="40" w:line="240" w:lineRule="auto"/>
              <w:jc w:val="left"/>
            </w:pPr>
            <w:r>
              <w:rPr>
                <w:rFonts w:cs="Times New Roman"/>
                <w:sz w:val="19"/>
              </w:rPr>
              <w:t>GET /api/analytics</w:t>
            </w:r>
          </w:p>
        </w:tc>
      </w:tr>
      <w:tr w:rsidR="00067857">
        <w:trPr>
          <w:cantSplit/>
          <w:jc w:val="center"/>
        </w:trPr>
        <w:tc>
          <w:tcPr>
            <w:tcW w:w="2160" w:type="dxa"/>
          </w:tcPr>
          <w:p w:rsidR="00067857" w:rsidRDefault="006571B5">
            <w:pPr>
              <w:spacing w:after="40" w:line="240" w:lineRule="auto"/>
              <w:jc w:val="left"/>
            </w:pPr>
            <w:r>
              <w:rPr>
                <w:rFonts w:cs="Times New Roman"/>
                <w:sz w:val="19"/>
              </w:rPr>
              <w:lastRenderedPageBreak/>
              <w:t>Budgets</w:t>
            </w:r>
          </w:p>
        </w:tc>
        <w:tc>
          <w:tcPr>
            <w:tcW w:w="2304" w:type="dxa"/>
          </w:tcPr>
          <w:p w:rsidR="00067857" w:rsidRDefault="006571B5">
            <w:pPr>
              <w:spacing w:after="40" w:line="240" w:lineRule="auto"/>
              <w:jc w:val="left"/>
            </w:pPr>
            <w:r>
              <w:rPr>
                <w:rFonts w:cs="Times New Roman"/>
                <w:sz w:val="19"/>
              </w:rPr>
              <w:t>/app/budgets</w:t>
            </w:r>
          </w:p>
        </w:tc>
        <w:tc>
          <w:tcPr>
            <w:tcW w:w="4752" w:type="dxa"/>
          </w:tcPr>
          <w:p w:rsidR="00067857" w:rsidRDefault="006571B5">
            <w:pPr>
              <w:spacing w:after="40" w:line="240" w:lineRule="auto"/>
              <w:jc w:val="left"/>
            </w:pPr>
            <w:r>
              <w:rPr>
                <w:rFonts w:cs="Times New Roman"/>
                <w:sz w:val="19"/>
              </w:rPr>
              <w:t>GET, POST</w:t>
            </w:r>
            <w:r>
              <w:rPr>
                <w:rFonts w:cs="Times New Roman"/>
                <w:sz w:val="19"/>
              </w:rPr>
              <w:t xml:space="preserve"> /api/budgets, DELETE /api/budgets/{id}</w:t>
            </w:r>
          </w:p>
        </w:tc>
      </w:tr>
      <w:tr w:rsidR="00067857">
        <w:trPr>
          <w:cantSplit/>
          <w:jc w:val="center"/>
        </w:trPr>
        <w:tc>
          <w:tcPr>
            <w:tcW w:w="2160" w:type="dxa"/>
          </w:tcPr>
          <w:p w:rsidR="00067857" w:rsidRDefault="006571B5">
            <w:pPr>
              <w:spacing w:after="40" w:line="240" w:lineRule="auto"/>
              <w:jc w:val="left"/>
            </w:pPr>
            <w:r>
              <w:rPr>
                <w:rFonts w:cs="Times New Roman"/>
                <w:sz w:val="19"/>
              </w:rPr>
              <w:t>Goals</w:t>
            </w:r>
          </w:p>
        </w:tc>
        <w:tc>
          <w:tcPr>
            <w:tcW w:w="2304" w:type="dxa"/>
          </w:tcPr>
          <w:p w:rsidR="00067857" w:rsidRDefault="006571B5">
            <w:pPr>
              <w:spacing w:after="40" w:line="240" w:lineRule="auto"/>
              <w:jc w:val="left"/>
            </w:pPr>
            <w:r>
              <w:rPr>
                <w:rFonts w:cs="Times New Roman"/>
                <w:sz w:val="19"/>
              </w:rPr>
              <w:t>/app/goals</w:t>
            </w:r>
          </w:p>
        </w:tc>
        <w:tc>
          <w:tcPr>
            <w:tcW w:w="4752" w:type="dxa"/>
          </w:tcPr>
          <w:p w:rsidR="00067857" w:rsidRDefault="006571B5">
            <w:pPr>
              <w:spacing w:after="40" w:line="240" w:lineRule="auto"/>
              <w:jc w:val="left"/>
            </w:pPr>
            <w:r>
              <w:rPr>
                <w:rFonts w:cs="Times New Roman"/>
                <w:sz w:val="19"/>
              </w:rPr>
              <w:t>GET, POST /api/goals, PUT, DELETE /api/goals/{id}</w:t>
            </w:r>
          </w:p>
        </w:tc>
      </w:tr>
      <w:tr w:rsidR="00067857">
        <w:trPr>
          <w:cantSplit/>
          <w:jc w:val="center"/>
        </w:trPr>
        <w:tc>
          <w:tcPr>
            <w:tcW w:w="2160" w:type="dxa"/>
          </w:tcPr>
          <w:p w:rsidR="00067857" w:rsidRDefault="006571B5">
            <w:pPr>
              <w:spacing w:after="40" w:line="240" w:lineRule="auto"/>
              <w:jc w:val="left"/>
            </w:pPr>
            <w:r>
              <w:rPr>
                <w:rFonts w:cs="Times New Roman"/>
                <w:sz w:val="19"/>
              </w:rPr>
              <w:t>Investments</w:t>
            </w:r>
          </w:p>
        </w:tc>
        <w:tc>
          <w:tcPr>
            <w:tcW w:w="2304" w:type="dxa"/>
          </w:tcPr>
          <w:p w:rsidR="00067857" w:rsidRDefault="006571B5">
            <w:pPr>
              <w:spacing w:after="40" w:line="240" w:lineRule="auto"/>
              <w:jc w:val="left"/>
            </w:pPr>
            <w:r>
              <w:rPr>
                <w:rFonts w:cs="Times New Roman"/>
                <w:sz w:val="19"/>
              </w:rPr>
              <w:t>/app/investments</w:t>
            </w:r>
          </w:p>
        </w:tc>
        <w:tc>
          <w:tcPr>
            <w:tcW w:w="4752" w:type="dxa"/>
          </w:tcPr>
          <w:p w:rsidR="00067857" w:rsidRDefault="006571B5">
            <w:pPr>
              <w:spacing w:after="40" w:line="240" w:lineRule="auto"/>
              <w:jc w:val="left"/>
            </w:pPr>
            <w:r>
              <w:rPr>
                <w:rFonts w:cs="Times New Roman"/>
                <w:sz w:val="19"/>
              </w:rPr>
              <w:t>GET, POST /api/investments, POST refresh, DELETE</w:t>
            </w:r>
          </w:p>
        </w:tc>
      </w:tr>
      <w:tr w:rsidR="00067857">
        <w:trPr>
          <w:cantSplit/>
          <w:jc w:val="center"/>
        </w:trPr>
        <w:tc>
          <w:tcPr>
            <w:tcW w:w="2160" w:type="dxa"/>
          </w:tcPr>
          <w:p w:rsidR="00067857" w:rsidRDefault="006571B5">
            <w:pPr>
              <w:spacing w:after="40" w:line="240" w:lineRule="auto"/>
              <w:jc w:val="left"/>
            </w:pPr>
            <w:r>
              <w:rPr>
                <w:rFonts w:cs="Times New Roman"/>
                <w:sz w:val="19"/>
              </w:rPr>
              <w:t>AI Assistant</w:t>
            </w:r>
          </w:p>
        </w:tc>
        <w:tc>
          <w:tcPr>
            <w:tcW w:w="2304" w:type="dxa"/>
          </w:tcPr>
          <w:p w:rsidR="00067857" w:rsidRDefault="006571B5">
            <w:pPr>
              <w:spacing w:after="40" w:line="240" w:lineRule="auto"/>
              <w:jc w:val="left"/>
            </w:pPr>
            <w:r>
              <w:rPr>
                <w:rFonts w:cs="Times New Roman"/>
                <w:sz w:val="19"/>
              </w:rPr>
              <w:t>/app/assistant</w:t>
            </w:r>
          </w:p>
        </w:tc>
        <w:tc>
          <w:tcPr>
            <w:tcW w:w="4752" w:type="dxa"/>
          </w:tcPr>
          <w:p w:rsidR="00067857" w:rsidRDefault="006571B5">
            <w:pPr>
              <w:spacing w:after="40" w:line="240" w:lineRule="auto"/>
              <w:jc w:val="left"/>
            </w:pPr>
            <w:r>
              <w:rPr>
                <w:rFonts w:cs="Times New Roman"/>
                <w:sz w:val="19"/>
              </w:rPr>
              <w:t xml:space="preserve">GET /api/assistant/insights, POST </w:t>
            </w:r>
            <w:r>
              <w:rPr>
                <w:rFonts w:cs="Times New Roman"/>
                <w:sz w:val="19"/>
              </w:rPr>
              <w:t>/api/assistant/ask</w:t>
            </w:r>
          </w:p>
        </w:tc>
      </w:tr>
      <w:tr w:rsidR="00067857">
        <w:trPr>
          <w:cantSplit/>
          <w:jc w:val="center"/>
        </w:trPr>
        <w:tc>
          <w:tcPr>
            <w:tcW w:w="2160" w:type="dxa"/>
          </w:tcPr>
          <w:p w:rsidR="00067857" w:rsidRDefault="006571B5">
            <w:pPr>
              <w:spacing w:after="40" w:line="240" w:lineRule="auto"/>
              <w:jc w:val="left"/>
            </w:pPr>
            <w:r>
              <w:rPr>
                <w:rFonts w:cs="Times New Roman"/>
                <w:sz w:val="19"/>
              </w:rPr>
              <w:t>Reports</w:t>
            </w:r>
          </w:p>
        </w:tc>
        <w:tc>
          <w:tcPr>
            <w:tcW w:w="2304" w:type="dxa"/>
          </w:tcPr>
          <w:p w:rsidR="00067857" w:rsidRDefault="006571B5">
            <w:pPr>
              <w:spacing w:after="40" w:line="240" w:lineRule="auto"/>
              <w:jc w:val="left"/>
            </w:pPr>
            <w:r>
              <w:rPr>
                <w:rFonts w:cs="Times New Roman"/>
                <w:sz w:val="19"/>
              </w:rPr>
              <w:t>/app/reports</w:t>
            </w:r>
          </w:p>
        </w:tc>
        <w:tc>
          <w:tcPr>
            <w:tcW w:w="4752" w:type="dxa"/>
          </w:tcPr>
          <w:p w:rsidR="00067857" w:rsidRDefault="006571B5">
            <w:pPr>
              <w:spacing w:after="40" w:line="240" w:lineRule="auto"/>
              <w:jc w:val="left"/>
            </w:pPr>
            <w:r>
              <w:rPr>
                <w:rFonts w:cs="Times New Roman"/>
                <w:sz w:val="19"/>
              </w:rPr>
              <w:t>GET /api/reports/{pdf|excel|csv}</w:t>
            </w:r>
          </w:p>
        </w:tc>
      </w:tr>
      <w:tr w:rsidR="00067857">
        <w:trPr>
          <w:cantSplit/>
          <w:jc w:val="center"/>
        </w:trPr>
        <w:tc>
          <w:tcPr>
            <w:tcW w:w="2160" w:type="dxa"/>
          </w:tcPr>
          <w:p w:rsidR="00067857" w:rsidRDefault="006571B5">
            <w:pPr>
              <w:spacing w:after="40" w:line="240" w:lineRule="auto"/>
              <w:jc w:val="left"/>
            </w:pPr>
            <w:r>
              <w:rPr>
                <w:rFonts w:cs="Times New Roman"/>
                <w:sz w:val="19"/>
              </w:rPr>
              <w:t>Notifications</w:t>
            </w:r>
          </w:p>
        </w:tc>
        <w:tc>
          <w:tcPr>
            <w:tcW w:w="2304" w:type="dxa"/>
          </w:tcPr>
          <w:p w:rsidR="00067857" w:rsidRDefault="006571B5">
            <w:pPr>
              <w:spacing w:after="40" w:line="240" w:lineRule="auto"/>
              <w:jc w:val="left"/>
            </w:pPr>
            <w:r>
              <w:rPr>
                <w:rFonts w:cs="Times New Roman"/>
                <w:sz w:val="19"/>
              </w:rPr>
              <w:t>/app/notifications</w:t>
            </w:r>
          </w:p>
        </w:tc>
        <w:tc>
          <w:tcPr>
            <w:tcW w:w="4752" w:type="dxa"/>
          </w:tcPr>
          <w:p w:rsidR="00067857" w:rsidRDefault="006571B5">
            <w:pPr>
              <w:spacing w:after="40" w:line="240" w:lineRule="auto"/>
              <w:jc w:val="left"/>
            </w:pPr>
            <w:r>
              <w:rPr>
                <w:rFonts w:cs="Times New Roman"/>
                <w:sz w:val="19"/>
              </w:rPr>
              <w:t>GET /api/notifications, POST read-all</w:t>
            </w:r>
          </w:p>
        </w:tc>
      </w:tr>
      <w:tr w:rsidR="00067857">
        <w:trPr>
          <w:cantSplit/>
          <w:jc w:val="center"/>
        </w:trPr>
        <w:tc>
          <w:tcPr>
            <w:tcW w:w="2160" w:type="dxa"/>
          </w:tcPr>
          <w:p w:rsidR="00067857" w:rsidRDefault="006571B5">
            <w:pPr>
              <w:spacing w:after="40" w:line="240" w:lineRule="auto"/>
              <w:jc w:val="left"/>
            </w:pPr>
            <w:r>
              <w:rPr>
                <w:rFonts w:cs="Times New Roman"/>
                <w:sz w:val="19"/>
              </w:rPr>
              <w:t>Profile</w:t>
            </w:r>
          </w:p>
        </w:tc>
        <w:tc>
          <w:tcPr>
            <w:tcW w:w="2304" w:type="dxa"/>
          </w:tcPr>
          <w:p w:rsidR="00067857" w:rsidRDefault="006571B5">
            <w:pPr>
              <w:spacing w:after="40" w:line="240" w:lineRule="auto"/>
              <w:jc w:val="left"/>
            </w:pPr>
            <w:r>
              <w:rPr>
                <w:rFonts w:cs="Times New Roman"/>
                <w:sz w:val="19"/>
              </w:rPr>
              <w:t>/app/profile</w:t>
            </w:r>
          </w:p>
        </w:tc>
        <w:tc>
          <w:tcPr>
            <w:tcW w:w="4752" w:type="dxa"/>
          </w:tcPr>
          <w:p w:rsidR="00067857" w:rsidRDefault="006571B5">
            <w:pPr>
              <w:spacing w:after="40" w:line="240" w:lineRule="auto"/>
              <w:jc w:val="left"/>
            </w:pPr>
            <w:r>
              <w:rPr>
                <w:rFonts w:cs="Times New Roman"/>
                <w:sz w:val="19"/>
              </w:rPr>
              <w:t>GET /api/auth/me, PUT /api/profile, POST /api/profile/demo-data</w:t>
            </w:r>
          </w:p>
        </w:tc>
      </w:tr>
    </w:tbl>
    <w:p w:rsidR="00067857" w:rsidRDefault="00067857">
      <w:pPr>
        <w:spacing w:line="192" w:lineRule="auto"/>
      </w:pPr>
    </w:p>
    <w:p w:rsidR="00067857" w:rsidRDefault="006571B5">
      <w:r>
        <w:rPr>
          <w:rFonts w:cs="Times New Roman"/>
        </w:rPr>
        <w:t xml:space="preserve">Every page opens with </w:t>
      </w:r>
      <w:r>
        <w:rPr>
          <w:rFonts w:cs="Times New Roman"/>
        </w:rPr>
        <w:t>its purpose in one sentence, long actions show a busy state and finish with a toast, money is formatted the same way everywhere, and API errors appear as a sentence next to the control that caused them. Chapter 8 shows the working pages with real data; the</w:t>
      </w:r>
      <w:r>
        <w:rPr>
          <w:rFonts w:cs="Times New Roman"/>
        </w:rPr>
        <w:t xml:space="preserve"> screens below illustrate the design itself.</w:t>
      </w:r>
    </w:p>
    <w:p w:rsidR="00067857" w:rsidRDefault="006571B5">
      <w:pPr>
        <w:keepNext/>
        <w:spacing w:after="80" w:line="240" w:lineRule="auto"/>
        <w:jc w:val="center"/>
      </w:pPr>
      <w:r>
        <w:rPr>
          <w:noProof/>
        </w:rPr>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png"/>
                    <pic:cNvPicPr/>
                  </pic:nvPicPr>
                  <pic:blipFill>
                    <a:blip r:embed="rId20"/>
                    <a:stretch>
                      <a:fillRect/>
                    </a:stretch>
                  </pic:blipFill>
                  <pic:spPr>
                    <a:xfrm>
                      <a:off x="0" y="0"/>
                      <a:ext cx="4572000" cy="2857500"/>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Dashboard: month metrics, financial health score with its six components, and budget alerts, all computed from the demo account's own records.</w:t>
      </w:r>
    </w:p>
    <w:p w:rsidR="00067857" w:rsidRDefault="006571B5">
      <w:pPr>
        <w:keepNext/>
        <w:spacing w:after="80" w:line="240" w:lineRule="auto"/>
        <w:jc w:val="center"/>
      </w:pPr>
      <w:r>
        <w:rPr>
          <w:noProof/>
        </w:rPr>
        <w:lastRenderedPageBreak/>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nsactions-add.png"/>
                    <pic:cNvPicPr/>
                  </pic:nvPicPr>
                  <pic:blipFill>
                    <a:blip r:embed="rId21"/>
                    <a:stretch>
                      <a:fillRect/>
                    </a:stretch>
                  </pic:blipFill>
                  <pic:spPr>
                    <a:xfrm>
                      <a:off x="0" y="0"/>
                      <a:ext cx="4572000" cy="2857500"/>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Add-transaction form with 'Auto-detect' category: the model's label is shown before the row is saved.</w:t>
      </w:r>
    </w:p>
    <w:p w:rsidR="00067857" w:rsidRDefault="006571B5">
      <w:pPr>
        <w:keepNext/>
        <w:spacing w:after="80" w:line="240" w:lineRule="auto"/>
        <w:jc w:val="center"/>
      </w:pPr>
      <w:r>
        <w:rPr>
          <w:noProof/>
        </w:rPr>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dgets.png"/>
                    <pic:cNvPicPr/>
                  </pic:nvPicPr>
                  <pic:blipFill>
                    <a:blip r:embed="rId22"/>
                    <a:stretch>
                      <a:fillRect/>
                    </a:stretch>
                  </pic:blipFill>
                  <pic:spPr>
                    <a:xfrm>
                      <a:off x="0" y="0"/>
                      <a:ext cx="4572000" cy="2857500"/>
                    </a:xfrm>
                    <a:prstGeom prst="rect">
                      <a:avLst/>
                    </a:prstGeom>
                  </pic:spPr>
                </pic:pic>
              </a:graphicData>
            </a:graphic>
          </wp:inline>
        </w:drawing>
      </w:r>
    </w:p>
    <w:p w:rsidR="00067857" w:rsidRDefault="006571B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Budgets page: usage per category against the monthly budget with the 75, 90 and 100 % a</w:t>
      </w:r>
      <w:r>
        <w:rPr>
          <w:rFonts w:cs="Times New Roman"/>
        </w:rPr>
        <w:t>lert bands.</w:t>
      </w:r>
    </w:p>
    <w:p w:rsidR="00067857" w:rsidRDefault="006571B5">
      <w:pPr>
        <w:pStyle w:val="Heading2"/>
      </w:pPr>
      <w:r>
        <w:t>1.10 Design decisions and trade-offs</w:t>
      </w:r>
    </w:p>
    <w:p w:rsidR="00067857" w:rsidRDefault="006571B5">
      <w:r>
        <w:rPr>
          <w:rFonts w:cs="Times New Roman"/>
        </w:rPr>
        <w:t>The table records the main decisions, what each bought and what it cost, so that the limitations in Chapter 9 trace back to a choice.</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768"/>
        <w:gridCol w:w="3325"/>
        <w:gridCol w:w="2789"/>
      </w:tblGrid>
      <w:tr w:rsidR="00067857">
        <w:trPr>
          <w:cantSplit/>
          <w:tblHeader/>
          <w:jc w:val="center"/>
        </w:trPr>
        <w:tc>
          <w:tcPr>
            <w:tcW w:w="2880" w:type="dxa"/>
            <w:shd w:val="clear" w:color="auto" w:fill="1B2A41"/>
          </w:tcPr>
          <w:p w:rsidR="00067857" w:rsidRDefault="006571B5">
            <w:pPr>
              <w:spacing w:after="40" w:line="240" w:lineRule="auto"/>
              <w:jc w:val="center"/>
            </w:pPr>
            <w:r>
              <w:rPr>
                <w:rFonts w:cs="Times New Roman"/>
                <w:b/>
                <w:color w:val="FFFFFF"/>
                <w:sz w:val="18"/>
              </w:rPr>
              <w:t>Decision</w:t>
            </w:r>
          </w:p>
        </w:tc>
        <w:tc>
          <w:tcPr>
            <w:tcW w:w="3456" w:type="dxa"/>
            <w:shd w:val="clear" w:color="auto" w:fill="1B2A41"/>
          </w:tcPr>
          <w:p w:rsidR="00067857" w:rsidRDefault="006571B5">
            <w:pPr>
              <w:spacing w:after="40" w:line="240" w:lineRule="auto"/>
              <w:jc w:val="center"/>
            </w:pPr>
            <w:r>
              <w:rPr>
                <w:rFonts w:cs="Times New Roman"/>
                <w:b/>
                <w:color w:val="FFFFFF"/>
                <w:sz w:val="18"/>
              </w:rPr>
              <w:t>Rea</w:t>
            </w:r>
            <w:r>
              <w:rPr>
                <w:rFonts w:cs="Times New Roman"/>
                <w:b/>
                <w:color w:val="FFFFFF"/>
                <w:sz w:val="18"/>
              </w:rPr>
              <w:t>son</w:t>
            </w:r>
          </w:p>
        </w:tc>
        <w:tc>
          <w:tcPr>
            <w:tcW w:w="2880" w:type="dxa"/>
            <w:shd w:val="clear" w:color="auto" w:fill="1B2A41"/>
          </w:tcPr>
          <w:p w:rsidR="00067857" w:rsidRDefault="006571B5">
            <w:pPr>
              <w:spacing w:after="40" w:line="240" w:lineRule="auto"/>
              <w:jc w:val="center"/>
            </w:pPr>
            <w:r>
              <w:rPr>
                <w:rFonts w:cs="Times New Roman"/>
                <w:b/>
                <w:color w:val="FFFFFF"/>
                <w:sz w:val="18"/>
              </w:rPr>
              <w:t>Cost</w:t>
            </w:r>
          </w:p>
        </w:tc>
      </w:tr>
      <w:tr w:rsidR="00067857">
        <w:trPr>
          <w:cantSplit/>
          <w:jc w:val="center"/>
        </w:trPr>
        <w:tc>
          <w:tcPr>
            <w:tcW w:w="2880" w:type="dxa"/>
          </w:tcPr>
          <w:p w:rsidR="00067857" w:rsidRDefault="006571B5">
            <w:pPr>
              <w:spacing w:after="40" w:line="240" w:lineRule="auto"/>
              <w:jc w:val="left"/>
            </w:pPr>
            <w:r>
              <w:rPr>
                <w:rFonts w:cs="Times New Roman"/>
                <w:sz w:val="18"/>
              </w:rPr>
              <w:t>FastAPI, React and SQLite instead of the abstract's Flask and MySQL</w:t>
            </w:r>
          </w:p>
        </w:tc>
        <w:tc>
          <w:tcPr>
            <w:tcW w:w="3456" w:type="dxa"/>
          </w:tcPr>
          <w:p w:rsidR="00067857" w:rsidRDefault="006571B5">
            <w:pPr>
              <w:spacing w:after="40" w:line="240" w:lineRule="auto"/>
              <w:jc w:val="left"/>
            </w:pPr>
            <w:r>
              <w:rPr>
                <w:rFonts w:cs="Times New Roman"/>
                <w:sz w:val="18"/>
              </w:rPr>
              <w:t>The existing service code was Python and database-agnostic; SQLite needs no server; FastAPI gives typed input models and automatic documentation</w:t>
            </w:r>
          </w:p>
        </w:tc>
        <w:tc>
          <w:tcPr>
            <w:tcW w:w="2880" w:type="dxa"/>
          </w:tcPr>
          <w:p w:rsidR="00067857" w:rsidRDefault="006571B5">
            <w:pPr>
              <w:spacing w:after="40" w:line="240" w:lineRule="auto"/>
              <w:jc w:val="left"/>
            </w:pPr>
            <w:r>
              <w:rPr>
                <w:rFonts w:cs="Times New Roman"/>
                <w:sz w:val="18"/>
              </w:rPr>
              <w:t xml:space="preserve">A deviation from the registered </w:t>
            </w:r>
            <w:r>
              <w:rPr>
                <w:rFonts w:cs="Times New Roman"/>
                <w:sz w:val="18"/>
              </w:rPr>
              <w:t>abstract; single-file, single-writer storage; no migrations</w:t>
            </w:r>
          </w:p>
        </w:tc>
      </w:tr>
      <w:tr w:rsidR="00067857">
        <w:trPr>
          <w:cantSplit/>
          <w:jc w:val="center"/>
        </w:trPr>
        <w:tc>
          <w:tcPr>
            <w:tcW w:w="2880" w:type="dxa"/>
          </w:tcPr>
          <w:p w:rsidR="00067857" w:rsidRDefault="006571B5">
            <w:pPr>
              <w:spacing w:after="40" w:line="240" w:lineRule="auto"/>
              <w:jc w:val="left"/>
            </w:pPr>
            <w:r>
              <w:rPr>
                <w:rFonts w:cs="Times New Roman"/>
                <w:sz w:val="18"/>
              </w:rPr>
              <w:lastRenderedPageBreak/>
              <w:t>Logistic regression on TF-IDF instead of BERT</w:t>
            </w:r>
          </w:p>
        </w:tc>
        <w:tc>
          <w:tcPr>
            <w:tcW w:w="3456" w:type="dxa"/>
          </w:tcPr>
          <w:p w:rsidR="00067857" w:rsidRDefault="006571B5">
            <w:pPr>
              <w:spacing w:after="40" w:line="240" w:lineRule="auto"/>
              <w:jc w:val="left"/>
            </w:pPr>
            <w:r>
              <w:rPr>
                <w:rFonts w:cs="Times New Roman"/>
                <w:sz w:val="18"/>
              </w:rPr>
              <w:t>Trains in milliseconds on a CPU laptop, needs no GPU and no labelled corpus of thousands; predictions are inspectable</w:t>
            </w:r>
          </w:p>
        </w:tc>
        <w:tc>
          <w:tcPr>
            <w:tcW w:w="2880" w:type="dxa"/>
          </w:tcPr>
          <w:p w:rsidR="00067857" w:rsidRDefault="006571B5">
            <w:pPr>
              <w:spacing w:after="40" w:line="240" w:lineRule="auto"/>
              <w:jc w:val="left"/>
            </w:pPr>
            <w:r>
              <w:rPr>
                <w:rFonts w:cs="Times New Roman"/>
                <w:sz w:val="18"/>
              </w:rPr>
              <w:t xml:space="preserve">A 51-example seed gives 18.2 % </w:t>
            </w:r>
            <w:r>
              <w:rPr>
                <w:rFonts w:cs="Times New Roman"/>
                <w:sz w:val="18"/>
              </w:rPr>
              <w:t>accuracy on unseen merchants; no pre-trained language knowledge</w:t>
            </w:r>
          </w:p>
        </w:tc>
      </w:tr>
      <w:tr w:rsidR="00067857">
        <w:trPr>
          <w:cantSplit/>
          <w:jc w:val="center"/>
        </w:trPr>
        <w:tc>
          <w:tcPr>
            <w:tcW w:w="2880" w:type="dxa"/>
          </w:tcPr>
          <w:p w:rsidR="00067857" w:rsidRDefault="006571B5">
            <w:pPr>
              <w:spacing w:after="40" w:line="240" w:lineRule="auto"/>
              <w:jc w:val="left"/>
            </w:pPr>
            <w:r>
              <w:rPr>
                <w:rFonts w:cs="Times New Roman"/>
                <w:sz w:val="18"/>
              </w:rPr>
              <w:t>Straight-line trend with a three-month minimum</w:t>
            </w:r>
          </w:p>
        </w:tc>
        <w:tc>
          <w:tcPr>
            <w:tcW w:w="3456" w:type="dxa"/>
          </w:tcPr>
          <w:p w:rsidR="00067857" w:rsidRDefault="006571B5">
            <w:pPr>
              <w:spacing w:after="40" w:line="240" w:lineRule="auto"/>
              <w:jc w:val="left"/>
            </w:pPr>
            <w:r>
              <w:rPr>
                <w:rFonts w:cs="Times New Roman"/>
                <w:sz w:val="18"/>
              </w:rPr>
              <w:t>Honest about small histories and trivial to explain</w:t>
            </w:r>
          </w:p>
        </w:tc>
        <w:tc>
          <w:tcPr>
            <w:tcW w:w="2880" w:type="dxa"/>
          </w:tcPr>
          <w:p w:rsidR="00067857" w:rsidRDefault="006571B5">
            <w:pPr>
              <w:spacing w:after="40" w:line="240" w:lineRule="auto"/>
              <w:jc w:val="left"/>
            </w:pPr>
            <w:r>
              <w:rPr>
                <w:rFonts w:cs="Times New Roman"/>
                <w:sz w:val="18"/>
              </w:rPr>
              <w:t xml:space="preserve">Not better than a plain average below about seven months in the simulation; no seasonality, </w:t>
            </w:r>
            <w:r>
              <w:rPr>
                <w:rFonts w:cs="Times New Roman"/>
                <w:sz w:val="18"/>
              </w:rPr>
              <w:t>no uncertainty range</w:t>
            </w:r>
          </w:p>
        </w:tc>
      </w:tr>
      <w:tr w:rsidR="00067857">
        <w:trPr>
          <w:cantSplit/>
          <w:jc w:val="center"/>
        </w:trPr>
        <w:tc>
          <w:tcPr>
            <w:tcW w:w="2880" w:type="dxa"/>
          </w:tcPr>
          <w:p w:rsidR="00067857" w:rsidRDefault="006571B5">
            <w:pPr>
              <w:spacing w:after="40" w:line="240" w:lineRule="auto"/>
              <w:jc w:val="left"/>
            </w:pPr>
            <w:r>
              <w:rPr>
                <w:rFonts w:cs="Times New Roman"/>
                <w:sz w:val="18"/>
              </w:rPr>
              <w:t>Weighted explainable health score</w:t>
            </w:r>
          </w:p>
        </w:tc>
        <w:tc>
          <w:tcPr>
            <w:tcW w:w="3456" w:type="dxa"/>
          </w:tcPr>
          <w:p w:rsidR="00067857" w:rsidRDefault="006571B5">
            <w:pPr>
              <w:spacing w:after="40" w:line="240" w:lineRule="auto"/>
              <w:jc w:val="left"/>
            </w:pPr>
            <w:r>
              <w:rPr>
                <w:rFonts w:cs="Times New Roman"/>
                <w:sz w:val="18"/>
              </w:rPr>
              <w:t>Every point of the score can be traced to a component and a reason</w:t>
            </w:r>
          </w:p>
        </w:tc>
        <w:tc>
          <w:tcPr>
            <w:tcW w:w="2880" w:type="dxa"/>
          </w:tcPr>
          <w:p w:rsidR="00067857" w:rsidRDefault="006571B5">
            <w:pPr>
              <w:spacing w:after="40" w:line="240" w:lineRule="auto"/>
              <w:jc w:val="left"/>
            </w:pPr>
            <w:r>
              <w:rPr>
                <w:rFonts w:cs="Times New Roman"/>
                <w:sz w:val="18"/>
              </w:rPr>
              <w:t>Weights are chosen, not fitted; savings rate and expense ratio are strongly correlated and carry half the score</w:t>
            </w:r>
          </w:p>
        </w:tc>
      </w:tr>
      <w:tr w:rsidR="00067857">
        <w:trPr>
          <w:cantSplit/>
          <w:jc w:val="center"/>
        </w:trPr>
        <w:tc>
          <w:tcPr>
            <w:tcW w:w="2880" w:type="dxa"/>
          </w:tcPr>
          <w:p w:rsidR="00067857" w:rsidRDefault="006571B5">
            <w:pPr>
              <w:spacing w:after="40" w:line="240" w:lineRule="auto"/>
              <w:jc w:val="left"/>
            </w:pPr>
            <w:r>
              <w:rPr>
                <w:rFonts w:cs="Times New Roman"/>
                <w:sz w:val="18"/>
              </w:rPr>
              <w:t>Rule-routed assistan</w:t>
            </w:r>
            <w:r>
              <w:rPr>
                <w:rFonts w:cs="Times New Roman"/>
                <w:sz w:val="18"/>
              </w:rPr>
              <w:t>t with an optional LLM</w:t>
            </w:r>
          </w:p>
        </w:tc>
        <w:tc>
          <w:tcPr>
            <w:tcW w:w="3456" w:type="dxa"/>
          </w:tcPr>
          <w:p w:rsidR="00067857" w:rsidRDefault="006571B5">
            <w:pPr>
              <w:spacing w:after="40" w:line="240" w:lineRule="auto"/>
              <w:jc w:val="left"/>
            </w:pPr>
            <w:r>
              <w:rPr>
                <w:rFonts w:cs="Times New Roman"/>
                <w:sz w:val="18"/>
              </w:rPr>
              <w:t>Answers are computed from the user's own data and work offline</w:t>
            </w:r>
          </w:p>
        </w:tc>
        <w:tc>
          <w:tcPr>
            <w:tcW w:w="2880" w:type="dxa"/>
          </w:tcPr>
          <w:p w:rsidR="00067857" w:rsidRDefault="006571B5">
            <w:pPr>
              <w:spacing w:after="40" w:line="240" w:lineRule="auto"/>
              <w:jc w:val="left"/>
            </w:pPr>
            <w:r>
              <w:rPr>
                <w:rFonts w:cs="Times New Roman"/>
                <w:sz w:val="18"/>
              </w:rPr>
              <w:t>Only five question patterns; 14 of 20 answerable test questions were handled</w:t>
            </w:r>
          </w:p>
        </w:tc>
      </w:tr>
      <w:tr w:rsidR="00067857">
        <w:trPr>
          <w:cantSplit/>
          <w:jc w:val="center"/>
        </w:trPr>
        <w:tc>
          <w:tcPr>
            <w:tcW w:w="2880" w:type="dxa"/>
          </w:tcPr>
          <w:p w:rsidR="00067857" w:rsidRDefault="006571B5">
            <w:pPr>
              <w:spacing w:after="40" w:line="240" w:lineRule="auto"/>
              <w:jc w:val="left"/>
            </w:pPr>
            <w:r>
              <w:rPr>
                <w:rFonts w:cs="Times New Roman"/>
                <w:sz w:val="18"/>
              </w:rPr>
              <w:t>Single shared model file</w:t>
            </w:r>
          </w:p>
        </w:tc>
        <w:tc>
          <w:tcPr>
            <w:tcW w:w="3456" w:type="dxa"/>
          </w:tcPr>
          <w:p w:rsidR="00067857" w:rsidRDefault="006571B5">
            <w:pPr>
              <w:spacing w:after="40" w:line="240" w:lineRule="auto"/>
              <w:jc w:val="left"/>
            </w:pPr>
            <w:r>
              <w:rPr>
                <w:rFonts w:cs="Times New Roman"/>
                <w:sz w:val="18"/>
              </w:rPr>
              <w:t>Simple persistence, no per-user model management</w:t>
            </w:r>
          </w:p>
        </w:tc>
        <w:tc>
          <w:tcPr>
            <w:tcW w:w="2880" w:type="dxa"/>
          </w:tcPr>
          <w:p w:rsidR="00067857" w:rsidRDefault="006571B5">
            <w:pPr>
              <w:spacing w:after="40" w:line="240" w:lineRule="auto"/>
              <w:jc w:val="left"/>
            </w:pPr>
            <w:r>
              <w:rPr>
                <w:rFonts w:cs="Times New Roman"/>
                <w:sz w:val="18"/>
              </w:rPr>
              <w:t xml:space="preserve">One user's </w:t>
            </w:r>
            <w:r>
              <w:rPr>
                <w:rFonts w:cs="Times New Roman"/>
                <w:sz w:val="18"/>
              </w:rPr>
              <w:t>correction changes every user's predictions</w:t>
            </w:r>
          </w:p>
        </w:tc>
      </w:tr>
      <w:tr w:rsidR="00067857">
        <w:trPr>
          <w:cantSplit/>
          <w:jc w:val="center"/>
        </w:trPr>
        <w:tc>
          <w:tcPr>
            <w:tcW w:w="2880" w:type="dxa"/>
          </w:tcPr>
          <w:p w:rsidR="00067857" w:rsidRDefault="006571B5">
            <w:pPr>
              <w:spacing w:after="40" w:line="240" w:lineRule="auto"/>
              <w:jc w:val="left"/>
            </w:pPr>
            <w:r>
              <w:rPr>
                <w:rFonts w:cs="Times New Roman"/>
                <w:sz w:val="18"/>
              </w:rPr>
              <w:t>Home-made HMAC token instead of a standard JWT library</w:t>
            </w:r>
          </w:p>
        </w:tc>
        <w:tc>
          <w:tcPr>
            <w:tcW w:w="3456" w:type="dxa"/>
          </w:tcPr>
          <w:p w:rsidR="00067857" w:rsidRDefault="006571B5">
            <w:pPr>
              <w:spacing w:after="40" w:line="240" w:lineRule="auto"/>
              <w:jc w:val="left"/>
            </w:pPr>
            <w:r>
              <w:rPr>
                <w:rFonts w:cs="Times New Roman"/>
                <w:sz w:val="18"/>
              </w:rPr>
              <w:t>No extra dependency; short and auditable</w:t>
            </w:r>
          </w:p>
        </w:tc>
        <w:tc>
          <w:tcPr>
            <w:tcW w:w="2880" w:type="dxa"/>
          </w:tcPr>
          <w:p w:rsidR="00067857" w:rsidRDefault="006571B5">
            <w:pPr>
              <w:spacing w:after="40" w:line="240" w:lineRule="auto"/>
              <w:jc w:val="left"/>
            </w:pPr>
            <w:r>
              <w:rPr>
                <w:rFonts w:cs="Times New Roman"/>
                <w:sz w:val="18"/>
              </w:rPr>
              <w:t xml:space="preserve">No refresh or revocation; the default secret must be replaced through </w:t>
            </w:r>
            <w:r>
              <w:rPr>
                <w:rFonts w:ascii="Consolas" w:eastAsia="Consolas" w:hAnsi="Consolas" w:cs="Consolas"/>
                <w:sz w:val="15"/>
              </w:rPr>
              <w:t>APP_SECRET_KEY</w:t>
            </w:r>
          </w:p>
        </w:tc>
      </w:tr>
      <w:tr w:rsidR="00067857">
        <w:trPr>
          <w:cantSplit/>
          <w:jc w:val="center"/>
        </w:trPr>
        <w:tc>
          <w:tcPr>
            <w:tcW w:w="2880" w:type="dxa"/>
          </w:tcPr>
          <w:p w:rsidR="00067857" w:rsidRDefault="006571B5">
            <w:pPr>
              <w:spacing w:after="40" w:line="240" w:lineRule="auto"/>
              <w:jc w:val="left"/>
            </w:pPr>
            <w:r>
              <w:rPr>
                <w:rFonts w:cs="Times New Roman"/>
                <w:sz w:val="18"/>
              </w:rPr>
              <w:t>Alerts raised on read, not on</w:t>
            </w:r>
            <w:r>
              <w:rPr>
                <w:rFonts w:cs="Times New Roman"/>
                <w:sz w:val="18"/>
              </w:rPr>
              <w:t xml:space="preserve"> a timer</w:t>
            </w:r>
          </w:p>
        </w:tc>
        <w:tc>
          <w:tcPr>
            <w:tcW w:w="3456" w:type="dxa"/>
          </w:tcPr>
          <w:p w:rsidR="00067857" w:rsidRDefault="006571B5">
            <w:pPr>
              <w:spacing w:after="40" w:line="240" w:lineRule="auto"/>
              <w:jc w:val="left"/>
            </w:pPr>
            <w:r>
              <w:rPr>
                <w:rFonts w:cs="Times New Roman"/>
                <w:sz w:val="18"/>
              </w:rPr>
              <w:t>No scheduler process to run or fail</w:t>
            </w:r>
          </w:p>
        </w:tc>
        <w:tc>
          <w:tcPr>
            <w:tcW w:w="2880" w:type="dxa"/>
          </w:tcPr>
          <w:p w:rsidR="00067857" w:rsidRDefault="006571B5">
            <w:pPr>
              <w:spacing w:after="40" w:line="240" w:lineRule="auto"/>
              <w:jc w:val="left"/>
            </w:pPr>
            <w:r>
              <w:rPr>
                <w:rFonts w:cs="Times New Roman"/>
                <w:sz w:val="18"/>
              </w:rPr>
              <w:t>No alert if the user never opens the dashboard or notifications; the abstract's scheduled digests are not provided</w:t>
            </w:r>
          </w:p>
        </w:tc>
      </w:tr>
    </w:tbl>
    <w:p w:rsidR="00067857" w:rsidRDefault="00067857">
      <w:pPr>
        <w:spacing w:line="192" w:lineRule="auto"/>
      </w:pPr>
    </w:p>
    <w:p w:rsidR="00067857" w:rsidRDefault="006571B5">
      <w:r>
        <w:rPr>
          <w:rFonts w:cs="Times New Roman"/>
        </w:rPr>
        <w:t>Outside the delivered design: no anomaly detector (objective 4), no time-series model beyond t</w:t>
      </w:r>
      <w:r>
        <w:rPr>
          <w:rFonts w:cs="Times New Roman"/>
        </w:rPr>
        <w:t>he linear trend (objective 3), no reinforcement-learning budget recommender, no loan or debt tracker, no bank or SMS integration and no scheduled digest. Budget advice is rule-based: the assistant suggests trimming the top one or two categories by 10 to 15</w:t>
      </w:r>
      <w:r>
        <w:rPr>
          <w:rFonts w:cs="Times New Roman"/>
        </w:rPr>
        <w:t xml:space="preserve"> % and the budget screen alerts at fixed thresholds.</w:t>
      </w:r>
    </w:p>
    <w:p w:rsidR="00067857" w:rsidRDefault="006571B5">
      <w:pPr>
        <w:pStyle w:val="Heading1"/>
        <w:pageBreakBefore/>
      </w:pPr>
      <w:r>
        <w:lastRenderedPageBreak/>
        <w:t>2. IMPLEMENTATION</w:t>
      </w:r>
    </w:p>
    <w:p w:rsidR="00067857" w:rsidRDefault="006571B5">
      <w:pPr>
        <w:pStyle w:val="Heading2"/>
      </w:pPr>
      <w:r>
        <w:t>2.1 Application architecture</w:t>
      </w:r>
    </w:p>
    <w:p w:rsidR="00067857" w:rsidRDefault="006571B5">
      <w:r>
        <w:rPr>
          <w:rFonts w:cs="Times New Roman"/>
        </w:rPr>
        <w:t xml:space="preserve">The product runs as two processes. The </w:t>
      </w:r>
      <w:r>
        <w:rPr>
          <w:rFonts w:cs="Times New Roman"/>
          <w:b/>
        </w:rPr>
        <w:t>backend</w:t>
      </w:r>
      <w:r>
        <w:rPr>
          <w:rFonts w:cs="Times New Roman"/>
        </w:rPr>
        <w:t xml:space="preserve"> is </w:t>
      </w:r>
      <w:r>
        <w:rPr>
          <w:rFonts w:ascii="Consolas" w:eastAsia="Consolas" w:hAnsi="Consolas" w:cs="Consolas"/>
          <w:sz w:val="21"/>
        </w:rPr>
        <w:t>backend/main.py</w:t>
      </w:r>
      <w:r>
        <w:rPr>
          <w:rFonts w:cs="Times New Roman"/>
        </w:rPr>
        <w:t>, a FastAPI application served by uvicorn on 127.0.0.1:8411. At start-up its lifespan handl</w:t>
      </w:r>
      <w:r>
        <w:rPr>
          <w:rFonts w:cs="Times New Roman"/>
        </w:rPr>
        <w:t xml:space="preserve">er calls </w:t>
      </w:r>
      <w:r>
        <w:rPr>
          <w:rFonts w:ascii="Consolas" w:eastAsia="Consolas" w:hAnsi="Consolas" w:cs="Consolas"/>
          <w:sz w:val="21"/>
        </w:rPr>
        <w:t>init_db()</w:t>
      </w:r>
      <w:r>
        <w:rPr>
          <w:rFonts w:cs="Times New Roman"/>
        </w:rPr>
        <w:t xml:space="preserve">, which creates the six tables if they do not exist, and </w:t>
      </w:r>
      <w:r>
        <w:rPr>
          <w:rFonts w:ascii="Consolas" w:eastAsia="Consolas" w:hAnsi="Consolas" w:cs="Consolas"/>
          <w:sz w:val="21"/>
        </w:rPr>
        <w:t>demo_seed.ensure_demo_user()</w:t>
      </w:r>
      <w:r>
        <w:rPr>
          <w:rFonts w:cs="Times New Roman"/>
        </w:rPr>
        <w:t xml:space="preserve">, which creates the demo account once; a failure to seed is printed and does not stop the server. The </w:t>
      </w:r>
      <w:r>
        <w:rPr>
          <w:rFonts w:cs="Times New Roman"/>
          <w:b/>
        </w:rPr>
        <w:t>frontend</w:t>
      </w:r>
      <w:r>
        <w:rPr>
          <w:rFonts w:cs="Times New Roman"/>
        </w:rPr>
        <w:t xml:space="preserve"> is a React 18 and TypeScript single-page a</w:t>
      </w:r>
      <w:r>
        <w:rPr>
          <w:rFonts w:cs="Times New Roman"/>
        </w:rPr>
        <w:t xml:space="preserve">pplication built with Vite and served on port 5411; the Vite server proxies </w:t>
      </w:r>
      <w:r>
        <w:rPr>
          <w:rFonts w:ascii="Consolas" w:eastAsia="Consolas" w:hAnsi="Consolas" w:cs="Consolas"/>
          <w:sz w:val="21"/>
        </w:rPr>
        <w:t>/api</w:t>
      </w:r>
      <w:r>
        <w:rPr>
          <w:rFonts w:cs="Times New Roman"/>
        </w:rPr>
        <w:t xml:space="preserve"> to the backend, so the browser makes only same-origin calls.</w:t>
      </w:r>
    </w:p>
    <w:p w:rsidR="00067857" w:rsidRDefault="006571B5">
      <w:r>
        <w:rPr>
          <w:rFonts w:cs="Times New Roman"/>
        </w:rPr>
        <w:t>The console uses React Router 7 for routes and the sign-in guard, Axios for the API client, TanStack Query for fet</w:t>
      </w:r>
      <w:r>
        <w:rPr>
          <w:rFonts w:cs="Times New Roman"/>
        </w:rPr>
        <w:t xml:space="preserve">ching and caching, Recharts for charts, Tailwind CSS 4 with Radix UI for styling and accessible controls, and framer-motion, GSAP and Lenis for motion. The token is kept in local storage under </w:t>
      </w:r>
      <w:r>
        <w:rPr>
          <w:rFonts w:ascii="Consolas" w:eastAsia="Consolas" w:hAnsi="Consolas" w:cs="Consolas"/>
          <w:sz w:val="21"/>
        </w:rPr>
        <w:t>finjarvis-token</w:t>
      </w:r>
      <w:r>
        <w:rPr>
          <w:rFonts w:cs="Times New Roman"/>
        </w:rPr>
        <w:t xml:space="preserve">; an Axios interceptor adds it to every request </w:t>
      </w:r>
      <w:r>
        <w:rPr>
          <w:rFonts w:cs="Times New Roman"/>
        </w:rPr>
        <w:t xml:space="preserve">and clears it on a 401. A helper turns any error into a sentence: the API's </w:t>
      </w:r>
      <w:r>
        <w:rPr>
          <w:rFonts w:ascii="Consolas" w:eastAsia="Consolas" w:hAnsi="Consolas" w:cs="Consolas"/>
          <w:sz w:val="21"/>
        </w:rPr>
        <w:t>detail</w:t>
      </w:r>
      <w:r>
        <w:rPr>
          <w:rFonts w:cs="Times New Roman"/>
        </w:rPr>
        <w:t xml:space="preserve"> text, a field-level message list, or a hint to start the backend when nothing responds. On the server the </w:t>
      </w:r>
      <w:r>
        <w:rPr>
          <w:rFonts w:ascii="Consolas" w:eastAsia="Consolas" w:hAnsi="Consolas" w:cs="Consolas"/>
          <w:sz w:val="21"/>
        </w:rPr>
        <w:t>clean</w:t>
      </w:r>
      <w:r>
        <w:rPr>
          <w:rFonts w:cs="Times New Roman"/>
        </w:rPr>
        <w:t xml:space="preserve"> helper makes service output JSON-safe (NumPy scalars to numbe</w:t>
      </w:r>
      <w:r>
        <w:rPr>
          <w:rFonts w:cs="Times New Roman"/>
        </w:rPr>
        <w:t>rs, NaN and infinity to null, data frames to records, dates to ISO strings); it is the only translation layer, so the Streamlit pages use the services unchanged.</w:t>
      </w:r>
    </w:p>
    <w:p w:rsidR="00067857" w:rsidRDefault="006571B5">
      <w:pPr>
        <w:shd w:val="clear" w:color="auto" w:fill="F3F5F8"/>
        <w:spacing w:after="0" w:line="240" w:lineRule="auto"/>
        <w:ind w:left="144"/>
        <w:jc w:val="left"/>
      </w:pPr>
      <w:r>
        <w:rPr>
          <w:rFonts w:ascii="Consolas" w:eastAsia="Consolas" w:hAnsi="Consolas" w:cs="Consolas"/>
          <w:sz w:val="17"/>
        </w:rPr>
        <w:t>def current_user(authorization: str | None = Header(default=None)) -&gt; SimpleNamespace:</w:t>
      </w:r>
    </w:p>
    <w:p w:rsidR="00067857" w:rsidRDefault="006571B5">
      <w:pPr>
        <w:shd w:val="clear" w:color="auto" w:fill="F3F5F8"/>
        <w:spacing w:after="0" w:line="240" w:lineRule="auto"/>
        <w:ind w:left="144"/>
        <w:jc w:val="left"/>
      </w:pPr>
      <w:r>
        <w:rPr>
          <w:rFonts w:ascii="Consolas" w:eastAsia="Consolas" w:hAnsi="Consolas" w:cs="Consolas"/>
          <w:sz w:val="17"/>
        </w:rPr>
        <w:t xml:space="preserve">    tok</w:t>
      </w:r>
      <w:r>
        <w:rPr>
          <w:rFonts w:ascii="Consolas" w:eastAsia="Consolas" w:hAnsi="Consolas" w:cs="Consolas"/>
          <w:sz w:val="17"/>
        </w:rPr>
        <w:t>en = (authorization or "").removeprefix("Bearer ").strip()</w:t>
      </w:r>
    </w:p>
    <w:p w:rsidR="00067857" w:rsidRDefault="006571B5">
      <w:pPr>
        <w:shd w:val="clear" w:color="auto" w:fill="F3F5F8"/>
        <w:spacing w:after="0" w:line="240" w:lineRule="auto"/>
        <w:ind w:left="144"/>
        <w:jc w:val="left"/>
      </w:pPr>
      <w:r>
        <w:rPr>
          <w:rFonts w:ascii="Consolas" w:eastAsia="Consolas" w:hAnsi="Consolas" w:cs="Consolas"/>
          <w:sz w:val="17"/>
        </w:rPr>
        <w:t xml:space="preserve">    uid = read_token(token) if token else None</w:t>
      </w:r>
    </w:p>
    <w:p w:rsidR="00067857" w:rsidRDefault="006571B5">
      <w:pPr>
        <w:shd w:val="clear" w:color="auto" w:fill="F3F5F8"/>
        <w:spacing w:after="0" w:line="240" w:lineRule="auto"/>
        <w:ind w:left="144"/>
        <w:jc w:val="left"/>
      </w:pPr>
      <w:r>
        <w:rPr>
          <w:rFonts w:ascii="Consolas" w:eastAsia="Consolas" w:hAnsi="Consolas" w:cs="Consolas"/>
          <w:sz w:val="17"/>
        </w:rPr>
        <w:t xml:space="preserve">    if uid is None:</w:t>
      </w:r>
    </w:p>
    <w:p w:rsidR="00067857" w:rsidRDefault="006571B5">
      <w:pPr>
        <w:shd w:val="clear" w:color="auto" w:fill="F3F5F8"/>
        <w:spacing w:after="0" w:line="240" w:lineRule="auto"/>
        <w:ind w:left="144"/>
        <w:jc w:val="left"/>
      </w:pPr>
      <w:r>
        <w:rPr>
          <w:rFonts w:ascii="Consolas" w:eastAsia="Consolas" w:hAnsi="Consolas" w:cs="Consolas"/>
          <w:sz w:val="17"/>
        </w:rPr>
        <w:t xml:space="preserve">        raise HTTPException(401, "Your session has expired. Please log in again.")</w:t>
      </w:r>
    </w:p>
    <w:p w:rsidR="00067857" w:rsidRDefault="006571B5">
      <w:pPr>
        <w:shd w:val="clear" w:color="auto" w:fill="F3F5F8"/>
        <w:spacing w:after="0" w:line="240" w:lineRule="auto"/>
        <w:ind w:left="144"/>
        <w:jc w:val="left"/>
      </w:pPr>
      <w:r>
        <w:rPr>
          <w:rFonts w:ascii="Consolas" w:eastAsia="Consolas" w:hAnsi="Consolas" w:cs="Consolas"/>
          <w:sz w:val="17"/>
        </w:rPr>
        <w:t xml:space="preserve">    with get_session() as session:</w:t>
      </w:r>
    </w:p>
    <w:p w:rsidR="00067857" w:rsidRDefault="006571B5">
      <w:pPr>
        <w:shd w:val="clear" w:color="auto" w:fill="F3F5F8"/>
        <w:spacing w:after="0" w:line="240" w:lineRule="auto"/>
        <w:ind w:left="144"/>
        <w:jc w:val="left"/>
      </w:pPr>
      <w:r>
        <w:rPr>
          <w:rFonts w:ascii="Consolas" w:eastAsia="Consolas" w:hAnsi="Consolas" w:cs="Consolas"/>
          <w:sz w:val="17"/>
        </w:rPr>
        <w:t xml:space="preserve">        u = session.query(User).filter(User.id == uid).first()</w:t>
      </w:r>
    </w:p>
    <w:p w:rsidR="00067857" w:rsidRDefault="006571B5">
      <w:pPr>
        <w:shd w:val="clear" w:color="auto" w:fill="F3F5F8"/>
        <w:spacing w:after="0" w:line="240" w:lineRule="auto"/>
        <w:ind w:left="144"/>
        <w:jc w:val="left"/>
      </w:pPr>
      <w:r>
        <w:rPr>
          <w:rFonts w:ascii="Consolas" w:eastAsia="Consolas" w:hAnsi="Consolas" w:cs="Consolas"/>
          <w:sz w:val="17"/>
        </w:rPr>
        <w:t xml:space="preserve">        if not u:</w:t>
      </w:r>
    </w:p>
    <w:p w:rsidR="00067857" w:rsidRDefault="006571B5">
      <w:pPr>
        <w:shd w:val="clear" w:color="auto" w:fill="F3F5F8"/>
        <w:spacing w:after="0" w:line="240" w:lineRule="auto"/>
        <w:ind w:left="144"/>
        <w:jc w:val="left"/>
      </w:pPr>
      <w:r>
        <w:rPr>
          <w:rFonts w:ascii="Consolas" w:eastAsia="Consolas" w:hAnsi="Consolas" w:cs="Consolas"/>
          <w:sz w:val="17"/>
        </w:rPr>
        <w:t xml:space="preserve">            raise HTTPException(401, "This account no longer exists. Please log in again.")</w:t>
      </w:r>
    </w:p>
    <w:p w:rsidR="00067857" w:rsidRDefault="006571B5">
      <w:pPr>
        <w:shd w:val="clear" w:color="auto" w:fill="F3F5F8"/>
        <w:spacing w:after="0" w:line="240" w:lineRule="auto"/>
        <w:ind w:left="144"/>
        <w:jc w:val="left"/>
      </w:pPr>
      <w:r>
        <w:rPr>
          <w:rFonts w:ascii="Consolas" w:eastAsia="Consolas" w:hAnsi="Consolas" w:cs="Consolas"/>
          <w:sz w:val="17"/>
        </w:rPr>
        <w:t xml:space="preserve">        return SimpleNamespace(**user_dict(u))</w:t>
      </w:r>
    </w:p>
    <w:p w:rsidR="00067857" w:rsidRDefault="00067857">
      <w:pPr>
        <w:spacing w:after="80" w:line="144" w:lineRule="auto"/>
      </w:pPr>
    </w:p>
    <w:p w:rsidR="00067857" w:rsidRDefault="006571B5">
      <w:r>
        <w:rPr>
          <w:rFonts w:cs="Times New Roman"/>
        </w:rPr>
        <w:t xml:space="preserve">Every protected route takes </w:t>
      </w:r>
      <w:r>
        <w:rPr>
          <w:rFonts w:ascii="Consolas" w:eastAsia="Consolas" w:hAnsi="Consolas" w:cs="Consolas"/>
          <w:sz w:val="21"/>
        </w:rPr>
        <w:t>user=De</w:t>
      </w:r>
      <w:r>
        <w:rPr>
          <w:rFonts w:ascii="Consolas" w:eastAsia="Consolas" w:hAnsi="Consolas" w:cs="Consolas"/>
          <w:sz w:val="21"/>
        </w:rPr>
        <w:t>pends(current_user)</w:t>
      </w:r>
      <w:r>
        <w:rPr>
          <w:rFonts w:cs="Times New Roman"/>
        </w:rPr>
        <w:t xml:space="preserve"> and passes </w:t>
      </w:r>
      <w:r>
        <w:rPr>
          <w:rFonts w:ascii="Consolas" w:eastAsia="Consolas" w:hAnsi="Consolas" w:cs="Consolas"/>
          <w:sz w:val="21"/>
        </w:rPr>
        <w:t>user.id</w:t>
      </w:r>
      <w:r>
        <w:rPr>
          <w:rFonts w:cs="Times New Roman"/>
        </w:rPr>
        <w:t xml:space="preserve"> to the service layer, which filters every query on it: this dependency is the whole authorisation model (no roles, only ownership).</w:t>
      </w:r>
    </w:p>
    <w:p w:rsidR="00067857" w:rsidRDefault="006571B5">
      <w:pPr>
        <w:pStyle w:val="Heading2"/>
      </w:pPr>
      <w:r>
        <w:t>2.2 API design and key code</w:t>
      </w:r>
    </w:p>
    <w:p w:rsidR="00067857" w:rsidRDefault="006571B5">
      <w:r>
        <w:rPr>
          <w:rFonts w:cs="Times New Roman"/>
        </w:rPr>
        <w:t>The 33 routes are listed in Chapter 5. The create-transac</w:t>
      </w:r>
      <w:r>
        <w:rPr>
          <w:rFonts w:cs="Times New Roman"/>
        </w:rPr>
        <w:t>tion route is where the categoriser, the learning step and the validation meet:</w:t>
      </w:r>
    </w:p>
    <w:p w:rsidR="00067857" w:rsidRDefault="006571B5">
      <w:pPr>
        <w:shd w:val="clear" w:color="auto" w:fill="F3F5F8"/>
        <w:spacing w:after="0" w:line="240" w:lineRule="auto"/>
        <w:ind w:left="144"/>
        <w:jc w:val="left"/>
      </w:pPr>
      <w:r>
        <w:rPr>
          <w:rFonts w:ascii="Consolas" w:eastAsia="Consolas" w:hAnsi="Consolas" w:cs="Consolas"/>
          <w:sz w:val="16"/>
        </w:rPr>
        <w:t>@app.post("/api/transactions", status_code=201)</w:t>
      </w:r>
    </w:p>
    <w:p w:rsidR="00067857" w:rsidRDefault="006571B5">
      <w:pPr>
        <w:shd w:val="clear" w:color="auto" w:fill="F3F5F8"/>
        <w:spacing w:after="0" w:line="240" w:lineRule="auto"/>
        <w:ind w:left="144"/>
        <w:jc w:val="left"/>
      </w:pPr>
      <w:r>
        <w:rPr>
          <w:rFonts w:ascii="Consolas" w:eastAsia="Consolas" w:hAnsi="Consolas" w:cs="Consolas"/>
          <w:sz w:val="16"/>
        </w:rPr>
        <w:t>def create_transaction(body: TransactionIn, user=Depends(current_user)):</w:t>
      </w:r>
    </w:p>
    <w:p w:rsidR="00067857" w:rsidRDefault="006571B5">
      <w:pPr>
        <w:shd w:val="clear" w:color="auto" w:fill="F3F5F8"/>
        <w:spacing w:after="0" w:line="240" w:lineRule="auto"/>
        <w:ind w:left="144"/>
        <w:jc w:val="left"/>
      </w:pPr>
      <w:r>
        <w:rPr>
          <w:rFonts w:ascii="Consolas" w:eastAsia="Consolas" w:hAnsi="Consolas" w:cs="Consolas"/>
          <w:sz w:val="16"/>
        </w:rPr>
        <w:lastRenderedPageBreak/>
        <w:t xml:space="preserve">    if not body.description.strip():</w:t>
      </w:r>
    </w:p>
    <w:p w:rsidR="00067857" w:rsidRDefault="006571B5">
      <w:pPr>
        <w:shd w:val="clear" w:color="auto" w:fill="F3F5F8"/>
        <w:spacing w:after="0" w:line="240" w:lineRule="auto"/>
        <w:ind w:left="144"/>
        <w:jc w:val="left"/>
      </w:pPr>
      <w:r>
        <w:rPr>
          <w:rFonts w:ascii="Consolas" w:eastAsia="Consolas" w:hAnsi="Consolas" w:cs="Consolas"/>
          <w:sz w:val="16"/>
        </w:rPr>
        <w:t xml:space="preserve">        raise HTTPException(400, "Please enter a description.")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if not is_valid_amount(body.amount):</w:t>
      </w:r>
    </w:p>
    <w:p w:rsidR="00067857" w:rsidRDefault="006571B5">
      <w:pPr>
        <w:shd w:val="clear" w:color="auto" w:fill="F3F5F8"/>
        <w:spacing w:after="0" w:line="240" w:lineRule="auto"/>
        <w:ind w:left="144"/>
        <w:jc w:val="left"/>
      </w:pPr>
      <w:r>
        <w:rPr>
          <w:rFonts w:ascii="Consolas" w:eastAsia="Consolas" w:hAnsi="Consolas" w:cs="Consolas"/>
          <w:sz w:val="16"/>
        </w:rPr>
        <w:t xml:space="preserve">        raise HTTPException(400, "Please enter a valid amount greater than zero.")</w:t>
      </w:r>
    </w:p>
    <w:p w:rsidR="00067857" w:rsidRDefault="006571B5">
      <w:pPr>
        <w:shd w:val="clear" w:color="auto" w:fill="F3F5F8"/>
        <w:spacing w:after="0" w:line="240" w:lineRule="auto"/>
        <w:ind w:left="144"/>
        <w:jc w:val="left"/>
      </w:pPr>
      <w:r>
        <w:rPr>
          <w:rFonts w:ascii="Consolas" w:eastAsia="Consolas" w:hAnsi="Consolas" w:cs="Consolas"/>
          <w:sz w:val="16"/>
        </w:rPr>
        <w:t xml:space="preserve">    chosen = (body.category or "").strip()</w:t>
      </w:r>
    </w:p>
    <w:p w:rsidR="00067857" w:rsidRDefault="006571B5">
      <w:pPr>
        <w:shd w:val="clear" w:color="auto" w:fill="F3F5F8"/>
        <w:spacing w:after="0" w:line="240" w:lineRule="auto"/>
        <w:ind w:left="144"/>
        <w:jc w:val="left"/>
      </w:pPr>
      <w:r>
        <w:rPr>
          <w:rFonts w:ascii="Consolas" w:eastAsia="Consolas" w:hAnsi="Consolas" w:cs="Consolas"/>
          <w:sz w:val="16"/>
        </w:rPr>
        <w:t xml:space="preserve">    auto = chosen in ("",</w:t>
      </w:r>
      <w:r>
        <w:rPr>
          <w:rFonts w:ascii="Consolas" w:eastAsia="Consolas" w:hAnsi="Consolas" w:cs="Consolas"/>
          <w:sz w:val="16"/>
        </w:rPr>
        <w:t xml:space="preserve"> "Auto-detect")</w:t>
      </w:r>
    </w:p>
    <w:p w:rsidR="00067857" w:rsidRDefault="006571B5">
      <w:pPr>
        <w:shd w:val="clear" w:color="auto" w:fill="F3F5F8"/>
        <w:spacing w:after="0" w:line="240" w:lineRule="auto"/>
        <w:ind w:left="144"/>
        <w:jc w:val="left"/>
      </w:pPr>
      <w:r>
        <w:rPr>
          <w:rFonts w:ascii="Consolas" w:eastAsia="Consolas" w:hAnsi="Consolas" w:cs="Consolas"/>
          <w:sz w:val="16"/>
        </w:rPr>
        <w:t xml:space="preserve">    predicted = predict_category(body.description)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if auto:</w:t>
      </w:r>
    </w:p>
    <w:p w:rsidR="00067857" w:rsidRDefault="006571B5">
      <w:pPr>
        <w:shd w:val="clear" w:color="auto" w:fill="F3F5F8"/>
        <w:spacing w:after="0" w:line="240" w:lineRule="auto"/>
        <w:ind w:left="144"/>
        <w:jc w:val="left"/>
      </w:pPr>
      <w:r>
        <w:rPr>
          <w:rFonts w:ascii="Consolas" w:eastAsia="Consolas" w:hAnsi="Consolas" w:cs="Consolas"/>
          <w:sz w:val="16"/>
        </w:rPr>
        <w:t xml:space="preserve">        category = predicted</w:t>
      </w:r>
    </w:p>
    <w:p w:rsidR="00067857" w:rsidRDefault="006571B5">
      <w:pPr>
        <w:shd w:val="clear" w:color="auto" w:fill="F3F5F8"/>
        <w:spacing w:after="0" w:line="240" w:lineRule="auto"/>
        <w:ind w:left="144"/>
        <w:jc w:val="left"/>
      </w:pPr>
      <w:r>
        <w:rPr>
          <w:rFonts w:ascii="Consolas" w:eastAsia="Consolas" w:hAnsi="Consolas" w:cs="Consolas"/>
          <w:sz w:val="16"/>
        </w:rPr>
        <w:t xml:space="preserve">    else:</w:t>
      </w:r>
    </w:p>
    <w:p w:rsidR="00067857" w:rsidRDefault="006571B5">
      <w:pPr>
        <w:shd w:val="clear" w:color="auto" w:fill="F3F5F8"/>
        <w:spacing w:after="0" w:line="240" w:lineRule="auto"/>
        <w:ind w:left="144"/>
        <w:jc w:val="left"/>
      </w:pPr>
      <w:r>
        <w:rPr>
          <w:rFonts w:ascii="Consolas" w:eastAsia="Consolas" w:hAnsi="Consolas" w:cs="Consolas"/>
          <w:sz w:val="16"/>
        </w:rPr>
        <w:t xml:space="preserve">        category = chosen</w:t>
      </w:r>
    </w:p>
    <w:p w:rsidR="00067857" w:rsidRDefault="006571B5">
      <w:pPr>
        <w:shd w:val="clear" w:color="auto" w:fill="F3F5F8"/>
        <w:spacing w:after="0" w:line="240" w:lineRule="auto"/>
        <w:ind w:left="144"/>
        <w:jc w:val="left"/>
      </w:pPr>
      <w:r>
        <w:rPr>
          <w:rFonts w:ascii="Consolas" w:eastAsia="Consolas" w:hAnsi="Consolas" w:cs="Consolas"/>
          <w:sz w:val="16"/>
        </w:rPr>
        <w:t xml:space="preserve">        if predicted != category:   # a manual pick that differs from the model is a correction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his</w:t>
      </w:r>
      <w:r>
        <w:rPr>
          <w:rFonts w:ascii="Consolas" w:eastAsia="Consolas" w:hAnsi="Consolas" w:cs="Consolas"/>
          <w:sz w:val="16"/>
        </w:rPr>
        <w:t>tory = [(t["description"], t["category"]) for t in get_transactions(user.id)]</w:t>
      </w:r>
    </w:p>
    <w:p w:rsidR="00067857" w:rsidRDefault="006571B5">
      <w:pPr>
        <w:shd w:val="clear" w:color="auto" w:fill="F3F5F8"/>
        <w:spacing w:after="0" w:line="240" w:lineRule="auto"/>
        <w:ind w:left="144"/>
        <w:jc w:val="left"/>
      </w:pPr>
      <w:r>
        <w:rPr>
          <w:rFonts w:ascii="Consolas" w:eastAsia="Consolas" w:hAnsi="Consolas" w:cs="Consolas"/>
          <w:sz w:val="16"/>
        </w:rPr>
        <w:t xml:space="preserve">            try:</w:t>
      </w:r>
    </w:p>
    <w:p w:rsidR="00067857" w:rsidRDefault="006571B5">
      <w:pPr>
        <w:shd w:val="clear" w:color="auto" w:fill="F3F5F8"/>
        <w:spacing w:after="0" w:line="240" w:lineRule="auto"/>
        <w:ind w:left="144"/>
        <w:jc w:val="left"/>
      </w:pPr>
      <w:r>
        <w:rPr>
          <w:rFonts w:ascii="Consolas" w:eastAsia="Consolas" w:hAnsi="Consolas" w:cs="Consolas"/>
          <w:sz w:val="16"/>
        </w:rPr>
        <w:t xml:space="preserve">                learn_from_correction(body.description, category, history)</w:t>
      </w:r>
    </w:p>
    <w:p w:rsidR="00067857" w:rsidRDefault="006571B5">
      <w:pPr>
        <w:shd w:val="clear" w:color="auto" w:fill="F3F5F8"/>
        <w:spacing w:after="0" w:line="240" w:lineRule="auto"/>
        <w:ind w:left="144"/>
        <w:jc w:val="left"/>
      </w:pPr>
      <w:r>
        <w:rPr>
          <w:rFonts w:ascii="Consolas" w:eastAsia="Consolas" w:hAnsi="Consolas" w:cs="Consolas"/>
          <w:sz w:val="16"/>
        </w:rPr>
        <w:t xml:space="preserve">            except Exception: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pass                # learning is best-effort, never blocks adding the transaction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txn_id = add_transaction(user.id, body.date, body.description, category, body.amount,</w:t>
      </w:r>
    </w:p>
    <w:p w:rsidR="00067857" w:rsidRDefault="006571B5">
      <w:pPr>
        <w:shd w:val="clear" w:color="auto" w:fill="F3F5F8"/>
        <w:spacing w:after="0" w:line="240" w:lineRule="auto"/>
        <w:ind w:left="144"/>
        <w:jc w:val="left"/>
      </w:pPr>
      <w:r>
        <w:rPr>
          <w:rFonts w:ascii="Consolas" w:eastAsia="Consolas" w:hAnsi="Consolas" w:cs="Consolas"/>
          <w:sz w:val="16"/>
        </w:rPr>
        <w:t xml:space="preserve">                             body.transaction_type, body.payment_me</w:t>
      </w:r>
      <w:r>
        <w:rPr>
          <w:rFonts w:ascii="Consolas" w:eastAsia="Consolas" w:hAnsi="Consolas" w:cs="Consolas"/>
          <w:sz w:val="16"/>
        </w:rPr>
        <w:t>thod, body.notes)</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{"id": txn_id, "category": category, "auto_categorised": auto}</w:t>
      </w:r>
    </w:p>
    <w:p w:rsidR="00067857" w:rsidRDefault="00067857">
      <w:pPr>
        <w:spacing w:after="80" w:line="144" w:lineRule="auto"/>
      </w:pPr>
    </w:p>
    <w:p w:rsidR="00067857" w:rsidRDefault="006571B5">
      <w:r>
        <w:rPr>
          <w:rFonts w:cs="Times New Roman"/>
        </w:rPr>
        <w:t>The response tells the console which category was used and whether it was automatic. Retraining reads the user's entire history on every correction, which is cheap</w:t>
      </w:r>
      <w:r>
        <w:rPr>
          <w:rFonts w:cs="Times New Roman"/>
        </w:rPr>
        <w:t xml:space="preserve"> for a few hundred rows and would not scale to a large account.</w:t>
      </w:r>
    </w:p>
    <w:p w:rsidR="00067857" w:rsidRDefault="006571B5">
      <w:r>
        <w:rPr>
          <w:rFonts w:cs="Times New Roman"/>
        </w:rPr>
        <w:t>The forecast function returns a structured refusal instead of a number when the history is too short, and the analytics route passes it on unchanged:</w:t>
      </w:r>
    </w:p>
    <w:p w:rsidR="00067857" w:rsidRDefault="006571B5">
      <w:pPr>
        <w:shd w:val="clear" w:color="auto" w:fill="F3F5F8"/>
        <w:spacing w:after="0" w:line="240" w:lineRule="auto"/>
        <w:ind w:left="144"/>
        <w:jc w:val="left"/>
      </w:pPr>
      <w:r>
        <w:rPr>
          <w:rFonts w:ascii="Consolas" w:eastAsia="Consolas" w:hAnsi="Consolas" w:cs="Consolas"/>
          <w:sz w:val="17"/>
        </w:rPr>
        <w:t>def predict_next_month_expense(df: pd.Data</w:t>
      </w:r>
      <w:r>
        <w:rPr>
          <w:rFonts w:ascii="Consolas" w:eastAsia="Consolas" w:hAnsi="Consolas" w:cs="Consolas"/>
          <w:sz w:val="17"/>
        </w:rPr>
        <w:t>Frame) -&gt; dict:</w:t>
      </w:r>
    </w:p>
    <w:p w:rsidR="00067857" w:rsidRDefault="006571B5">
      <w:pPr>
        <w:shd w:val="clear" w:color="auto" w:fill="F3F5F8"/>
        <w:spacing w:after="0" w:line="240" w:lineRule="auto"/>
        <w:ind w:left="144"/>
        <w:jc w:val="left"/>
      </w:pPr>
      <w:r>
        <w:rPr>
          <w:rFonts w:ascii="Consolas" w:eastAsia="Consolas" w:hAnsi="Consolas" w:cs="Consolas"/>
          <w:sz w:val="17"/>
        </w:rPr>
        <w:t xml:space="preserve">    totals = _monthly_totals(df, "expense")</w:t>
      </w:r>
    </w:p>
    <w:p w:rsidR="00067857" w:rsidRDefault="006571B5">
      <w:pPr>
        <w:shd w:val="clear" w:color="auto" w:fill="F3F5F8"/>
        <w:spacing w:after="0" w:line="240" w:lineRule="auto"/>
        <w:ind w:left="144"/>
        <w:jc w:val="left"/>
      </w:pPr>
      <w:r>
        <w:rPr>
          <w:rFonts w:ascii="Consolas" w:eastAsia="Consolas" w:hAnsi="Consolas" w:cs="Consolas"/>
          <w:sz w:val="17"/>
        </w:rPr>
        <w:t xml:space="preserve">    if len(totals) &lt; MIN_MONTHS_REQUIRED:</w:t>
      </w:r>
    </w:p>
    <w:p w:rsidR="00067857" w:rsidRDefault="006571B5">
      <w:pPr>
        <w:shd w:val="clear" w:color="auto" w:fill="F3F5F8"/>
        <w:spacing w:after="0" w:line="240" w:lineRule="auto"/>
        <w:ind w:left="144"/>
        <w:jc w:val="left"/>
      </w:pPr>
      <w:r>
        <w:rPr>
          <w:rFonts w:ascii="Consolas" w:eastAsia="Consolas" w:hAnsi="Consolas" w:cs="Consolas"/>
          <w:sz w:val="17"/>
        </w:rPr>
        <w:t xml:space="preserve">        return {"available": False,</w:t>
      </w:r>
    </w:p>
    <w:p w:rsidR="00067857" w:rsidRDefault="006571B5">
      <w:pPr>
        <w:shd w:val="clear" w:color="auto" w:fill="F3F5F8"/>
        <w:spacing w:after="0" w:line="240" w:lineRule="auto"/>
        <w:ind w:left="144"/>
        <w:jc w:val="left"/>
      </w:pPr>
      <w:r>
        <w:rPr>
          <w:rFonts w:ascii="Consolas" w:eastAsia="Consolas" w:hAnsi="Consolas" w:cs="Consolas"/>
          <w:sz w:val="17"/>
        </w:rPr>
        <w:t xml:space="preserve">                "message": f"Need at least {MIN_MONTHS_REQUIRED} months of transaction "</w:t>
      </w:r>
    </w:p>
    <w:p w:rsidR="00067857" w:rsidRDefault="006571B5">
      <w:pPr>
        <w:shd w:val="clear" w:color="auto" w:fill="F3F5F8"/>
        <w:spacing w:after="0" w:line="240" w:lineRule="auto"/>
        <w:ind w:left="144"/>
        <w:jc w:val="left"/>
      </w:pPr>
      <w:r>
        <w:rPr>
          <w:rFonts w:ascii="Consolas" w:eastAsia="Consolas" w:hAnsi="Consolas" w:cs="Consolas"/>
          <w:sz w:val="17"/>
        </w:rPr>
        <w:t xml:space="preserve">                           f"</w:t>
      </w:r>
      <w:r>
        <w:rPr>
          <w:rFonts w:ascii="Consolas" w:eastAsia="Consolas" w:hAnsi="Consolas" w:cs="Consolas"/>
          <w:sz w:val="17"/>
        </w:rPr>
        <w:t>history for a reliable prediction (currently have {len(totals)})."}</w:t>
      </w:r>
    </w:p>
    <w:p w:rsidR="00067857" w:rsidRDefault="006571B5">
      <w:pPr>
        <w:shd w:val="clear" w:color="auto" w:fill="F3F5F8"/>
        <w:spacing w:after="0" w:line="240" w:lineRule="auto"/>
        <w:ind w:left="144"/>
        <w:jc w:val="left"/>
      </w:pPr>
      <w:r>
        <w:rPr>
          <w:rFonts w:ascii="Consolas" w:eastAsia="Consolas" w:hAnsi="Consolas" w:cs="Consolas"/>
          <w:sz w:val="17"/>
        </w:rPr>
        <w:t xml:space="preserve">    y = totals.values.astype(float)</w:t>
      </w:r>
    </w:p>
    <w:p w:rsidR="00067857" w:rsidRDefault="006571B5">
      <w:pPr>
        <w:shd w:val="clear" w:color="auto" w:fill="F3F5F8"/>
        <w:spacing w:after="0" w:line="240" w:lineRule="auto"/>
        <w:ind w:left="144"/>
        <w:jc w:val="left"/>
      </w:pPr>
      <w:r>
        <w:rPr>
          <w:rFonts w:ascii="Consolas" w:eastAsia="Consolas" w:hAnsi="Consolas" w:cs="Consolas"/>
          <w:sz w:val="17"/>
        </w:rPr>
        <w:t xml:space="preserve">    x = np.arange(len(y))</w:t>
      </w:r>
    </w:p>
    <w:p w:rsidR="00067857" w:rsidRDefault="006571B5">
      <w:pPr>
        <w:shd w:val="clear" w:color="auto" w:fill="F3F5F8"/>
        <w:spacing w:after="0" w:line="240" w:lineRule="auto"/>
        <w:ind w:left="144"/>
        <w:jc w:val="left"/>
      </w:pPr>
      <w:r>
        <w:rPr>
          <w:rFonts w:ascii="Consolas" w:eastAsia="Consolas" w:hAnsi="Consolas" w:cs="Consolas"/>
          <w:sz w:val="17"/>
        </w:rPr>
        <w:t xml:space="preserve">    slope, intercept = np.polyfit(x, y, 1)</w:t>
      </w:r>
    </w:p>
    <w:p w:rsidR="00067857" w:rsidRDefault="006571B5">
      <w:pPr>
        <w:shd w:val="clear" w:color="auto" w:fill="F3F5F8"/>
        <w:spacing w:after="0" w:line="240" w:lineRule="auto"/>
        <w:ind w:left="144"/>
        <w:jc w:val="left"/>
      </w:pPr>
      <w:r>
        <w:rPr>
          <w:rFonts w:ascii="Consolas" w:eastAsia="Consolas" w:hAnsi="Consolas" w:cs="Consolas"/>
          <w:sz w:val="17"/>
        </w:rPr>
        <w:t xml:space="preserve">    predicted = max(0.0, slope * len(y) + intercept)</w:t>
      </w:r>
    </w:p>
    <w:p w:rsidR="00067857" w:rsidRDefault="006571B5">
      <w:pPr>
        <w:shd w:val="clear" w:color="auto" w:fill="F3F5F8"/>
        <w:spacing w:after="0" w:line="240" w:lineRule="auto"/>
        <w:ind w:left="144"/>
        <w:jc w:val="left"/>
      </w:pPr>
      <w:r>
        <w:rPr>
          <w:rFonts w:ascii="Consolas" w:eastAsia="Consolas" w:hAnsi="Consolas" w:cs="Consolas"/>
          <w:sz w:val="17"/>
        </w:rPr>
        <w:t xml:space="preserve">    return {"available": True,</w:t>
      </w:r>
    </w:p>
    <w:p w:rsidR="00067857" w:rsidRDefault="006571B5">
      <w:pPr>
        <w:shd w:val="clear" w:color="auto" w:fill="F3F5F8"/>
        <w:spacing w:after="0" w:line="240" w:lineRule="auto"/>
        <w:ind w:left="144"/>
        <w:jc w:val="left"/>
      </w:pPr>
      <w:r>
        <w:rPr>
          <w:rFonts w:ascii="Consolas" w:eastAsia="Consolas" w:hAnsi="Consolas" w:cs="Consolas"/>
          <w:sz w:val="17"/>
        </w:rPr>
        <w:t xml:space="preserve">            "predicted_next_month_expense": round(predicted, 2),</w:t>
      </w:r>
    </w:p>
    <w:p w:rsidR="00067857" w:rsidRDefault="006571B5">
      <w:pPr>
        <w:shd w:val="clear" w:color="auto" w:fill="F3F5F8"/>
        <w:spacing w:after="0" w:line="240" w:lineRule="auto"/>
        <w:ind w:left="144"/>
        <w:jc w:val="left"/>
      </w:pPr>
      <w:r>
        <w:rPr>
          <w:rFonts w:ascii="Consolas" w:eastAsia="Consolas" w:hAnsi="Consolas" w:cs="Consolas"/>
          <w:sz w:val="17"/>
        </w:rPr>
        <w:t xml:space="preserve">            "recent_average": round(float(np.mean(y[-3:])), 2),</w:t>
      </w:r>
    </w:p>
    <w:p w:rsidR="00067857" w:rsidRDefault="006571B5">
      <w:pPr>
        <w:shd w:val="clear" w:color="auto" w:fill="F3F5F8"/>
        <w:spacing w:after="0" w:line="240" w:lineRule="auto"/>
        <w:ind w:left="144"/>
        <w:jc w:val="left"/>
      </w:pPr>
      <w:r>
        <w:rPr>
          <w:rFonts w:ascii="Consolas" w:eastAsia="Consolas" w:hAnsi="Consolas" w:cs="Consolas"/>
          <w:sz w:val="17"/>
        </w:rPr>
        <w:t xml:space="preserve">            "trend": "increasing" if slope &gt; 1 else ("decreasing" if slope &lt; -1 else "stable"),</w:t>
      </w:r>
    </w:p>
    <w:p w:rsidR="00067857" w:rsidRDefault="006571B5">
      <w:pPr>
        <w:shd w:val="clear" w:color="auto" w:fill="F3F5F8"/>
        <w:spacing w:after="0" w:line="240" w:lineRule="auto"/>
        <w:ind w:left="144"/>
        <w:jc w:val="left"/>
      </w:pPr>
      <w:r>
        <w:rPr>
          <w:rFonts w:ascii="Consolas" w:eastAsia="Consolas" w:hAnsi="Consolas" w:cs="Consolas"/>
          <w:sz w:val="17"/>
        </w:rPr>
        <w:t xml:space="preserve">            "months_used": len</w:t>
      </w:r>
      <w:r>
        <w:rPr>
          <w:rFonts w:ascii="Consolas" w:eastAsia="Consolas" w:hAnsi="Consolas" w:cs="Consolas"/>
          <w:sz w:val="17"/>
        </w:rPr>
        <w:t>(y)}</w:t>
      </w:r>
    </w:p>
    <w:p w:rsidR="00067857" w:rsidRDefault="00067857">
      <w:pPr>
        <w:spacing w:after="80" w:line="144" w:lineRule="auto"/>
      </w:pPr>
    </w:p>
    <w:p w:rsidR="00067857" w:rsidRDefault="006571B5">
      <w:r>
        <w:rPr>
          <w:rFonts w:cs="Times New Roman"/>
        </w:rPr>
        <w:t xml:space="preserve">The health score combines the sub-scores exactly as in Section 6.5.3: the dashboard route builds the six components, takes the weighted sum rounded to one decimal and names </w:t>
      </w:r>
      <w:r>
        <w:rPr>
          <w:rFonts w:ascii="Consolas" w:eastAsia="Consolas" w:hAnsi="Consolas" w:cs="Consolas"/>
          <w:sz w:val="21"/>
        </w:rPr>
        <w:t>weakest = min(components, key=components.get)</w:t>
      </w:r>
      <w:r>
        <w:rPr>
          <w:rFonts w:cs="Times New Roman"/>
        </w:rPr>
        <w:t xml:space="preserve">. Budget alerts are raised by </w:t>
      </w:r>
      <w:r>
        <w:rPr>
          <w:rFonts w:ascii="Consolas" w:eastAsia="Consolas" w:hAnsi="Consolas" w:cs="Consolas"/>
          <w:sz w:val="21"/>
        </w:rPr>
        <w:t>check_and_raise_alerts</w:t>
      </w:r>
      <w:r>
        <w:rPr>
          <w:rFonts w:cs="Times New Roman"/>
        </w:rPr>
        <w:t>, which the dashboard and notification routes call: for each budget of the month it computes the percent used, writes a danger notification at 100 % or more and a warning at 90 % and at 75 %, and skips a message already present. Becau</w:t>
      </w:r>
      <w:r>
        <w:rPr>
          <w:rFonts w:cs="Times New Roman"/>
        </w:rPr>
        <w:t>se the check runs on read, an alert appears the next time the user opens either page.</w:t>
      </w:r>
    </w:p>
    <w:p w:rsidR="00067857" w:rsidRDefault="006571B5">
      <w:pPr>
        <w:pStyle w:val="Heading2"/>
      </w:pPr>
      <w:r>
        <w:lastRenderedPageBreak/>
        <w:t>2.3 Security and error handling</w:t>
      </w:r>
    </w:p>
    <w:p w:rsidR="00067857" w:rsidRDefault="006571B5">
      <w:r>
        <w:rPr>
          <w:rFonts w:cs="Times New Roman"/>
          <w:b/>
        </w:rPr>
        <w:t>Passwords.</w:t>
      </w:r>
      <w:r>
        <w:rPr>
          <w:rFonts w:cs="Times New Roman"/>
        </w:rPr>
        <w:t xml:space="preserve"> A password needs at least eight characters with an upper-case letter, a lower-case letter, a digit and a special character, and is hashed with bcrypt through passlib [20]. Login accepts a username or an e-mail and answers a wrong user and a wrong password</w:t>
      </w:r>
      <w:r>
        <w:rPr>
          <w:rFonts w:cs="Times New Roman"/>
        </w:rPr>
        <w:t xml:space="preserve"> with the same message; the sign-up form does reveal a taken e-mail or username (HTTP 409), as registration forms normally do. passlib is incompatible with bcrypt 5, so the requirements pin </w:t>
      </w:r>
      <w:r>
        <w:rPr>
          <w:rFonts w:ascii="Consolas" w:eastAsia="Consolas" w:hAnsi="Consolas" w:cs="Consolas"/>
          <w:sz w:val="21"/>
        </w:rPr>
        <w:t>bcrypt==4.0.1</w:t>
      </w:r>
      <w:r>
        <w:rPr>
          <w:rFonts w:cs="Times New Roman"/>
        </w:rPr>
        <w:t>.</w:t>
      </w:r>
    </w:p>
    <w:p w:rsidR="00067857" w:rsidRDefault="006571B5">
      <w:r>
        <w:rPr>
          <w:rFonts w:cs="Times New Roman"/>
          <w:b/>
        </w:rPr>
        <w:t>Tokens.</w:t>
      </w:r>
      <w:r>
        <w:rPr>
          <w:rFonts w:cs="Times New Roman"/>
        </w:rPr>
        <w:t xml:space="preserve"> A token is a base64 JSON payload (user id, </w:t>
      </w:r>
      <w:r>
        <w:rPr>
          <w:rFonts w:cs="Times New Roman"/>
        </w:rPr>
        <w:t xml:space="preserve">seven-day expiry) and an HMAC-SHA256 signature made with </w:t>
      </w:r>
      <w:r>
        <w:rPr>
          <w:rFonts w:ascii="Consolas" w:eastAsia="Consolas" w:hAnsi="Consolas" w:cs="Consolas"/>
          <w:sz w:val="21"/>
        </w:rPr>
        <w:t>APP_SECRET_KEY</w:t>
      </w:r>
      <w:r>
        <w:rPr>
          <w:rFonts w:cs="Times New Roman"/>
        </w:rPr>
        <w:t xml:space="preserve">, checked with a constant-time comparison; a changed or expired token fails with 401. If the secret is not set the code uses the public development value </w:t>
      </w:r>
      <w:r>
        <w:rPr>
          <w:rFonts w:ascii="Consolas" w:eastAsia="Consolas" w:hAnsi="Consolas" w:cs="Consolas"/>
          <w:sz w:val="21"/>
        </w:rPr>
        <w:t>finjarvis-dev-secret</w:t>
      </w:r>
      <w:r>
        <w:rPr>
          <w:rFonts w:cs="Times New Roman"/>
        </w:rPr>
        <w:t>, acceptabl</w:t>
      </w:r>
      <w:r>
        <w:rPr>
          <w:rFonts w:cs="Times New Roman"/>
        </w:rPr>
        <w:t>e for a demonstration and not for a deployment. There is no refresh token and no revocation other than changing the secret, and the token sits in local storage, where an injected script could read it.</w:t>
      </w:r>
    </w:p>
    <w:p w:rsidR="00067857" w:rsidRDefault="006571B5">
      <w:r>
        <w:rPr>
          <w:rFonts w:cs="Times New Roman"/>
          <w:b/>
        </w:rPr>
        <w:t>Data isolation.</w:t>
      </w:r>
      <w:r>
        <w:rPr>
          <w:rFonts w:cs="Times New Roman"/>
        </w:rPr>
        <w:t xml:space="preserve"> Every service function filters on the u</w:t>
      </w:r>
      <w:r>
        <w:rPr>
          <w:rFonts w:cs="Times New Roman"/>
        </w:rPr>
        <w:t>ser id, so another user's transaction, budget, goal or holding answers 404 (the smoke test checks edit and delete). The ORM binds query parameters, so text is never concatenated into SQL, and pydantic models bound the input types.</w:t>
      </w:r>
    </w:p>
    <w:p w:rsidR="00067857" w:rsidRDefault="006571B5">
      <w:r>
        <w:rPr>
          <w:rFonts w:cs="Times New Roman"/>
          <w:b/>
        </w:rPr>
        <w:t>Error handling.</w:t>
      </w:r>
      <w:r>
        <w:rPr>
          <w:rFonts w:cs="Times New Roman"/>
        </w:rPr>
        <w:t xml:space="preserve"> </w:t>
      </w:r>
      <w:r>
        <w:rPr>
          <w:rFonts w:ascii="Consolas" w:eastAsia="Consolas" w:hAnsi="Consolas" w:cs="Consolas"/>
          <w:sz w:val="21"/>
        </w:rPr>
        <w:t>get_sessi</w:t>
      </w:r>
      <w:r>
        <w:rPr>
          <w:rFonts w:ascii="Consolas" w:eastAsia="Consolas" w:hAnsi="Consolas" w:cs="Consolas"/>
          <w:sz w:val="21"/>
        </w:rPr>
        <w:t>on</w:t>
      </w:r>
      <w:r>
        <w:rPr>
          <w:rFonts w:cs="Times New Roman"/>
        </w:rPr>
        <w:t xml:space="preserve"> commits on success and rolls back on any exception; import row errors become warnings; the assistant degrades from language model to rules to fixed help text; a failed price refresh returns a message; a failed report returns HTTP 500 with the reason; re</w:t>
      </w:r>
      <w:r>
        <w:rPr>
          <w:rFonts w:cs="Times New Roman"/>
        </w:rPr>
        <w:t>training and demo-seeding errors are swallowed on purpose so that a secondary feature cannot take down the primary one.</w:t>
      </w:r>
    </w:p>
    <w:p w:rsidR="00067857" w:rsidRDefault="006571B5">
      <w:r>
        <w:rPr>
          <w:rFonts w:cs="Times New Roman"/>
          <w:b/>
        </w:rPr>
        <w:t>Known weaknesses</w:t>
      </w:r>
      <w:r>
        <w:rPr>
          <w:rFonts w:cs="Times New Roman"/>
        </w:rPr>
        <w:t xml:space="preserve"> (repeated in Chapters 7 and 9): no rate limit or lockout on login, a default secret, tokens that cannot be revoked, a m</w:t>
      </w:r>
      <w:r>
        <w:rPr>
          <w:rFonts w:cs="Times New Roman"/>
        </w:rPr>
        <w:t>odel file shared by all users, CORS and proxy set for localhost only, no HTTPS, and the optional language-model layer sends a summary of the user's figures to a third party when a key is set, which a deployment would have to disclose.</w:t>
      </w:r>
    </w:p>
    <w:p w:rsidR="00067857" w:rsidRDefault="006571B5">
      <w:pPr>
        <w:pStyle w:val="Heading2"/>
      </w:pPr>
      <w:r>
        <w:t xml:space="preserve">2.4 Installation and </w:t>
      </w:r>
      <w:r>
        <w:t>execution</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Software requirements.</w:t>
      </w:r>
    </w:p>
    <w:tbl>
      <w:tblPr>
        <w:tblStyle w:val="TableGrid"/>
        <w:tblW w:w="0" w:type="auto"/>
        <w:jc w:val="center"/>
        <w:tblLook w:val="04A0" w:firstRow="1" w:lastRow="0" w:firstColumn="1" w:lastColumn="0" w:noHBand="0" w:noVBand="1"/>
      </w:tblPr>
      <w:tblGrid>
        <w:gridCol w:w="2093"/>
        <w:gridCol w:w="6789"/>
      </w:tblGrid>
      <w:tr w:rsidR="00067857">
        <w:trPr>
          <w:cantSplit/>
          <w:tblHeader/>
          <w:jc w:val="center"/>
        </w:trPr>
        <w:tc>
          <w:tcPr>
            <w:tcW w:w="2160" w:type="dxa"/>
            <w:shd w:val="clear" w:color="auto" w:fill="1B2A41"/>
          </w:tcPr>
          <w:p w:rsidR="00067857" w:rsidRDefault="006571B5">
            <w:pPr>
              <w:spacing w:after="40" w:line="240" w:lineRule="auto"/>
              <w:jc w:val="center"/>
            </w:pPr>
            <w:r>
              <w:rPr>
                <w:rFonts w:cs="Times New Roman"/>
                <w:b/>
                <w:color w:val="FFFFFF"/>
                <w:sz w:val="19"/>
              </w:rPr>
              <w:t>Item</w:t>
            </w:r>
          </w:p>
        </w:tc>
        <w:tc>
          <w:tcPr>
            <w:tcW w:w="7056" w:type="dxa"/>
            <w:shd w:val="clear" w:color="auto" w:fill="1B2A41"/>
          </w:tcPr>
          <w:p w:rsidR="00067857" w:rsidRDefault="006571B5">
            <w:pPr>
              <w:spacing w:after="40" w:line="240" w:lineRule="auto"/>
              <w:jc w:val="center"/>
            </w:pPr>
            <w:r>
              <w:rPr>
                <w:rFonts w:cs="Times New Roman"/>
                <w:b/>
                <w:color w:val="FFFFFF"/>
                <w:sz w:val="19"/>
              </w:rPr>
              <w:t>Version or note</w:t>
            </w:r>
          </w:p>
        </w:tc>
      </w:tr>
      <w:tr w:rsidR="00067857">
        <w:trPr>
          <w:cantSplit/>
          <w:jc w:val="center"/>
        </w:trPr>
        <w:tc>
          <w:tcPr>
            <w:tcW w:w="2160" w:type="dxa"/>
          </w:tcPr>
          <w:p w:rsidR="00067857" w:rsidRDefault="006571B5">
            <w:pPr>
              <w:spacing w:after="40" w:line="240" w:lineRule="auto"/>
              <w:jc w:val="left"/>
            </w:pPr>
            <w:r>
              <w:rPr>
                <w:rFonts w:cs="Times New Roman"/>
                <w:sz w:val="19"/>
              </w:rPr>
              <w:t>Python</w:t>
            </w:r>
          </w:p>
        </w:tc>
        <w:tc>
          <w:tcPr>
            <w:tcW w:w="7056" w:type="dxa"/>
          </w:tcPr>
          <w:p w:rsidR="00067857" w:rsidRDefault="006571B5">
            <w:pPr>
              <w:spacing w:after="40" w:line="240" w:lineRule="auto"/>
              <w:jc w:val="left"/>
            </w:pPr>
            <w:r>
              <w:rPr>
                <w:rFonts w:cs="Times New Roman"/>
                <w:sz w:val="19"/>
              </w:rPr>
              <w:t>3.11 or newer (3.11.9 used for the measurements)</w:t>
            </w:r>
          </w:p>
        </w:tc>
      </w:tr>
      <w:tr w:rsidR="00067857">
        <w:trPr>
          <w:cantSplit/>
          <w:jc w:val="center"/>
        </w:trPr>
        <w:tc>
          <w:tcPr>
            <w:tcW w:w="2160" w:type="dxa"/>
          </w:tcPr>
          <w:p w:rsidR="00067857" w:rsidRDefault="006571B5">
            <w:pPr>
              <w:spacing w:after="40" w:line="240" w:lineRule="auto"/>
              <w:jc w:val="left"/>
            </w:pPr>
            <w:r>
              <w:rPr>
                <w:rFonts w:cs="Times New Roman"/>
                <w:sz w:val="19"/>
              </w:rPr>
              <w:lastRenderedPageBreak/>
              <w:t>Node.js</w:t>
            </w:r>
          </w:p>
        </w:tc>
        <w:tc>
          <w:tcPr>
            <w:tcW w:w="7056" w:type="dxa"/>
          </w:tcPr>
          <w:p w:rsidR="00067857" w:rsidRDefault="006571B5">
            <w:pPr>
              <w:spacing w:after="40" w:line="240" w:lineRule="auto"/>
              <w:jc w:val="left"/>
            </w:pPr>
            <w:r>
              <w:rPr>
                <w:rFonts w:cs="Times New Roman"/>
                <w:sz w:val="19"/>
              </w:rPr>
              <w:t>20 or newer</w:t>
            </w:r>
          </w:p>
        </w:tc>
      </w:tr>
      <w:tr w:rsidR="00067857">
        <w:trPr>
          <w:cantSplit/>
          <w:jc w:val="center"/>
        </w:trPr>
        <w:tc>
          <w:tcPr>
            <w:tcW w:w="2160" w:type="dxa"/>
          </w:tcPr>
          <w:p w:rsidR="00067857" w:rsidRDefault="006571B5">
            <w:pPr>
              <w:spacing w:after="40" w:line="240" w:lineRule="auto"/>
              <w:jc w:val="left"/>
            </w:pPr>
            <w:r>
              <w:rPr>
                <w:rFonts w:cs="Times New Roman"/>
                <w:sz w:val="19"/>
              </w:rPr>
              <w:t>Backend packages</w:t>
            </w:r>
          </w:p>
        </w:tc>
        <w:tc>
          <w:tcPr>
            <w:tcW w:w="7056" w:type="dxa"/>
          </w:tcPr>
          <w:p w:rsidR="00067857" w:rsidRDefault="006571B5">
            <w:pPr>
              <w:spacing w:after="40" w:line="240" w:lineRule="auto"/>
              <w:jc w:val="left"/>
            </w:pPr>
            <w:r>
              <w:rPr>
                <w:rFonts w:cs="Times New Roman"/>
                <w:sz w:val="19"/>
              </w:rPr>
              <w:t xml:space="preserve">fastapi, uvicorn, python-multipart, sqlalchemy 2, pandas, numpy, </w:t>
            </w:r>
            <w:r>
              <w:rPr>
                <w:rFonts w:cs="Times New Roman"/>
                <w:sz w:val="19"/>
              </w:rPr>
              <w:t>scikit-learn, bcrypt 4.0.1, passlib, python-dotenv, pydantic 2, yfinance, reportlab, openpyxl, httpx, requests</w:t>
            </w:r>
          </w:p>
        </w:tc>
      </w:tr>
      <w:tr w:rsidR="00067857">
        <w:trPr>
          <w:cantSplit/>
          <w:jc w:val="center"/>
        </w:trPr>
        <w:tc>
          <w:tcPr>
            <w:tcW w:w="2160" w:type="dxa"/>
          </w:tcPr>
          <w:p w:rsidR="00067857" w:rsidRDefault="006571B5">
            <w:pPr>
              <w:spacing w:after="40" w:line="240" w:lineRule="auto"/>
              <w:jc w:val="left"/>
            </w:pPr>
            <w:r>
              <w:rPr>
                <w:rFonts w:cs="Times New Roman"/>
                <w:sz w:val="19"/>
              </w:rPr>
              <w:t>Optional</w:t>
            </w:r>
          </w:p>
        </w:tc>
        <w:tc>
          <w:tcPr>
            <w:tcW w:w="7056" w:type="dxa"/>
          </w:tcPr>
          <w:p w:rsidR="00067857" w:rsidRDefault="006571B5">
            <w:pPr>
              <w:spacing w:after="40" w:line="240" w:lineRule="auto"/>
              <w:jc w:val="left"/>
            </w:pPr>
            <w:r>
              <w:rPr>
                <w:rFonts w:ascii="Consolas" w:eastAsia="Consolas" w:hAnsi="Consolas" w:cs="Consolas"/>
                <w:sz w:val="16"/>
              </w:rPr>
              <w:t>anthropic</w:t>
            </w:r>
            <w:r>
              <w:rPr>
                <w:rFonts w:cs="Times New Roman"/>
                <w:sz w:val="19"/>
              </w:rPr>
              <w:t xml:space="preserve"> and an </w:t>
            </w:r>
            <w:r>
              <w:rPr>
                <w:rFonts w:ascii="Consolas" w:eastAsia="Consolas" w:hAnsi="Consolas" w:cs="Consolas"/>
                <w:sz w:val="16"/>
              </w:rPr>
              <w:t>AI_API_KEY</w:t>
            </w:r>
            <w:r>
              <w:rPr>
                <w:rFonts w:cs="Times New Roman"/>
                <w:sz w:val="19"/>
              </w:rPr>
              <w:t xml:space="preserve"> for the language-model layer; internet access for price refresh</w:t>
            </w:r>
          </w:p>
        </w:tc>
      </w:tr>
      <w:tr w:rsidR="00067857">
        <w:trPr>
          <w:cantSplit/>
          <w:jc w:val="center"/>
        </w:trPr>
        <w:tc>
          <w:tcPr>
            <w:tcW w:w="2160" w:type="dxa"/>
          </w:tcPr>
          <w:p w:rsidR="00067857" w:rsidRDefault="006571B5">
            <w:pPr>
              <w:spacing w:after="40" w:line="240" w:lineRule="auto"/>
              <w:jc w:val="left"/>
            </w:pPr>
            <w:r>
              <w:rPr>
                <w:rFonts w:cs="Times New Roman"/>
                <w:sz w:val="19"/>
              </w:rPr>
              <w:t>Frontend packages</w:t>
            </w:r>
          </w:p>
        </w:tc>
        <w:tc>
          <w:tcPr>
            <w:tcW w:w="7056" w:type="dxa"/>
          </w:tcPr>
          <w:p w:rsidR="00067857" w:rsidRDefault="006571B5">
            <w:pPr>
              <w:spacing w:after="40" w:line="240" w:lineRule="auto"/>
              <w:jc w:val="left"/>
            </w:pPr>
            <w:r>
              <w:rPr>
                <w:rFonts w:cs="Times New Roman"/>
                <w:sz w:val="19"/>
              </w:rPr>
              <w:t>react 18, react-router 7</w:t>
            </w:r>
            <w:r>
              <w:rPr>
                <w:rFonts w:cs="Times New Roman"/>
                <w:sz w:val="19"/>
              </w:rPr>
              <w:t>, @tanstack/react-query, axios, recharts, tailwindcss 4, radix-ui, framer-motion, gsap, lenis, sonner, vite</w:t>
            </w:r>
          </w:p>
        </w:tc>
      </w:tr>
      <w:tr w:rsidR="00067857">
        <w:trPr>
          <w:cantSplit/>
          <w:jc w:val="center"/>
        </w:trPr>
        <w:tc>
          <w:tcPr>
            <w:tcW w:w="2160" w:type="dxa"/>
          </w:tcPr>
          <w:p w:rsidR="00067857" w:rsidRDefault="006571B5">
            <w:pPr>
              <w:spacing w:after="40" w:line="240" w:lineRule="auto"/>
              <w:jc w:val="left"/>
            </w:pPr>
            <w:r>
              <w:rPr>
                <w:rFonts w:cs="Times New Roman"/>
                <w:sz w:val="19"/>
              </w:rPr>
              <w:t>Test tools</w:t>
            </w:r>
          </w:p>
        </w:tc>
        <w:tc>
          <w:tcPr>
            <w:tcW w:w="7056" w:type="dxa"/>
          </w:tcPr>
          <w:p w:rsidR="00067857" w:rsidRDefault="006571B5">
            <w:pPr>
              <w:spacing w:after="40" w:line="240" w:lineRule="auto"/>
              <w:jc w:val="left"/>
            </w:pPr>
            <w:r>
              <w:rPr>
                <w:rFonts w:cs="Times New Roman"/>
                <w:sz w:val="19"/>
              </w:rPr>
              <w:t xml:space="preserve">pytest (38 tests), </w:t>
            </w:r>
            <w:r>
              <w:rPr>
                <w:rFonts w:ascii="Consolas" w:eastAsia="Consolas" w:hAnsi="Consolas" w:cs="Consolas"/>
                <w:sz w:val="16"/>
              </w:rPr>
              <w:t>scripts/smoke_test.py</w:t>
            </w:r>
            <w:r>
              <w:rPr>
                <w:rFonts w:cs="Times New Roman"/>
                <w:sz w:val="19"/>
              </w:rPr>
              <w:t xml:space="preserve"> (49 checks)</w:t>
            </w:r>
          </w:p>
        </w:tc>
      </w:tr>
    </w:tbl>
    <w:p w:rsidR="00067857" w:rsidRDefault="00067857">
      <w:pPr>
        <w:spacing w:line="192" w:lineRule="auto"/>
      </w:pPr>
    </w:p>
    <w:p w:rsidR="00067857" w:rsidRDefault="006571B5">
      <w:pPr>
        <w:spacing w:after="60"/>
        <w:ind w:left="720" w:hanging="432"/>
      </w:pPr>
      <w:r>
        <w:rPr>
          <w:rFonts w:cs="Times New Roman"/>
        </w:rPr>
        <w:t xml:space="preserve">1.  Open the product folder and double-click </w:t>
      </w:r>
      <w:r>
        <w:rPr>
          <w:rFonts w:ascii="Consolas" w:eastAsia="Consolas" w:hAnsi="Consolas" w:cs="Consolas"/>
          <w:sz w:val="21"/>
        </w:rPr>
        <w:t>run.bat</w:t>
      </w:r>
      <w:r>
        <w:rPr>
          <w:rFonts w:cs="Times New Roman"/>
        </w:rPr>
        <w:t xml:space="preserve">. It checks Python and Node, builds </w:t>
      </w:r>
      <w:r>
        <w:rPr>
          <w:rFonts w:ascii="Consolas" w:eastAsia="Consolas" w:hAnsi="Consolas" w:cs="Consolas"/>
          <w:sz w:val="21"/>
        </w:rPr>
        <w:t>.venv</w:t>
      </w:r>
      <w:r>
        <w:rPr>
          <w:rFonts w:cs="Times New Roman"/>
        </w:rPr>
        <w:t xml:space="preserve"> and installs the backend packages (rebuilding </w:t>
      </w:r>
      <w:r>
        <w:rPr>
          <w:rFonts w:ascii="Consolas" w:eastAsia="Consolas" w:hAnsi="Consolas" w:cs="Consolas"/>
          <w:sz w:val="21"/>
        </w:rPr>
        <w:t>.venv</w:t>
      </w:r>
      <w:r>
        <w:rPr>
          <w:rFonts w:cs="Times New Roman"/>
        </w:rPr>
        <w:t xml:space="preserve"> if it was copied from another computer), runs </w:t>
      </w:r>
      <w:r>
        <w:rPr>
          <w:rFonts w:ascii="Consolas" w:eastAsia="Consolas" w:hAnsi="Consolas" w:cs="Consolas"/>
          <w:sz w:val="21"/>
        </w:rPr>
        <w:t>npm install</w:t>
      </w:r>
      <w:r>
        <w:rPr>
          <w:rFonts w:cs="Times New Roman"/>
        </w:rPr>
        <w:t xml:space="preserve"> for the frontend, starts the backend, waits for </w:t>
      </w:r>
      <w:r>
        <w:rPr>
          <w:rFonts w:ascii="Consolas" w:eastAsia="Consolas" w:hAnsi="Consolas" w:cs="Consolas"/>
          <w:sz w:val="21"/>
        </w:rPr>
        <w:t>/api/health</w:t>
      </w:r>
      <w:r>
        <w:rPr>
          <w:rFonts w:cs="Times New Roman"/>
        </w:rPr>
        <w:t xml:space="preserve"> to answer and starts the frontend.</w:t>
      </w:r>
    </w:p>
    <w:p w:rsidR="00067857" w:rsidRDefault="006571B5">
      <w:pPr>
        <w:spacing w:after="60"/>
        <w:ind w:left="720" w:hanging="432"/>
      </w:pPr>
      <w:r>
        <w:rPr>
          <w:rFonts w:cs="Times New Roman"/>
        </w:rPr>
        <w:t xml:space="preserve">2.  Open </w:t>
      </w:r>
      <w:r>
        <w:rPr>
          <w:rFonts w:cs="Times New Roman"/>
        </w:rPr>
        <w:t xml:space="preserve">http://localhost:5411 and sign in with the demo account: username </w:t>
      </w:r>
      <w:r>
        <w:rPr>
          <w:rFonts w:ascii="Consolas" w:eastAsia="Consolas" w:hAnsi="Consolas" w:cs="Consolas"/>
          <w:sz w:val="21"/>
        </w:rPr>
        <w:t>demo</w:t>
      </w:r>
      <w:r>
        <w:rPr>
          <w:rFonts w:cs="Times New Roman"/>
        </w:rPr>
        <w:t xml:space="preserve"> and password </w:t>
      </w:r>
      <w:r>
        <w:rPr>
          <w:rFonts w:ascii="Consolas" w:eastAsia="Consolas" w:hAnsi="Consolas" w:cs="Consolas"/>
          <w:sz w:val="21"/>
        </w:rPr>
        <w:t>Demo@1234</w:t>
      </w:r>
      <w:r>
        <w:rPr>
          <w:rFonts w:cs="Times New Roman"/>
        </w:rPr>
        <w:t xml:space="preserve"> (fictional data), or sign up with a new account; a new account starts empty and the Profile page has a button that loads the demo data into it.</w:t>
      </w:r>
    </w:p>
    <w:p w:rsidR="00067857" w:rsidRDefault="006571B5">
      <w:pPr>
        <w:spacing w:after="60"/>
        <w:ind w:left="720" w:hanging="432"/>
      </w:pPr>
      <w:r>
        <w:rPr>
          <w:rFonts w:cs="Times New Roman"/>
        </w:rPr>
        <w:t>3.  To run the pie</w:t>
      </w:r>
      <w:r>
        <w:rPr>
          <w:rFonts w:cs="Times New Roman"/>
        </w:rPr>
        <w:t xml:space="preserve">ces by hand: </w:t>
      </w:r>
      <w:r>
        <w:rPr>
          <w:rFonts w:ascii="Consolas" w:eastAsia="Consolas" w:hAnsi="Consolas" w:cs="Consolas"/>
          <w:sz w:val="21"/>
        </w:rPr>
        <w:t>python -m venv .venv</w:t>
      </w:r>
      <w:r>
        <w:rPr>
          <w:rFonts w:cs="Times New Roman"/>
        </w:rPr>
        <w:t xml:space="preserve">, </w:t>
      </w:r>
      <w:r>
        <w:rPr>
          <w:rFonts w:ascii="Consolas" w:eastAsia="Consolas" w:hAnsi="Consolas" w:cs="Consolas"/>
          <w:sz w:val="21"/>
        </w:rPr>
        <w:t>pip install -r backend/requirements.txt</w:t>
      </w:r>
      <w:r>
        <w:rPr>
          <w:rFonts w:cs="Times New Roman"/>
        </w:rPr>
        <w:t xml:space="preserve">, </w:t>
      </w:r>
      <w:r>
        <w:rPr>
          <w:rFonts w:ascii="Consolas" w:eastAsia="Consolas" w:hAnsi="Consolas" w:cs="Consolas"/>
          <w:sz w:val="21"/>
        </w:rPr>
        <w:t>python -m uvicorn backend.main:app --host 127.0.0.1 --port 8411</w:t>
      </w:r>
      <w:r>
        <w:rPr>
          <w:rFonts w:cs="Times New Roman"/>
        </w:rPr>
        <w:t xml:space="preserve"> from the product folder, and </w:t>
      </w:r>
      <w:r>
        <w:rPr>
          <w:rFonts w:ascii="Consolas" w:eastAsia="Consolas" w:hAnsi="Consolas" w:cs="Consolas"/>
          <w:sz w:val="21"/>
        </w:rPr>
        <w:t>npm install</w:t>
      </w:r>
      <w:r>
        <w:rPr>
          <w:rFonts w:cs="Times New Roman"/>
        </w:rPr>
        <w:t xml:space="preserve"> then </w:t>
      </w:r>
      <w:r>
        <w:rPr>
          <w:rFonts w:ascii="Consolas" w:eastAsia="Consolas" w:hAnsi="Consolas" w:cs="Consolas"/>
          <w:sz w:val="21"/>
        </w:rPr>
        <w:t>npm run dev</w:t>
      </w:r>
      <w:r>
        <w:rPr>
          <w:rFonts w:cs="Times New Roman"/>
        </w:rPr>
        <w:t xml:space="preserve"> inside </w:t>
      </w:r>
      <w:r>
        <w:rPr>
          <w:rFonts w:ascii="Consolas" w:eastAsia="Consolas" w:hAnsi="Consolas" w:cs="Consolas"/>
          <w:sz w:val="21"/>
        </w:rPr>
        <w:t>frontend/</w:t>
      </w:r>
      <w:r>
        <w:rPr>
          <w:rFonts w:cs="Times New Roman"/>
        </w:rPr>
        <w:t>.</w:t>
      </w:r>
    </w:p>
    <w:p w:rsidR="00067857" w:rsidRDefault="006571B5">
      <w:pPr>
        <w:spacing w:after="60"/>
        <w:ind w:left="720" w:hanging="432"/>
      </w:pPr>
      <w:r>
        <w:rPr>
          <w:rFonts w:cs="Times New Roman"/>
        </w:rPr>
        <w:t xml:space="preserve">4.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to change the ports, to set </w:t>
      </w:r>
      <w:r>
        <w:rPr>
          <w:rFonts w:ascii="Consolas" w:eastAsia="Consolas" w:hAnsi="Consolas" w:cs="Consolas"/>
          <w:sz w:val="21"/>
        </w:rPr>
        <w:t>APP_SECRET_KEY</w:t>
      </w:r>
      <w:r>
        <w:rPr>
          <w:rFonts w:cs="Times New Roman"/>
        </w:rPr>
        <w:t xml:space="preserve"> to a long random string, or to add </w:t>
      </w:r>
      <w:r>
        <w:rPr>
          <w:rFonts w:ascii="Consolas" w:eastAsia="Consolas" w:hAnsi="Consolas" w:cs="Consolas"/>
          <w:sz w:val="21"/>
        </w:rPr>
        <w:t>AI_API_KEY</w:t>
      </w:r>
      <w:r>
        <w:rPr>
          <w:rFonts w:cs="Times New Roman"/>
        </w:rPr>
        <w:t xml:space="preserve">. Set </w:t>
      </w:r>
      <w:r>
        <w:rPr>
          <w:rFonts w:ascii="Consolas" w:eastAsia="Consolas" w:hAnsi="Consolas" w:cs="Consolas"/>
          <w:sz w:val="21"/>
        </w:rPr>
        <w:t>FINJARVIS_DB</w:t>
      </w:r>
      <w:r>
        <w:rPr>
          <w:rFonts w:cs="Times New Roman"/>
        </w:rPr>
        <w:t xml:space="preserve"> to use another SQLite file.</w:t>
      </w:r>
    </w:p>
    <w:p w:rsidR="00067857" w:rsidRDefault="006571B5">
      <w:pPr>
        <w:spacing w:after="60"/>
        <w:ind w:left="720" w:hanging="432"/>
      </w:pPr>
      <w:r>
        <w:rPr>
          <w:rFonts w:cs="Times New Roman"/>
        </w:rPr>
        <w:t xml:space="preserve">5.  To check an installation run </w:t>
      </w:r>
      <w:r>
        <w:rPr>
          <w:rFonts w:ascii="Consolas" w:eastAsia="Consolas" w:hAnsi="Consolas" w:cs="Consolas"/>
          <w:sz w:val="21"/>
        </w:rPr>
        <w:t>python -m pytest tests -q</w:t>
      </w:r>
      <w:r>
        <w:rPr>
          <w:rFonts w:cs="Times New Roman"/>
        </w:rPr>
        <w:t xml:space="preserve"> (38 tests) and </w:t>
      </w:r>
      <w:r>
        <w:rPr>
          <w:rFonts w:ascii="Consolas" w:eastAsia="Consolas" w:hAnsi="Consolas" w:cs="Consolas"/>
          <w:sz w:val="21"/>
        </w:rPr>
        <w:t>python scripts/smoke_test.py</w:t>
      </w:r>
      <w:r>
        <w:rPr>
          <w:rFonts w:cs="Times New Roman"/>
        </w:rPr>
        <w:t xml:space="preserve"> (49 checks, on a </w:t>
      </w:r>
      <w:r>
        <w:rPr>
          <w:rFonts w:cs="Times New Roman"/>
        </w:rPr>
        <w:t>throw-away database and a spare port).</w:t>
      </w:r>
    </w:p>
    <w:p w:rsidR="00067857" w:rsidRDefault="006571B5">
      <w:r>
        <w:rPr>
          <w:rFonts w:cs="Times New Roman"/>
        </w:rPr>
        <w:t xml:space="preserve">Appendix B repeats these instructions with screens. The first start of </w:t>
      </w:r>
      <w:r>
        <w:rPr>
          <w:rFonts w:ascii="Consolas" w:eastAsia="Consolas" w:hAnsi="Consolas" w:cs="Consolas"/>
          <w:sz w:val="21"/>
        </w:rPr>
        <w:t>run.bat</w:t>
      </w:r>
      <w:r>
        <w:rPr>
          <w:rFonts w:cs="Times New Roman"/>
        </w:rPr>
        <w:t xml:space="preserve"> takes several minutes because of package downloads, and the Streamlit front end still runs with </w:t>
      </w:r>
      <w:r>
        <w:rPr>
          <w:rFonts w:ascii="Consolas" w:eastAsia="Consolas" w:hAnsi="Consolas" w:cs="Consolas"/>
          <w:sz w:val="21"/>
        </w:rPr>
        <w:t>streamlit run app.py</w:t>
      </w:r>
      <w:r>
        <w:rPr>
          <w:rFonts w:cs="Times New Roman"/>
        </w:rPr>
        <w:t xml:space="preserve"> on port 8501 against </w:t>
      </w:r>
      <w:r>
        <w:rPr>
          <w:rFonts w:cs="Times New Roman"/>
        </w:rPr>
        <w:t>the same database file.</w:t>
      </w:r>
    </w:p>
    <w:p w:rsidR="00067857" w:rsidRDefault="006571B5">
      <w:pPr>
        <w:pStyle w:val="Heading1"/>
        <w:pageBreakBefore/>
      </w:pPr>
      <w:r>
        <w:lastRenderedPageBreak/>
        <w:t>3. KEY CODE WALK-THROUGHS</w:t>
      </w:r>
    </w:p>
    <w:p w:rsidR="00067857" w:rsidRDefault="006571B5">
      <w:pPr>
        <w:pStyle w:val="Heading2"/>
      </w:pPr>
      <w:r>
        <w:t>3.1 Categorisation and learning from corrections (`ml/expense_classifier.py`)</w:t>
      </w:r>
    </w:p>
    <w:p w:rsidR="00067857" w:rsidRDefault="006571B5">
      <w:r>
        <w:rPr>
          <w:rFonts w:cs="Times New Roman"/>
        </w:rPr>
        <w:t xml:space="preserve">The categoriser is a scikit-learn pipeline of a TF-IDF vectoriser over word one- and two-grams and a logistic regression. It is </w:t>
      </w:r>
      <w:r>
        <w:rPr>
          <w:rFonts w:cs="Times New Roman"/>
        </w:rPr>
        <w:t xml:space="preserve">trained from the 51 seed pairs, pickled to </w:t>
      </w:r>
      <w:r>
        <w:rPr>
          <w:rFonts w:ascii="Consolas" w:eastAsia="Consolas" w:hAnsi="Consolas" w:cs="Consolas"/>
          <w:sz w:val="21"/>
        </w:rPr>
        <w:t>ml/expense_model.pkl</w:t>
      </w:r>
      <w:r>
        <w:rPr>
          <w:rFonts w:cs="Times New Roman"/>
        </w:rPr>
        <w:t xml:space="preserve"> and re-created if the file is missing. Prediction takes 0.84 ms and retraining on the seed takes 5.2 ms. If the model cannot be loaded the function falls back to a keyword table and finally to</w:t>
      </w:r>
      <w:r>
        <w:rPr>
          <w:rFonts w:cs="Times New Roman"/>
        </w:rPr>
        <w:t xml:space="preserve"> Other; the model itself never returns Other.</w:t>
      </w:r>
    </w:p>
    <w:p w:rsidR="00067857" w:rsidRDefault="006571B5">
      <w:pPr>
        <w:shd w:val="clear" w:color="auto" w:fill="F3F5F8"/>
        <w:spacing w:after="0" w:line="240" w:lineRule="auto"/>
        <w:ind w:left="144"/>
        <w:jc w:val="left"/>
      </w:pPr>
      <w:r>
        <w:rPr>
          <w:rFonts w:ascii="Consolas" w:eastAsia="Consolas" w:hAnsi="Consolas" w:cs="Consolas"/>
          <w:sz w:val="16"/>
        </w:rPr>
        <w:t>def _train_pipeline(descriptions: list[str], labels: list[str]) -&gt; Pipeline:</w:t>
      </w:r>
    </w:p>
    <w:p w:rsidR="00067857" w:rsidRDefault="006571B5">
      <w:pPr>
        <w:shd w:val="clear" w:color="auto" w:fill="F3F5F8"/>
        <w:spacing w:after="0" w:line="240" w:lineRule="auto"/>
        <w:ind w:left="144"/>
        <w:jc w:val="left"/>
      </w:pPr>
      <w:r>
        <w:rPr>
          <w:rFonts w:ascii="Consolas" w:eastAsia="Consolas" w:hAnsi="Consolas" w:cs="Consolas"/>
          <w:sz w:val="16"/>
        </w:rPr>
        <w:t xml:space="preserve">    pipeline = Pipeline([</w:t>
      </w:r>
    </w:p>
    <w:p w:rsidR="00067857" w:rsidRDefault="006571B5">
      <w:pPr>
        <w:shd w:val="clear" w:color="auto" w:fill="F3F5F8"/>
        <w:spacing w:after="0" w:line="240" w:lineRule="auto"/>
        <w:ind w:left="144"/>
        <w:jc w:val="left"/>
      </w:pPr>
      <w:r>
        <w:rPr>
          <w:rFonts w:ascii="Consolas" w:eastAsia="Consolas" w:hAnsi="Consolas" w:cs="Consolas"/>
          <w:sz w:val="16"/>
        </w:rPr>
        <w:t xml:space="preserve">        ("tfidf", TfidfVectorizer(lowercase=True, ngram_range=(1, 2), min_df=1)),</w:t>
      </w:r>
    </w:p>
    <w:p w:rsidR="00067857" w:rsidRDefault="006571B5">
      <w:pPr>
        <w:shd w:val="clear" w:color="auto" w:fill="F3F5F8"/>
        <w:spacing w:after="0" w:line="240" w:lineRule="auto"/>
        <w:ind w:left="144"/>
        <w:jc w:val="left"/>
      </w:pPr>
      <w:r>
        <w:rPr>
          <w:rFonts w:ascii="Consolas" w:eastAsia="Consolas" w:hAnsi="Consolas" w:cs="Consolas"/>
          <w:sz w:val="16"/>
        </w:rPr>
        <w:t xml:space="preserve">        ("clf", LogisticR</w:t>
      </w:r>
      <w:r>
        <w:rPr>
          <w:rFonts w:ascii="Consolas" w:eastAsia="Consolas" w:hAnsi="Consolas" w:cs="Consolas"/>
          <w:sz w:val="16"/>
        </w:rPr>
        <w:t>egression(max_iter=1000)),</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pipeline.fit(descriptions, labels)</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pipeline</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def predict_category(description: str) -&gt; str:</w:t>
      </w:r>
    </w:p>
    <w:p w:rsidR="00067857" w:rsidRDefault="006571B5">
      <w:pPr>
        <w:shd w:val="clear" w:color="auto" w:fill="F3F5F8"/>
        <w:spacing w:after="0" w:line="240" w:lineRule="auto"/>
        <w:ind w:left="144"/>
        <w:jc w:val="left"/>
      </w:pPr>
      <w:r>
        <w:rPr>
          <w:rFonts w:ascii="Consolas" w:eastAsia="Consolas" w:hAnsi="Consolas" w:cs="Consolas"/>
          <w:sz w:val="16"/>
        </w:rPr>
        <w:t xml:space="preserve">    description = (description or "").strip()</w:t>
      </w:r>
    </w:p>
    <w:p w:rsidR="00067857" w:rsidRDefault="006571B5">
      <w:pPr>
        <w:shd w:val="clear" w:color="auto" w:fill="F3F5F8"/>
        <w:spacing w:after="0" w:line="240" w:lineRule="auto"/>
        <w:ind w:left="144"/>
        <w:jc w:val="left"/>
      </w:pPr>
      <w:r>
        <w:rPr>
          <w:rFonts w:ascii="Consolas" w:eastAsia="Consolas" w:hAnsi="Consolas" w:cs="Consolas"/>
          <w:sz w:val="16"/>
        </w:rPr>
        <w:t xml:space="preserve">    if not description: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"Other"</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pipeline = _load_pipeline()</w:t>
      </w:r>
    </w:p>
    <w:p w:rsidR="00067857" w:rsidRDefault="006571B5">
      <w:pPr>
        <w:shd w:val="clear" w:color="auto" w:fill="F3F5F8"/>
        <w:spacing w:after="0" w:line="240" w:lineRule="auto"/>
        <w:ind w:left="144"/>
        <w:jc w:val="left"/>
      </w:pPr>
      <w:r>
        <w:rPr>
          <w:rFonts w:ascii="Consolas" w:eastAsia="Consolas" w:hAnsi="Consolas" w:cs="Consolas"/>
          <w:sz w:val="16"/>
        </w:rPr>
        <w:t xml:space="preserve">    if pipeline is not None:</w:t>
      </w:r>
    </w:p>
    <w:p w:rsidR="00067857" w:rsidRDefault="006571B5">
      <w:pPr>
        <w:shd w:val="clear" w:color="auto" w:fill="F3F5F8"/>
        <w:spacing w:after="0" w:line="240" w:lineRule="auto"/>
        <w:ind w:left="144"/>
        <w:jc w:val="left"/>
      </w:pPr>
      <w:r>
        <w:rPr>
          <w:rFonts w:ascii="Consolas" w:eastAsia="Consolas" w:hAnsi="Consolas" w:cs="Consolas"/>
          <w:sz w:val="16"/>
        </w:rPr>
        <w:t xml:space="preserve">        try:</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pipeline.predict([description])[0]</w:t>
      </w:r>
    </w:p>
    <w:p w:rsidR="00067857" w:rsidRDefault="006571B5">
      <w:pPr>
        <w:shd w:val="clear" w:color="auto" w:fill="F3F5F8"/>
        <w:spacing w:after="0" w:line="240" w:lineRule="auto"/>
        <w:ind w:left="144"/>
        <w:jc w:val="left"/>
      </w:pPr>
      <w:r>
        <w:rPr>
          <w:rFonts w:ascii="Consolas" w:eastAsia="Consolas" w:hAnsi="Consolas" w:cs="Consolas"/>
          <w:sz w:val="16"/>
        </w:rPr>
        <w:t xml:space="preserve">        except Exception: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pass</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lowered = description.lower()</w:t>
      </w:r>
    </w:p>
    <w:p w:rsidR="00067857" w:rsidRDefault="006571B5">
      <w:pPr>
        <w:shd w:val="clear" w:color="auto" w:fill="F3F5F8"/>
        <w:spacing w:after="0" w:line="240" w:lineRule="auto"/>
        <w:ind w:left="144"/>
        <w:jc w:val="left"/>
      </w:pPr>
      <w:r>
        <w:rPr>
          <w:rFonts w:ascii="Consolas" w:eastAsia="Consolas" w:hAnsi="Consolas" w:cs="Consolas"/>
          <w:sz w:val="16"/>
        </w:rPr>
        <w:t xml:space="preserve">    for keyword, category in KEYWORD_FALLBACK.items():</w:t>
      </w:r>
    </w:p>
    <w:p w:rsidR="00067857" w:rsidRDefault="006571B5">
      <w:pPr>
        <w:shd w:val="clear" w:color="auto" w:fill="F3F5F8"/>
        <w:spacing w:after="0" w:line="240" w:lineRule="auto"/>
        <w:ind w:left="144"/>
        <w:jc w:val="left"/>
      </w:pPr>
      <w:r>
        <w:rPr>
          <w:rFonts w:ascii="Consolas" w:eastAsia="Consolas" w:hAnsi="Consolas" w:cs="Consolas"/>
          <w:sz w:val="16"/>
        </w:rPr>
        <w:t xml:space="preserve">        if keyword in lowered:</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category</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"Other"</w:t>
      </w:r>
    </w:p>
    <w:p w:rsidR="00067857" w:rsidRDefault="00067857">
      <w:pPr>
        <w:spacing w:after="80" w:line="144" w:lineRule="auto"/>
      </w:pPr>
    </w:p>
    <w:p w:rsidR="00067857" w:rsidRDefault="006571B5">
      <w:r>
        <w:rPr>
          <w:rFonts w:cs="Times New Roman"/>
        </w:rPr>
        <w:t>The route that adds a transaction treats a manual category that differs from the prediction as a correction. It retrains o</w:t>
      </w:r>
      <w:r>
        <w:rPr>
          <w:rFonts w:cs="Times New Roman"/>
        </w:rPr>
        <w:t>n the seed, the user's whole history and the new pair; failures are swallowed so that adding the transaction never fails.</w:t>
      </w:r>
    </w:p>
    <w:p w:rsidR="00067857" w:rsidRDefault="006571B5">
      <w:pPr>
        <w:shd w:val="clear" w:color="auto" w:fill="F3F5F8"/>
        <w:spacing w:after="0" w:line="240" w:lineRule="auto"/>
        <w:ind w:left="144"/>
        <w:jc w:val="left"/>
      </w:pPr>
      <w:r>
        <w:rPr>
          <w:rFonts w:ascii="Consolas" w:eastAsia="Consolas" w:hAnsi="Consolas" w:cs="Consolas"/>
          <w:sz w:val="15"/>
        </w:rPr>
        <w:t>chosen = (body.category or "").strip()</w:t>
      </w:r>
    </w:p>
    <w:p w:rsidR="00067857" w:rsidRDefault="006571B5">
      <w:pPr>
        <w:shd w:val="clear" w:color="auto" w:fill="F3F5F8"/>
        <w:spacing w:after="0" w:line="240" w:lineRule="auto"/>
        <w:ind w:left="144"/>
        <w:jc w:val="left"/>
      </w:pPr>
      <w:r>
        <w:rPr>
          <w:rFonts w:ascii="Consolas" w:eastAsia="Consolas" w:hAnsi="Consolas" w:cs="Consolas"/>
          <w:sz w:val="15"/>
        </w:rPr>
        <w:t>auto = chosen in ("", "Auto-detect")</w:t>
      </w:r>
    </w:p>
    <w:p w:rsidR="00067857" w:rsidRDefault="006571B5">
      <w:pPr>
        <w:shd w:val="clear" w:color="auto" w:fill="F3F5F8"/>
        <w:spacing w:after="0" w:line="240" w:lineRule="auto"/>
        <w:ind w:left="144"/>
        <w:jc w:val="left"/>
      </w:pPr>
      <w:r>
        <w:rPr>
          <w:rFonts w:ascii="Consolas" w:eastAsia="Consolas" w:hAnsi="Consolas" w:cs="Consolas"/>
          <w:sz w:val="15"/>
        </w:rPr>
        <w:t>predicted = predict_category(body.description)</w:t>
      </w:r>
    </w:p>
    <w:p w:rsidR="00067857" w:rsidRDefault="006571B5">
      <w:pPr>
        <w:shd w:val="clear" w:color="auto" w:fill="F3F5F8"/>
        <w:spacing w:after="0" w:line="240" w:lineRule="auto"/>
        <w:ind w:left="144"/>
        <w:jc w:val="left"/>
      </w:pPr>
      <w:r>
        <w:rPr>
          <w:rFonts w:ascii="Consolas" w:eastAsia="Consolas" w:hAnsi="Consolas" w:cs="Consolas"/>
          <w:sz w:val="15"/>
        </w:rPr>
        <w:t>if auto:</w:t>
      </w:r>
    </w:p>
    <w:p w:rsidR="00067857" w:rsidRDefault="006571B5">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category = predicted</w:t>
      </w:r>
    </w:p>
    <w:p w:rsidR="00067857" w:rsidRDefault="006571B5">
      <w:pPr>
        <w:shd w:val="clear" w:color="auto" w:fill="F3F5F8"/>
        <w:spacing w:after="0" w:line="240" w:lineRule="auto"/>
        <w:ind w:left="144"/>
        <w:jc w:val="left"/>
      </w:pPr>
      <w:r>
        <w:rPr>
          <w:rFonts w:ascii="Consolas" w:eastAsia="Consolas" w:hAnsi="Consolas" w:cs="Consolas"/>
          <w:sz w:val="15"/>
        </w:rPr>
        <w:t>else:</w:t>
      </w:r>
    </w:p>
    <w:p w:rsidR="00067857" w:rsidRDefault="006571B5">
      <w:pPr>
        <w:shd w:val="clear" w:color="auto" w:fill="F3F5F8"/>
        <w:spacing w:after="0" w:line="240" w:lineRule="auto"/>
        <w:ind w:left="144"/>
        <w:jc w:val="left"/>
      </w:pPr>
      <w:r>
        <w:rPr>
          <w:rFonts w:ascii="Consolas" w:eastAsia="Consolas" w:hAnsi="Consolas" w:cs="Consolas"/>
          <w:sz w:val="15"/>
        </w:rPr>
        <w:t xml:space="preserve">    category = chosen</w:t>
      </w:r>
    </w:p>
    <w:p w:rsidR="00067857" w:rsidRDefault="006571B5">
      <w:pPr>
        <w:shd w:val="clear" w:color="auto" w:fill="F3F5F8"/>
        <w:spacing w:after="0" w:line="240" w:lineRule="auto"/>
        <w:ind w:left="144"/>
        <w:jc w:val="left"/>
      </w:pPr>
      <w:r>
        <w:rPr>
          <w:rFonts w:ascii="Consolas" w:eastAsia="Consolas" w:hAnsi="Consolas" w:cs="Consolas"/>
          <w:sz w:val="15"/>
        </w:rPr>
        <w:t xml:space="preserve">    if predicted != category:  # a manual pick that differs from the model is a correction to learn from</w:t>
      </w:r>
    </w:p>
    <w:p w:rsidR="00067857" w:rsidRDefault="006571B5">
      <w:pPr>
        <w:shd w:val="clear" w:color="auto" w:fill="F3F5F8"/>
        <w:spacing w:after="0" w:line="240" w:lineRule="auto"/>
        <w:ind w:left="144"/>
        <w:jc w:val="left"/>
      </w:pPr>
      <w:r>
        <w:rPr>
          <w:rFonts w:ascii="Consolas" w:eastAsia="Consolas" w:hAnsi="Consolas" w:cs="Consolas"/>
          <w:sz w:val="15"/>
        </w:rPr>
        <w:t xml:space="preserve">        history = [(t["description"], t["category"]) for t in get_transactions(user.id)]</w:t>
      </w:r>
    </w:p>
    <w:p w:rsidR="00067857" w:rsidRDefault="006571B5">
      <w:pPr>
        <w:shd w:val="clear" w:color="auto" w:fill="F3F5F8"/>
        <w:spacing w:after="0" w:line="240" w:lineRule="auto"/>
        <w:ind w:left="144"/>
        <w:jc w:val="left"/>
      </w:pPr>
      <w:r>
        <w:rPr>
          <w:rFonts w:ascii="Consolas" w:eastAsia="Consolas" w:hAnsi="Consolas" w:cs="Consolas"/>
          <w:sz w:val="15"/>
        </w:rPr>
        <w:t xml:space="preserve">        try</w:t>
      </w:r>
      <w:r>
        <w:rPr>
          <w:rFonts w:ascii="Consolas" w:eastAsia="Consolas" w:hAnsi="Consolas" w:cs="Consolas"/>
          <w:sz w:val="15"/>
        </w:rPr>
        <w:t>:</w:t>
      </w:r>
    </w:p>
    <w:p w:rsidR="00067857" w:rsidRDefault="006571B5">
      <w:pPr>
        <w:shd w:val="clear" w:color="auto" w:fill="F3F5F8"/>
        <w:spacing w:after="0" w:line="240" w:lineRule="auto"/>
        <w:ind w:left="144"/>
        <w:jc w:val="left"/>
      </w:pPr>
      <w:r>
        <w:rPr>
          <w:rFonts w:ascii="Consolas" w:eastAsia="Consolas" w:hAnsi="Consolas" w:cs="Consolas"/>
          <w:sz w:val="15"/>
        </w:rPr>
        <w:t xml:space="preserve">            learn_from_correction(body.description, category, history)</w:t>
      </w:r>
    </w:p>
    <w:p w:rsidR="00067857" w:rsidRDefault="006571B5">
      <w:pPr>
        <w:shd w:val="clear" w:color="auto" w:fill="F3F5F8"/>
        <w:spacing w:after="0" w:line="240" w:lineRule="auto"/>
        <w:ind w:left="144"/>
        <w:jc w:val="left"/>
      </w:pPr>
      <w:r>
        <w:rPr>
          <w:rFonts w:ascii="Consolas" w:eastAsia="Consolas" w:hAnsi="Consolas" w:cs="Consolas"/>
          <w:sz w:val="15"/>
        </w:rPr>
        <w:t xml:space="preserve">        except Exception:</w:t>
      </w:r>
    </w:p>
    <w:p w:rsidR="00067857" w:rsidRDefault="006571B5">
      <w:pPr>
        <w:shd w:val="clear" w:color="auto" w:fill="F3F5F8"/>
        <w:spacing w:after="0" w:line="240" w:lineRule="auto"/>
        <w:ind w:left="144"/>
        <w:jc w:val="left"/>
      </w:pPr>
      <w:r>
        <w:rPr>
          <w:rFonts w:ascii="Consolas" w:eastAsia="Consolas" w:hAnsi="Consolas" w:cs="Consolas"/>
          <w:sz w:val="15"/>
        </w:rPr>
        <w:t xml:space="preserve">            pass  # learning is best-effort, never blocks adding the transaction</w:t>
      </w:r>
    </w:p>
    <w:p w:rsidR="00067857" w:rsidRDefault="00067857">
      <w:pPr>
        <w:spacing w:after="80" w:line="144" w:lineRule="auto"/>
      </w:pPr>
    </w:p>
    <w:p w:rsidR="00067857" w:rsidRDefault="006571B5">
      <w:pPr>
        <w:shd w:val="clear" w:color="auto" w:fill="F3F5F8"/>
        <w:spacing w:after="0" w:line="240" w:lineRule="auto"/>
        <w:ind w:left="144"/>
        <w:jc w:val="left"/>
      </w:pPr>
      <w:r>
        <w:rPr>
          <w:rFonts w:ascii="Consolas" w:eastAsia="Consolas" w:hAnsi="Consolas" w:cs="Consolas"/>
          <w:sz w:val="16"/>
        </w:rPr>
        <w:t>def learn_from_correction(description: str, correct_category: str, user_his</w:t>
      </w:r>
      <w:r>
        <w:rPr>
          <w:rFonts w:ascii="Consolas" w:eastAsia="Consolas" w:hAnsi="Consolas" w:cs="Consolas"/>
          <w:sz w:val="16"/>
        </w:rPr>
        <w:t>tory: list[tuple[str, str]]) -&gt; None:</w:t>
      </w:r>
    </w:p>
    <w:p w:rsidR="00067857" w:rsidRDefault="006571B5">
      <w:pPr>
        <w:shd w:val="clear" w:color="auto" w:fill="F3F5F8"/>
        <w:spacing w:after="0" w:line="240" w:lineRule="auto"/>
        <w:ind w:left="144"/>
        <w:jc w:val="left"/>
      </w:pPr>
      <w:r>
        <w:rPr>
          <w:rFonts w:ascii="Consolas" w:eastAsia="Consolas" w:hAnsi="Consolas" w:cs="Consolas"/>
          <w:sz w:val="16"/>
        </w:rPr>
        <w:t xml:space="preserve">    examples = list(user_history) + [(description, correct_category)]</w:t>
      </w:r>
    </w:p>
    <w:p w:rsidR="00067857" w:rsidRDefault="006571B5">
      <w:pPr>
        <w:shd w:val="clear" w:color="auto" w:fill="F3F5F8"/>
        <w:spacing w:after="0" w:line="240" w:lineRule="auto"/>
        <w:ind w:left="144"/>
        <w:jc w:val="left"/>
      </w:pPr>
      <w:r>
        <w:rPr>
          <w:rFonts w:ascii="Consolas" w:eastAsia="Consolas" w:hAnsi="Consolas" w:cs="Consolas"/>
          <w:sz w:val="16"/>
        </w:rPr>
        <w:t xml:space="preserve">    train_and_save(extra_examples=examples)</w:t>
      </w:r>
    </w:p>
    <w:p w:rsidR="00067857" w:rsidRDefault="00067857">
      <w:pPr>
        <w:spacing w:after="80" w:line="144" w:lineRule="auto"/>
      </w:pPr>
    </w:p>
    <w:p w:rsidR="00067857" w:rsidRDefault="006571B5">
      <w:pPr>
        <w:pStyle w:val="Heading2"/>
      </w:pPr>
      <w:r>
        <w:t>3.2 Next-month forecast (`ml/spending_prediction.py`)</w:t>
      </w:r>
    </w:p>
    <w:p w:rsidR="00067857" w:rsidRDefault="006571B5">
      <w:r>
        <w:rPr>
          <w:rFonts w:cs="Times New Roman"/>
        </w:rPr>
        <w:t xml:space="preserve">Expenses are summed per calendar month and a </w:t>
      </w:r>
      <w:r>
        <w:rPr>
          <w:rFonts w:cs="Times New Roman"/>
        </w:rPr>
        <w:t>degree-one least-squares polynomial is fitted over the month index. The next value is the line evaluated one step ahead and clipped at zero. The label is increasing if the slope exceeds 1, decreasing below -1 and stable otherwise, and the recent average is</w:t>
      </w:r>
      <w:r>
        <w:rPr>
          <w:rFonts w:cs="Times New Roman"/>
        </w:rPr>
        <w:t xml:space="preserve"> the mean of the last three months. With fewer than three months the function declines. For the demo account it gives INR 39,471 for November against a recent average of INR 36,592.</w:t>
      </w:r>
    </w:p>
    <w:p w:rsidR="00067857" w:rsidRDefault="006571B5">
      <w:pPr>
        <w:shd w:val="clear" w:color="auto" w:fill="F3F5F8"/>
        <w:spacing w:after="0" w:line="240" w:lineRule="auto"/>
        <w:ind w:left="144"/>
        <w:jc w:val="left"/>
      </w:pPr>
      <w:r>
        <w:rPr>
          <w:rFonts w:ascii="Consolas" w:eastAsia="Consolas" w:hAnsi="Consolas" w:cs="Consolas"/>
          <w:sz w:val="16"/>
        </w:rPr>
        <w:t>def predict_next_month_expense(df: pd.DataFrame) -&gt; dict:</w:t>
      </w:r>
    </w:p>
    <w:p w:rsidR="00067857" w:rsidRDefault="006571B5">
      <w:pPr>
        <w:shd w:val="clear" w:color="auto" w:fill="F3F5F8"/>
        <w:spacing w:after="0" w:line="240" w:lineRule="auto"/>
        <w:ind w:left="144"/>
        <w:jc w:val="left"/>
      </w:pPr>
      <w:r>
        <w:rPr>
          <w:rFonts w:ascii="Consolas" w:eastAsia="Consolas" w:hAnsi="Consolas" w:cs="Consolas"/>
          <w:sz w:val="16"/>
        </w:rPr>
        <w:t xml:space="preserve">    totals = _mo</w:t>
      </w:r>
      <w:r>
        <w:rPr>
          <w:rFonts w:ascii="Consolas" w:eastAsia="Consolas" w:hAnsi="Consolas" w:cs="Consolas"/>
          <w:sz w:val="16"/>
        </w:rPr>
        <w:t>nthly_totals(df, "expense")</w:t>
      </w:r>
    </w:p>
    <w:p w:rsidR="00067857" w:rsidRDefault="006571B5">
      <w:pPr>
        <w:shd w:val="clear" w:color="auto" w:fill="F3F5F8"/>
        <w:spacing w:after="0" w:line="240" w:lineRule="auto"/>
        <w:ind w:left="144"/>
        <w:jc w:val="left"/>
      </w:pPr>
      <w:r>
        <w:rPr>
          <w:rFonts w:ascii="Consolas" w:eastAsia="Consolas" w:hAnsi="Consolas" w:cs="Consolas"/>
          <w:sz w:val="16"/>
        </w:rPr>
        <w:t xml:space="preserve">    if len(totals) &lt; MIN_MONTHS_REQUIRED:</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w:t>
      </w:r>
    </w:p>
    <w:p w:rsidR="00067857" w:rsidRDefault="006571B5">
      <w:pPr>
        <w:shd w:val="clear" w:color="auto" w:fill="F3F5F8"/>
        <w:spacing w:after="0" w:line="240" w:lineRule="auto"/>
        <w:ind w:left="144"/>
        <w:jc w:val="left"/>
      </w:pPr>
      <w:r>
        <w:rPr>
          <w:rFonts w:ascii="Consolas" w:eastAsia="Consolas" w:hAnsi="Consolas" w:cs="Consolas"/>
          <w:sz w:val="16"/>
        </w:rPr>
        <w:t xml:space="preserve">            "available": False,</w:t>
      </w:r>
    </w:p>
    <w:p w:rsidR="00067857" w:rsidRDefault="006571B5">
      <w:pPr>
        <w:shd w:val="clear" w:color="auto" w:fill="F3F5F8"/>
        <w:spacing w:after="0" w:line="240" w:lineRule="auto"/>
        <w:ind w:left="144"/>
        <w:jc w:val="left"/>
      </w:pPr>
      <w:r>
        <w:rPr>
          <w:rFonts w:ascii="Consolas" w:eastAsia="Consolas" w:hAnsi="Consolas" w:cs="Consolas"/>
          <w:sz w:val="16"/>
        </w:rPr>
        <w:t xml:space="preserve">            "message": f"Need at least {MIN_MONTHS_REQUIRED} months of transaction "</w:t>
      </w:r>
    </w:p>
    <w:p w:rsidR="00067857" w:rsidRDefault="006571B5">
      <w:pPr>
        <w:shd w:val="clear" w:color="auto" w:fill="F3F5F8"/>
        <w:spacing w:after="0" w:line="240" w:lineRule="auto"/>
        <w:ind w:left="144"/>
        <w:jc w:val="left"/>
      </w:pPr>
      <w:r>
        <w:rPr>
          <w:rFonts w:ascii="Consolas" w:eastAsia="Consolas" w:hAnsi="Consolas" w:cs="Consolas"/>
          <w:sz w:val="16"/>
        </w:rPr>
        <w:t xml:space="preserve">                       f"history for a reliable pred</w:t>
      </w:r>
      <w:r>
        <w:rPr>
          <w:rFonts w:ascii="Consolas" w:eastAsia="Consolas" w:hAnsi="Consolas" w:cs="Consolas"/>
          <w:sz w:val="16"/>
        </w:rPr>
        <w:t>iction (currently have {len(totals)}).",</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y = totals.values.astype(float)</w:t>
      </w:r>
    </w:p>
    <w:p w:rsidR="00067857" w:rsidRDefault="006571B5">
      <w:pPr>
        <w:shd w:val="clear" w:color="auto" w:fill="F3F5F8"/>
        <w:spacing w:after="0" w:line="240" w:lineRule="auto"/>
        <w:ind w:left="144"/>
        <w:jc w:val="left"/>
      </w:pPr>
      <w:r>
        <w:rPr>
          <w:rFonts w:ascii="Consolas" w:eastAsia="Consolas" w:hAnsi="Consolas" w:cs="Consolas"/>
          <w:sz w:val="16"/>
        </w:rPr>
        <w:t xml:space="preserve">    x = np.arange(len(y))</w:t>
      </w:r>
    </w:p>
    <w:p w:rsidR="00067857" w:rsidRDefault="006571B5">
      <w:pPr>
        <w:shd w:val="clear" w:color="auto" w:fill="F3F5F8"/>
        <w:spacing w:after="0" w:line="240" w:lineRule="auto"/>
        <w:ind w:left="144"/>
        <w:jc w:val="left"/>
      </w:pPr>
      <w:r>
        <w:rPr>
          <w:rFonts w:ascii="Consolas" w:eastAsia="Consolas" w:hAnsi="Consolas" w:cs="Consolas"/>
          <w:sz w:val="16"/>
        </w:rPr>
        <w:t xml:space="preserve">    # Simple least-squares linear fit; clip prediction at 0 (can't spend negative money)</w:t>
      </w:r>
    </w:p>
    <w:p w:rsidR="00067857" w:rsidRDefault="006571B5">
      <w:pPr>
        <w:shd w:val="clear" w:color="auto" w:fill="F3F5F8"/>
        <w:spacing w:after="0" w:line="240" w:lineRule="auto"/>
        <w:ind w:left="144"/>
        <w:jc w:val="left"/>
      </w:pPr>
      <w:r>
        <w:rPr>
          <w:rFonts w:ascii="Consolas" w:eastAsia="Consolas" w:hAnsi="Consolas" w:cs="Consolas"/>
          <w:sz w:val="16"/>
        </w:rPr>
        <w:t xml:space="preserve">    slope, intercept = np.polyfit(x, y, 1)</w:t>
      </w:r>
    </w:p>
    <w:p w:rsidR="00067857" w:rsidRDefault="006571B5">
      <w:pPr>
        <w:shd w:val="clear" w:color="auto" w:fill="F3F5F8"/>
        <w:spacing w:after="0" w:line="240" w:lineRule="auto"/>
        <w:ind w:left="144"/>
        <w:jc w:val="left"/>
      </w:pPr>
      <w:r>
        <w:rPr>
          <w:rFonts w:ascii="Consolas" w:eastAsia="Consolas" w:hAnsi="Consolas" w:cs="Consolas"/>
          <w:sz w:val="16"/>
        </w:rPr>
        <w:t xml:space="preserve">    next_x = len(y)</w:t>
      </w:r>
    </w:p>
    <w:p w:rsidR="00067857" w:rsidRDefault="006571B5">
      <w:pPr>
        <w:shd w:val="clear" w:color="auto" w:fill="F3F5F8"/>
        <w:spacing w:after="0" w:line="240" w:lineRule="auto"/>
        <w:ind w:left="144"/>
        <w:jc w:val="left"/>
      </w:pPr>
      <w:r>
        <w:rPr>
          <w:rFonts w:ascii="Consolas" w:eastAsia="Consolas" w:hAnsi="Consolas" w:cs="Consolas"/>
          <w:sz w:val="16"/>
        </w:rPr>
        <w:t xml:space="preserve">    predicted = max(0.0, slope * next_x + intercept)</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w:t>
      </w:r>
    </w:p>
    <w:p w:rsidR="00067857" w:rsidRDefault="006571B5">
      <w:pPr>
        <w:shd w:val="clear" w:color="auto" w:fill="F3F5F8"/>
        <w:spacing w:after="0" w:line="240" w:lineRule="auto"/>
        <w:ind w:left="144"/>
        <w:jc w:val="left"/>
      </w:pPr>
      <w:r>
        <w:rPr>
          <w:rFonts w:ascii="Consolas" w:eastAsia="Consolas" w:hAnsi="Consolas" w:cs="Consolas"/>
          <w:sz w:val="16"/>
        </w:rPr>
        <w:t xml:space="preserve">        "available": True,</w:t>
      </w:r>
    </w:p>
    <w:p w:rsidR="00067857" w:rsidRDefault="006571B5">
      <w:pPr>
        <w:shd w:val="clear" w:color="auto" w:fill="F3F5F8"/>
        <w:spacing w:after="0" w:line="240" w:lineRule="auto"/>
        <w:ind w:left="144"/>
        <w:jc w:val="left"/>
      </w:pPr>
      <w:r>
        <w:rPr>
          <w:rFonts w:ascii="Consolas" w:eastAsia="Consolas" w:hAnsi="Consolas" w:cs="Consolas"/>
          <w:sz w:val="16"/>
        </w:rPr>
        <w:t xml:space="preserve">        "predicted_next_month_expense": round(predicted, 2),</w:t>
      </w:r>
    </w:p>
    <w:p w:rsidR="00067857" w:rsidRDefault="006571B5">
      <w:pPr>
        <w:shd w:val="clear" w:color="auto" w:fill="F3F5F8"/>
        <w:spacing w:after="0" w:line="240" w:lineRule="auto"/>
        <w:ind w:left="144"/>
        <w:jc w:val="left"/>
      </w:pPr>
      <w:r>
        <w:rPr>
          <w:rFonts w:ascii="Consolas" w:eastAsia="Consolas" w:hAnsi="Consolas" w:cs="Consolas"/>
          <w:sz w:val="16"/>
        </w:rPr>
        <w:t xml:space="preserve">        "recent_average": round(float(np.mean(y[-3:])), 2),</w:t>
      </w:r>
    </w:p>
    <w:p w:rsidR="00067857" w:rsidRDefault="006571B5">
      <w:pPr>
        <w:shd w:val="clear" w:color="auto" w:fill="F3F5F8"/>
        <w:spacing w:after="0" w:line="240" w:lineRule="auto"/>
        <w:ind w:left="144"/>
        <w:jc w:val="left"/>
      </w:pPr>
      <w:r>
        <w:rPr>
          <w:rFonts w:ascii="Consolas" w:eastAsia="Consolas" w:hAnsi="Consolas" w:cs="Consolas"/>
          <w:sz w:val="16"/>
        </w:rPr>
        <w:t xml:space="preserve">        "trend": "in</w:t>
      </w:r>
      <w:r>
        <w:rPr>
          <w:rFonts w:ascii="Consolas" w:eastAsia="Consolas" w:hAnsi="Consolas" w:cs="Consolas"/>
          <w:sz w:val="16"/>
        </w:rPr>
        <w:t>creasing" if slope &gt; 1 else ("decreasing" if slope &lt; -1 else "stable"),</w:t>
      </w:r>
    </w:p>
    <w:p w:rsidR="00067857" w:rsidRDefault="006571B5">
      <w:pPr>
        <w:shd w:val="clear" w:color="auto" w:fill="F3F5F8"/>
        <w:spacing w:after="0" w:line="240" w:lineRule="auto"/>
        <w:ind w:left="144"/>
        <w:jc w:val="left"/>
      </w:pPr>
      <w:r>
        <w:rPr>
          <w:rFonts w:ascii="Consolas" w:eastAsia="Consolas" w:hAnsi="Consolas" w:cs="Consolas"/>
          <w:sz w:val="16"/>
        </w:rPr>
        <w:t xml:space="preserve">        "months_used": len(y),</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067857">
      <w:pPr>
        <w:spacing w:after="80" w:line="144" w:lineRule="auto"/>
      </w:pPr>
    </w:p>
    <w:p w:rsidR="00067857" w:rsidRDefault="006571B5">
      <w:pPr>
        <w:pStyle w:val="Heading2"/>
      </w:pPr>
      <w:r>
        <w:t>3.3 Financial health score (`ml/financial_health.py`)</w:t>
      </w:r>
    </w:p>
    <w:p w:rsidR="00067857" w:rsidRDefault="006571B5">
      <w:r>
        <w:rPr>
          <w:rFonts w:cs="Times New Roman"/>
        </w:rPr>
        <w:t xml:space="preserve">Each component is mapped to 0-100 and clipped. The savings rate gets full marks at 20 </w:t>
      </w:r>
      <w:r>
        <w:rPr>
          <w:rFonts w:cs="Times New Roman"/>
        </w:rPr>
        <w:t xml:space="preserve">percent; the expense ratio at half of income or less; emergency cover at six months of expenses; diversification at five asset types. Missing budgets, goals or expenses give a neutral 50. The weighted sum selects one of five bands and the lowest component </w:t>
      </w:r>
      <w:r>
        <w:rPr>
          <w:rFonts w:cs="Times New Roman"/>
        </w:rPr>
        <w:t>becomes the explanation. The demo account scores 90.4.</w:t>
      </w:r>
    </w:p>
    <w:p w:rsidR="00067857" w:rsidRDefault="006571B5">
      <w:pPr>
        <w:shd w:val="clear" w:color="auto" w:fill="F3F5F8"/>
        <w:spacing w:after="0" w:line="240" w:lineRule="auto"/>
        <w:ind w:left="144"/>
        <w:jc w:val="left"/>
      </w:pPr>
      <w:r>
        <w:rPr>
          <w:rFonts w:ascii="Consolas" w:eastAsia="Consolas" w:hAnsi="Consolas" w:cs="Consolas"/>
          <w:sz w:val="16"/>
        </w:rPr>
        <w:t>def score_savings_rate(savings_rate: float) -&gt; float:</w:t>
      </w:r>
    </w:p>
    <w:p w:rsidR="00067857" w:rsidRDefault="006571B5">
      <w:pPr>
        <w:shd w:val="clear" w:color="auto" w:fill="F3F5F8"/>
        <w:spacing w:after="0" w:line="240" w:lineRule="auto"/>
        <w:ind w:left="144"/>
        <w:jc w:val="left"/>
      </w:pPr>
      <w:r>
        <w:rPr>
          <w:rFonts w:ascii="Consolas" w:eastAsia="Consolas" w:hAnsi="Consolas" w:cs="Consolas"/>
          <w:sz w:val="16"/>
        </w:rPr>
        <w:t xml:space="preserve">    # 20%+ savings rate = full marks; scales linearly below that; negative = 0</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_clip((savings_rate / 20.0) * 100)</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def score_expense_ra</w:t>
      </w:r>
      <w:r>
        <w:rPr>
          <w:rFonts w:ascii="Consolas" w:eastAsia="Consolas" w:hAnsi="Consolas" w:cs="Consolas"/>
          <w:sz w:val="16"/>
        </w:rPr>
        <w:t>tio(monthly_income: float, monthly_expenses: float) -&gt; float:</w:t>
      </w:r>
    </w:p>
    <w:p w:rsidR="00067857" w:rsidRDefault="006571B5">
      <w:pPr>
        <w:shd w:val="clear" w:color="auto" w:fill="F3F5F8"/>
        <w:spacing w:after="0" w:line="240" w:lineRule="auto"/>
        <w:ind w:left="144"/>
        <w:jc w:val="left"/>
      </w:pPr>
      <w:r>
        <w:rPr>
          <w:rFonts w:ascii="Consolas" w:eastAsia="Consolas" w:hAnsi="Consolas" w:cs="Consolas"/>
          <w:sz w:val="16"/>
        </w:rPr>
        <w:t xml:space="preserve">    if monthly_income &lt;= 0:</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0.0</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ratio = monthly_expenses / monthly_income</w:t>
      </w:r>
    </w:p>
    <w:p w:rsidR="00067857" w:rsidRDefault="006571B5">
      <w:pPr>
        <w:shd w:val="clear" w:color="auto" w:fill="F3F5F8"/>
        <w:spacing w:after="0" w:line="240" w:lineRule="auto"/>
        <w:ind w:left="144"/>
        <w:jc w:val="left"/>
      </w:pPr>
      <w:r>
        <w:rPr>
          <w:rFonts w:ascii="Consolas" w:eastAsia="Consolas" w:hAnsi="Consolas" w:cs="Consolas"/>
          <w:sz w:val="16"/>
        </w:rPr>
        <w:t xml:space="preserve">    # ratio &lt;= 0.5 is excellent, ratio &gt;= 1.0 (spending it all or more) is 0</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_clip((1.0 - </w:t>
      </w:r>
      <w:r>
        <w:rPr>
          <w:rFonts w:ascii="Consolas" w:eastAsia="Consolas" w:hAnsi="Consolas" w:cs="Consolas"/>
          <w:sz w:val="16"/>
        </w:rPr>
        <w:t>ratio) / 0.5 * 100)</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def score_emergency_fund(total_balance: float, monthly_expenses: float) -&gt; float:</w:t>
      </w:r>
    </w:p>
    <w:p w:rsidR="00067857" w:rsidRDefault="006571B5">
      <w:pPr>
        <w:shd w:val="clear" w:color="auto" w:fill="F3F5F8"/>
        <w:spacing w:after="0" w:line="240" w:lineRule="auto"/>
        <w:ind w:left="144"/>
        <w:jc w:val="left"/>
      </w:pPr>
      <w:r>
        <w:rPr>
          <w:rFonts w:ascii="Consolas" w:eastAsia="Consolas" w:hAnsi="Consolas" w:cs="Consolas"/>
          <w:sz w:val="16"/>
        </w:rPr>
        <w:t xml:space="preserve">    if monthly_expenses &lt;= 0:</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50.0</w:t>
      </w:r>
    </w:p>
    <w:p w:rsidR="00067857" w:rsidRDefault="006571B5">
      <w:pPr>
        <w:shd w:val="clear" w:color="auto" w:fill="F3F5F8"/>
        <w:spacing w:after="0" w:line="240" w:lineRule="auto"/>
        <w:ind w:left="144"/>
        <w:jc w:val="left"/>
      </w:pPr>
      <w:r>
        <w:rPr>
          <w:rFonts w:ascii="Consolas" w:eastAsia="Consolas" w:hAnsi="Consolas" w:cs="Consolas"/>
          <w:sz w:val="16"/>
        </w:rPr>
        <w:lastRenderedPageBreak/>
        <w:t xml:space="preserve">    months_covered = total_balance / monthly_expenses</w:t>
      </w:r>
    </w:p>
    <w:p w:rsidR="00067857" w:rsidRDefault="006571B5">
      <w:pPr>
        <w:shd w:val="clear" w:color="auto" w:fill="F3F5F8"/>
        <w:spacing w:after="0" w:line="240" w:lineRule="auto"/>
        <w:ind w:left="144"/>
        <w:jc w:val="left"/>
      </w:pPr>
      <w:r>
        <w:rPr>
          <w:rFonts w:ascii="Consolas" w:eastAsia="Consolas" w:hAnsi="Consolas" w:cs="Consolas"/>
          <w:sz w:val="16"/>
        </w:rPr>
        <w:t xml:space="preserve">    # 6 months of expenses covered = full marks</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_clip((months_covered / 6.0) * 100)</w:t>
      </w:r>
    </w:p>
    <w:p w:rsidR="00067857" w:rsidRDefault="00067857">
      <w:pPr>
        <w:spacing w:after="80" w:line="144" w:lineRule="auto"/>
      </w:pPr>
    </w:p>
    <w:p w:rsidR="00067857" w:rsidRDefault="006571B5">
      <w:pPr>
        <w:shd w:val="clear" w:color="auto" w:fill="F3F5F8"/>
        <w:spacing w:after="0" w:line="240" w:lineRule="auto"/>
        <w:ind w:left="144"/>
        <w:jc w:val="left"/>
      </w:pPr>
      <w:r>
        <w:rPr>
          <w:rFonts w:ascii="Consolas" w:eastAsia="Consolas" w:hAnsi="Consolas" w:cs="Consolas"/>
          <w:sz w:val="16"/>
        </w:rPr>
        <w:t>total = sum(components[k] * WEIGHTS[k] for k in WEIGHTS)</w:t>
      </w:r>
    </w:p>
    <w:p w:rsidR="00067857" w:rsidRDefault="006571B5">
      <w:pPr>
        <w:shd w:val="clear" w:color="auto" w:fill="F3F5F8"/>
        <w:spacing w:after="0" w:line="240" w:lineRule="auto"/>
        <w:ind w:left="144"/>
        <w:jc w:val="left"/>
      </w:pPr>
      <w:r>
        <w:rPr>
          <w:rFonts w:ascii="Consolas" w:eastAsia="Consolas" w:hAnsi="Consolas" w:cs="Consolas"/>
          <w:sz w:val="16"/>
        </w:rPr>
        <w:t>total = round(_clip(total), 1)</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if total &gt;= 90:</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rating, explanation = "Excellent", "You're managing your finances very effectively."</w:t>
      </w:r>
    </w:p>
    <w:p w:rsidR="00067857" w:rsidRDefault="006571B5">
      <w:pPr>
        <w:shd w:val="clear" w:color="auto" w:fill="F3F5F8"/>
        <w:spacing w:after="0" w:line="240" w:lineRule="auto"/>
        <w:ind w:left="144"/>
        <w:jc w:val="left"/>
      </w:pPr>
      <w:r>
        <w:rPr>
          <w:rFonts w:ascii="Consolas" w:eastAsia="Consolas" w:hAnsi="Consolas" w:cs="Consolas"/>
          <w:sz w:val="16"/>
        </w:rPr>
        <w:t>elif total &gt;=</w:t>
      </w:r>
      <w:r>
        <w:rPr>
          <w:rFonts w:ascii="Consolas" w:eastAsia="Consolas" w:hAnsi="Consolas" w:cs="Consolas"/>
          <w:sz w:val="16"/>
        </w:rPr>
        <w:t xml:space="preserve"> 75:</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rating, explanation = "Good", "Your finances are in solid shape with room for fine-tuning."</w:t>
      </w:r>
    </w:p>
    <w:p w:rsidR="00067857" w:rsidRDefault="006571B5">
      <w:pPr>
        <w:shd w:val="clear" w:color="auto" w:fill="F3F5F8"/>
        <w:spacing w:after="0" w:line="240" w:lineRule="auto"/>
        <w:ind w:left="144"/>
        <w:jc w:val="left"/>
      </w:pPr>
      <w:r>
        <w:rPr>
          <w:rFonts w:ascii="Consolas" w:eastAsia="Consolas" w:hAnsi="Consolas" w:cs="Consolas"/>
          <w:sz w:val="16"/>
        </w:rPr>
        <w:t>elif total &gt;= 60:</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rating, explanation = "Fair", "You're on a reasonable track but some areas need attention."</w:t>
      </w:r>
    </w:p>
    <w:p w:rsidR="00067857" w:rsidRDefault="006571B5">
      <w:pPr>
        <w:shd w:val="clear" w:color="auto" w:fill="F3F5F8"/>
        <w:spacing w:after="0" w:line="240" w:lineRule="auto"/>
        <w:ind w:left="144"/>
        <w:jc w:val="left"/>
      </w:pPr>
      <w:r>
        <w:rPr>
          <w:rFonts w:ascii="Consolas" w:eastAsia="Consolas" w:hAnsi="Consolas" w:cs="Consolas"/>
          <w:sz w:val="16"/>
        </w:rPr>
        <w:t>elif total &gt;= 40:</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rating, explanation</w:t>
      </w:r>
      <w:r>
        <w:rPr>
          <w:rFonts w:ascii="Consolas" w:eastAsia="Consolas" w:hAnsi="Consolas" w:cs="Consolas"/>
          <w:sz w:val="16"/>
        </w:rPr>
        <w:t xml:space="preserve"> = "Needs Improvement", "Several areas of your finances need active attention."</w:t>
      </w:r>
    </w:p>
    <w:p w:rsidR="00067857" w:rsidRDefault="006571B5">
      <w:pPr>
        <w:shd w:val="clear" w:color="auto" w:fill="F3F5F8"/>
        <w:spacing w:after="0" w:line="240" w:lineRule="auto"/>
        <w:ind w:left="144"/>
        <w:jc w:val="left"/>
      </w:pPr>
      <w:r>
        <w:rPr>
          <w:rFonts w:ascii="Consolas" w:eastAsia="Consolas" w:hAnsi="Consolas" w:cs="Consolas"/>
          <w:sz w:val="16"/>
        </w:rPr>
        <w:t>else:</w:t>
      </w:r>
    </w:p>
    <w:p w:rsidR="00067857" w:rsidRDefault="006571B5">
      <w:pPr>
        <w:shd w:val="clear" w:color="auto" w:fill="F3F5F8"/>
        <w:spacing w:after="0" w:line="240" w:lineRule="auto"/>
        <w:ind w:left="144"/>
        <w:jc w:val="left"/>
      </w:pPr>
      <w:r>
        <w:rPr>
          <w:rFonts w:ascii="Consolas" w:eastAsia="Consolas" w:hAnsi="Consolas" w:cs="Consolas"/>
          <w:sz w:val="16"/>
        </w:rPr>
        <w:t xml:space="preserve">    rating, explanation = "Critical", "Your finances need immediate attention across multiple areas."</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weakest = min(components, key=components.get)</w:t>
      </w:r>
    </w:p>
    <w:p w:rsidR="00067857" w:rsidRDefault="00067857">
      <w:pPr>
        <w:spacing w:after="80" w:line="144" w:lineRule="auto"/>
      </w:pPr>
    </w:p>
    <w:p w:rsidR="00067857" w:rsidRDefault="006571B5">
      <w:pPr>
        <w:pStyle w:val="Heading2"/>
      </w:pPr>
      <w:r>
        <w:t xml:space="preserve">3.4 Budget alerts </w:t>
      </w:r>
      <w:r>
        <w:t>(`services/budget_service.py`)</w:t>
      </w:r>
    </w:p>
    <w:p w:rsidR="00067857" w:rsidRDefault="006571B5">
      <w:r>
        <w:rPr>
          <w:rFonts w:cs="Times New Roman"/>
        </w:rPr>
        <w:t xml:space="preserve">After a budget or an expense changes, the function compares each category's spend with its budget and writes one notification per threshold crossing. It skips a message that already exists, which prevents duplicates but also </w:t>
      </w:r>
      <w:r>
        <w:rPr>
          <w:rFonts w:cs="Times New Roman"/>
        </w:rPr>
        <w:t>suppresses the same alert in a later month.</w:t>
      </w:r>
    </w:p>
    <w:p w:rsidR="00067857" w:rsidRDefault="006571B5">
      <w:pPr>
        <w:shd w:val="clear" w:color="auto" w:fill="F3F5F8"/>
        <w:spacing w:after="0" w:line="240" w:lineRule="auto"/>
        <w:ind w:left="144"/>
        <w:jc w:val="left"/>
      </w:pPr>
      <w:r>
        <w:rPr>
          <w:rFonts w:ascii="Consolas" w:eastAsia="Consolas" w:hAnsi="Consolas" w:cs="Consolas"/>
          <w:sz w:val="15"/>
        </w:rPr>
        <w:t>def check_and_raise_alerts(user_id: int, month: int, year: int) -&gt; list[str]:</w:t>
      </w:r>
    </w:p>
    <w:p w:rsidR="00067857" w:rsidRDefault="006571B5">
      <w:pPr>
        <w:shd w:val="clear" w:color="auto" w:fill="F3F5F8"/>
        <w:spacing w:after="0" w:line="240" w:lineRule="auto"/>
        <w:ind w:left="144"/>
        <w:jc w:val="left"/>
      </w:pPr>
      <w:r>
        <w:rPr>
          <w:rFonts w:ascii="Consolas" w:eastAsia="Consolas" w:hAnsi="Consolas" w:cs="Consolas"/>
          <w:sz w:val="15"/>
        </w:rPr>
        <w:t xml:space="preserve">    created = []</w:t>
      </w:r>
    </w:p>
    <w:p w:rsidR="00067857" w:rsidRDefault="006571B5">
      <w:pPr>
        <w:shd w:val="clear" w:color="auto" w:fill="F3F5F8"/>
        <w:spacing w:after="0" w:line="240" w:lineRule="auto"/>
        <w:ind w:left="144"/>
        <w:jc w:val="left"/>
      </w:pPr>
      <w:r>
        <w:rPr>
          <w:rFonts w:ascii="Consolas" w:eastAsia="Consolas" w:hAnsi="Consolas" w:cs="Consolas"/>
          <w:sz w:val="15"/>
        </w:rPr>
        <w:t xml:space="preserve">    statuses = get_budget_status(user_id, month, year)</w:t>
      </w:r>
    </w:p>
    <w:p w:rsidR="00067857" w:rsidRDefault="006571B5">
      <w:pPr>
        <w:shd w:val="clear" w:color="auto" w:fill="F3F5F8"/>
        <w:spacing w:after="0" w:line="240" w:lineRule="auto"/>
        <w:ind w:left="144"/>
        <w:jc w:val="left"/>
      </w:pPr>
      <w:r>
        <w:rPr>
          <w:rFonts w:ascii="Consolas" w:eastAsia="Consolas" w:hAnsi="Consolas" w:cs="Consolas"/>
          <w:sz w:val="15"/>
        </w:rPr>
        <w:t xml:space="preserve">    with get_session() as session:</w:t>
      </w:r>
    </w:p>
    <w:p w:rsidR="00067857" w:rsidRDefault="006571B5">
      <w:pPr>
        <w:shd w:val="clear" w:color="auto" w:fill="F3F5F8"/>
        <w:spacing w:after="0" w:line="240" w:lineRule="auto"/>
        <w:ind w:left="144"/>
        <w:jc w:val="left"/>
      </w:pPr>
      <w:r>
        <w:rPr>
          <w:rFonts w:ascii="Consolas" w:eastAsia="Consolas" w:hAnsi="Consolas" w:cs="Consolas"/>
          <w:sz w:val="15"/>
        </w:rPr>
        <w:t xml:space="preserve">        for s in statuses:</w:t>
      </w:r>
    </w:p>
    <w:p w:rsidR="00067857" w:rsidRDefault="006571B5">
      <w:pPr>
        <w:shd w:val="clear" w:color="auto" w:fill="F3F5F8"/>
        <w:spacing w:after="0" w:line="240" w:lineRule="auto"/>
        <w:ind w:left="144"/>
        <w:jc w:val="left"/>
      </w:pPr>
      <w:r>
        <w:rPr>
          <w:rFonts w:ascii="Consolas" w:eastAsia="Consolas" w:hAnsi="Consolas" w:cs="Consolas"/>
          <w:sz w:val="15"/>
        </w:rPr>
        <w:t xml:space="preserve">            pct_used = s["percent_used"]</w:t>
      </w:r>
    </w:p>
    <w:p w:rsidR="00067857" w:rsidRDefault="006571B5">
      <w:pPr>
        <w:shd w:val="clear" w:color="auto" w:fill="F3F5F8"/>
        <w:spacing w:after="0" w:line="240" w:lineRule="auto"/>
        <w:ind w:left="144"/>
        <w:jc w:val="left"/>
      </w:pPr>
      <w:r>
        <w:rPr>
          <w:rFonts w:ascii="Consolas" w:eastAsia="Consolas" w:hAnsi="Consolas" w:cs="Consolas"/>
          <w:sz w:val="15"/>
        </w:rPr>
        <w:t xml:space="preserve">            if pct_used &gt;= 100:</w:t>
      </w:r>
    </w:p>
    <w:p w:rsidR="00067857" w:rsidRDefault="006571B5">
      <w:pPr>
        <w:shd w:val="clear" w:color="auto" w:fill="F3F5F8"/>
        <w:spacing w:after="0" w:line="240" w:lineRule="auto"/>
        <w:ind w:left="144"/>
        <w:jc w:val="left"/>
      </w:pPr>
      <w:r>
        <w:rPr>
          <w:rFonts w:ascii="Consolas" w:eastAsia="Consolas" w:hAnsi="Consolas" w:cs="Consolas"/>
          <w:sz w:val="15"/>
        </w:rPr>
        <w:t xml:space="preserve">                msg = f"You have exceeded your {s['category']} budget."</w:t>
      </w:r>
    </w:p>
    <w:p w:rsidR="00067857" w:rsidRDefault="006571B5">
      <w:pPr>
        <w:shd w:val="clear" w:color="auto" w:fill="F3F5F8"/>
        <w:spacing w:after="0" w:line="240" w:lineRule="auto"/>
        <w:ind w:left="144"/>
        <w:jc w:val="left"/>
      </w:pPr>
      <w:r>
        <w:rPr>
          <w:rFonts w:ascii="Consolas" w:eastAsia="Consolas" w:hAnsi="Consolas" w:cs="Consolas"/>
          <w:sz w:val="15"/>
        </w:rPr>
        <w:t xml:space="preserve">                ntype = "danger"</w:t>
      </w:r>
    </w:p>
    <w:p w:rsidR="00067857" w:rsidRDefault="006571B5">
      <w:pPr>
        <w:shd w:val="clear" w:color="auto" w:fill="F3F5F8"/>
        <w:spacing w:after="0" w:line="240" w:lineRule="auto"/>
        <w:ind w:left="144"/>
        <w:jc w:val="left"/>
      </w:pPr>
      <w:r>
        <w:rPr>
          <w:rFonts w:ascii="Consolas" w:eastAsia="Consolas" w:hAnsi="Consolas" w:cs="Consolas"/>
          <w:sz w:val="15"/>
        </w:rPr>
        <w:t xml:space="preserve">            elif pct_used &gt;= 90:</w:t>
      </w:r>
    </w:p>
    <w:p w:rsidR="00067857" w:rsidRDefault="006571B5">
      <w:pPr>
        <w:shd w:val="clear" w:color="auto" w:fill="F3F5F8"/>
        <w:spacing w:after="0" w:line="240" w:lineRule="auto"/>
        <w:ind w:left="144"/>
        <w:jc w:val="left"/>
      </w:pPr>
      <w:r>
        <w:rPr>
          <w:rFonts w:ascii="Consolas" w:eastAsia="Consolas" w:hAnsi="Consolas" w:cs="Consolas"/>
          <w:sz w:val="15"/>
        </w:rPr>
        <w:t xml:space="preserve">                msg = f"Your {s['category']} budget is 90% used."</w:t>
      </w:r>
    </w:p>
    <w:p w:rsidR="00067857" w:rsidRDefault="006571B5">
      <w:pPr>
        <w:shd w:val="clear" w:color="auto" w:fill="F3F5F8"/>
        <w:spacing w:after="0" w:line="240" w:lineRule="auto"/>
        <w:ind w:left="144"/>
        <w:jc w:val="left"/>
      </w:pPr>
      <w:r>
        <w:rPr>
          <w:rFonts w:ascii="Consolas" w:eastAsia="Consolas" w:hAnsi="Consolas" w:cs="Consolas"/>
          <w:sz w:val="15"/>
        </w:rPr>
        <w:t xml:space="preserve">                ntype = "warning"</w:t>
      </w:r>
    </w:p>
    <w:p w:rsidR="00067857" w:rsidRDefault="006571B5">
      <w:pPr>
        <w:shd w:val="clear" w:color="auto" w:fill="F3F5F8"/>
        <w:spacing w:after="0" w:line="240" w:lineRule="auto"/>
        <w:ind w:left="144"/>
        <w:jc w:val="left"/>
      </w:pPr>
      <w:r>
        <w:rPr>
          <w:rFonts w:ascii="Consolas" w:eastAsia="Consolas" w:hAnsi="Consolas" w:cs="Consolas"/>
          <w:sz w:val="15"/>
        </w:rPr>
        <w:t xml:space="preserve">            elif pct_used &gt;= 75:</w:t>
      </w:r>
    </w:p>
    <w:p w:rsidR="00067857" w:rsidRDefault="006571B5">
      <w:pPr>
        <w:shd w:val="clear" w:color="auto" w:fill="F3F5F8"/>
        <w:spacing w:after="0" w:line="240" w:lineRule="auto"/>
        <w:ind w:left="144"/>
        <w:jc w:val="left"/>
      </w:pPr>
      <w:r>
        <w:rPr>
          <w:rFonts w:ascii="Consolas" w:eastAsia="Consolas" w:hAnsi="Consolas" w:cs="Consolas"/>
          <w:sz w:val="15"/>
        </w:rPr>
        <w:t xml:space="preserve">                msg = f"Your {s['category']} budget is 75% used."</w:t>
      </w:r>
    </w:p>
    <w:p w:rsidR="00067857" w:rsidRDefault="006571B5">
      <w:pPr>
        <w:shd w:val="clear" w:color="auto" w:fill="F3F5F8"/>
        <w:spacing w:after="0" w:line="240" w:lineRule="auto"/>
        <w:ind w:left="144"/>
        <w:jc w:val="left"/>
      </w:pPr>
      <w:r>
        <w:rPr>
          <w:rFonts w:ascii="Consolas" w:eastAsia="Consolas" w:hAnsi="Consolas" w:cs="Consolas"/>
          <w:sz w:val="15"/>
        </w:rPr>
        <w:t xml:space="preserve">                ntype = "warning"</w:t>
      </w:r>
    </w:p>
    <w:p w:rsidR="00067857" w:rsidRDefault="006571B5">
      <w:pPr>
        <w:shd w:val="clear" w:color="auto" w:fill="F3F5F8"/>
        <w:spacing w:after="0" w:line="240" w:lineRule="auto"/>
        <w:ind w:left="144"/>
        <w:jc w:val="left"/>
      </w:pPr>
      <w:r>
        <w:rPr>
          <w:rFonts w:ascii="Consolas" w:eastAsia="Consolas" w:hAnsi="Consolas" w:cs="Consolas"/>
          <w:sz w:val="15"/>
        </w:rPr>
        <w:t xml:space="preserve">            else:</w:t>
      </w:r>
    </w:p>
    <w:p w:rsidR="00067857" w:rsidRDefault="006571B5">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continue</w:t>
      </w:r>
    </w:p>
    <w:p w:rsidR="00067857" w:rsidRDefault="006571B5">
      <w:pPr>
        <w:shd w:val="clear" w:color="auto" w:fill="F3F5F8"/>
        <w:spacing w:after="0" w:line="240" w:lineRule="auto"/>
        <w:ind w:left="144"/>
        <w:jc w:val="left"/>
      </w:pPr>
      <w:r>
        <w:rPr>
          <w:rFonts w:ascii="Consolas" w:eastAsia="Consolas" w:hAnsi="Consolas" w:cs="Consolas"/>
          <w:sz w:val="15"/>
        </w:rPr>
        <w:t xml:space="preserve"> </w:t>
      </w:r>
    </w:p>
    <w:p w:rsidR="00067857" w:rsidRDefault="006571B5">
      <w:pPr>
        <w:shd w:val="clear" w:color="auto" w:fill="F3F5F8"/>
        <w:spacing w:after="0" w:line="240" w:lineRule="auto"/>
        <w:ind w:left="144"/>
        <w:jc w:val="left"/>
      </w:pPr>
      <w:r>
        <w:rPr>
          <w:rFonts w:ascii="Consolas" w:eastAsia="Consolas" w:hAnsi="Consolas" w:cs="Consolas"/>
          <w:sz w:val="15"/>
        </w:rPr>
        <w:t xml:space="preserve">            exists = session.query(Notification).filter(</w:t>
      </w:r>
    </w:p>
    <w:p w:rsidR="00067857" w:rsidRDefault="006571B5">
      <w:pPr>
        <w:shd w:val="clear" w:color="auto" w:fill="F3F5F8"/>
        <w:spacing w:after="0" w:line="240" w:lineRule="auto"/>
        <w:ind w:left="144"/>
        <w:jc w:val="left"/>
      </w:pPr>
      <w:r>
        <w:rPr>
          <w:rFonts w:ascii="Consolas" w:eastAsia="Consolas" w:hAnsi="Consolas" w:cs="Consolas"/>
          <w:sz w:val="15"/>
        </w:rPr>
        <w:t xml:space="preserve">                and_(Notification.user_id == user_id, Notification.message == msg)</w:t>
      </w:r>
    </w:p>
    <w:p w:rsidR="00067857" w:rsidRDefault="006571B5">
      <w:pPr>
        <w:shd w:val="clear" w:color="auto" w:fill="F3F5F8"/>
        <w:spacing w:after="0" w:line="240" w:lineRule="auto"/>
        <w:ind w:left="144"/>
        <w:jc w:val="left"/>
      </w:pPr>
      <w:r>
        <w:rPr>
          <w:rFonts w:ascii="Consolas" w:eastAsia="Consolas" w:hAnsi="Consolas" w:cs="Consolas"/>
          <w:sz w:val="15"/>
        </w:rPr>
        <w:t xml:space="preserve">            ).first()</w:t>
      </w:r>
    </w:p>
    <w:p w:rsidR="00067857" w:rsidRDefault="006571B5">
      <w:pPr>
        <w:shd w:val="clear" w:color="auto" w:fill="F3F5F8"/>
        <w:spacing w:after="0" w:line="240" w:lineRule="auto"/>
        <w:ind w:left="144"/>
        <w:jc w:val="left"/>
      </w:pPr>
      <w:r>
        <w:rPr>
          <w:rFonts w:ascii="Consolas" w:eastAsia="Consolas" w:hAnsi="Consolas" w:cs="Consolas"/>
          <w:sz w:val="15"/>
        </w:rPr>
        <w:t xml:space="preserve">            if not exists:</w:t>
      </w:r>
    </w:p>
    <w:p w:rsidR="00067857" w:rsidRDefault="006571B5">
      <w:pPr>
        <w:shd w:val="clear" w:color="auto" w:fill="F3F5F8"/>
        <w:spacing w:after="0" w:line="240" w:lineRule="auto"/>
        <w:ind w:left="144"/>
        <w:jc w:val="left"/>
      </w:pPr>
      <w:r>
        <w:rPr>
          <w:rFonts w:ascii="Consolas" w:eastAsia="Consolas" w:hAnsi="Consolas" w:cs="Consolas"/>
          <w:sz w:val="15"/>
        </w:rPr>
        <w:t xml:space="preserve">                session.add(Notification(user</w:t>
      </w:r>
      <w:r>
        <w:rPr>
          <w:rFonts w:ascii="Consolas" w:eastAsia="Consolas" w:hAnsi="Consolas" w:cs="Consolas"/>
          <w:sz w:val="15"/>
        </w:rPr>
        <w:t>_id=user_id, message=msg, notification_type=ntype))</w:t>
      </w:r>
    </w:p>
    <w:p w:rsidR="00067857" w:rsidRDefault="006571B5">
      <w:pPr>
        <w:shd w:val="clear" w:color="auto" w:fill="F3F5F8"/>
        <w:spacing w:after="0" w:line="240" w:lineRule="auto"/>
        <w:ind w:left="144"/>
        <w:jc w:val="left"/>
      </w:pPr>
      <w:r>
        <w:rPr>
          <w:rFonts w:ascii="Consolas" w:eastAsia="Consolas" w:hAnsi="Consolas" w:cs="Consolas"/>
          <w:sz w:val="15"/>
        </w:rPr>
        <w:t xml:space="preserve">                created.append(msg)</w:t>
      </w:r>
    </w:p>
    <w:p w:rsidR="00067857" w:rsidRDefault="006571B5">
      <w:pPr>
        <w:shd w:val="clear" w:color="auto" w:fill="F3F5F8"/>
        <w:spacing w:after="0" w:line="240" w:lineRule="auto"/>
        <w:ind w:left="144"/>
        <w:jc w:val="left"/>
      </w:pPr>
      <w:r>
        <w:rPr>
          <w:rFonts w:ascii="Consolas" w:eastAsia="Consolas" w:hAnsi="Consolas" w:cs="Consolas"/>
          <w:sz w:val="15"/>
        </w:rPr>
        <w:t xml:space="preserve">    return created</w:t>
      </w:r>
    </w:p>
    <w:p w:rsidR="00067857" w:rsidRDefault="00067857">
      <w:pPr>
        <w:spacing w:after="80" w:line="144" w:lineRule="auto"/>
      </w:pPr>
    </w:p>
    <w:p w:rsidR="00067857" w:rsidRDefault="006571B5">
      <w:pPr>
        <w:pStyle w:val="Heading2"/>
      </w:pPr>
      <w:r>
        <w:t>3.5 Signed tokens (`backend/main.py`)</w:t>
      </w:r>
    </w:p>
    <w:p w:rsidR="00067857" w:rsidRDefault="006571B5">
      <w:r>
        <w:rPr>
          <w:rFonts w:cs="Times New Roman"/>
        </w:rPr>
        <w:t xml:space="preserve">A token is a base64url JSON payload with the user id and an expiry, followed by an HMAC-SHA256 signature over </w:t>
      </w:r>
      <w:r>
        <w:rPr>
          <w:rFonts w:cs="Times New Roman"/>
        </w:rPr>
        <w:t>that payload. Verification recomputes the signature, compares in constant time and checks the expiry. A tampered token was rejected in the smoke test.</w:t>
      </w:r>
    </w:p>
    <w:p w:rsidR="00067857" w:rsidRDefault="006571B5">
      <w:pPr>
        <w:shd w:val="clear" w:color="auto" w:fill="F3F5F8"/>
        <w:spacing w:after="0" w:line="240" w:lineRule="auto"/>
        <w:ind w:left="144"/>
        <w:jc w:val="left"/>
      </w:pPr>
      <w:r>
        <w:rPr>
          <w:rFonts w:ascii="Consolas" w:eastAsia="Consolas" w:hAnsi="Consolas" w:cs="Consolas"/>
          <w:sz w:val="16"/>
        </w:rPr>
        <w:lastRenderedPageBreak/>
        <w:t>def make_token(user_id: int) -&gt; str:</w:t>
      </w:r>
    </w:p>
    <w:p w:rsidR="00067857" w:rsidRDefault="006571B5">
      <w:pPr>
        <w:shd w:val="clear" w:color="auto" w:fill="F3F5F8"/>
        <w:spacing w:after="0" w:line="240" w:lineRule="auto"/>
        <w:ind w:left="144"/>
        <w:jc w:val="left"/>
      </w:pPr>
      <w:r>
        <w:rPr>
          <w:rFonts w:ascii="Consolas" w:eastAsia="Consolas" w:hAnsi="Consolas" w:cs="Consolas"/>
          <w:sz w:val="16"/>
        </w:rPr>
        <w:t xml:space="preserve">    payload = _b64(json.dumps({"uid": user_id, "exp": int(time.time(</w:t>
      </w:r>
      <w:r>
        <w:rPr>
          <w:rFonts w:ascii="Consolas" w:eastAsia="Consolas" w:hAnsi="Consolas" w:cs="Consolas"/>
          <w:sz w:val="16"/>
        </w:rPr>
        <w:t>)) + TOKEN_TTL}).encode())</w:t>
      </w:r>
    </w:p>
    <w:p w:rsidR="00067857" w:rsidRDefault="006571B5">
      <w:pPr>
        <w:shd w:val="clear" w:color="auto" w:fill="F3F5F8"/>
        <w:spacing w:after="0" w:line="240" w:lineRule="auto"/>
        <w:ind w:left="144"/>
        <w:jc w:val="left"/>
      </w:pPr>
      <w:r>
        <w:rPr>
          <w:rFonts w:ascii="Consolas" w:eastAsia="Consolas" w:hAnsi="Consolas" w:cs="Consolas"/>
          <w:sz w:val="16"/>
        </w:rPr>
        <w:t xml:space="preserve">    sig = _b64(hmac.new(SECRET, payload.encode(), hashlib.sha256).digest())</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f"{payload}.{sig}"</w:t>
      </w:r>
    </w:p>
    <w:p w:rsidR="00067857" w:rsidRDefault="006571B5">
      <w:pPr>
        <w:shd w:val="clear" w:color="auto" w:fill="F3F5F8"/>
        <w:spacing w:after="0" w:line="240" w:lineRule="auto"/>
        <w:ind w:left="144"/>
        <w:jc w:val="left"/>
      </w:pPr>
      <w:r>
        <w:rPr>
          <w:rFonts w:ascii="Consolas" w:eastAsia="Consolas" w:hAnsi="Consolas" w:cs="Consolas"/>
          <w:sz w:val="16"/>
        </w:rPr>
        <w:t xml:space="preserve"> </w:t>
      </w:r>
    </w:p>
    <w:p w:rsidR="00067857" w:rsidRDefault="006571B5">
      <w:pPr>
        <w:shd w:val="clear" w:color="auto" w:fill="F3F5F8"/>
        <w:spacing w:after="0" w:line="240" w:lineRule="auto"/>
        <w:ind w:left="144"/>
        <w:jc w:val="left"/>
      </w:pPr>
      <w:r>
        <w:rPr>
          <w:rFonts w:ascii="Consolas" w:eastAsia="Consolas" w:hAnsi="Consolas" w:cs="Consolas"/>
          <w:sz w:val="16"/>
        </w:rPr>
        <w:t>def read_token(token: str) -&gt; int | None:</w:t>
      </w:r>
    </w:p>
    <w:p w:rsidR="00067857" w:rsidRDefault="006571B5">
      <w:pPr>
        <w:shd w:val="clear" w:color="auto" w:fill="F3F5F8"/>
        <w:spacing w:after="0" w:line="240" w:lineRule="auto"/>
        <w:ind w:left="144"/>
        <w:jc w:val="left"/>
      </w:pPr>
      <w:r>
        <w:rPr>
          <w:rFonts w:ascii="Consolas" w:eastAsia="Consolas" w:hAnsi="Consolas" w:cs="Consolas"/>
          <w:sz w:val="16"/>
        </w:rPr>
        <w:t xml:space="preserve">    try:</w:t>
      </w:r>
    </w:p>
    <w:p w:rsidR="00067857" w:rsidRDefault="006571B5">
      <w:pPr>
        <w:shd w:val="clear" w:color="auto" w:fill="F3F5F8"/>
        <w:spacing w:after="0" w:line="240" w:lineRule="auto"/>
        <w:ind w:left="144"/>
        <w:jc w:val="left"/>
      </w:pPr>
      <w:r>
        <w:rPr>
          <w:rFonts w:ascii="Consolas" w:eastAsia="Consolas" w:hAnsi="Consolas" w:cs="Consolas"/>
          <w:sz w:val="16"/>
        </w:rPr>
        <w:t xml:space="preserve">        payload, sig = token.split(".", 1)</w:t>
      </w:r>
    </w:p>
    <w:p w:rsidR="00067857" w:rsidRDefault="006571B5">
      <w:pPr>
        <w:shd w:val="clear" w:color="auto" w:fill="F3F5F8"/>
        <w:spacing w:after="0" w:line="240" w:lineRule="auto"/>
        <w:ind w:left="144"/>
        <w:jc w:val="left"/>
      </w:pPr>
      <w:r>
        <w:rPr>
          <w:rFonts w:ascii="Consolas" w:eastAsia="Consolas" w:hAnsi="Consolas" w:cs="Consolas"/>
          <w:sz w:val="16"/>
        </w:rPr>
        <w:t xml:space="preserve">        good = _b64(hmac.new(SECRET, payload.encode(), hashlib.sha256).digest())</w:t>
      </w:r>
    </w:p>
    <w:p w:rsidR="00067857" w:rsidRDefault="006571B5">
      <w:pPr>
        <w:shd w:val="clear" w:color="auto" w:fill="F3F5F8"/>
        <w:spacing w:after="0" w:line="240" w:lineRule="auto"/>
        <w:ind w:left="144"/>
        <w:jc w:val="left"/>
      </w:pPr>
      <w:r>
        <w:rPr>
          <w:rFonts w:ascii="Consolas" w:eastAsia="Consolas" w:hAnsi="Consolas" w:cs="Consolas"/>
          <w:sz w:val="16"/>
        </w:rPr>
        <w:t xml:space="preserve">        if not hmac.compare_digest(sig, good):</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None</w:t>
      </w:r>
    </w:p>
    <w:p w:rsidR="00067857" w:rsidRDefault="006571B5">
      <w:pPr>
        <w:shd w:val="clear" w:color="auto" w:fill="F3F5F8"/>
        <w:spacing w:after="0" w:line="240" w:lineRule="auto"/>
        <w:ind w:left="144"/>
        <w:jc w:val="left"/>
      </w:pPr>
      <w:r>
        <w:rPr>
          <w:rFonts w:ascii="Consolas" w:eastAsia="Consolas" w:hAnsi="Consolas" w:cs="Consolas"/>
          <w:sz w:val="16"/>
        </w:rPr>
        <w:t xml:space="preserve">        data = json.loads(base64.urlsafe_b64decode(payload + "=" * (-len(payload) % 4)))</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int(data["uid"]) if data["exp"] &gt; time.time() else None</w:t>
      </w:r>
    </w:p>
    <w:p w:rsidR="00067857" w:rsidRDefault="006571B5">
      <w:pPr>
        <w:shd w:val="clear" w:color="auto" w:fill="F3F5F8"/>
        <w:spacing w:after="0" w:line="240" w:lineRule="auto"/>
        <w:ind w:left="144"/>
        <w:jc w:val="left"/>
      </w:pPr>
      <w:r>
        <w:rPr>
          <w:rFonts w:ascii="Consolas" w:eastAsia="Consolas" w:hAnsi="Consolas" w:cs="Consolas"/>
          <w:sz w:val="16"/>
        </w:rPr>
        <w:t xml:space="preserve">    except Exception:</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None</w:t>
      </w:r>
    </w:p>
    <w:p w:rsidR="00067857" w:rsidRDefault="00067857">
      <w:pPr>
        <w:spacing w:after="80" w:line="144" w:lineRule="auto"/>
      </w:pPr>
    </w:p>
    <w:p w:rsidR="00067857" w:rsidRDefault="006571B5">
      <w:pPr>
        <w:pStyle w:val="Heading2"/>
      </w:pPr>
      <w:r>
        <w:t>3.6 Assistant routing (`services/ai_service.py`)</w:t>
      </w:r>
    </w:p>
    <w:p w:rsidR="00067857" w:rsidRDefault="006571B5">
      <w:r>
        <w:rPr>
          <w:rFonts w:cs="Times New Roman"/>
        </w:rPr>
        <w:t>The question passes through five deterministic handlers in a fixed order. The first that matc</w:t>
      </w:r>
      <w:r>
        <w:rPr>
          <w:rFonts w:cs="Times New Roman"/>
        </w:rPr>
        <w:t>hes answers from the user's data and the answer is tagged analytics; otherwise the optional language-model layer is tried, and finally a fixed help text is returned.</w:t>
      </w:r>
    </w:p>
    <w:p w:rsidR="00067857" w:rsidRDefault="006571B5">
      <w:pPr>
        <w:shd w:val="clear" w:color="auto" w:fill="F3F5F8"/>
        <w:spacing w:after="0" w:line="240" w:lineRule="auto"/>
        <w:ind w:left="144"/>
        <w:jc w:val="left"/>
      </w:pPr>
      <w:r>
        <w:rPr>
          <w:rFonts w:ascii="Consolas" w:eastAsia="Consolas" w:hAnsi="Consolas" w:cs="Consolas"/>
          <w:sz w:val="16"/>
        </w:rPr>
        <w:t>for handler in (</w:t>
      </w:r>
    </w:p>
    <w:p w:rsidR="00067857" w:rsidRDefault="006571B5">
      <w:pPr>
        <w:shd w:val="clear" w:color="auto" w:fill="F3F5F8"/>
        <w:spacing w:after="0" w:line="240" w:lineRule="auto"/>
        <w:ind w:left="144"/>
        <w:jc w:val="left"/>
      </w:pPr>
      <w:r>
        <w:rPr>
          <w:rFonts w:ascii="Consolas" w:eastAsia="Consolas" w:hAnsi="Consolas" w:cs="Consolas"/>
          <w:sz w:val="16"/>
        </w:rPr>
        <w:t xml:space="preserve">    lambda: _answer_can_i_save(question, user_id, monthly_income),</w:t>
      </w:r>
    </w:p>
    <w:p w:rsidR="00067857" w:rsidRDefault="006571B5">
      <w:pPr>
        <w:shd w:val="clear" w:color="auto" w:fill="F3F5F8"/>
        <w:spacing w:after="0" w:line="240" w:lineRule="auto"/>
        <w:ind w:left="144"/>
        <w:jc w:val="left"/>
      </w:pPr>
      <w:r>
        <w:rPr>
          <w:rFonts w:ascii="Consolas" w:eastAsia="Consolas" w:hAnsi="Consolas" w:cs="Consolas"/>
          <w:sz w:val="16"/>
        </w:rPr>
        <w:t xml:space="preserve">    la</w:t>
      </w:r>
      <w:r>
        <w:rPr>
          <w:rFonts w:ascii="Consolas" w:eastAsia="Consolas" w:hAnsi="Consolas" w:cs="Consolas"/>
          <w:sz w:val="16"/>
        </w:rPr>
        <w:t>mbda: _answer_reduce_expenses(question, user_id, monthly_income),</w:t>
      </w:r>
    </w:p>
    <w:p w:rsidR="00067857" w:rsidRDefault="006571B5">
      <w:pPr>
        <w:shd w:val="clear" w:color="auto" w:fill="F3F5F8"/>
        <w:spacing w:after="0" w:line="240" w:lineRule="auto"/>
        <w:ind w:left="144"/>
        <w:jc w:val="left"/>
      </w:pPr>
      <w:r>
        <w:rPr>
          <w:rFonts w:ascii="Consolas" w:eastAsia="Consolas" w:hAnsi="Consolas" w:cs="Consolas"/>
          <w:sz w:val="16"/>
        </w:rPr>
        <w:t xml:space="preserve">    lambda: _answer_financial_health(question, user_id, monthly_income),</w:t>
      </w:r>
    </w:p>
    <w:p w:rsidR="00067857" w:rsidRDefault="006571B5">
      <w:pPr>
        <w:shd w:val="clear" w:color="auto" w:fill="F3F5F8"/>
        <w:spacing w:after="0" w:line="240" w:lineRule="auto"/>
        <w:ind w:left="144"/>
        <w:jc w:val="left"/>
      </w:pPr>
      <w:r>
        <w:rPr>
          <w:rFonts w:ascii="Consolas" w:eastAsia="Consolas" w:hAnsi="Consolas" w:cs="Consolas"/>
          <w:sz w:val="16"/>
        </w:rPr>
        <w:t xml:space="preserve">    lambda: _answer_where_overspending(question, user_id),</w:t>
      </w:r>
    </w:p>
    <w:p w:rsidR="00067857" w:rsidRDefault="006571B5">
      <w:pPr>
        <w:shd w:val="clear" w:color="auto" w:fill="F3F5F8"/>
        <w:spacing w:after="0" w:line="240" w:lineRule="auto"/>
        <w:ind w:left="144"/>
        <w:jc w:val="left"/>
      </w:pPr>
      <w:r>
        <w:rPr>
          <w:rFonts w:ascii="Consolas" w:eastAsia="Consolas" w:hAnsi="Consolas" w:cs="Consolas"/>
          <w:sz w:val="16"/>
        </w:rPr>
        <w:t xml:space="preserve">    lambda: _answer_food_or_category_spend(question, user_</w:t>
      </w:r>
      <w:r>
        <w:rPr>
          <w:rFonts w:ascii="Consolas" w:eastAsia="Consolas" w:hAnsi="Consolas" w:cs="Consolas"/>
          <w:sz w:val="16"/>
        </w:rPr>
        <w:t>id),</w:t>
      </w:r>
    </w:p>
    <w:p w:rsidR="00067857" w:rsidRDefault="006571B5">
      <w:pPr>
        <w:shd w:val="clear" w:color="auto" w:fill="F3F5F8"/>
        <w:spacing w:after="0" w:line="240" w:lineRule="auto"/>
        <w:ind w:left="144"/>
        <w:jc w:val="left"/>
      </w:pPr>
      <w:r>
        <w:rPr>
          <w:rFonts w:ascii="Consolas" w:eastAsia="Consolas" w:hAnsi="Consolas" w:cs="Consolas"/>
          <w:sz w:val="16"/>
        </w:rPr>
        <w:t>):</w:t>
      </w:r>
    </w:p>
    <w:p w:rsidR="00067857" w:rsidRDefault="006571B5">
      <w:pPr>
        <w:shd w:val="clear" w:color="auto" w:fill="F3F5F8"/>
        <w:spacing w:after="0" w:line="240" w:lineRule="auto"/>
        <w:ind w:left="144"/>
        <w:jc w:val="left"/>
      </w:pPr>
      <w:r>
        <w:rPr>
          <w:rFonts w:ascii="Consolas" w:eastAsia="Consolas" w:hAnsi="Consolas" w:cs="Consolas"/>
          <w:sz w:val="16"/>
        </w:rPr>
        <w:t xml:space="preserve">    result = handler()</w:t>
      </w:r>
    </w:p>
    <w:p w:rsidR="00067857" w:rsidRDefault="006571B5">
      <w:pPr>
        <w:shd w:val="clear" w:color="auto" w:fill="F3F5F8"/>
        <w:spacing w:after="0" w:line="240" w:lineRule="auto"/>
        <w:ind w:left="144"/>
        <w:jc w:val="left"/>
      </w:pPr>
      <w:r>
        <w:rPr>
          <w:rFonts w:ascii="Consolas" w:eastAsia="Consolas" w:hAnsi="Consolas" w:cs="Consolas"/>
          <w:sz w:val="16"/>
        </w:rPr>
        <w:t xml:space="preserve">    if result:</w:t>
      </w:r>
    </w:p>
    <w:p w:rsidR="00067857" w:rsidRDefault="006571B5">
      <w:pPr>
        <w:shd w:val="clear" w:color="auto" w:fill="F3F5F8"/>
        <w:spacing w:after="0" w:line="240" w:lineRule="auto"/>
        <w:ind w:left="144"/>
        <w:jc w:val="left"/>
      </w:pPr>
      <w:r>
        <w:rPr>
          <w:rFonts w:ascii="Consolas" w:eastAsia="Consolas" w:hAnsi="Consolas" w:cs="Consolas"/>
          <w:sz w:val="16"/>
        </w:rPr>
        <w:t xml:space="preserve">        return {"answer": result, "disclaimer": DISCLAIMER, "source": "analytics"}</w:t>
      </w:r>
    </w:p>
    <w:p w:rsidR="00067857" w:rsidRDefault="00067857">
      <w:pPr>
        <w:spacing w:after="80" w:line="144" w:lineRule="auto"/>
      </w:pPr>
    </w:p>
    <w:p w:rsidR="00067857" w:rsidRDefault="006571B5">
      <w:pPr>
        <w:pStyle w:val="Heading1"/>
        <w:pageBreakBefore/>
      </w:pPr>
      <w:r>
        <w:lastRenderedPageBreak/>
        <w:t>4. IMPLEMENTATION DECISIONS AND THEIR REASONS</w:t>
      </w:r>
    </w:p>
    <w:p w:rsidR="00067857" w:rsidRDefault="006571B5">
      <w:r>
        <w:rPr>
          <w:rFonts w:cs="Times New Roman"/>
        </w:rPr>
        <w:t>The main implementation decisions, the reason for each and what the measurements</w:t>
      </w:r>
      <w:r>
        <w:rPr>
          <w:rFonts w:cs="Times New Roman"/>
        </w:rPr>
        <w:t xml:space="preserve"> later showed are listed in the table below.</w:t>
      </w:r>
    </w:p>
    <w:p w:rsidR="00067857" w:rsidRDefault="006571B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193"/>
        <w:gridCol w:w="3204"/>
        <w:gridCol w:w="3485"/>
      </w:tblGrid>
      <w:tr w:rsidR="00067857">
        <w:trPr>
          <w:cantSplit/>
          <w:tblHeader/>
          <w:jc w:val="center"/>
        </w:trPr>
        <w:tc>
          <w:tcPr>
            <w:tcW w:w="2304" w:type="dxa"/>
            <w:shd w:val="clear" w:color="auto" w:fill="1B2A41"/>
          </w:tcPr>
          <w:p w:rsidR="00067857" w:rsidRDefault="006571B5">
            <w:pPr>
              <w:spacing w:after="40" w:line="240" w:lineRule="auto"/>
              <w:jc w:val="center"/>
            </w:pPr>
            <w:r>
              <w:rPr>
                <w:rFonts w:cs="Times New Roman"/>
                <w:b/>
                <w:color w:val="FFFFFF"/>
                <w:sz w:val="20"/>
              </w:rPr>
              <w:t>Decision</w:t>
            </w:r>
          </w:p>
        </w:tc>
        <w:tc>
          <w:tcPr>
            <w:tcW w:w="3456" w:type="dxa"/>
            <w:shd w:val="clear" w:color="auto" w:fill="1B2A41"/>
          </w:tcPr>
          <w:p w:rsidR="00067857" w:rsidRDefault="006571B5">
            <w:pPr>
              <w:spacing w:after="40" w:line="240" w:lineRule="auto"/>
              <w:jc w:val="center"/>
            </w:pPr>
            <w:r>
              <w:rPr>
                <w:rFonts w:cs="Times New Roman"/>
                <w:b/>
                <w:color w:val="FFFFFF"/>
                <w:sz w:val="20"/>
              </w:rPr>
              <w:t>Reason</w:t>
            </w:r>
          </w:p>
        </w:tc>
        <w:tc>
          <w:tcPr>
            <w:tcW w:w="3744" w:type="dxa"/>
            <w:shd w:val="clear" w:color="auto" w:fill="1B2A41"/>
          </w:tcPr>
          <w:p w:rsidR="00067857" w:rsidRDefault="006571B5">
            <w:pPr>
              <w:spacing w:after="40" w:line="240" w:lineRule="auto"/>
              <w:jc w:val="center"/>
            </w:pPr>
            <w:r>
              <w:rPr>
                <w:rFonts w:cs="Times New Roman"/>
                <w:b/>
                <w:color w:val="FFFFFF"/>
                <w:sz w:val="20"/>
              </w:rPr>
              <w:t>What the measurements showed</w:t>
            </w:r>
          </w:p>
        </w:tc>
      </w:tr>
      <w:tr w:rsidR="00067857">
        <w:trPr>
          <w:cantSplit/>
          <w:jc w:val="center"/>
        </w:trPr>
        <w:tc>
          <w:tcPr>
            <w:tcW w:w="2304" w:type="dxa"/>
          </w:tcPr>
          <w:p w:rsidR="00067857" w:rsidRDefault="006571B5">
            <w:pPr>
              <w:spacing w:after="40" w:line="240" w:lineRule="auto"/>
              <w:jc w:val="left"/>
            </w:pPr>
            <w:r>
              <w:rPr>
                <w:rFonts w:cs="Times New Roman"/>
                <w:sz w:val="20"/>
              </w:rPr>
              <w:t>SQLite file with SQLAlchemy</w:t>
            </w:r>
          </w:p>
        </w:tc>
        <w:tc>
          <w:tcPr>
            <w:tcW w:w="3456" w:type="dxa"/>
          </w:tcPr>
          <w:p w:rsidR="00067857" w:rsidRDefault="006571B5">
            <w:pPr>
              <w:spacing w:after="40" w:line="240" w:lineRule="auto"/>
              <w:jc w:val="left"/>
            </w:pPr>
            <w:r>
              <w:rPr>
                <w:rFonts w:cs="Times New Roman"/>
                <w:sz w:val="20"/>
              </w:rPr>
              <w:t xml:space="preserve">No server to install; the same models run the Streamlit and </w:t>
            </w:r>
            <w:r>
              <w:rPr>
                <w:rFonts w:cs="Times New Roman"/>
                <w:sz w:val="20"/>
              </w:rPr>
              <w:t>web front ends</w:t>
            </w:r>
          </w:p>
        </w:tc>
        <w:tc>
          <w:tcPr>
            <w:tcW w:w="3744" w:type="dxa"/>
          </w:tcPr>
          <w:p w:rsidR="00067857" w:rsidRDefault="006571B5">
            <w:pPr>
              <w:spacing w:after="40" w:line="240" w:lineRule="auto"/>
              <w:jc w:val="left"/>
            </w:pPr>
            <w:r>
              <w:rPr>
                <w:rFonts w:cs="Times New Roman"/>
                <w:sz w:val="20"/>
              </w:rPr>
              <w:t>Dashboard 67 ms and transactions list 13 ms median; no concurrency test, no migrations</w:t>
            </w:r>
          </w:p>
        </w:tc>
      </w:tr>
      <w:tr w:rsidR="00067857">
        <w:trPr>
          <w:cantSplit/>
          <w:jc w:val="center"/>
        </w:trPr>
        <w:tc>
          <w:tcPr>
            <w:tcW w:w="2304" w:type="dxa"/>
          </w:tcPr>
          <w:p w:rsidR="00067857" w:rsidRDefault="006571B5">
            <w:pPr>
              <w:spacing w:after="40" w:line="240" w:lineRule="auto"/>
              <w:jc w:val="left"/>
            </w:pPr>
            <w:r>
              <w:rPr>
                <w:rFonts w:cs="Times New Roman"/>
                <w:sz w:val="20"/>
              </w:rPr>
              <w:t>FastAPI layer over unchanged services</w:t>
            </w:r>
          </w:p>
        </w:tc>
        <w:tc>
          <w:tcPr>
            <w:tcW w:w="3456" w:type="dxa"/>
          </w:tcPr>
          <w:p w:rsidR="00067857" w:rsidRDefault="006571B5">
            <w:pPr>
              <w:spacing w:after="40" w:line="240" w:lineRule="auto"/>
              <w:jc w:val="left"/>
            </w:pPr>
            <w:r>
              <w:rPr>
                <w:rFonts w:cs="Times New Roman"/>
                <w:sz w:val="20"/>
              </w:rPr>
              <w:t>The business logic stays in one place and both front ends call it</w:t>
            </w:r>
          </w:p>
        </w:tc>
        <w:tc>
          <w:tcPr>
            <w:tcW w:w="3744" w:type="dxa"/>
          </w:tcPr>
          <w:p w:rsidR="00067857" w:rsidRDefault="006571B5">
            <w:pPr>
              <w:spacing w:after="40" w:line="240" w:lineRule="auto"/>
              <w:jc w:val="left"/>
            </w:pPr>
            <w:r>
              <w:rPr>
                <w:rFonts w:cs="Times New Roman"/>
                <w:sz w:val="20"/>
              </w:rPr>
              <w:t>33 routes with no logic of their own; 49 of 49 sm</w:t>
            </w:r>
            <w:r>
              <w:rPr>
                <w:rFonts w:cs="Times New Roman"/>
                <w:sz w:val="20"/>
              </w:rPr>
              <w:t>oke checks passed</w:t>
            </w:r>
          </w:p>
        </w:tc>
      </w:tr>
      <w:tr w:rsidR="00067857">
        <w:trPr>
          <w:cantSplit/>
          <w:jc w:val="center"/>
        </w:trPr>
        <w:tc>
          <w:tcPr>
            <w:tcW w:w="2304" w:type="dxa"/>
          </w:tcPr>
          <w:p w:rsidR="00067857" w:rsidRDefault="006571B5">
            <w:pPr>
              <w:spacing w:after="40" w:line="240" w:lineRule="auto"/>
              <w:jc w:val="left"/>
            </w:pPr>
            <w:r>
              <w:rPr>
                <w:rFonts w:cs="Times New Roman"/>
                <w:sz w:val="20"/>
              </w:rPr>
              <w:t>TF-IDF + logistic regression, not BERT</w:t>
            </w:r>
          </w:p>
        </w:tc>
        <w:tc>
          <w:tcPr>
            <w:tcW w:w="3456" w:type="dxa"/>
          </w:tcPr>
          <w:p w:rsidR="00067857" w:rsidRDefault="006571B5">
            <w:pPr>
              <w:spacing w:after="40" w:line="240" w:lineRule="auto"/>
              <w:jc w:val="left"/>
            </w:pPr>
            <w:r>
              <w:rPr>
                <w:rFonts w:cs="Times New Roman"/>
                <w:sz w:val="20"/>
              </w:rPr>
              <w:t>Runs on a CPU in milliseconds with no download; every weight is inspectable</w:t>
            </w:r>
          </w:p>
        </w:tc>
        <w:tc>
          <w:tcPr>
            <w:tcW w:w="3744" w:type="dxa"/>
          </w:tcPr>
          <w:p w:rsidR="00067857" w:rsidRDefault="006571B5">
            <w:pPr>
              <w:spacing w:after="40" w:line="240" w:lineRule="auto"/>
              <w:jc w:val="left"/>
            </w:pPr>
            <w:r>
              <w:rPr>
                <w:rFonts w:cs="Times New Roman"/>
                <w:sz w:val="20"/>
              </w:rPr>
              <w:t>71.7 percent on the probe set, 18.2 percent on unseen merchants; 0.84 ms per prediction</w:t>
            </w:r>
          </w:p>
        </w:tc>
      </w:tr>
      <w:tr w:rsidR="00067857">
        <w:trPr>
          <w:cantSplit/>
          <w:jc w:val="center"/>
        </w:trPr>
        <w:tc>
          <w:tcPr>
            <w:tcW w:w="2304" w:type="dxa"/>
          </w:tcPr>
          <w:p w:rsidR="00067857" w:rsidRDefault="006571B5">
            <w:pPr>
              <w:spacing w:after="40" w:line="240" w:lineRule="auto"/>
              <w:jc w:val="left"/>
            </w:pPr>
            <w:r>
              <w:rPr>
                <w:rFonts w:cs="Times New Roman"/>
                <w:sz w:val="20"/>
              </w:rPr>
              <w:t>Keyword table as fallback</w:t>
            </w:r>
          </w:p>
        </w:tc>
        <w:tc>
          <w:tcPr>
            <w:tcW w:w="3456" w:type="dxa"/>
          </w:tcPr>
          <w:p w:rsidR="00067857" w:rsidRDefault="006571B5">
            <w:pPr>
              <w:spacing w:after="40" w:line="240" w:lineRule="auto"/>
              <w:jc w:val="left"/>
            </w:pPr>
            <w:r>
              <w:rPr>
                <w:rFonts w:cs="Times New Roman"/>
                <w:sz w:val="20"/>
              </w:rPr>
              <w:t>The app</w:t>
            </w:r>
            <w:r>
              <w:rPr>
                <w:rFonts w:cs="Times New Roman"/>
                <w:sz w:val="20"/>
              </w:rPr>
              <w:t xml:space="preserve"> keeps working if the pickle cannot be loaded</w:t>
            </w:r>
          </w:p>
        </w:tc>
        <w:tc>
          <w:tcPr>
            <w:tcW w:w="3744" w:type="dxa"/>
          </w:tcPr>
          <w:p w:rsidR="00067857" w:rsidRDefault="006571B5">
            <w:pPr>
              <w:spacing w:after="40" w:line="240" w:lineRule="auto"/>
              <w:jc w:val="left"/>
            </w:pPr>
            <w:r>
              <w:rPr>
                <w:rFonts w:cs="Times New Roman"/>
                <w:sz w:val="20"/>
              </w:rPr>
              <w:t>Alone it scores 51.5 percent, so it is a safety net, not a second model</w:t>
            </w:r>
          </w:p>
        </w:tc>
      </w:tr>
      <w:tr w:rsidR="00067857">
        <w:trPr>
          <w:cantSplit/>
          <w:jc w:val="center"/>
        </w:trPr>
        <w:tc>
          <w:tcPr>
            <w:tcW w:w="2304" w:type="dxa"/>
          </w:tcPr>
          <w:p w:rsidR="00067857" w:rsidRDefault="006571B5">
            <w:pPr>
              <w:spacing w:after="40" w:line="240" w:lineRule="auto"/>
              <w:jc w:val="left"/>
            </w:pPr>
            <w:r>
              <w:rPr>
                <w:rFonts w:cs="Times New Roman"/>
                <w:sz w:val="20"/>
              </w:rPr>
              <w:t>Retrain on every correction</w:t>
            </w:r>
          </w:p>
        </w:tc>
        <w:tc>
          <w:tcPr>
            <w:tcW w:w="3456" w:type="dxa"/>
          </w:tcPr>
          <w:p w:rsidR="00067857" w:rsidRDefault="006571B5">
            <w:pPr>
              <w:spacing w:after="40" w:line="240" w:lineRule="auto"/>
              <w:jc w:val="left"/>
            </w:pPr>
            <w:r>
              <w:rPr>
                <w:rFonts w:cs="Times New Roman"/>
                <w:sz w:val="20"/>
              </w:rPr>
              <w:t>Cheap enough to do inline and gives visible adaptation</w:t>
            </w:r>
          </w:p>
        </w:tc>
        <w:tc>
          <w:tcPr>
            <w:tcW w:w="3744" w:type="dxa"/>
          </w:tcPr>
          <w:p w:rsidR="00067857" w:rsidRDefault="006571B5">
            <w:pPr>
              <w:spacing w:after="40" w:line="240" w:lineRule="auto"/>
              <w:jc w:val="left"/>
            </w:pPr>
            <w:r>
              <w:rPr>
                <w:rFonts w:cs="Times New Roman"/>
                <w:sz w:val="20"/>
              </w:rPr>
              <w:t>Retrain 5.2 ms on the seed; repeat merchants 100 perce</w:t>
            </w:r>
            <w:r>
              <w:rPr>
                <w:rFonts w:cs="Times New Roman"/>
                <w:sz w:val="20"/>
              </w:rPr>
              <w:t>nt, new merchants barely move</w:t>
            </w:r>
          </w:p>
        </w:tc>
      </w:tr>
      <w:tr w:rsidR="00067857">
        <w:trPr>
          <w:cantSplit/>
          <w:jc w:val="center"/>
        </w:trPr>
        <w:tc>
          <w:tcPr>
            <w:tcW w:w="2304" w:type="dxa"/>
          </w:tcPr>
          <w:p w:rsidR="00067857" w:rsidRDefault="006571B5">
            <w:pPr>
              <w:spacing w:after="40" w:line="240" w:lineRule="auto"/>
              <w:jc w:val="left"/>
            </w:pPr>
            <w:r>
              <w:rPr>
                <w:rFonts w:cs="Times New Roman"/>
                <w:sz w:val="20"/>
              </w:rPr>
              <w:t>Least-squares line for the forecast</w:t>
            </w:r>
          </w:p>
        </w:tc>
        <w:tc>
          <w:tcPr>
            <w:tcW w:w="3456" w:type="dxa"/>
          </w:tcPr>
          <w:p w:rsidR="00067857" w:rsidRDefault="006571B5">
            <w:pPr>
              <w:spacing w:after="40" w:line="240" w:lineRule="auto"/>
              <w:jc w:val="left"/>
            </w:pPr>
            <w:r>
              <w:rPr>
                <w:rFonts w:cs="Times New Roman"/>
                <w:sz w:val="20"/>
              </w:rPr>
              <w:t>Needs only three months and is easy to explain</w:t>
            </w:r>
          </w:p>
        </w:tc>
        <w:tc>
          <w:tcPr>
            <w:tcW w:w="3744" w:type="dxa"/>
          </w:tcPr>
          <w:p w:rsidR="00067857" w:rsidRDefault="006571B5">
            <w:pPr>
              <w:spacing w:after="40" w:line="240" w:lineRule="auto"/>
              <w:jc w:val="left"/>
            </w:pPr>
            <w:r>
              <w:rPr>
                <w:rFonts w:cs="Times New Roman"/>
                <w:sz w:val="20"/>
              </w:rPr>
              <w:t>MAPE 28.4 percent on the backtest against 21.4 percent for the mean; better only after about seven months in simulation</w:t>
            </w:r>
          </w:p>
        </w:tc>
      </w:tr>
      <w:tr w:rsidR="00067857">
        <w:trPr>
          <w:cantSplit/>
          <w:jc w:val="center"/>
        </w:trPr>
        <w:tc>
          <w:tcPr>
            <w:tcW w:w="2304" w:type="dxa"/>
          </w:tcPr>
          <w:p w:rsidR="00067857" w:rsidRDefault="006571B5">
            <w:pPr>
              <w:spacing w:after="40" w:line="240" w:lineRule="auto"/>
              <w:jc w:val="left"/>
            </w:pPr>
            <w:r>
              <w:rPr>
                <w:rFonts w:cs="Times New Roman"/>
                <w:sz w:val="20"/>
              </w:rPr>
              <w:t>Weighted health score</w:t>
            </w:r>
            <w:r>
              <w:rPr>
                <w:rFonts w:cs="Times New Roman"/>
                <w:sz w:val="20"/>
              </w:rPr>
              <w:t xml:space="preserve"> with fixed weights</w:t>
            </w:r>
          </w:p>
        </w:tc>
        <w:tc>
          <w:tcPr>
            <w:tcW w:w="3456" w:type="dxa"/>
          </w:tcPr>
          <w:p w:rsidR="00067857" w:rsidRDefault="006571B5">
            <w:pPr>
              <w:spacing w:after="40" w:line="240" w:lineRule="auto"/>
              <w:jc w:val="left"/>
            </w:pPr>
            <w:r>
              <w:rPr>
                <w:rFonts w:cs="Times New Roman"/>
                <w:sz w:val="20"/>
              </w:rPr>
              <w:t>Transparent and explainable with a named weakest area</w:t>
            </w:r>
          </w:p>
        </w:tc>
        <w:tc>
          <w:tcPr>
            <w:tcW w:w="3744" w:type="dxa"/>
          </w:tcPr>
          <w:p w:rsidR="00067857" w:rsidRDefault="006571B5">
            <w:pPr>
              <w:spacing w:after="40" w:line="240" w:lineRule="auto"/>
              <w:jc w:val="left"/>
            </w:pPr>
            <w:r>
              <w:rPr>
                <w:rFonts w:cs="Times New Roman"/>
                <w:sz w:val="20"/>
              </w:rPr>
              <w:t>Mean 60.3 over 5,000 random profiles; no fitted validation</w:t>
            </w:r>
          </w:p>
        </w:tc>
      </w:tr>
      <w:tr w:rsidR="00067857">
        <w:trPr>
          <w:cantSplit/>
          <w:jc w:val="center"/>
        </w:trPr>
        <w:tc>
          <w:tcPr>
            <w:tcW w:w="2304" w:type="dxa"/>
          </w:tcPr>
          <w:p w:rsidR="00067857" w:rsidRDefault="006571B5">
            <w:pPr>
              <w:spacing w:after="40" w:line="240" w:lineRule="auto"/>
              <w:jc w:val="left"/>
            </w:pPr>
            <w:r>
              <w:rPr>
                <w:rFonts w:cs="Times New Roman"/>
                <w:sz w:val="20"/>
              </w:rPr>
              <w:t>Rule-routed assistant before any LLM</w:t>
            </w:r>
          </w:p>
        </w:tc>
        <w:tc>
          <w:tcPr>
            <w:tcW w:w="3456" w:type="dxa"/>
          </w:tcPr>
          <w:p w:rsidR="00067857" w:rsidRDefault="006571B5">
            <w:pPr>
              <w:spacing w:after="40" w:line="240" w:lineRule="auto"/>
              <w:jc w:val="left"/>
            </w:pPr>
            <w:r>
              <w:rPr>
                <w:rFonts w:cs="Times New Roman"/>
                <w:sz w:val="20"/>
              </w:rPr>
              <w:t>Answers are computed from the user's data and cannot invent figures</w:t>
            </w:r>
          </w:p>
        </w:tc>
        <w:tc>
          <w:tcPr>
            <w:tcW w:w="3744" w:type="dxa"/>
          </w:tcPr>
          <w:p w:rsidR="00067857" w:rsidRDefault="006571B5">
            <w:pPr>
              <w:spacing w:after="40" w:line="240" w:lineRule="auto"/>
              <w:jc w:val="left"/>
            </w:pPr>
            <w:r>
              <w:rPr>
                <w:rFonts w:cs="Times New Roman"/>
                <w:sz w:val="20"/>
              </w:rPr>
              <w:t xml:space="preserve">14 of 20 </w:t>
            </w:r>
            <w:r>
              <w:rPr>
                <w:rFonts w:cs="Times New Roman"/>
                <w:sz w:val="20"/>
              </w:rPr>
              <w:t>answerable questions handled; the LLM layer was not tested</w:t>
            </w:r>
          </w:p>
        </w:tc>
      </w:tr>
      <w:tr w:rsidR="00067857">
        <w:trPr>
          <w:cantSplit/>
          <w:jc w:val="center"/>
        </w:trPr>
        <w:tc>
          <w:tcPr>
            <w:tcW w:w="2304" w:type="dxa"/>
          </w:tcPr>
          <w:p w:rsidR="00067857" w:rsidRDefault="006571B5">
            <w:pPr>
              <w:spacing w:after="40" w:line="240" w:lineRule="auto"/>
              <w:jc w:val="left"/>
            </w:pPr>
            <w:r>
              <w:rPr>
                <w:rFonts w:cs="Times New Roman"/>
                <w:sz w:val="20"/>
              </w:rPr>
              <w:t>bcrypt through passlib, pinned to 4.0.1</w:t>
            </w:r>
          </w:p>
        </w:tc>
        <w:tc>
          <w:tcPr>
            <w:tcW w:w="3456" w:type="dxa"/>
          </w:tcPr>
          <w:p w:rsidR="00067857" w:rsidRDefault="006571B5">
            <w:pPr>
              <w:spacing w:after="40" w:line="240" w:lineRule="auto"/>
              <w:jc w:val="left"/>
            </w:pPr>
            <w:r>
              <w:rPr>
                <w:rFonts w:cs="Times New Roman"/>
                <w:sz w:val="20"/>
              </w:rPr>
              <w:t>Slow salted hashing; bcrypt 5 breaks passlib</w:t>
            </w:r>
          </w:p>
        </w:tc>
        <w:tc>
          <w:tcPr>
            <w:tcW w:w="3744" w:type="dxa"/>
          </w:tcPr>
          <w:p w:rsidR="00067857" w:rsidRDefault="006571B5">
            <w:pPr>
              <w:spacing w:after="40" w:line="240" w:lineRule="auto"/>
              <w:jc w:val="left"/>
            </w:pPr>
            <w:r>
              <w:rPr>
                <w:rFonts w:cs="Times New Roman"/>
                <w:sz w:val="20"/>
              </w:rPr>
              <w:t>Login costs 305 ms by design</w:t>
            </w:r>
          </w:p>
        </w:tc>
      </w:tr>
      <w:tr w:rsidR="00067857">
        <w:trPr>
          <w:cantSplit/>
          <w:jc w:val="center"/>
        </w:trPr>
        <w:tc>
          <w:tcPr>
            <w:tcW w:w="2304" w:type="dxa"/>
          </w:tcPr>
          <w:p w:rsidR="00067857" w:rsidRDefault="006571B5">
            <w:pPr>
              <w:spacing w:after="40" w:line="240" w:lineRule="auto"/>
              <w:jc w:val="left"/>
            </w:pPr>
            <w:r>
              <w:rPr>
                <w:rFonts w:cs="Times New Roman"/>
                <w:sz w:val="20"/>
              </w:rPr>
              <w:t>Home-made HMAC token with seven-day expiry</w:t>
            </w:r>
          </w:p>
        </w:tc>
        <w:tc>
          <w:tcPr>
            <w:tcW w:w="3456" w:type="dxa"/>
          </w:tcPr>
          <w:p w:rsidR="00067857" w:rsidRDefault="006571B5">
            <w:pPr>
              <w:spacing w:after="40" w:line="240" w:lineRule="auto"/>
              <w:jc w:val="left"/>
            </w:pPr>
            <w:r>
              <w:rPr>
                <w:rFonts w:cs="Times New Roman"/>
                <w:sz w:val="20"/>
              </w:rPr>
              <w:t>No extra dependency; stateless</w:t>
            </w:r>
          </w:p>
        </w:tc>
        <w:tc>
          <w:tcPr>
            <w:tcW w:w="3744" w:type="dxa"/>
          </w:tcPr>
          <w:p w:rsidR="00067857" w:rsidRDefault="006571B5">
            <w:pPr>
              <w:spacing w:after="40" w:line="240" w:lineRule="auto"/>
              <w:jc w:val="left"/>
            </w:pPr>
            <w:r>
              <w:rPr>
                <w:rFonts w:cs="Times New Roman"/>
                <w:sz w:val="20"/>
              </w:rPr>
              <w:t>No refr</w:t>
            </w:r>
            <w:r>
              <w:rPr>
                <w:rFonts w:cs="Times New Roman"/>
                <w:sz w:val="20"/>
              </w:rPr>
              <w:t>esh or revocation; default secret if the environment variable is unset</w:t>
            </w:r>
          </w:p>
        </w:tc>
      </w:tr>
      <w:tr w:rsidR="00067857">
        <w:trPr>
          <w:cantSplit/>
          <w:jc w:val="center"/>
        </w:trPr>
        <w:tc>
          <w:tcPr>
            <w:tcW w:w="2304" w:type="dxa"/>
          </w:tcPr>
          <w:p w:rsidR="00067857" w:rsidRDefault="006571B5">
            <w:pPr>
              <w:spacing w:after="40" w:line="240" w:lineRule="auto"/>
              <w:jc w:val="left"/>
            </w:pPr>
            <w:r>
              <w:rPr>
                <w:rFonts w:cs="Times New Roman"/>
                <w:sz w:val="20"/>
              </w:rPr>
              <w:t>Import commits row by row</w:t>
            </w:r>
          </w:p>
        </w:tc>
        <w:tc>
          <w:tcPr>
            <w:tcW w:w="3456" w:type="dxa"/>
          </w:tcPr>
          <w:p w:rsidR="00067857" w:rsidRDefault="006571B5">
            <w:pPr>
              <w:spacing w:after="40" w:line="240" w:lineRule="auto"/>
              <w:jc w:val="left"/>
            </w:pPr>
            <w:r>
              <w:rPr>
                <w:rFonts w:cs="Times New Roman"/>
                <w:sz w:val="20"/>
              </w:rPr>
              <w:t>Simple code and per-row warnings</w:t>
            </w:r>
          </w:p>
        </w:tc>
        <w:tc>
          <w:tcPr>
            <w:tcW w:w="3744" w:type="dxa"/>
          </w:tcPr>
          <w:p w:rsidR="00067857" w:rsidRDefault="006571B5">
            <w:pPr>
              <w:spacing w:after="40" w:line="240" w:lineRule="auto"/>
              <w:jc w:val="left"/>
            </w:pPr>
            <w:r>
              <w:rPr>
                <w:rFonts w:cs="Times New Roman"/>
                <w:sz w:val="20"/>
              </w:rPr>
              <w:t>35.2 rows per second; preview of 100 rows 667 ms</w:t>
            </w:r>
          </w:p>
        </w:tc>
      </w:tr>
      <w:tr w:rsidR="00067857">
        <w:trPr>
          <w:cantSplit/>
          <w:jc w:val="center"/>
        </w:trPr>
        <w:tc>
          <w:tcPr>
            <w:tcW w:w="2304" w:type="dxa"/>
          </w:tcPr>
          <w:p w:rsidR="00067857" w:rsidRDefault="006571B5">
            <w:pPr>
              <w:spacing w:after="40" w:line="240" w:lineRule="auto"/>
              <w:jc w:val="left"/>
            </w:pPr>
            <w:r>
              <w:rPr>
                <w:rFonts w:cs="Times New Roman"/>
                <w:sz w:val="20"/>
              </w:rPr>
              <w:t>Reports generated on request</w:t>
            </w:r>
          </w:p>
        </w:tc>
        <w:tc>
          <w:tcPr>
            <w:tcW w:w="3456" w:type="dxa"/>
          </w:tcPr>
          <w:p w:rsidR="00067857" w:rsidRDefault="006571B5">
            <w:pPr>
              <w:spacing w:after="40" w:line="240" w:lineRule="auto"/>
              <w:jc w:val="left"/>
            </w:pPr>
            <w:r>
              <w:rPr>
                <w:rFonts w:cs="Times New Roman"/>
                <w:sz w:val="20"/>
              </w:rPr>
              <w:t>No stored files</w:t>
            </w:r>
          </w:p>
        </w:tc>
        <w:tc>
          <w:tcPr>
            <w:tcW w:w="3744" w:type="dxa"/>
          </w:tcPr>
          <w:p w:rsidR="00067857" w:rsidRDefault="006571B5">
            <w:pPr>
              <w:spacing w:after="40" w:line="240" w:lineRule="auto"/>
              <w:jc w:val="left"/>
            </w:pPr>
            <w:r>
              <w:rPr>
                <w:rFonts w:cs="Times New Roman"/>
                <w:sz w:val="20"/>
              </w:rPr>
              <w:t>CSV 18 ms, PDF 136 ms, Excel 2</w:t>
            </w:r>
            <w:r>
              <w:rPr>
                <w:rFonts w:cs="Times New Roman"/>
                <w:sz w:val="20"/>
              </w:rPr>
              <w:t>09 ms median</w:t>
            </w:r>
          </w:p>
        </w:tc>
      </w:tr>
    </w:tbl>
    <w:p w:rsidR="00067857" w:rsidRDefault="00067857">
      <w:pPr>
        <w:spacing w:line="192" w:lineRule="auto"/>
      </w:pPr>
    </w:p>
    <w:p w:rsidR="00067857" w:rsidRDefault="006571B5">
      <w:r>
        <w:rPr>
          <w:rFonts w:cs="Times New Roman"/>
        </w:rPr>
        <w:t>Three decisions deserve a longer note. The first is the choice of a small categoriser. A fine-tuned BERT model would almost certainly do better on unseen text, but it needs labelled data the team did not have, a download of several hundred m</w:t>
      </w:r>
      <w:r>
        <w:rPr>
          <w:rFonts w:cs="Times New Roman"/>
        </w:rPr>
        <w:t>egabytes and far more time per prediction. The measurement shows the price of the small model: it is accurate on wording it has seen and poor on wording it has not, and it fails silently. A confidence threshold would be the cheapest repair.</w:t>
      </w:r>
    </w:p>
    <w:p w:rsidR="00067857" w:rsidRDefault="006571B5">
      <w:r>
        <w:rPr>
          <w:rFonts w:cs="Times New Roman"/>
        </w:rPr>
        <w:t xml:space="preserve">The second is </w:t>
      </w:r>
      <w:r>
        <w:rPr>
          <w:rFonts w:cs="Times New Roman"/>
        </w:rPr>
        <w:t xml:space="preserve">to keep the service layer unchanged and wrap it in FastAPI. The original Streamlit application stays usable and every number on the web screens is computed by </w:t>
      </w:r>
      <w:r>
        <w:rPr>
          <w:rFonts w:cs="Times New Roman"/>
        </w:rPr>
        <w:lastRenderedPageBreak/>
        <w:t>the same function the Streamlit pages used. The cost is that the services open a database session</w:t>
      </w:r>
      <w:r>
        <w:rPr>
          <w:rFonts w:cs="Times New Roman"/>
        </w:rPr>
        <w:t xml:space="preserve"> per call, which is simple but is why import is slow.</w:t>
      </w:r>
    </w:p>
    <w:p w:rsidR="00067857" w:rsidRDefault="006571B5">
      <w:r>
        <w:rPr>
          <w:rFonts w:cs="Times New Roman"/>
        </w:rPr>
        <w:t>The third is the assistant design. Answering from handlers that query the user's data means a stated amount always matches the database, which was checked for the Food total and the top category. The pr</w:t>
      </w:r>
      <w:r>
        <w:rPr>
          <w:rFonts w:cs="Times New Roman"/>
        </w:rPr>
        <w:t>ice is limited coverage, and the fallback text is the honest response to a question the router does not recognise.</w:t>
      </w:r>
    </w:p>
    <w:sectPr w:rsidR="00067857" w:rsidSect="00034616">
      <w:headerReference w:type="default" r:id="rId23"/>
      <w:footerReference w:type="default" r:id="rId2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571B5">
      <w:pPr>
        <w:spacing w:after="0" w:line="240" w:lineRule="auto"/>
      </w:pPr>
      <w:r>
        <w:separator/>
      </w:r>
    </w:p>
  </w:endnote>
  <w:endnote w:type="continuationSeparator" w:id="0">
    <w:p w:rsidR="00000000" w:rsidRDefault="00657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857" w:rsidRDefault="006571B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571B5">
      <w:pPr>
        <w:spacing w:after="0" w:line="240" w:lineRule="auto"/>
      </w:pPr>
      <w:r>
        <w:separator/>
      </w:r>
    </w:p>
  </w:footnote>
  <w:footnote w:type="continuationSeparator" w:id="0">
    <w:p w:rsidR="00000000" w:rsidRDefault="00657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857" w:rsidRDefault="006571B5">
    <w:pPr>
      <w:pStyle w:val="Header"/>
      <w:jc w:val="center"/>
    </w:pPr>
    <w:r>
      <w:rPr>
        <w:rFonts w:cs="Times New Roman"/>
        <w:i/>
        <w:color w:val="555555"/>
        <w:sz w:val="20"/>
      </w:rPr>
      <w:t>FINJARVIS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857"/>
    <w:rsid w:val="0015074B"/>
    <w:rsid w:val="0029639D"/>
    <w:rsid w:val="00326F90"/>
    <w:rsid w:val="006571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67A8F09-ED76-4F96-BC60-212685A5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571B5"/>
    <w:pPr>
      <w:spacing w:after="0" w:line="240" w:lineRule="auto"/>
    </w:pPr>
    <w:rPr>
      <w:rFonts w:cs="Times New Roman"/>
      <w:sz w:val="21"/>
    </w:rPr>
  </w:style>
  <w:style w:type="paragraph" w:styleId="TOC2">
    <w:name w:val="toc 2"/>
    <w:basedOn w:val="Normal"/>
    <w:next w:val="Normal"/>
    <w:autoRedefine/>
    <w:uiPriority w:val="39"/>
    <w:semiHidden/>
    <w:unhideWhenUsed/>
    <w:rsid w:val="006571B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6571B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1F61B-D82A-48B8-829E-2FDDB1D83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6319</Words>
  <Characters>36620</Characters>
  <Application>Microsoft Office Word</Application>
  <DocSecurity>0</DocSecurity>
  <Lines>1060</Lines>
  <Paragraphs>623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2026-10-26T11:09:00Z</dcterms:modified>
  <cp:category/>
</cp:coreProperties>
</file>