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Data Protection Using Hybrid Encryption and Steganography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Data security and privacy have become major concerns in the digital world due to the increasing exchange of sensitive information over the Internet.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This project proposes a Data Protection System Using Hybrid Encryption and Steganography that provides a double layer of security for confidential data.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system uses Hybrid Encryption by combining Advanced Encryption Standard (AES) and Rivest-Shamir-Adleman (RSA) algorithms.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AES is used to encrypt the secret data efficiently, while RSA is used to securely encrypt the AES key.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encrypted data is then hidden inside a digital image using Least Significant Bit (LSB) steganography, making the existence of the secret information difficult to detect.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At the receiver side, the hidden data is extracted from the image and decrypted to recover the original information.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proposed system aims to provide secure data transmission, protect data confidentiality, and prevent unauthorized access during communication over digital networks.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Hybrid Encryption, AES, RSA, Steganography, LSB, Data Security, Information Hiding, Cyber Security, Secure Communication.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