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E01D40" w:rsidRDefault="00E01D40">
      <w:pPr>
        <w:spacing w:after="480" w:line="240" w:lineRule="auto"/>
      </w:pPr>
      <w:bookmarkStart w:id="0" w:name="_GoBack"/>
      <w:bookmarkEnd w:id="0"/>
    </w:p>
    <w:p w:rsidR="00E01D40" w:rsidRDefault="004F265C">
      <w:pPr>
        <w:jc w:val="center"/>
      </w:pPr>
      <w:r>
        <w:rPr>
          <w:rFonts w:cs="Times New Roman"/>
          <w:b/>
          <w:sz w:val="36"/>
        </w:rPr>
        <w:t>GRAPH NEURAL NETWORK ANALYSIS FOR SCALABLE FAKE PROFILE DETECTION AND BOTNETS</w:t>
      </w:r>
    </w:p>
    <w:p w:rsidR="00E01D40" w:rsidRDefault="004F265C">
      <w:pPr>
        <w:spacing w:after="280"/>
        <w:jc w:val="center"/>
      </w:pPr>
      <w:r>
        <w:rPr>
          <w:rFonts w:cs="Times New Roman"/>
          <w:b/>
          <w:sz w:val="28"/>
        </w:rPr>
        <w:t>Design and Implementation</w:t>
      </w:r>
    </w:p>
    <w:p w:rsidR="00E01D40" w:rsidRDefault="004F265C">
      <w:pPr>
        <w:spacing w:after="40"/>
        <w:jc w:val="center"/>
      </w:pPr>
      <w:r>
        <w:rPr>
          <w:rFonts w:cs="Times New Roman"/>
        </w:rPr>
        <w:t>Department of Computer Science and Engineering, TKR College of Engineering &amp; Technology</w:t>
      </w:r>
    </w:p>
    <w:p w:rsidR="00E01D40" w:rsidRDefault="004F265C">
      <w:pPr>
        <w:spacing w:after="240"/>
        <w:jc w:val="center"/>
      </w:pPr>
      <w:r>
        <w:rPr>
          <w:rFonts w:cs="Times New Roman"/>
        </w:rPr>
        <w:t>Batch A9 (CSE-A)  ·  Academic year [ACADEMIC YEAR]</w:t>
      </w:r>
    </w:p>
    <w:p w:rsidR="00E01D40" w:rsidRDefault="004F265C">
      <w:pPr>
        <w:pStyle w:val="Caption"/>
        <w:keepNext/>
        <w:spacing w:after="80"/>
      </w:pPr>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1</w:t>
      </w:r>
      <w:r>
        <w:rPr>
          <w:rFonts w:cs="Times New Roman"/>
        </w:rPr>
        <w:fldChar w:fldCharType="end"/>
      </w:r>
      <w:r>
        <w:rPr>
          <w:rFonts w:cs="Times New Roman"/>
        </w:rPr>
        <w:t>: Project team</w:t>
      </w:r>
    </w:p>
    <w:tbl>
      <w:tblPr>
        <w:tblStyle w:val="TableGrid"/>
        <w:tblW w:w="0" w:type="auto"/>
        <w:jc w:val="center"/>
        <w:tblLook w:val="04A0" w:firstRow="1" w:lastRow="0" w:firstColumn="1" w:lastColumn="0" w:noHBand="0" w:noVBand="1"/>
      </w:tblPr>
      <w:tblGrid>
        <w:gridCol w:w="1008"/>
        <w:gridCol w:w="4896"/>
        <w:gridCol w:w="2592"/>
      </w:tblGrid>
      <w:tr w:rsidR="00E01D40">
        <w:trPr>
          <w:cantSplit/>
          <w:tblHeader/>
          <w:jc w:val="center"/>
        </w:trPr>
        <w:tc>
          <w:tcPr>
            <w:tcW w:w="1008" w:type="dxa"/>
            <w:shd w:val="clear" w:color="auto" w:fill="1B2A41"/>
          </w:tcPr>
          <w:p w:rsidR="00E01D40" w:rsidRDefault="004F265C">
            <w:pPr>
              <w:spacing w:after="40" w:line="240" w:lineRule="auto"/>
              <w:jc w:val="center"/>
            </w:pPr>
            <w:r>
              <w:rPr>
                <w:rFonts w:cs="Times New Roman"/>
                <w:b/>
                <w:color w:val="FFFFFF"/>
                <w:sz w:val="22"/>
              </w:rPr>
              <w:t>S.No.</w:t>
            </w:r>
          </w:p>
        </w:tc>
        <w:tc>
          <w:tcPr>
            <w:tcW w:w="4896" w:type="dxa"/>
            <w:shd w:val="clear" w:color="auto" w:fill="1B2A41"/>
          </w:tcPr>
          <w:p w:rsidR="00E01D40" w:rsidRDefault="004F265C">
            <w:pPr>
              <w:spacing w:after="40" w:line="240" w:lineRule="auto"/>
              <w:jc w:val="center"/>
            </w:pPr>
            <w:r>
              <w:rPr>
                <w:rFonts w:cs="Times New Roman"/>
                <w:b/>
                <w:color w:val="FFFFFF"/>
                <w:sz w:val="22"/>
              </w:rPr>
              <w:t>Student name</w:t>
            </w:r>
          </w:p>
        </w:tc>
        <w:tc>
          <w:tcPr>
            <w:tcW w:w="2592" w:type="dxa"/>
            <w:shd w:val="clear" w:color="auto" w:fill="1B2A41"/>
          </w:tcPr>
          <w:p w:rsidR="00E01D40" w:rsidRDefault="004F265C">
            <w:pPr>
              <w:spacing w:after="40" w:line="240" w:lineRule="auto"/>
              <w:jc w:val="center"/>
            </w:pPr>
            <w:r>
              <w:rPr>
                <w:rFonts w:cs="Times New Roman"/>
                <w:b/>
                <w:color w:val="FFFFFF"/>
                <w:sz w:val="22"/>
              </w:rPr>
              <w:t>Roll number</w:t>
            </w:r>
          </w:p>
        </w:tc>
      </w:tr>
      <w:tr w:rsidR="00E01D40">
        <w:trPr>
          <w:cantSplit/>
          <w:jc w:val="center"/>
        </w:trPr>
        <w:tc>
          <w:tcPr>
            <w:tcW w:w="1008" w:type="dxa"/>
          </w:tcPr>
          <w:p w:rsidR="00E01D40" w:rsidRDefault="004F265C">
            <w:pPr>
              <w:spacing w:after="40" w:line="240" w:lineRule="auto"/>
              <w:jc w:val="center"/>
            </w:pPr>
            <w:r>
              <w:rPr>
                <w:rFonts w:cs="Times New Roman"/>
                <w:sz w:val="22"/>
              </w:rPr>
              <w:t>1</w:t>
            </w:r>
          </w:p>
        </w:tc>
        <w:tc>
          <w:tcPr>
            <w:tcW w:w="4896" w:type="dxa"/>
          </w:tcPr>
          <w:p w:rsidR="00E01D40" w:rsidRDefault="004F265C">
            <w:pPr>
              <w:spacing w:after="40" w:line="240" w:lineRule="auto"/>
              <w:jc w:val="left"/>
            </w:pPr>
            <w:r>
              <w:rPr>
                <w:rFonts w:cs="Times New Roman"/>
                <w:sz w:val="22"/>
              </w:rPr>
              <w:t>Bijja Naga Lakshmi</w:t>
            </w:r>
          </w:p>
        </w:tc>
        <w:tc>
          <w:tcPr>
            <w:tcW w:w="2592" w:type="dxa"/>
          </w:tcPr>
          <w:p w:rsidR="00E01D40" w:rsidRDefault="004F265C">
            <w:pPr>
              <w:spacing w:after="40" w:line="240" w:lineRule="auto"/>
              <w:jc w:val="center"/>
            </w:pPr>
            <w:r>
              <w:rPr>
                <w:rFonts w:cs="Times New Roman"/>
                <w:sz w:val="22"/>
              </w:rPr>
              <w:t>23K91A0538</w:t>
            </w:r>
          </w:p>
        </w:tc>
      </w:tr>
      <w:tr w:rsidR="00E01D40">
        <w:trPr>
          <w:cantSplit/>
          <w:jc w:val="center"/>
        </w:trPr>
        <w:tc>
          <w:tcPr>
            <w:tcW w:w="1008" w:type="dxa"/>
          </w:tcPr>
          <w:p w:rsidR="00E01D40" w:rsidRDefault="004F265C">
            <w:pPr>
              <w:spacing w:after="40" w:line="240" w:lineRule="auto"/>
              <w:jc w:val="center"/>
            </w:pPr>
            <w:r>
              <w:rPr>
                <w:rFonts w:cs="Times New Roman"/>
                <w:sz w:val="22"/>
              </w:rPr>
              <w:t>2</w:t>
            </w:r>
          </w:p>
        </w:tc>
        <w:tc>
          <w:tcPr>
            <w:tcW w:w="4896" w:type="dxa"/>
          </w:tcPr>
          <w:p w:rsidR="00E01D40" w:rsidRDefault="004F265C">
            <w:pPr>
              <w:spacing w:after="40" w:line="240" w:lineRule="auto"/>
              <w:jc w:val="left"/>
            </w:pPr>
            <w:r>
              <w:rPr>
                <w:rFonts w:cs="Times New Roman"/>
                <w:sz w:val="22"/>
              </w:rPr>
              <w:t>Divvela Srivatshav</w:t>
            </w:r>
          </w:p>
        </w:tc>
        <w:tc>
          <w:tcPr>
            <w:tcW w:w="2592" w:type="dxa"/>
          </w:tcPr>
          <w:p w:rsidR="00E01D40" w:rsidRDefault="004F265C">
            <w:pPr>
              <w:spacing w:after="40" w:line="240" w:lineRule="auto"/>
              <w:jc w:val="center"/>
            </w:pPr>
            <w:r>
              <w:rPr>
                <w:rFonts w:cs="Times New Roman"/>
                <w:sz w:val="22"/>
              </w:rPr>
              <w:t>23K91A0564</w:t>
            </w:r>
          </w:p>
        </w:tc>
      </w:tr>
      <w:tr w:rsidR="00E01D40">
        <w:trPr>
          <w:cantSplit/>
          <w:jc w:val="center"/>
        </w:trPr>
        <w:tc>
          <w:tcPr>
            <w:tcW w:w="1008" w:type="dxa"/>
          </w:tcPr>
          <w:p w:rsidR="00E01D40" w:rsidRDefault="004F265C">
            <w:pPr>
              <w:spacing w:after="40" w:line="240" w:lineRule="auto"/>
              <w:jc w:val="center"/>
            </w:pPr>
            <w:r>
              <w:rPr>
                <w:rFonts w:cs="Times New Roman"/>
                <w:sz w:val="22"/>
              </w:rPr>
              <w:t>3</w:t>
            </w:r>
          </w:p>
        </w:tc>
        <w:tc>
          <w:tcPr>
            <w:tcW w:w="4896" w:type="dxa"/>
          </w:tcPr>
          <w:p w:rsidR="00E01D40" w:rsidRDefault="004F265C">
            <w:pPr>
              <w:spacing w:after="40" w:line="240" w:lineRule="auto"/>
              <w:jc w:val="left"/>
            </w:pPr>
            <w:r>
              <w:rPr>
                <w:rFonts w:cs="Times New Roman"/>
                <w:sz w:val="22"/>
              </w:rPr>
              <w:t>Adumulla Durga</w:t>
            </w:r>
          </w:p>
        </w:tc>
        <w:tc>
          <w:tcPr>
            <w:tcW w:w="2592" w:type="dxa"/>
          </w:tcPr>
          <w:p w:rsidR="00E01D40" w:rsidRDefault="004F265C">
            <w:pPr>
              <w:spacing w:after="40" w:line="240" w:lineRule="auto"/>
              <w:jc w:val="center"/>
            </w:pPr>
            <w:r>
              <w:rPr>
                <w:rFonts w:cs="Times New Roman"/>
                <w:sz w:val="22"/>
              </w:rPr>
              <w:t>23K91A0504</w:t>
            </w:r>
          </w:p>
        </w:tc>
      </w:tr>
      <w:tr w:rsidR="00E01D40">
        <w:trPr>
          <w:cantSplit/>
          <w:jc w:val="center"/>
        </w:trPr>
        <w:tc>
          <w:tcPr>
            <w:tcW w:w="1008" w:type="dxa"/>
          </w:tcPr>
          <w:p w:rsidR="00E01D40" w:rsidRDefault="004F265C">
            <w:pPr>
              <w:spacing w:after="40" w:line="240" w:lineRule="auto"/>
              <w:jc w:val="center"/>
            </w:pPr>
            <w:r>
              <w:rPr>
                <w:rFonts w:cs="Times New Roman"/>
                <w:sz w:val="22"/>
              </w:rPr>
              <w:t>4</w:t>
            </w:r>
          </w:p>
        </w:tc>
        <w:tc>
          <w:tcPr>
            <w:tcW w:w="4896" w:type="dxa"/>
          </w:tcPr>
          <w:p w:rsidR="00E01D40" w:rsidRDefault="004F265C">
            <w:pPr>
              <w:spacing w:after="40" w:line="240" w:lineRule="auto"/>
              <w:jc w:val="left"/>
            </w:pPr>
            <w:r>
              <w:rPr>
                <w:rFonts w:cs="Times New Roman"/>
                <w:sz w:val="22"/>
              </w:rPr>
              <w:t>Burugula Koushik</w:t>
            </w:r>
          </w:p>
        </w:tc>
        <w:tc>
          <w:tcPr>
            <w:tcW w:w="2592" w:type="dxa"/>
          </w:tcPr>
          <w:p w:rsidR="00E01D40" w:rsidRDefault="004F265C">
            <w:pPr>
              <w:spacing w:after="40" w:line="240" w:lineRule="auto"/>
              <w:jc w:val="center"/>
            </w:pPr>
            <w:r>
              <w:rPr>
                <w:rFonts w:cs="Times New Roman"/>
                <w:sz w:val="22"/>
              </w:rPr>
              <w:t>23K91A0550</w:t>
            </w:r>
          </w:p>
        </w:tc>
      </w:tr>
    </w:tbl>
    <w:p w:rsidR="00E01D40" w:rsidRDefault="00E01D40">
      <w:pPr>
        <w:spacing w:line="192" w:lineRule="auto"/>
      </w:pPr>
    </w:p>
    <w:p w:rsidR="00E01D40" w:rsidRDefault="004F265C">
      <w:pPr>
        <w:spacing w:after="200"/>
        <w:jc w:val="center"/>
      </w:pPr>
      <w:r>
        <w:rPr>
          <w:rFonts w:cs="Times New Roman"/>
          <w:b/>
        </w:rPr>
        <w:t>Project guide:</w:t>
      </w:r>
      <w:r>
        <w:rPr>
          <w:rFonts w:cs="Times New Roman"/>
        </w:rPr>
        <w:t xml:space="preserve"> Neelima</w:t>
      </w:r>
    </w:p>
    <w:p w:rsidR="00E01D40" w:rsidRDefault="004F265C">
      <w:r>
        <w:rPr>
          <w:rFonts w:cs="Times New Roman"/>
          <w:i/>
          <w:sz w:val="21"/>
        </w:rPr>
        <w:t>Chapter and section numbers quoted</w:t>
      </w:r>
      <w:r>
        <w:rPr>
          <w:rFonts w:cs="Times New Roman"/>
          <w:i/>
          <w:sz w:val="21"/>
        </w:rPr>
        <w:t xml:space="preserve"> in the text (for example Chapter 8 or Section 6.2) refer to the full project report, 17.Final Document. Figures and tables in this document are numbered from 1.</w:t>
      </w:r>
    </w:p>
    <w:p w:rsidR="00E01D40" w:rsidRDefault="004F265C">
      <w:pPr>
        <w:pStyle w:val="Heading1"/>
      </w:pPr>
      <w:r>
        <w:t>1. DESIGN</w:t>
      </w:r>
    </w:p>
    <w:p w:rsidR="00E01D40" w:rsidRDefault="004F265C">
      <w:r>
        <w:rPr>
          <w:rFonts w:cs="Times New Roman"/>
        </w:rPr>
        <w:t>This chapter describes how BotGraph is built: the architecture and workflow, the dat</w:t>
      </w:r>
      <w:r>
        <w:rPr>
          <w:rFonts w:cs="Times New Roman"/>
        </w:rPr>
        <w:t>a flow, the class and sequence design, the data design, the algorithms, the module and API design and the user interface. Every diagram was drawn from the code (</w:t>
      </w:r>
      <w:r>
        <w:rPr>
          <w:rFonts w:ascii="Consolas" w:eastAsia="Consolas" w:hAnsi="Consolas" w:cs="Consolas"/>
          <w:sz w:val="21"/>
        </w:rPr>
        <w:t>ml/</w:t>
      </w:r>
      <w:r>
        <w:rPr>
          <w:rFonts w:cs="Times New Roman"/>
        </w:rPr>
        <w:t xml:space="preserve">, </w:t>
      </w:r>
      <w:r>
        <w:rPr>
          <w:rFonts w:ascii="Consolas" w:eastAsia="Consolas" w:hAnsi="Consolas" w:cs="Consolas"/>
          <w:sz w:val="21"/>
        </w:rPr>
        <w:t>backend/app/</w:t>
      </w:r>
      <w:r>
        <w:rPr>
          <w:rFonts w:cs="Times New Roman"/>
        </w:rPr>
        <w:t xml:space="preserve"> and </w:t>
      </w:r>
      <w:r>
        <w:rPr>
          <w:rFonts w:ascii="Consolas" w:eastAsia="Consolas" w:hAnsi="Consolas" w:cs="Consolas"/>
          <w:sz w:val="21"/>
        </w:rPr>
        <w:t>frontend/src/</w:t>
      </w:r>
      <w:r>
        <w:rPr>
          <w:rFonts w:cs="Times New Roman"/>
        </w:rPr>
        <w:t xml:space="preserve">) and is reproduced with an explanation; the full set is </w:t>
      </w:r>
      <w:r>
        <w:rPr>
          <w:rFonts w:cs="Times New Roman"/>
        </w:rPr>
        <w:t>also collected in the Block Diagrams document.</w:t>
      </w:r>
    </w:p>
    <w:p w:rsidR="00E01D40" w:rsidRDefault="004F265C">
      <w:pPr>
        <w:pStyle w:val="Heading2"/>
      </w:pPr>
      <w:r>
        <w:t>1.1 Design Goals and Architecture</w:t>
      </w:r>
    </w:p>
    <w:p w:rsidR="00E01D40" w:rsidRDefault="004F265C">
      <w:r>
        <w:rPr>
          <w:rFonts w:cs="Times New Roman"/>
        </w:rPr>
        <w:t xml:space="preserve">Five goals shaped the design. First, </w:t>
      </w:r>
      <w:r>
        <w:rPr>
          <w:rFonts w:cs="Times New Roman"/>
          <w:b/>
        </w:rPr>
        <w:t>the graph must earn its place</w:t>
      </w:r>
      <w:r>
        <w:rPr>
          <w:rFonts w:cs="Times New Roman"/>
        </w:rPr>
        <w:t xml:space="preserve">: every graph model is compared with a model that reads the same features without any tie, on the same split. Second, </w:t>
      </w:r>
      <w:r>
        <w:rPr>
          <w:rFonts w:cs="Times New Roman"/>
          <w:b/>
        </w:rPr>
        <w:t>groups, not just accounts</w:t>
      </w:r>
      <w:r>
        <w:rPr>
          <w:rFonts w:cs="Times New Roman"/>
        </w:rPr>
        <w:t xml:space="preserve">: the output must include botnet clusters with the evidence that makes them coordinated. Third, </w:t>
      </w:r>
      <w:r>
        <w:rPr>
          <w:rFonts w:cs="Times New Roman"/>
          <w:b/>
        </w:rPr>
        <w:t>a human decides</w:t>
      </w:r>
      <w:r>
        <w:rPr>
          <w:rFonts w:cs="Times New Roman"/>
        </w:rPr>
        <w:t xml:space="preserve">: </w:t>
      </w:r>
      <w:r>
        <w:rPr>
          <w:rFonts w:cs="Times New Roman"/>
        </w:rPr>
        <w:t xml:space="preserve">model output is a queue </w:t>
      </w:r>
      <w:r>
        <w:rPr>
          <w:rFonts w:cs="Times New Roman"/>
        </w:rPr>
        <w:lastRenderedPageBreak/>
        <w:t xml:space="preserve">for a moderator, and moderator decisions become training labels without contaminating the test set. Fourth, </w:t>
      </w:r>
      <w:r>
        <w:rPr>
          <w:rFonts w:cs="Times New Roman"/>
          <w:b/>
        </w:rPr>
        <w:t>honest data</w:t>
      </w:r>
      <w:r>
        <w:rPr>
          <w:rFonts w:cs="Times New Roman"/>
        </w:rPr>
        <w:t xml:space="preserve">: the graph schema records which nodes and ties are real and which were injected. Fifth, </w:t>
      </w:r>
      <w:r>
        <w:rPr>
          <w:rFonts w:cs="Times New Roman"/>
          <w:b/>
        </w:rPr>
        <w:t>small and runnable</w:t>
      </w:r>
      <w:r>
        <w:rPr>
          <w:rFonts w:cs="Times New Roman"/>
        </w:rPr>
        <w:t xml:space="preserve">: one </w:t>
      </w:r>
      <w:r>
        <w:rPr>
          <w:rFonts w:cs="Times New Roman"/>
        </w:rPr>
        <w:t>API, one web application, one SQLite file and no external service, on a laptop CPU.</w:t>
      </w:r>
    </w:p>
    <w:p w:rsidR="00E01D40" w:rsidRDefault="004F265C">
      <w:pPr>
        <w:keepNext/>
        <w:spacing w:after="80" w:line="240" w:lineRule="auto"/>
        <w:jc w:val="center"/>
      </w:pPr>
      <w:r>
        <w:rPr>
          <w:noProof/>
        </w:rPr>
        <w:drawing>
          <wp:inline distT="0" distB="0" distL="0" distR="0">
            <wp:extent cx="4754880" cy="427939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system_architecture.png"/>
                    <pic:cNvPicPr/>
                  </pic:nvPicPr>
                  <pic:blipFill>
                    <a:blip r:embed="rId8"/>
                    <a:stretch>
                      <a:fillRect/>
                    </a:stretch>
                  </pic:blipFill>
                  <pic:spPr>
                    <a:xfrm>
                      <a:off x="0" y="0"/>
                      <a:ext cx="4754880" cy="4279392"/>
                    </a:xfrm>
                    <a:prstGeom prst="rect">
                      <a:avLst/>
                    </a:prstGeom>
                  </pic:spPr>
                </pic:pic>
              </a:graphicData>
            </a:graphic>
          </wp:inline>
        </w:drawing>
      </w:r>
    </w:p>
    <w:p w:rsidR="00E01D40" w:rsidRDefault="004F265C">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1</w:t>
      </w:r>
      <w:r>
        <w:rPr>
          <w:rFonts w:cs="Times New Roman"/>
        </w:rPr>
        <w:fldChar w:fldCharType="end"/>
      </w:r>
      <w:r>
        <w:rPr>
          <w:rFonts w:cs="Times New Roman"/>
        </w:rPr>
        <w:t>: Architecture of BotGraph: data and ML pipeline, trained artefacts, FastAPI service with SQLite, and the React web application.</w:t>
      </w:r>
    </w:p>
    <w:p w:rsidR="00E01D40" w:rsidRDefault="004F265C">
      <w:r>
        <w:rPr>
          <w:rFonts w:cs="Times New Roman"/>
        </w:rPr>
        <w:t>The syst</w:t>
      </w:r>
      <w:r>
        <w:rPr>
          <w:rFonts w:cs="Times New Roman"/>
        </w:rPr>
        <w:t xml:space="preserve">em has four parts that meet at files and at one HTTP interface. The </w:t>
      </w:r>
      <w:r>
        <w:rPr>
          <w:rFonts w:cs="Times New Roman"/>
          <w:b/>
        </w:rPr>
        <w:t>ML pipeline</w:t>
      </w:r>
      <w:r>
        <w:rPr>
          <w:rFonts w:cs="Times New Roman"/>
        </w:rPr>
        <w:t xml:space="preserve"> (</w:t>
      </w:r>
      <w:r>
        <w:rPr>
          <w:rFonts w:ascii="Consolas" w:eastAsia="Consolas" w:hAnsi="Consolas" w:cs="Consolas"/>
          <w:sz w:val="21"/>
        </w:rPr>
        <w:t>ml/</w:t>
      </w:r>
      <w:r>
        <w:rPr>
          <w:rFonts w:cs="Times New Roman"/>
        </w:rPr>
        <w:t>) builds the graph from the raw data and trains the models; it writes the graph (</w:t>
      </w:r>
      <w:r>
        <w:rPr>
          <w:rFonts w:ascii="Consolas" w:eastAsia="Consolas" w:hAnsi="Consolas" w:cs="Consolas"/>
          <w:sz w:val="21"/>
        </w:rPr>
        <w:t>data/processed/</w:t>
      </w:r>
      <w:r>
        <w:rPr>
          <w:rFonts w:cs="Times New Roman"/>
        </w:rPr>
        <w:t>), the trained weights, scores and clusters (</w:t>
      </w:r>
      <w:r>
        <w:rPr>
          <w:rFonts w:ascii="Consolas" w:eastAsia="Consolas" w:hAnsi="Consolas" w:cs="Consolas"/>
          <w:sz w:val="21"/>
        </w:rPr>
        <w:t>models/</w:t>
      </w:r>
      <w:r>
        <w:rPr>
          <w:rFonts w:cs="Times New Roman"/>
        </w:rPr>
        <w:t>) and the metrics (</w:t>
      </w:r>
      <w:r>
        <w:rPr>
          <w:rFonts w:ascii="Consolas" w:eastAsia="Consolas" w:hAnsi="Consolas" w:cs="Consolas"/>
          <w:sz w:val="21"/>
        </w:rPr>
        <w:t>exper</w:t>
      </w:r>
      <w:r>
        <w:rPr>
          <w:rFonts w:ascii="Consolas" w:eastAsia="Consolas" w:hAnsi="Consolas" w:cs="Consolas"/>
          <w:sz w:val="21"/>
        </w:rPr>
        <w:t>iments/</w:t>
      </w:r>
      <w:r>
        <w:rPr>
          <w:rFonts w:cs="Times New Roman"/>
        </w:rPr>
        <w:t xml:space="preserve">). The </w:t>
      </w:r>
      <w:r>
        <w:rPr>
          <w:rFonts w:cs="Times New Roman"/>
          <w:b/>
        </w:rPr>
        <w:t>API</w:t>
      </w:r>
      <w:r>
        <w:rPr>
          <w:rFonts w:cs="Times New Roman"/>
        </w:rPr>
        <w:t xml:space="preserve"> (</w:t>
      </w:r>
      <w:r>
        <w:rPr>
          <w:rFonts w:ascii="Consolas" w:eastAsia="Consolas" w:hAnsi="Consolas" w:cs="Consolas"/>
          <w:sz w:val="21"/>
        </w:rPr>
        <w:t>backend/app/</w:t>
      </w:r>
      <w:r>
        <w:rPr>
          <w:rFonts w:cs="Times New Roman"/>
        </w:rPr>
        <w:t xml:space="preserve">, FastAPI on port 8309) loads those artefacts once when it starts and serves them under </w:t>
      </w:r>
      <w:r>
        <w:rPr>
          <w:rFonts w:ascii="Consolas" w:eastAsia="Consolas" w:hAnsi="Consolas" w:cs="Consolas"/>
          <w:sz w:val="21"/>
        </w:rPr>
        <w:t>/api</w:t>
      </w:r>
      <w:r>
        <w:rPr>
          <w:rFonts w:cs="Times New Roman"/>
        </w:rPr>
        <w:t xml:space="preserve">, and it keeps users, moderator decisions and retraining runs in SQLite. The </w:t>
      </w:r>
      <w:r>
        <w:rPr>
          <w:rFonts w:cs="Times New Roman"/>
          <w:b/>
        </w:rPr>
        <w:t>web application</w:t>
      </w:r>
      <w:r>
        <w:rPr>
          <w:rFonts w:cs="Times New Roman"/>
        </w:rPr>
        <w:t xml:space="preserve"> (</w:t>
      </w:r>
      <w:r>
        <w:rPr>
          <w:rFonts w:ascii="Consolas" w:eastAsia="Consolas" w:hAnsi="Consolas" w:cs="Consolas"/>
          <w:sz w:val="21"/>
        </w:rPr>
        <w:t>frontend/</w:t>
      </w:r>
      <w:r>
        <w:rPr>
          <w:rFonts w:cs="Times New Roman"/>
        </w:rPr>
        <w:t>, React 18 and Vite on port 53</w:t>
      </w:r>
      <w:r>
        <w:rPr>
          <w:rFonts w:cs="Times New Roman"/>
        </w:rPr>
        <w:t xml:space="preserve">09) proxies </w:t>
      </w:r>
      <w:r>
        <w:rPr>
          <w:rFonts w:ascii="Consolas" w:eastAsia="Consolas" w:hAnsi="Consolas" w:cs="Consolas"/>
          <w:sz w:val="21"/>
        </w:rPr>
        <w:t>/api</w:t>
      </w:r>
      <w:r>
        <w:rPr>
          <w:rFonts w:cs="Times New Roman"/>
        </w:rPr>
        <w:t xml:space="preserve"> to the API. Retraining closes the loop: the API calls the same training code in a background thread, rewrites the artefacts and reloads its in-memory store.</w:t>
      </w:r>
    </w:p>
    <w:p w:rsidR="00E01D40" w:rsidRDefault="004F265C">
      <w:pPr>
        <w:pStyle w:val="Heading2"/>
      </w:pPr>
      <w:r>
        <w:lastRenderedPageBreak/>
        <w:t>1.2 High-Level Workflow</w:t>
      </w:r>
    </w:p>
    <w:p w:rsidR="00E01D40" w:rsidRDefault="004F265C">
      <w:pPr>
        <w:keepNext/>
        <w:spacing w:after="80" w:line="240" w:lineRule="auto"/>
        <w:jc w:val="center"/>
      </w:pPr>
      <w:r>
        <w:rPr>
          <w:noProof/>
        </w:rPr>
        <w:drawing>
          <wp:inline distT="0" distB="0" distL="0" distR="0">
            <wp:extent cx="4937760" cy="3258922"/>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high_level_workflow.png"/>
                    <pic:cNvPicPr/>
                  </pic:nvPicPr>
                  <pic:blipFill>
                    <a:blip r:embed="rId9"/>
                    <a:stretch>
                      <a:fillRect/>
                    </a:stretch>
                  </pic:blipFill>
                  <pic:spPr>
                    <a:xfrm>
                      <a:off x="0" y="0"/>
                      <a:ext cx="4937760" cy="3258922"/>
                    </a:xfrm>
                    <a:prstGeom prst="rect">
                      <a:avLst/>
                    </a:prstGeom>
                  </pic:spPr>
                </pic:pic>
              </a:graphicData>
            </a:graphic>
          </wp:inline>
        </w:drawing>
      </w:r>
    </w:p>
    <w:p w:rsidR="00E01D40" w:rsidRDefault="004F265C">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2</w:t>
      </w:r>
      <w:r>
        <w:rPr>
          <w:rFonts w:cs="Times New Roman"/>
        </w:rPr>
        <w:fldChar w:fldCharType="end"/>
      </w:r>
      <w:r>
        <w:rPr>
          <w:rFonts w:cs="Times New Roman"/>
        </w:rPr>
        <w:t>: High-level workflow f</w:t>
      </w:r>
      <w:r>
        <w:rPr>
          <w:rFonts w:cs="Times New Roman"/>
        </w:rPr>
        <w:t>rom raw data to moderator decisions and back into training.</w:t>
      </w:r>
    </w:p>
    <w:p w:rsidR="00E01D40" w:rsidRDefault="004F265C">
      <w:r>
        <w:rPr>
          <w:rFonts w:cs="Times New Roman"/>
        </w:rPr>
        <w:t>The workflow runs in two directions. Forwards, raw datasets become a graph with 23 features per account; four models are trained on one stratified split; the best graph model on validation F1 is s</w:t>
      </w:r>
      <w:r>
        <w:rPr>
          <w:rFonts w:cs="Times New Roman"/>
        </w:rPr>
        <w:t>erved; its embeddings feed Louvain clustering; and the API presents flagged accounts and clusters in a queue. Backwards, a moderator's confirm or dismiss decision is stored as a label, and the next retraining run adds those accounts to the training set, re</w:t>
      </w:r>
      <w:r>
        <w:rPr>
          <w:rFonts w:cs="Times New Roman"/>
        </w:rPr>
        <w:t>writes scores and clusters, and records F1 before and after.</w:t>
      </w:r>
    </w:p>
    <w:p w:rsidR="00E01D40" w:rsidRDefault="004F265C">
      <w:pPr>
        <w:pStyle w:val="Heading2"/>
      </w:pPr>
      <w:r>
        <w:lastRenderedPageBreak/>
        <w:t>1.3 Data Flow Diagrams</w:t>
      </w:r>
    </w:p>
    <w:p w:rsidR="00E01D40" w:rsidRDefault="004F265C">
      <w:pPr>
        <w:pStyle w:val="Heading3"/>
      </w:pPr>
      <w:r>
        <w:t>1.3.1 Level 0</w:t>
      </w:r>
    </w:p>
    <w:p w:rsidR="00E01D40" w:rsidRDefault="004F265C">
      <w:pPr>
        <w:keepNext/>
        <w:spacing w:after="80" w:line="240" w:lineRule="auto"/>
        <w:jc w:val="center"/>
      </w:pPr>
      <w:r>
        <w:rPr>
          <w:noProof/>
        </w:rPr>
        <w:drawing>
          <wp:inline distT="0" distB="0" distL="0" distR="0">
            <wp:extent cx="4389120" cy="254569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dfd_level0.png"/>
                    <pic:cNvPicPr/>
                  </pic:nvPicPr>
                  <pic:blipFill>
                    <a:blip r:embed="rId10"/>
                    <a:stretch>
                      <a:fillRect/>
                    </a:stretch>
                  </pic:blipFill>
                  <pic:spPr>
                    <a:xfrm>
                      <a:off x="0" y="0"/>
                      <a:ext cx="4389120" cy="2545690"/>
                    </a:xfrm>
                    <a:prstGeom prst="rect">
                      <a:avLst/>
                    </a:prstGeom>
                  </pic:spPr>
                </pic:pic>
              </a:graphicData>
            </a:graphic>
          </wp:inline>
        </w:drawing>
      </w:r>
    </w:p>
    <w:p w:rsidR="00E01D40" w:rsidRDefault="004F265C">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3</w:t>
      </w:r>
      <w:r>
        <w:rPr>
          <w:rFonts w:cs="Times New Roman"/>
        </w:rPr>
        <w:fldChar w:fldCharType="end"/>
      </w:r>
      <w:r>
        <w:rPr>
          <w:rFonts w:cs="Times New Roman"/>
        </w:rPr>
        <w:t>: Data flow diagram, level 0: BotGraph as one process between its users and the data sources.</w:t>
      </w:r>
    </w:p>
    <w:p w:rsidR="00E01D40" w:rsidRDefault="004F265C">
      <w:r>
        <w:rPr>
          <w:rFonts w:cs="Times New Roman"/>
        </w:rPr>
        <w:t>At level 0 the platform is on</w:t>
      </w:r>
      <w:r>
        <w:rPr>
          <w:rFonts w:cs="Times New Roman"/>
        </w:rPr>
        <w:t>e process. The analyst or researcher sends sign-in details and queries and receives scores, reasons, clusters, the graph summary and metrics; the moderator sends confirm or dismiss decisions and a retraining command and receives the decision log, new score</w:t>
      </w:r>
      <w:r>
        <w:rPr>
          <w:rFonts w:cs="Times New Roman"/>
        </w:rPr>
        <w:t>s and F1 before and after. The three public data sets enter only when the graph is built or rebuilt; nothing leaves the machine at run time and no live platform feed exists.</w:t>
      </w:r>
    </w:p>
    <w:p w:rsidR="00E01D40" w:rsidRDefault="004F265C">
      <w:pPr>
        <w:pStyle w:val="Heading3"/>
      </w:pPr>
      <w:r>
        <w:lastRenderedPageBreak/>
        <w:t>1.3.2 Level 1</w:t>
      </w:r>
    </w:p>
    <w:p w:rsidR="00E01D40" w:rsidRDefault="004F265C">
      <w:pPr>
        <w:keepNext/>
        <w:spacing w:after="80" w:line="240" w:lineRule="auto"/>
        <w:jc w:val="center"/>
      </w:pPr>
      <w:r>
        <w:rPr>
          <w:noProof/>
        </w:rPr>
        <w:drawing>
          <wp:inline distT="0" distB="0" distL="0" distR="0">
            <wp:extent cx="4937760" cy="4641494"/>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dfd_level1.png"/>
                    <pic:cNvPicPr/>
                  </pic:nvPicPr>
                  <pic:blipFill>
                    <a:blip r:embed="rId11"/>
                    <a:stretch>
                      <a:fillRect/>
                    </a:stretch>
                  </pic:blipFill>
                  <pic:spPr>
                    <a:xfrm>
                      <a:off x="0" y="0"/>
                      <a:ext cx="4937760" cy="4641494"/>
                    </a:xfrm>
                    <a:prstGeom prst="rect">
                      <a:avLst/>
                    </a:prstGeom>
                  </pic:spPr>
                </pic:pic>
              </a:graphicData>
            </a:graphic>
          </wp:inline>
        </w:drawing>
      </w:r>
    </w:p>
    <w:p w:rsidR="00E01D40" w:rsidRDefault="004F265C">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4</w:t>
      </w:r>
      <w:r>
        <w:rPr>
          <w:rFonts w:cs="Times New Roman"/>
        </w:rPr>
        <w:fldChar w:fldCharType="end"/>
      </w:r>
      <w:r>
        <w:rPr>
          <w:rFonts w:cs="Times New Roman"/>
        </w:rPr>
        <w:t xml:space="preserve">: Data flow diagram, level 1: </w:t>
      </w:r>
      <w:r>
        <w:rPr>
          <w:rFonts w:cs="Times New Roman"/>
        </w:rPr>
        <w:t>seven processes and four data stores.</w:t>
      </w:r>
    </w:p>
    <w:p w:rsidR="00E01D40" w:rsidRDefault="004F265C">
      <w:r>
        <w:rPr>
          <w:rFonts w:cs="Times New Roman"/>
        </w:rPr>
        <w:t xml:space="preserve">Level 1 has seven processes and four data stores. Processes 2.0 (build the graph and features), 3.0 (train and evaluate the models) and 4.0 (detect botnet clusters) run in the </w:t>
      </w:r>
      <w:r>
        <w:rPr>
          <w:rFonts w:ascii="Consolas" w:eastAsia="Consolas" w:hAnsi="Consolas" w:cs="Consolas"/>
          <w:sz w:val="21"/>
        </w:rPr>
        <w:t>ml</w:t>
      </w:r>
      <w:r>
        <w:rPr>
          <w:rFonts w:cs="Times New Roman"/>
        </w:rPr>
        <w:t xml:space="preserve"> package; they read the raw files (D2) a</w:t>
      </w:r>
      <w:r>
        <w:rPr>
          <w:rFonts w:cs="Times New Roman"/>
        </w:rPr>
        <w:t xml:space="preserve">nd write the processed graph (D3) and the model and metric artefacts (D4). Process 1.0 authenticates requests against the users table, 5.0 serves scores, accounts, clusters and metrics from D3 and D4 and from the decisions in D1, and 6.0 records moderator </w:t>
      </w:r>
      <w:r>
        <w:rPr>
          <w:rFonts w:cs="Times New Roman"/>
        </w:rPr>
        <w:t>decisions in D1. Process 7.0 retrains on those decisions: it reuses the training and clustering code in a background thread and writes new artefacts to D4. The review process is the only one that writes labels, and retraining is the only one that reads the</w:t>
      </w:r>
      <w:r>
        <w:rPr>
          <w:rFonts w:cs="Times New Roman"/>
        </w:rPr>
        <w:t>m back.</w:t>
      </w:r>
    </w:p>
    <w:p w:rsidR="00E01D40" w:rsidRDefault="004F265C">
      <w:pPr>
        <w:pStyle w:val="Heading3"/>
      </w:pPr>
      <w:r>
        <w:lastRenderedPageBreak/>
        <w:t>1.3.3 Level 2</w:t>
      </w:r>
    </w:p>
    <w:p w:rsidR="00E01D40" w:rsidRDefault="004F265C">
      <w:pPr>
        <w:keepNext/>
        <w:spacing w:after="80" w:line="240" w:lineRule="auto"/>
        <w:jc w:val="center"/>
      </w:pPr>
      <w:r>
        <w:rPr>
          <w:noProof/>
        </w:rPr>
        <w:drawing>
          <wp:inline distT="0" distB="0" distL="0" distR="0">
            <wp:extent cx="4937760" cy="3752698"/>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dfd_level2.png"/>
                    <pic:cNvPicPr/>
                  </pic:nvPicPr>
                  <pic:blipFill>
                    <a:blip r:embed="rId12"/>
                    <a:stretch>
                      <a:fillRect/>
                    </a:stretch>
                  </pic:blipFill>
                  <pic:spPr>
                    <a:xfrm>
                      <a:off x="0" y="0"/>
                      <a:ext cx="4937760" cy="3752698"/>
                    </a:xfrm>
                    <a:prstGeom prst="rect">
                      <a:avLst/>
                    </a:prstGeom>
                  </pic:spPr>
                </pic:pic>
              </a:graphicData>
            </a:graphic>
          </wp:inline>
        </w:drawing>
      </w:r>
    </w:p>
    <w:p w:rsidR="00E01D40" w:rsidRDefault="004F265C">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5</w:t>
      </w:r>
      <w:r>
        <w:rPr>
          <w:rFonts w:cs="Times New Roman"/>
        </w:rPr>
        <w:fldChar w:fldCharType="end"/>
      </w:r>
      <w:r>
        <w:rPr>
          <w:rFonts w:cs="Times New Roman"/>
        </w:rPr>
        <w:t>: Data flow diagram, level 2: expansion of the serving process 5.0 into six steps.</w:t>
      </w:r>
    </w:p>
    <w:p w:rsidR="00E01D40" w:rsidRDefault="004F265C">
      <w:r>
        <w:rPr>
          <w:rFonts w:cs="Times New Roman"/>
        </w:rPr>
        <w:t>Level 2 expands process 5.0, the serving process, into six steps. Step 5.1 checks the bearer token and the role. Ste</w:t>
      </w:r>
      <w:r>
        <w:rPr>
          <w:rFonts w:cs="Times New Roman"/>
        </w:rPr>
        <w:t>p 5.2 ranks, filters and pages the accounts (score at or above the threshold, status, cluster, search) and 5.3 joins each account with the latest moderator decision, using the decision map built from the reviews. Step 5.4 explains one account by gradient t</w:t>
      </w:r>
      <w:r>
        <w:rPr>
          <w:rFonts w:cs="Times New Roman"/>
        </w:rPr>
        <w:t xml:space="preserve">imes input through the served network, using the saved weights and scores; 5.5 builds the neighbourhood from the highest-scoring ties and the links between them; and 5.6 assembles the cluster view from </w:t>
      </w:r>
      <w:r>
        <w:rPr>
          <w:rFonts w:ascii="Consolas" w:eastAsia="Consolas" w:hAnsi="Consolas" w:cs="Consolas"/>
          <w:sz w:val="21"/>
        </w:rPr>
        <w:t>clusters.json</w:t>
      </w:r>
      <w:r>
        <w:rPr>
          <w:rFonts w:cs="Times New Roman"/>
        </w:rPr>
        <w:t xml:space="preserve"> with members, shared behaviour and graph</w:t>
      </w:r>
      <w:r>
        <w:rPr>
          <w:rFonts w:cs="Times New Roman"/>
        </w:rPr>
        <w:t>. Every output is JSON with a 200 or 404 status.</w:t>
      </w:r>
    </w:p>
    <w:p w:rsidR="00E01D40" w:rsidRDefault="004F265C">
      <w:pPr>
        <w:pStyle w:val="Heading2"/>
      </w:pPr>
      <w:r>
        <w:lastRenderedPageBreak/>
        <w:t>1.4 UML Design</w:t>
      </w:r>
    </w:p>
    <w:p w:rsidR="00E01D40" w:rsidRDefault="004F265C">
      <w:pPr>
        <w:pStyle w:val="Heading3"/>
      </w:pPr>
      <w:r>
        <w:t>1.4.1 Class Diagram</w:t>
      </w:r>
    </w:p>
    <w:p w:rsidR="00E01D40" w:rsidRDefault="004F265C">
      <w:pPr>
        <w:keepNext/>
        <w:spacing w:after="80" w:line="240" w:lineRule="auto"/>
        <w:jc w:val="center"/>
      </w:pPr>
      <w:r>
        <w:rPr>
          <w:noProof/>
        </w:rPr>
        <w:drawing>
          <wp:inline distT="0" distB="0" distL="0" distR="0">
            <wp:extent cx="5120640" cy="4506163"/>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_uml_class.png"/>
                    <pic:cNvPicPr/>
                  </pic:nvPicPr>
                  <pic:blipFill>
                    <a:blip r:embed="rId13"/>
                    <a:stretch>
                      <a:fillRect/>
                    </a:stretch>
                  </pic:blipFill>
                  <pic:spPr>
                    <a:xfrm>
                      <a:off x="0" y="0"/>
                      <a:ext cx="5120640" cy="4506163"/>
                    </a:xfrm>
                    <a:prstGeom prst="rect">
                      <a:avLst/>
                    </a:prstGeom>
                  </pic:spPr>
                </pic:pic>
              </a:graphicData>
            </a:graphic>
          </wp:inline>
        </w:drawing>
      </w:r>
    </w:p>
    <w:p w:rsidR="00E01D40" w:rsidRDefault="004F265C">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6</w:t>
      </w:r>
      <w:r>
        <w:rPr>
          <w:rFonts w:cs="Times New Roman"/>
        </w:rPr>
        <w:fldChar w:fldCharType="end"/>
      </w:r>
      <w:r>
        <w:rPr>
          <w:rFonts w:cs="Times New Roman"/>
        </w:rPr>
        <w:t>: UML class diagram of the model classes, the Store, the database entities and the FastAPI routers.</w:t>
      </w:r>
    </w:p>
    <w:p w:rsidR="00E01D40" w:rsidRDefault="004F265C">
      <w:r>
        <w:rPr>
          <w:rFonts w:cs="Times New Roman"/>
        </w:rPr>
        <w:t xml:space="preserve">The model side has a </w:t>
      </w:r>
      <w:r>
        <w:rPr>
          <w:rFonts w:ascii="Consolas" w:eastAsia="Consolas" w:hAnsi="Consolas" w:cs="Consolas"/>
          <w:sz w:val="21"/>
        </w:rPr>
        <w:t>Graph</w:t>
      </w:r>
      <w:r>
        <w:rPr>
          <w:rFonts w:cs="Times New Roman"/>
        </w:rPr>
        <w:t xml:space="preserve"> class that</w:t>
      </w:r>
      <w:r>
        <w:rPr>
          <w:rFonts w:cs="Times New Roman"/>
        </w:rPr>
        <w:t xml:space="preserve"> precomputes the symmetric-normalised and the mean-aggregation adjacency, three layer classes (</w:t>
      </w:r>
      <w:r>
        <w:rPr>
          <w:rFonts w:ascii="Consolas" w:eastAsia="Consolas" w:hAnsi="Consolas" w:cs="Consolas"/>
          <w:sz w:val="21"/>
        </w:rPr>
        <w:t>GCNLayer</w:t>
      </w:r>
      <w:r>
        <w:rPr>
          <w:rFonts w:cs="Times New Roman"/>
        </w:rPr>
        <w:t xml:space="preserve">, </w:t>
      </w:r>
      <w:r>
        <w:rPr>
          <w:rFonts w:ascii="Consolas" w:eastAsia="Consolas" w:hAnsi="Consolas" w:cs="Consolas"/>
          <w:sz w:val="21"/>
        </w:rPr>
        <w:t>SAGELayer</w:t>
      </w:r>
      <w:r>
        <w:rPr>
          <w:rFonts w:cs="Times New Roman"/>
        </w:rPr>
        <w:t xml:space="preserve">, </w:t>
      </w:r>
      <w:r>
        <w:rPr>
          <w:rFonts w:ascii="Consolas" w:eastAsia="Consolas" w:hAnsi="Consolas" w:cs="Consolas"/>
          <w:sz w:val="21"/>
        </w:rPr>
        <w:t>GATLayer</w:t>
      </w:r>
      <w:r>
        <w:rPr>
          <w:rFonts w:cs="Times New Roman"/>
        </w:rPr>
        <w:t xml:space="preserve">) and </w:t>
      </w:r>
      <w:r>
        <w:rPr>
          <w:rFonts w:ascii="Consolas" w:eastAsia="Consolas" w:hAnsi="Consolas" w:cs="Consolas"/>
          <w:sz w:val="21"/>
        </w:rPr>
        <w:t>Net</w:t>
      </w:r>
      <w:r>
        <w:rPr>
          <w:rFonts w:cs="Times New Roman"/>
        </w:rPr>
        <w:t xml:space="preserve">, which stacks two layers and a linear head, or two dense layers for the baseline. On the service side, </w:t>
      </w:r>
      <w:r>
        <w:rPr>
          <w:rFonts w:ascii="Consolas" w:eastAsia="Consolas" w:hAnsi="Consolas" w:cs="Consolas"/>
          <w:sz w:val="21"/>
        </w:rPr>
        <w:t>Store</w:t>
      </w:r>
      <w:r>
        <w:rPr>
          <w:rFonts w:cs="Times New Roman"/>
        </w:rPr>
        <w:t xml:space="preserve"> holds the gra</w:t>
      </w:r>
      <w:r>
        <w:rPr>
          <w:rFonts w:cs="Times New Roman"/>
        </w:rPr>
        <w:t xml:space="preserve">ph, scores, clusters and metrics in memory and answers neighbourhood, explanation and decision queries; the three SQLAlchemy entities </w:t>
      </w:r>
      <w:r>
        <w:rPr>
          <w:rFonts w:ascii="Consolas" w:eastAsia="Consolas" w:hAnsi="Consolas" w:cs="Consolas"/>
          <w:sz w:val="21"/>
        </w:rPr>
        <w:t>User</w:t>
      </w:r>
      <w:r>
        <w:rPr>
          <w:rFonts w:cs="Times New Roman"/>
        </w:rPr>
        <w:t xml:space="preserve">, </w:t>
      </w:r>
      <w:r>
        <w:rPr>
          <w:rFonts w:ascii="Consolas" w:eastAsia="Consolas" w:hAnsi="Consolas" w:cs="Consolas"/>
          <w:sz w:val="21"/>
        </w:rPr>
        <w:t>Review</w:t>
      </w:r>
      <w:r>
        <w:rPr>
          <w:rFonts w:cs="Times New Roman"/>
        </w:rPr>
        <w:t xml:space="preserve"> and </w:t>
      </w:r>
      <w:r>
        <w:rPr>
          <w:rFonts w:ascii="Consolas" w:eastAsia="Consolas" w:hAnsi="Consolas" w:cs="Consolas"/>
          <w:sz w:val="21"/>
        </w:rPr>
        <w:t>TrainingRun</w:t>
      </w:r>
      <w:r>
        <w:rPr>
          <w:rFonts w:cs="Times New Roman"/>
        </w:rPr>
        <w:t xml:space="preserve"> persist state; and five routers expose the functions.</w:t>
      </w:r>
    </w:p>
    <w:p w:rsidR="00E01D40" w:rsidRDefault="004F265C">
      <w:pPr>
        <w:pStyle w:val="Heading3"/>
      </w:pPr>
      <w:r>
        <w:lastRenderedPageBreak/>
        <w:t>1.4.2 Sequence Diagram</w:t>
      </w:r>
    </w:p>
    <w:p w:rsidR="00E01D40" w:rsidRDefault="004F265C">
      <w:pPr>
        <w:keepNext/>
        <w:spacing w:after="80" w:line="240" w:lineRule="auto"/>
        <w:jc w:val="center"/>
      </w:pPr>
      <w:r>
        <w:rPr>
          <w:noProof/>
        </w:rPr>
        <w:drawing>
          <wp:inline distT="0" distB="0" distL="0" distR="0">
            <wp:extent cx="4754880" cy="456468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_sequence_flow.png"/>
                    <pic:cNvPicPr/>
                  </pic:nvPicPr>
                  <pic:blipFill>
                    <a:blip r:embed="rId14"/>
                    <a:stretch>
                      <a:fillRect/>
                    </a:stretch>
                  </pic:blipFill>
                  <pic:spPr>
                    <a:xfrm>
                      <a:off x="0" y="0"/>
                      <a:ext cx="4754880" cy="4564685"/>
                    </a:xfrm>
                    <a:prstGeom prst="rect">
                      <a:avLst/>
                    </a:prstGeom>
                  </pic:spPr>
                </pic:pic>
              </a:graphicData>
            </a:graphic>
          </wp:inline>
        </w:drawing>
      </w:r>
    </w:p>
    <w:p w:rsidR="00E01D40" w:rsidRDefault="004F265C">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7</w:t>
      </w:r>
      <w:r>
        <w:rPr>
          <w:rFonts w:cs="Times New Roman"/>
        </w:rPr>
        <w:fldChar w:fldCharType="end"/>
      </w:r>
      <w:r>
        <w:rPr>
          <w:rFonts w:cs="Times New Roman"/>
        </w:rPr>
        <w:t>: Sequence diagram of the main flow: sign in, score an account, record a decision, retrain.</w:t>
      </w:r>
    </w:p>
    <w:p w:rsidR="00E01D40" w:rsidRDefault="004F265C">
      <w:r>
        <w:rPr>
          <w:rFonts w:cs="Times New Roman"/>
        </w:rPr>
        <w:t xml:space="preserve">The main flow starts with </w:t>
      </w:r>
      <w:r>
        <w:rPr>
          <w:rFonts w:ascii="Consolas" w:eastAsia="Consolas" w:hAnsi="Consolas" w:cs="Consolas"/>
          <w:sz w:val="21"/>
        </w:rPr>
        <w:t>POST /api/auth/login</w:t>
      </w:r>
      <w:r>
        <w:rPr>
          <w:rFonts w:cs="Times New Roman"/>
        </w:rPr>
        <w:t xml:space="preserve">, which checks the bcrypt hash and returns a signed token. </w:t>
      </w:r>
      <w:r>
        <w:rPr>
          <w:rFonts w:ascii="Consolas" w:eastAsia="Consolas" w:hAnsi="Consolas" w:cs="Consolas"/>
          <w:sz w:val="21"/>
        </w:rPr>
        <w:t>GET /api/accounts/{id}</w:t>
      </w:r>
      <w:r>
        <w:rPr>
          <w:rFonts w:cs="Times New Roman"/>
        </w:rPr>
        <w:t xml:space="preserve"> then asks </w:t>
      </w:r>
      <w:r>
        <w:rPr>
          <w:rFonts w:cs="Times New Roman"/>
        </w:rPr>
        <w:t xml:space="preserve">the Store for the score, the per-model scores, the gradient-times-input explanation and the neighbourhood summary. A moderator's </w:t>
      </w:r>
      <w:r>
        <w:rPr>
          <w:rFonts w:ascii="Consolas" w:eastAsia="Consolas" w:hAnsi="Consolas" w:cs="Consolas"/>
          <w:sz w:val="21"/>
        </w:rPr>
        <w:t>POST /api/queue/decisions</w:t>
      </w:r>
      <w:r>
        <w:rPr>
          <w:rFonts w:cs="Times New Roman"/>
        </w:rPr>
        <w:t xml:space="preserve"> writes a </w:t>
      </w:r>
      <w:r>
        <w:rPr>
          <w:rFonts w:ascii="Consolas" w:eastAsia="Consolas" w:hAnsi="Consolas" w:cs="Consolas"/>
          <w:sz w:val="21"/>
        </w:rPr>
        <w:t>Review</w:t>
      </w:r>
      <w:r>
        <w:rPr>
          <w:rFonts w:cs="Times New Roman"/>
        </w:rPr>
        <w:t xml:space="preserve"> row with the model score at the time and the affected account ids. </w:t>
      </w:r>
      <w:r>
        <w:rPr>
          <w:rFonts w:ascii="Consolas" w:eastAsia="Consolas" w:hAnsi="Consolas" w:cs="Consolas"/>
          <w:sz w:val="21"/>
        </w:rPr>
        <w:t>POST /api/models/r</w:t>
      </w:r>
      <w:r>
        <w:rPr>
          <w:rFonts w:ascii="Consolas" w:eastAsia="Consolas" w:hAnsi="Consolas" w:cs="Consolas"/>
          <w:sz w:val="21"/>
        </w:rPr>
        <w:t>etrain</w:t>
      </w:r>
      <w:r>
        <w:rPr>
          <w:rFonts w:cs="Times New Roman"/>
        </w:rPr>
        <w:t xml:space="preserve"> creates a </w:t>
      </w:r>
      <w:r>
        <w:rPr>
          <w:rFonts w:ascii="Consolas" w:eastAsia="Consolas" w:hAnsi="Consolas" w:cs="Consolas"/>
          <w:sz w:val="21"/>
        </w:rPr>
        <w:t>TrainingRun</w:t>
      </w:r>
      <w:r>
        <w:rPr>
          <w:rFonts w:cs="Times New Roman"/>
        </w:rPr>
        <w:t>, starts a background thread that trains with the decisions as labels, reloads the Store and stamps the used decisions with the run id.</w:t>
      </w:r>
    </w:p>
    <w:p w:rsidR="00E01D40" w:rsidRDefault="004F265C">
      <w:pPr>
        <w:pStyle w:val="Heading3"/>
      </w:pPr>
      <w:r>
        <w:lastRenderedPageBreak/>
        <w:t>1.4.3 Use-Case Diagram</w:t>
      </w:r>
    </w:p>
    <w:p w:rsidR="00E01D40" w:rsidRDefault="004F265C">
      <w:pPr>
        <w:keepNext/>
        <w:spacing w:after="80" w:line="240" w:lineRule="auto"/>
        <w:jc w:val="center"/>
      </w:pPr>
      <w:r>
        <w:rPr>
          <w:noProof/>
        </w:rPr>
        <w:drawing>
          <wp:inline distT="0" distB="0" distL="0" distR="0">
            <wp:extent cx="4572000" cy="347472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_use_case.png"/>
                    <pic:cNvPicPr/>
                  </pic:nvPicPr>
                  <pic:blipFill>
                    <a:blip r:embed="rId15"/>
                    <a:stretch>
                      <a:fillRect/>
                    </a:stretch>
                  </pic:blipFill>
                  <pic:spPr>
                    <a:xfrm>
                      <a:off x="0" y="0"/>
                      <a:ext cx="4572000" cy="3474720"/>
                    </a:xfrm>
                    <a:prstGeom prst="rect">
                      <a:avLst/>
                    </a:prstGeom>
                  </pic:spPr>
                </pic:pic>
              </a:graphicData>
            </a:graphic>
          </wp:inline>
        </w:drawing>
      </w:r>
    </w:p>
    <w:p w:rsidR="00E01D40" w:rsidRDefault="004F265C">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8</w:t>
      </w:r>
      <w:r>
        <w:rPr>
          <w:rFonts w:cs="Times New Roman"/>
        </w:rPr>
        <w:fldChar w:fldCharType="end"/>
      </w:r>
      <w:r>
        <w:rPr>
          <w:rFonts w:cs="Times New Roman"/>
        </w:rPr>
        <w:t>: Use-case diagram for the analyst</w:t>
      </w:r>
      <w:r>
        <w:rPr>
          <w:rFonts w:cs="Times New Roman"/>
        </w:rPr>
        <w:t>, the moderator and the researcher.</w:t>
      </w:r>
    </w:p>
    <w:p w:rsidR="00E01D40" w:rsidRDefault="004F265C">
      <w:r>
        <w:rPr>
          <w:rFonts w:cs="Times New Roman"/>
        </w:rPr>
        <w:t xml:space="preserve">Three actors use the system. The analyst reads; the moderator reads and decides; the researcher reads the evaluation and scalability results. In the implementation the researcher is an analyst or moderator session, </w:t>
      </w:r>
      <w:r>
        <w:rPr>
          <w:rFonts w:cs="Times New Roman"/>
        </w:rPr>
        <w:t>because the application has only two roles.</w:t>
      </w:r>
    </w:p>
    <w:p w:rsidR="00E01D40" w:rsidRDefault="004F265C">
      <w:pPr>
        <w:pStyle w:val="Heading2"/>
      </w:pPr>
      <w:r>
        <w:t>1.5 Data Design</w:t>
      </w:r>
    </w:p>
    <w:p w:rsidR="00E01D40" w:rsidRDefault="004F265C">
      <w:r>
        <w:rPr>
          <w:rFonts w:cs="Times New Roman"/>
        </w:rPr>
        <w:t>Two stores are used. Structured, small, mutable data (users, decisions, retraining runs) live in SQLite. Large, read-only data (graph, scores, clusters, metrics) live in files that the API loads o</w:t>
      </w:r>
      <w:r>
        <w:rPr>
          <w:rFonts w:cs="Times New Roman"/>
        </w:rPr>
        <w:t>nce. The split follows the access pattern: the files change only when a training run completes, the database changes with every moderator click.</w:t>
      </w:r>
    </w:p>
    <w:p w:rsidR="00E01D40" w:rsidRDefault="004F265C">
      <w:pPr>
        <w:keepNext/>
        <w:spacing w:after="80" w:line="240" w:lineRule="auto"/>
        <w:jc w:val="center"/>
      </w:pPr>
      <w:r>
        <w:rPr>
          <w:noProof/>
        </w:rPr>
        <w:lastRenderedPageBreak/>
        <w:drawing>
          <wp:inline distT="0" distB="0" distL="0" distR="0">
            <wp:extent cx="4754880" cy="4184294"/>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9_er_diagram.png"/>
                    <pic:cNvPicPr/>
                  </pic:nvPicPr>
                  <pic:blipFill>
                    <a:blip r:embed="rId16"/>
                    <a:stretch>
                      <a:fillRect/>
                    </a:stretch>
                  </pic:blipFill>
                  <pic:spPr>
                    <a:xfrm>
                      <a:off x="0" y="0"/>
                      <a:ext cx="4754880" cy="4184294"/>
                    </a:xfrm>
                    <a:prstGeom prst="rect">
                      <a:avLst/>
                    </a:prstGeom>
                  </pic:spPr>
                </pic:pic>
              </a:graphicData>
            </a:graphic>
          </wp:inline>
        </w:drawing>
      </w:r>
    </w:p>
    <w:p w:rsidR="00E01D40" w:rsidRDefault="004F265C">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9</w:t>
      </w:r>
      <w:r>
        <w:rPr>
          <w:rFonts w:cs="Times New Roman"/>
        </w:rPr>
        <w:fldChar w:fldCharType="end"/>
      </w:r>
      <w:r>
        <w:rPr>
          <w:rFonts w:cs="Times New Roman"/>
        </w:rPr>
        <w:t xml:space="preserve">: Entity-relationship diagram: the three database tables and the file-based </w:t>
      </w:r>
      <w:r>
        <w:rPr>
          <w:rFonts w:cs="Times New Roman"/>
        </w:rPr>
        <w:t>graph, account and cluster entities.</w:t>
      </w:r>
    </w:p>
    <w:p w:rsidR="00E01D40" w:rsidRDefault="004F265C">
      <w:pPr>
        <w:pStyle w:val="Caption"/>
        <w:keepNext/>
        <w:spacing w:after="80"/>
      </w:pPr>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2</w:t>
      </w:r>
      <w:r>
        <w:rPr>
          <w:rFonts w:cs="Times New Roman"/>
        </w:rPr>
        <w:fldChar w:fldCharType="end"/>
      </w:r>
      <w:r>
        <w:rPr>
          <w:rFonts w:cs="Times New Roman"/>
        </w:rPr>
        <w:t xml:space="preserve">: Table </w:t>
      </w:r>
      <w:r>
        <w:rPr>
          <w:rFonts w:ascii="Consolas" w:eastAsia="Consolas" w:hAnsi="Consolas" w:cs="Consolas"/>
          <w:sz w:val="19"/>
        </w:rPr>
        <w:t>users</w:t>
      </w:r>
    </w:p>
    <w:tbl>
      <w:tblPr>
        <w:tblStyle w:val="TableGrid"/>
        <w:tblW w:w="0" w:type="auto"/>
        <w:jc w:val="center"/>
        <w:tblLook w:val="04A0" w:firstRow="1" w:lastRow="0" w:firstColumn="1" w:lastColumn="0" w:noHBand="0" w:noVBand="1"/>
      </w:tblPr>
      <w:tblGrid>
        <w:gridCol w:w="1994"/>
        <w:gridCol w:w="2555"/>
        <w:gridCol w:w="4333"/>
      </w:tblGrid>
      <w:tr w:rsidR="00E01D40">
        <w:trPr>
          <w:cantSplit/>
          <w:tblHeader/>
          <w:jc w:val="center"/>
        </w:trPr>
        <w:tc>
          <w:tcPr>
            <w:tcW w:w="2016" w:type="dxa"/>
            <w:shd w:val="clear" w:color="auto" w:fill="1B2A41"/>
          </w:tcPr>
          <w:p w:rsidR="00E01D40" w:rsidRDefault="004F265C">
            <w:pPr>
              <w:spacing w:after="40" w:line="240" w:lineRule="auto"/>
              <w:jc w:val="center"/>
            </w:pPr>
            <w:r>
              <w:rPr>
                <w:rFonts w:cs="Times New Roman"/>
                <w:b/>
                <w:color w:val="FFFFFF"/>
                <w:sz w:val="20"/>
              </w:rPr>
              <w:t>Column</w:t>
            </w:r>
          </w:p>
        </w:tc>
        <w:tc>
          <w:tcPr>
            <w:tcW w:w="2592" w:type="dxa"/>
            <w:shd w:val="clear" w:color="auto" w:fill="1B2A41"/>
          </w:tcPr>
          <w:p w:rsidR="00E01D40" w:rsidRDefault="004F265C">
            <w:pPr>
              <w:spacing w:after="40" w:line="240" w:lineRule="auto"/>
              <w:jc w:val="center"/>
            </w:pPr>
            <w:r>
              <w:rPr>
                <w:rFonts w:cs="Times New Roman"/>
                <w:b/>
                <w:color w:val="FFFFFF"/>
                <w:sz w:val="20"/>
              </w:rPr>
              <w:t>Type</w:t>
            </w:r>
          </w:p>
        </w:tc>
        <w:tc>
          <w:tcPr>
            <w:tcW w:w="4464" w:type="dxa"/>
            <w:shd w:val="clear" w:color="auto" w:fill="1B2A41"/>
          </w:tcPr>
          <w:p w:rsidR="00E01D40" w:rsidRDefault="004F265C">
            <w:pPr>
              <w:spacing w:after="40" w:line="240" w:lineRule="auto"/>
              <w:jc w:val="center"/>
            </w:pPr>
            <w:r>
              <w:rPr>
                <w:rFonts w:cs="Times New Roman"/>
                <w:b/>
                <w:color w:val="FFFFFF"/>
                <w:sz w:val="20"/>
              </w:rPr>
              <w:t>Notes</w:t>
            </w:r>
          </w:p>
        </w:tc>
      </w:tr>
      <w:tr w:rsidR="00E01D40">
        <w:trPr>
          <w:cantSplit/>
          <w:jc w:val="center"/>
        </w:trPr>
        <w:tc>
          <w:tcPr>
            <w:tcW w:w="2016" w:type="dxa"/>
          </w:tcPr>
          <w:p w:rsidR="00E01D40" w:rsidRDefault="004F265C">
            <w:pPr>
              <w:spacing w:after="40" w:line="240" w:lineRule="auto"/>
              <w:jc w:val="left"/>
            </w:pPr>
            <w:r>
              <w:rPr>
                <w:rFonts w:cs="Times New Roman"/>
                <w:sz w:val="20"/>
              </w:rPr>
              <w:t>id</w:t>
            </w:r>
          </w:p>
        </w:tc>
        <w:tc>
          <w:tcPr>
            <w:tcW w:w="2592" w:type="dxa"/>
          </w:tcPr>
          <w:p w:rsidR="00E01D40" w:rsidRDefault="004F265C">
            <w:pPr>
              <w:spacing w:after="40" w:line="240" w:lineRule="auto"/>
              <w:jc w:val="left"/>
            </w:pPr>
            <w:r>
              <w:rPr>
                <w:rFonts w:cs="Times New Roman"/>
                <w:sz w:val="20"/>
              </w:rPr>
              <w:t>INTEGER, primary key</w:t>
            </w:r>
          </w:p>
        </w:tc>
        <w:tc>
          <w:tcPr>
            <w:tcW w:w="4464" w:type="dxa"/>
          </w:tcPr>
          <w:p w:rsidR="00E01D40" w:rsidRDefault="00E01D40">
            <w:pPr>
              <w:spacing w:after="40" w:line="240" w:lineRule="auto"/>
              <w:jc w:val="left"/>
            </w:pPr>
          </w:p>
        </w:tc>
      </w:tr>
      <w:tr w:rsidR="00E01D40">
        <w:trPr>
          <w:cantSplit/>
          <w:jc w:val="center"/>
        </w:trPr>
        <w:tc>
          <w:tcPr>
            <w:tcW w:w="2016" w:type="dxa"/>
          </w:tcPr>
          <w:p w:rsidR="00E01D40" w:rsidRDefault="004F265C">
            <w:pPr>
              <w:spacing w:after="40" w:line="240" w:lineRule="auto"/>
              <w:jc w:val="left"/>
            </w:pPr>
            <w:r>
              <w:rPr>
                <w:rFonts w:cs="Times New Roman"/>
                <w:sz w:val="20"/>
              </w:rPr>
              <w:t>email</w:t>
            </w:r>
          </w:p>
        </w:tc>
        <w:tc>
          <w:tcPr>
            <w:tcW w:w="2592" w:type="dxa"/>
          </w:tcPr>
          <w:p w:rsidR="00E01D40" w:rsidRDefault="004F265C">
            <w:pPr>
              <w:spacing w:after="40" w:line="240" w:lineRule="auto"/>
              <w:jc w:val="left"/>
            </w:pPr>
            <w:r>
              <w:rPr>
                <w:rFonts w:cs="Times New Roman"/>
                <w:sz w:val="20"/>
              </w:rPr>
              <w:t>VARCHAR(160)</w:t>
            </w:r>
          </w:p>
        </w:tc>
        <w:tc>
          <w:tcPr>
            <w:tcW w:w="4464" w:type="dxa"/>
          </w:tcPr>
          <w:p w:rsidR="00E01D40" w:rsidRDefault="004F265C">
            <w:pPr>
              <w:spacing w:after="40" w:line="240" w:lineRule="auto"/>
              <w:jc w:val="left"/>
            </w:pPr>
            <w:r>
              <w:rPr>
                <w:rFonts w:cs="Times New Roman"/>
                <w:sz w:val="20"/>
              </w:rPr>
              <w:t>unique, indexed; matched in lower case</w:t>
            </w:r>
          </w:p>
        </w:tc>
      </w:tr>
      <w:tr w:rsidR="00E01D40">
        <w:trPr>
          <w:cantSplit/>
          <w:jc w:val="center"/>
        </w:trPr>
        <w:tc>
          <w:tcPr>
            <w:tcW w:w="2016" w:type="dxa"/>
          </w:tcPr>
          <w:p w:rsidR="00E01D40" w:rsidRDefault="004F265C">
            <w:pPr>
              <w:spacing w:after="40" w:line="240" w:lineRule="auto"/>
              <w:jc w:val="left"/>
            </w:pPr>
            <w:r>
              <w:rPr>
                <w:rFonts w:cs="Times New Roman"/>
                <w:sz w:val="20"/>
              </w:rPr>
              <w:t>name</w:t>
            </w:r>
          </w:p>
        </w:tc>
        <w:tc>
          <w:tcPr>
            <w:tcW w:w="2592" w:type="dxa"/>
          </w:tcPr>
          <w:p w:rsidR="00E01D40" w:rsidRDefault="004F265C">
            <w:pPr>
              <w:spacing w:after="40" w:line="240" w:lineRule="auto"/>
              <w:jc w:val="left"/>
            </w:pPr>
            <w:r>
              <w:rPr>
                <w:rFonts w:cs="Times New Roman"/>
                <w:sz w:val="20"/>
              </w:rPr>
              <w:t>VARCHAR(120)</w:t>
            </w:r>
          </w:p>
        </w:tc>
        <w:tc>
          <w:tcPr>
            <w:tcW w:w="4464" w:type="dxa"/>
          </w:tcPr>
          <w:p w:rsidR="00E01D40" w:rsidRDefault="004F265C">
            <w:pPr>
              <w:spacing w:after="40" w:line="240" w:lineRule="auto"/>
              <w:jc w:val="left"/>
            </w:pPr>
            <w:r>
              <w:rPr>
                <w:rFonts w:cs="Times New Roman"/>
                <w:sz w:val="20"/>
              </w:rPr>
              <w:t>display name</w:t>
            </w:r>
          </w:p>
        </w:tc>
      </w:tr>
      <w:tr w:rsidR="00E01D40">
        <w:trPr>
          <w:cantSplit/>
          <w:jc w:val="center"/>
        </w:trPr>
        <w:tc>
          <w:tcPr>
            <w:tcW w:w="2016" w:type="dxa"/>
          </w:tcPr>
          <w:p w:rsidR="00E01D40" w:rsidRDefault="004F265C">
            <w:pPr>
              <w:spacing w:after="40" w:line="240" w:lineRule="auto"/>
              <w:jc w:val="left"/>
            </w:pPr>
            <w:r>
              <w:rPr>
                <w:rFonts w:cs="Times New Roman"/>
                <w:sz w:val="20"/>
              </w:rPr>
              <w:t>role</w:t>
            </w:r>
          </w:p>
        </w:tc>
        <w:tc>
          <w:tcPr>
            <w:tcW w:w="2592" w:type="dxa"/>
          </w:tcPr>
          <w:p w:rsidR="00E01D40" w:rsidRDefault="004F265C">
            <w:pPr>
              <w:spacing w:after="40" w:line="240" w:lineRule="auto"/>
              <w:jc w:val="left"/>
            </w:pPr>
            <w:r>
              <w:rPr>
                <w:rFonts w:cs="Times New Roman"/>
                <w:sz w:val="20"/>
              </w:rPr>
              <w:t>VARCHAR(20)</w:t>
            </w:r>
          </w:p>
        </w:tc>
        <w:tc>
          <w:tcPr>
            <w:tcW w:w="4464" w:type="dxa"/>
          </w:tcPr>
          <w:p w:rsidR="00E01D40" w:rsidRDefault="004F265C">
            <w:pPr>
              <w:spacing w:after="40" w:line="240" w:lineRule="auto"/>
              <w:jc w:val="left"/>
            </w:pPr>
            <w:r>
              <w:rPr>
                <w:rFonts w:ascii="Consolas" w:eastAsia="Consolas" w:hAnsi="Consolas" w:cs="Consolas"/>
                <w:sz w:val="17"/>
              </w:rPr>
              <w:t>analyst</w:t>
            </w:r>
            <w:r>
              <w:rPr>
                <w:rFonts w:cs="Times New Roman"/>
                <w:sz w:val="20"/>
              </w:rPr>
              <w:t xml:space="preserve"> or </w:t>
            </w:r>
            <w:r>
              <w:rPr>
                <w:rFonts w:ascii="Consolas" w:eastAsia="Consolas" w:hAnsi="Consolas" w:cs="Consolas"/>
                <w:sz w:val="17"/>
              </w:rPr>
              <w:t>moderator</w:t>
            </w:r>
          </w:p>
        </w:tc>
      </w:tr>
      <w:tr w:rsidR="00E01D40">
        <w:trPr>
          <w:cantSplit/>
          <w:jc w:val="center"/>
        </w:trPr>
        <w:tc>
          <w:tcPr>
            <w:tcW w:w="2016" w:type="dxa"/>
          </w:tcPr>
          <w:p w:rsidR="00E01D40" w:rsidRDefault="004F265C">
            <w:pPr>
              <w:spacing w:after="40" w:line="240" w:lineRule="auto"/>
              <w:jc w:val="left"/>
            </w:pPr>
            <w:r>
              <w:rPr>
                <w:rFonts w:cs="Times New Roman"/>
                <w:sz w:val="20"/>
              </w:rPr>
              <w:t>password_hash</w:t>
            </w:r>
          </w:p>
        </w:tc>
        <w:tc>
          <w:tcPr>
            <w:tcW w:w="2592" w:type="dxa"/>
          </w:tcPr>
          <w:p w:rsidR="00E01D40" w:rsidRDefault="004F265C">
            <w:pPr>
              <w:spacing w:after="40" w:line="240" w:lineRule="auto"/>
              <w:jc w:val="left"/>
            </w:pPr>
            <w:r>
              <w:rPr>
                <w:rFonts w:cs="Times New Roman"/>
                <w:sz w:val="20"/>
              </w:rPr>
              <w:t>VARCHAR(80)</w:t>
            </w:r>
          </w:p>
        </w:tc>
        <w:tc>
          <w:tcPr>
            <w:tcW w:w="4464" w:type="dxa"/>
          </w:tcPr>
          <w:p w:rsidR="00E01D40" w:rsidRDefault="004F265C">
            <w:pPr>
              <w:spacing w:after="40" w:line="240" w:lineRule="auto"/>
              <w:jc w:val="left"/>
            </w:pPr>
            <w:r>
              <w:rPr>
                <w:rFonts w:cs="Times New Roman"/>
                <w:sz w:val="20"/>
              </w:rPr>
              <w:t>bcrypt hash; passwords longer than 72 bytes are truncated before hashing</w:t>
            </w:r>
          </w:p>
        </w:tc>
      </w:tr>
    </w:tbl>
    <w:p w:rsidR="00E01D40" w:rsidRDefault="00E01D40">
      <w:pPr>
        <w:spacing w:line="192" w:lineRule="auto"/>
      </w:pPr>
    </w:p>
    <w:p w:rsidR="00E01D40" w:rsidRDefault="004F265C">
      <w:pPr>
        <w:pStyle w:val="Caption"/>
        <w:keepNext/>
        <w:spacing w:after="80"/>
      </w:pPr>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3</w:t>
      </w:r>
      <w:r>
        <w:rPr>
          <w:rFonts w:cs="Times New Roman"/>
        </w:rPr>
        <w:fldChar w:fldCharType="end"/>
      </w:r>
      <w:r>
        <w:rPr>
          <w:rFonts w:cs="Times New Roman"/>
        </w:rPr>
        <w:t xml:space="preserve">: Table </w:t>
      </w:r>
      <w:r>
        <w:rPr>
          <w:rFonts w:ascii="Consolas" w:eastAsia="Consolas" w:hAnsi="Consolas" w:cs="Consolas"/>
          <w:sz w:val="19"/>
        </w:rPr>
        <w:t>reviews</w:t>
      </w:r>
      <w:r>
        <w:rPr>
          <w:rFonts w:cs="Times New Roman"/>
        </w:rPr>
        <w:t xml:space="preserve"> (one moderator decision)</w:t>
      </w:r>
    </w:p>
    <w:tbl>
      <w:tblPr>
        <w:tblStyle w:val="TableGrid"/>
        <w:tblW w:w="0" w:type="auto"/>
        <w:jc w:val="center"/>
        <w:tblLook w:val="04A0" w:firstRow="1" w:lastRow="0" w:firstColumn="1" w:lastColumn="0" w:noHBand="0" w:noVBand="1"/>
      </w:tblPr>
      <w:tblGrid>
        <w:gridCol w:w="1987"/>
        <w:gridCol w:w="2833"/>
        <w:gridCol w:w="4062"/>
      </w:tblGrid>
      <w:tr w:rsidR="00E01D40">
        <w:trPr>
          <w:cantSplit/>
          <w:tblHeader/>
          <w:jc w:val="center"/>
        </w:trPr>
        <w:tc>
          <w:tcPr>
            <w:tcW w:w="2016" w:type="dxa"/>
            <w:shd w:val="clear" w:color="auto" w:fill="1B2A41"/>
          </w:tcPr>
          <w:p w:rsidR="00E01D40" w:rsidRDefault="004F265C">
            <w:pPr>
              <w:spacing w:after="40" w:line="240" w:lineRule="auto"/>
              <w:jc w:val="center"/>
            </w:pPr>
            <w:r>
              <w:rPr>
                <w:rFonts w:cs="Times New Roman"/>
                <w:b/>
                <w:color w:val="FFFFFF"/>
                <w:sz w:val="20"/>
              </w:rPr>
              <w:t>Column</w:t>
            </w:r>
          </w:p>
        </w:tc>
        <w:tc>
          <w:tcPr>
            <w:tcW w:w="2880" w:type="dxa"/>
            <w:shd w:val="clear" w:color="auto" w:fill="1B2A41"/>
          </w:tcPr>
          <w:p w:rsidR="00E01D40" w:rsidRDefault="004F265C">
            <w:pPr>
              <w:spacing w:after="40" w:line="240" w:lineRule="auto"/>
              <w:jc w:val="center"/>
            </w:pPr>
            <w:r>
              <w:rPr>
                <w:rFonts w:cs="Times New Roman"/>
                <w:b/>
                <w:color w:val="FFFFFF"/>
                <w:sz w:val="20"/>
              </w:rPr>
              <w:t>Type</w:t>
            </w:r>
          </w:p>
        </w:tc>
        <w:tc>
          <w:tcPr>
            <w:tcW w:w="4176" w:type="dxa"/>
            <w:shd w:val="clear" w:color="auto" w:fill="1B2A41"/>
          </w:tcPr>
          <w:p w:rsidR="00E01D40" w:rsidRDefault="004F265C">
            <w:pPr>
              <w:spacing w:after="40" w:line="240" w:lineRule="auto"/>
              <w:jc w:val="center"/>
            </w:pPr>
            <w:r>
              <w:rPr>
                <w:rFonts w:cs="Times New Roman"/>
                <w:b/>
                <w:color w:val="FFFFFF"/>
                <w:sz w:val="20"/>
              </w:rPr>
              <w:t>Notes</w:t>
            </w:r>
          </w:p>
        </w:tc>
      </w:tr>
      <w:tr w:rsidR="00E01D40">
        <w:trPr>
          <w:cantSplit/>
          <w:jc w:val="center"/>
        </w:trPr>
        <w:tc>
          <w:tcPr>
            <w:tcW w:w="2016" w:type="dxa"/>
          </w:tcPr>
          <w:p w:rsidR="00E01D40" w:rsidRDefault="004F265C">
            <w:pPr>
              <w:spacing w:after="40" w:line="240" w:lineRule="auto"/>
              <w:jc w:val="left"/>
            </w:pPr>
            <w:r>
              <w:rPr>
                <w:rFonts w:cs="Times New Roman"/>
                <w:sz w:val="20"/>
              </w:rPr>
              <w:t>id</w:t>
            </w:r>
          </w:p>
        </w:tc>
        <w:tc>
          <w:tcPr>
            <w:tcW w:w="2880" w:type="dxa"/>
          </w:tcPr>
          <w:p w:rsidR="00E01D40" w:rsidRDefault="004F265C">
            <w:pPr>
              <w:spacing w:after="40" w:line="240" w:lineRule="auto"/>
              <w:jc w:val="left"/>
            </w:pPr>
            <w:r>
              <w:rPr>
                <w:rFonts w:cs="Times New Roman"/>
                <w:sz w:val="20"/>
              </w:rPr>
              <w:t>INTEGER, primary key</w:t>
            </w:r>
          </w:p>
        </w:tc>
        <w:tc>
          <w:tcPr>
            <w:tcW w:w="4176" w:type="dxa"/>
          </w:tcPr>
          <w:p w:rsidR="00E01D40" w:rsidRDefault="00E01D40">
            <w:pPr>
              <w:spacing w:after="40" w:line="240" w:lineRule="auto"/>
              <w:jc w:val="left"/>
            </w:pPr>
          </w:p>
        </w:tc>
      </w:tr>
      <w:tr w:rsidR="00E01D40">
        <w:trPr>
          <w:cantSplit/>
          <w:jc w:val="center"/>
        </w:trPr>
        <w:tc>
          <w:tcPr>
            <w:tcW w:w="2016" w:type="dxa"/>
          </w:tcPr>
          <w:p w:rsidR="00E01D40" w:rsidRDefault="004F265C">
            <w:pPr>
              <w:spacing w:after="40" w:line="240" w:lineRule="auto"/>
              <w:jc w:val="left"/>
            </w:pPr>
            <w:r>
              <w:rPr>
                <w:rFonts w:cs="Times New Roman"/>
                <w:sz w:val="20"/>
              </w:rPr>
              <w:t>target_type</w:t>
            </w:r>
          </w:p>
        </w:tc>
        <w:tc>
          <w:tcPr>
            <w:tcW w:w="2880" w:type="dxa"/>
          </w:tcPr>
          <w:p w:rsidR="00E01D40" w:rsidRDefault="004F265C">
            <w:pPr>
              <w:spacing w:after="40" w:line="240" w:lineRule="auto"/>
              <w:jc w:val="left"/>
            </w:pPr>
            <w:r>
              <w:rPr>
                <w:rFonts w:cs="Times New Roman"/>
                <w:sz w:val="20"/>
              </w:rPr>
              <w:t>VARCHAR(10), indexed</w:t>
            </w:r>
          </w:p>
        </w:tc>
        <w:tc>
          <w:tcPr>
            <w:tcW w:w="4176" w:type="dxa"/>
          </w:tcPr>
          <w:p w:rsidR="00E01D40" w:rsidRDefault="004F265C">
            <w:pPr>
              <w:spacing w:after="40" w:line="240" w:lineRule="auto"/>
              <w:jc w:val="left"/>
            </w:pPr>
            <w:r>
              <w:rPr>
                <w:rFonts w:ascii="Consolas" w:eastAsia="Consolas" w:hAnsi="Consolas" w:cs="Consolas"/>
                <w:sz w:val="17"/>
              </w:rPr>
              <w:t>account</w:t>
            </w:r>
            <w:r>
              <w:rPr>
                <w:rFonts w:cs="Times New Roman"/>
                <w:sz w:val="20"/>
              </w:rPr>
              <w:t xml:space="preserve"> or </w:t>
            </w:r>
            <w:r>
              <w:rPr>
                <w:rFonts w:ascii="Consolas" w:eastAsia="Consolas" w:hAnsi="Consolas" w:cs="Consolas"/>
                <w:sz w:val="17"/>
              </w:rPr>
              <w:t>cluster</w:t>
            </w:r>
          </w:p>
        </w:tc>
      </w:tr>
      <w:tr w:rsidR="00E01D40">
        <w:trPr>
          <w:cantSplit/>
          <w:jc w:val="center"/>
        </w:trPr>
        <w:tc>
          <w:tcPr>
            <w:tcW w:w="2016" w:type="dxa"/>
          </w:tcPr>
          <w:p w:rsidR="00E01D40" w:rsidRDefault="004F265C">
            <w:pPr>
              <w:spacing w:after="40" w:line="240" w:lineRule="auto"/>
              <w:jc w:val="left"/>
            </w:pPr>
            <w:r>
              <w:rPr>
                <w:rFonts w:cs="Times New Roman"/>
                <w:sz w:val="20"/>
              </w:rPr>
              <w:t>target_id</w:t>
            </w:r>
          </w:p>
        </w:tc>
        <w:tc>
          <w:tcPr>
            <w:tcW w:w="2880" w:type="dxa"/>
          </w:tcPr>
          <w:p w:rsidR="00E01D40" w:rsidRDefault="004F265C">
            <w:pPr>
              <w:spacing w:after="40" w:line="240" w:lineRule="auto"/>
              <w:jc w:val="left"/>
            </w:pPr>
            <w:r>
              <w:rPr>
                <w:rFonts w:cs="Times New Roman"/>
                <w:sz w:val="20"/>
              </w:rPr>
              <w:t>VARCHAR(32), indexed</w:t>
            </w:r>
          </w:p>
        </w:tc>
        <w:tc>
          <w:tcPr>
            <w:tcW w:w="4176" w:type="dxa"/>
          </w:tcPr>
          <w:p w:rsidR="00E01D40" w:rsidRDefault="004F265C">
            <w:pPr>
              <w:spacing w:after="40" w:line="240" w:lineRule="auto"/>
              <w:jc w:val="left"/>
            </w:pPr>
            <w:r>
              <w:rPr>
                <w:rFonts w:cs="Times New Roman"/>
                <w:sz w:val="20"/>
              </w:rPr>
              <w:t xml:space="preserve">account id as text, or cluster id such as </w:t>
            </w:r>
            <w:r>
              <w:rPr>
                <w:rFonts w:ascii="Consolas" w:eastAsia="Consolas" w:hAnsi="Consolas" w:cs="Consolas"/>
                <w:sz w:val="17"/>
              </w:rPr>
              <w:t>BN-00112</w:t>
            </w:r>
          </w:p>
        </w:tc>
      </w:tr>
      <w:tr w:rsidR="00E01D40">
        <w:trPr>
          <w:cantSplit/>
          <w:jc w:val="center"/>
        </w:trPr>
        <w:tc>
          <w:tcPr>
            <w:tcW w:w="2016" w:type="dxa"/>
          </w:tcPr>
          <w:p w:rsidR="00E01D40" w:rsidRDefault="004F265C">
            <w:pPr>
              <w:spacing w:after="40" w:line="240" w:lineRule="auto"/>
              <w:jc w:val="left"/>
            </w:pPr>
            <w:r>
              <w:rPr>
                <w:rFonts w:cs="Times New Roman"/>
                <w:sz w:val="20"/>
              </w:rPr>
              <w:t>decision</w:t>
            </w:r>
          </w:p>
        </w:tc>
        <w:tc>
          <w:tcPr>
            <w:tcW w:w="2880" w:type="dxa"/>
          </w:tcPr>
          <w:p w:rsidR="00E01D40" w:rsidRDefault="004F265C">
            <w:pPr>
              <w:spacing w:after="40" w:line="240" w:lineRule="auto"/>
              <w:jc w:val="left"/>
            </w:pPr>
            <w:r>
              <w:rPr>
                <w:rFonts w:cs="Times New Roman"/>
                <w:sz w:val="20"/>
              </w:rPr>
              <w:t>VARCHAR(10)</w:t>
            </w:r>
          </w:p>
        </w:tc>
        <w:tc>
          <w:tcPr>
            <w:tcW w:w="4176" w:type="dxa"/>
          </w:tcPr>
          <w:p w:rsidR="00E01D40" w:rsidRDefault="004F265C">
            <w:pPr>
              <w:spacing w:after="40" w:line="240" w:lineRule="auto"/>
              <w:jc w:val="left"/>
            </w:pPr>
            <w:r>
              <w:rPr>
                <w:rFonts w:ascii="Consolas" w:eastAsia="Consolas" w:hAnsi="Consolas" w:cs="Consolas"/>
                <w:sz w:val="17"/>
              </w:rPr>
              <w:t>confirm</w:t>
            </w:r>
            <w:r>
              <w:rPr>
                <w:rFonts w:cs="Times New Roman"/>
                <w:sz w:val="20"/>
              </w:rPr>
              <w:t xml:space="preserve"> (fake) or </w:t>
            </w:r>
            <w:r>
              <w:rPr>
                <w:rFonts w:ascii="Consolas" w:eastAsia="Consolas" w:hAnsi="Consolas" w:cs="Consolas"/>
                <w:sz w:val="17"/>
              </w:rPr>
              <w:t>dismiss</w:t>
            </w:r>
            <w:r>
              <w:rPr>
                <w:rFonts w:cs="Times New Roman"/>
                <w:sz w:val="20"/>
              </w:rPr>
              <w:t xml:space="preserve"> (genuine)</w:t>
            </w:r>
          </w:p>
        </w:tc>
      </w:tr>
      <w:tr w:rsidR="00E01D40">
        <w:trPr>
          <w:cantSplit/>
          <w:jc w:val="center"/>
        </w:trPr>
        <w:tc>
          <w:tcPr>
            <w:tcW w:w="2016" w:type="dxa"/>
          </w:tcPr>
          <w:p w:rsidR="00E01D40" w:rsidRDefault="004F265C">
            <w:pPr>
              <w:spacing w:after="40" w:line="240" w:lineRule="auto"/>
              <w:jc w:val="left"/>
            </w:pPr>
            <w:r>
              <w:rPr>
                <w:rFonts w:cs="Times New Roman"/>
                <w:sz w:val="20"/>
              </w:rPr>
              <w:t>note</w:t>
            </w:r>
          </w:p>
        </w:tc>
        <w:tc>
          <w:tcPr>
            <w:tcW w:w="2880" w:type="dxa"/>
          </w:tcPr>
          <w:p w:rsidR="00E01D40" w:rsidRDefault="004F265C">
            <w:pPr>
              <w:spacing w:after="40" w:line="240" w:lineRule="auto"/>
              <w:jc w:val="left"/>
            </w:pPr>
            <w:r>
              <w:rPr>
                <w:rFonts w:cs="Times New Roman"/>
                <w:sz w:val="20"/>
              </w:rPr>
              <w:t>TEXT</w:t>
            </w:r>
          </w:p>
        </w:tc>
        <w:tc>
          <w:tcPr>
            <w:tcW w:w="4176" w:type="dxa"/>
          </w:tcPr>
          <w:p w:rsidR="00E01D40" w:rsidRDefault="004F265C">
            <w:pPr>
              <w:spacing w:after="40" w:line="240" w:lineRule="auto"/>
              <w:jc w:val="left"/>
            </w:pPr>
            <w:r>
              <w:rPr>
                <w:rFonts w:cs="Times New Roman"/>
                <w:sz w:val="20"/>
              </w:rPr>
              <w:t>up to 500 characters from the API</w:t>
            </w:r>
          </w:p>
        </w:tc>
      </w:tr>
      <w:tr w:rsidR="00E01D40">
        <w:trPr>
          <w:cantSplit/>
          <w:jc w:val="center"/>
        </w:trPr>
        <w:tc>
          <w:tcPr>
            <w:tcW w:w="2016" w:type="dxa"/>
          </w:tcPr>
          <w:p w:rsidR="00E01D40" w:rsidRDefault="004F265C">
            <w:pPr>
              <w:spacing w:after="40" w:line="240" w:lineRule="auto"/>
              <w:jc w:val="left"/>
            </w:pPr>
            <w:r>
              <w:rPr>
                <w:rFonts w:cs="Times New Roman"/>
                <w:sz w:val="20"/>
              </w:rPr>
              <w:t>score</w:t>
            </w:r>
          </w:p>
        </w:tc>
        <w:tc>
          <w:tcPr>
            <w:tcW w:w="2880" w:type="dxa"/>
          </w:tcPr>
          <w:p w:rsidR="00E01D40" w:rsidRDefault="004F265C">
            <w:pPr>
              <w:spacing w:after="40" w:line="240" w:lineRule="auto"/>
              <w:jc w:val="left"/>
            </w:pPr>
            <w:r>
              <w:rPr>
                <w:rFonts w:cs="Times New Roman"/>
                <w:sz w:val="20"/>
              </w:rPr>
              <w:t>FLOAT</w:t>
            </w:r>
          </w:p>
        </w:tc>
        <w:tc>
          <w:tcPr>
            <w:tcW w:w="4176" w:type="dxa"/>
          </w:tcPr>
          <w:p w:rsidR="00E01D40" w:rsidRDefault="004F265C">
            <w:pPr>
              <w:spacing w:after="40" w:line="240" w:lineRule="auto"/>
              <w:jc w:val="left"/>
            </w:pPr>
            <w:r>
              <w:rPr>
                <w:rFonts w:cs="Times New Roman"/>
                <w:sz w:val="20"/>
              </w:rPr>
              <w:t xml:space="preserve">model score at decision time (cluster </w:t>
            </w:r>
            <w:r>
              <w:rPr>
                <w:rFonts w:cs="Times New Roman"/>
                <w:sz w:val="20"/>
              </w:rPr>
              <w:t>mean for clusters)</w:t>
            </w:r>
          </w:p>
        </w:tc>
      </w:tr>
      <w:tr w:rsidR="00E01D40">
        <w:trPr>
          <w:cantSplit/>
          <w:jc w:val="center"/>
        </w:trPr>
        <w:tc>
          <w:tcPr>
            <w:tcW w:w="2016" w:type="dxa"/>
          </w:tcPr>
          <w:p w:rsidR="00E01D40" w:rsidRDefault="004F265C">
            <w:pPr>
              <w:spacing w:after="40" w:line="240" w:lineRule="auto"/>
              <w:jc w:val="left"/>
            </w:pPr>
            <w:r>
              <w:rPr>
                <w:rFonts w:cs="Times New Roman"/>
                <w:sz w:val="20"/>
              </w:rPr>
              <w:t>members</w:t>
            </w:r>
          </w:p>
        </w:tc>
        <w:tc>
          <w:tcPr>
            <w:tcW w:w="2880" w:type="dxa"/>
          </w:tcPr>
          <w:p w:rsidR="00E01D40" w:rsidRDefault="004F265C">
            <w:pPr>
              <w:spacing w:after="40" w:line="240" w:lineRule="auto"/>
              <w:jc w:val="left"/>
            </w:pPr>
            <w:r>
              <w:rPr>
                <w:rFonts w:cs="Times New Roman"/>
                <w:sz w:val="20"/>
              </w:rPr>
              <w:t>JSON</w:t>
            </w:r>
          </w:p>
        </w:tc>
        <w:tc>
          <w:tcPr>
            <w:tcW w:w="4176" w:type="dxa"/>
          </w:tcPr>
          <w:p w:rsidR="00E01D40" w:rsidRDefault="004F265C">
            <w:pPr>
              <w:spacing w:after="40" w:line="240" w:lineRule="auto"/>
              <w:jc w:val="left"/>
            </w:pPr>
            <w:r>
              <w:rPr>
                <w:rFonts w:cs="Times New Roman"/>
                <w:sz w:val="20"/>
              </w:rPr>
              <w:t>ids of every account the decision applies to</w:t>
            </w:r>
          </w:p>
        </w:tc>
      </w:tr>
      <w:tr w:rsidR="00E01D40">
        <w:trPr>
          <w:cantSplit/>
          <w:jc w:val="center"/>
        </w:trPr>
        <w:tc>
          <w:tcPr>
            <w:tcW w:w="2016" w:type="dxa"/>
          </w:tcPr>
          <w:p w:rsidR="00E01D40" w:rsidRDefault="004F265C">
            <w:pPr>
              <w:spacing w:after="40" w:line="240" w:lineRule="auto"/>
              <w:jc w:val="left"/>
            </w:pPr>
            <w:r>
              <w:rPr>
                <w:rFonts w:cs="Times New Roman"/>
                <w:sz w:val="20"/>
              </w:rPr>
              <w:t>user_id</w:t>
            </w:r>
          </w:p>
        </w:tc>
        <w:tc>
          <w:tcPr>
            <w:tcW w:w="2880" w:type="dxa"/>
          </w:tcPr>
          <w:p w:rsidR="00E01D40" w:rsidRDefault="004F265C">
            <w:pPr>
              <w:spacing w:after="40" w:line="240" w:lineRule="auto"/>
              <w:jc w:val="left"/>
            </w:pPr>
            <w:r>
              <w:rPr>
                <w:rFonts w:cs="Times New Roman"/>
                <w:sz w:val="20"/>
              </w:rPr>
              <w:t>INTEGER, foreign key to users.id</w:t>
            </w:r>
          </w:p>
        </w:tc>
        <w:tc>
          <w:tcPr>
            <w:tcW w:w="4176" w:type="dxa"/>
          </w:tcPr>
          <w:p w:rsidR="00E01D40" w:rsidRDefault="004F265C">
            <w:pPr>
              <w:spacing w:after="40" w:line="240" w:lineRule="auto"/>
              <w:jc w:val="left"/>
            </w:pPr>
            <w:r>
              <w:rPr>
                <w:rFonts w:cs="Times New Roman"/>
                <w:sz w:val="20"/>
              </w:rPr>
              <w:t>the moderator</w:t>
            </w:r>
          </w:p>
        </w:tc>
      </w:tr>
      <w:tr w:rsidR="00E01D40">
        <w:trPr>
          <w:cantSplit/>
          <w:jc w:val="center"/>
        </w:trPr>
        <w:tc>
          <w:tcPr>
            <w:tcW w:w="2016" w:type="dxa"/>
          </w:tcPr>
          <w:p w:rsidR="00E01D40" w:rsidRDefault="004F265C">
            <w:pPr>
              <w:spacing w:after="40" w:line="240" w:lineRule="auto"/>
              <w:jc w:val="left"/>
            </w:pPr>
            <w:r>
              <w:rPr>
                <w:rFonts w:cs="Times New Roman"/>
                <w:sz w:val="20"/>
              </w:rPr>
              <w:lastRenderedPageBreak/>
              <w:t>created_at</w:t>
            </w:r>
          </w:p>
        </w:tc>
        <w:tc>
          <w:tcPr>
            <w:tcW w:w="2880" w:type="dxa"/>
          </w:tcPr>
          <w:p w:rsidR="00E01D40" w:rsidRDefault="004F265C">
            <w:pPr>
              <w:spacing w:after="40" w:line="240" w:lineRule="auto"/>
              <w:jc w:val="left"/>
            </w:pPr>
            <w:r>
              <w:rPr>
                <w:rFonts w:cs="Times New Roman"/>
                <w:sz w:val="20"/>
              </w:rPr>
              <w:t>DATETIME (UTC)</w:t>
            </w:r>
          </w:p>
        </w:tc>
        <w:tc>
          <w:tcPr>
            <w:tcW w:w="4176" w:type="dxa"/>
          </w:tcPr>
          <w:p w:rsidR="00E01D40" w:rsidRDefault="004F265C">
            <w:pPr>
              <w:spacing w:after="40" w:line="240" w:lineRule="auto"/>
              <w:jc w:val="left"/>
            </w:pPr>
            <w:r>
              <w:rPr>
                <w:rFonts w:cs="Times New Roman"/>
                <w:sz w:val="20"/>
              </w:rPr>
              <w:t>decision time</w:t>
            </w:r>
          </w:p>
        </w:tc>
      </w:tr>
      <w:tr w:rsidR="00E01D40">
        <w:trPr>
          <w:cantSplit/>
          <w:jc w:val="center"/>
        </w:trPr>
        <w:tc>
          <w:tcPr>
            <w:tcW w:w="2016" w:type="dxa"/>
          </w:tcPr>
          <w:p w:rsidR="00E01D40" w:rsidRDefault="004F265C">
            <w:pPr>
              <w:spacing w:after="40" w:line="240" w:lineRule="auto"/>
              <w:jc w:val="left"/>
            </w:pPr>
            <w:r>
              <w:rPr>
                <w:rFonts w:cs="Times New Roman"/>
                <w:sz w:val="20"/>
              </w:rPr>
              <w:t>used_in_run</w:t>
            </w:r>
          </w:p>
        </w:tc>
        <w:tc>
          <w:tcPr>
            <w:tcW w:w="2880" w:type="dxa"/>
          </w:tcPr>
          <w:p w:rsidR="00E01D40" w:rsidRDefault="004F265C">
            <w:pPr>
              <w:spacing w:after="40" w:line="240" w:lineRule="auto"/>
              <w:jc w:val="left"/>
            </w:pPr>
            <w:r>
              <w:rPr>
                <w:rFonts w:cs="Times New Roman"/>
                <w:sz w:val="20"/>
              </w:rPr>
              <w:t>INTEGER, nullable</w:t>
            </w:r>
          </w:p>
        </w:tc>
        <w:tc>
          <w:tcPr>
            <w:tcW w:w="4176" w:type="dxa"/>
          </w:tcPr>
          <w:p w:rsidR="00E01D40" w:rsidRDefault="004F265C">
            <w:pPr>
              <w:spacing w:after="40" w:line="240" w:lineRule="auto"/>
              <w:jc w:val="left"/>
            </w:pPr>
            <w:r>
              <w:rPr>
                <w:rFonts w:cs="Times New Roman"/>
                <w:sz w:val="20"/>
              </w:rPr>
              <w:t>id of the training run that used it; set means the</w:t>
            </w:r>
            <w:r>
              <w:rPr>
                <w:rFonts w:cs="Times New Roman"/>
                <w:sz w:val="20"/>
              </w:rPr>
              <w:t xml:space="preserve"> decision can no longer be undone</w:t>
            </w:r>
          </w:p>
        </w:tc>
      </w:tr>
    </w:tbl>
    <w:p w:rsidR="00E01D40" w:rsidRDefault="00E01D40">
      <w:pPr>
        <w:spacing w:line="192" w:lineRule="auto"/>
      </w:pPr>
    </w:p>
    <w:p w:rsidR="00E01D40" w:rsidRDefault="004F265C">
      <w:pPr>
        <w:pStyle w:val="Caption"/>
        <w:keepNext/>
        <w:spacing w:after="80"/>
      </w:pPr>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4</w:t>
      </w:r>
      <w:r>
        <w:rPr>
          <w:rFonts w:cs="Times New Roman"/>
        </w:rPr>
        <w:fldChar w:fldCharType="end"/>
      </w:r>
      <w:r>
        <w:rPr>
          <w:rFonts w:cs="Times New Roman"/>
        </w:rPr>
        <w:t xml:space="preserve">: Table </w:t>
      </w:r>
      <w:r>
        <w:rPr>
          <w:rFonts w:ascii="Consolas" w:eastAsia="Consolas" w:hAnsi="Consolas" w:cs="Consolas"/>
          <w:sz w:val="19"/>
        </w:rPr>
        <w:t>training_runs</w:t>
      </w:r>
    </w:p>
    <w:tbl>
      <w:tblPr>
        <w:tblStyle w:val="TableGrid"/>
        <w:tblW w:w="0" w:type="auto"/>
        <w:jc w:val="center"/>
        <w:tblLook w:val="04A0" w:firstRow="1" w:lastRow="0" w:firstColumn="1" w:lastColumn="0" w:noHBand="0" w:noVBand="1"/>
      </w:tblPr>
      <w:tblGrid>
        <w:gridCol w:w="2273"/>
        <w:gridCol w:w="3104"/>
        <w:gridCol w:w="3505"/>
      </w:tblGrid>
      <w:tr w:rsidR="00E01D40">
        <w:trPr>
          <w:cantSplit/>
          <w:tblHeader/>
          <w:jc w:val="center"/>
        </w:trPr>
        <w:tc>
          <w:tcPr>
            <w:tcW w:w="2304" w:type="dxa"/>
            <w:shd w:val="clear" w:color="auto" w:fill="1B2A41"/>
          </w:tcPr>
          <w:p w:rsidR="00E01D40" w:rsidRDefault="004F265C">
            <w:pPr>
              <w:spacing w:after="40" w:line="240" w:lineRule="auto"/>
              <w:jc w:val="center"/>
            </w:pPr>
            <w:r>
              <w:rPr>
                <w:rFonts w:cs="Times New Roman"/>
                <w:b/>
                <w:color w:val="FFFFFF"/>
                <w:sz w:val="20"/>
              </w:rPr>
              <w:t>Column</w:t>
            </w:r>
          </w:p>
        </w:tc>
        <w:tc>
          <w:tcPr>
            <w:tcW w:w="3168" w:type="dxa"/>
            <w:shd w:val="clear" w:color="auto" w:fill="1B2A41"/>
          </w:tcPr>
          <w:p w:rsidR="00E01D40" w:rsidRDefault="004F265C">
            <w:pPr>
              <w:spacing w:after="40" w:line="240" w:lineRule="auto"/>
              <w:jc w:val="center"/>
            </w:pPr>
            <w:r>
              <w:rPr>
                <w:rFonts w:cs="Times New Roman"/>
                <w:b/>
                <w:color w:val="FFFFFF"/>
                <w:sz w:val="20"/>
              </w:rPr>
              <w:t>Type</w:t>
            </w:r>
          </w:p>
        </w:tc>
        <w:tc>
          <w:tcPr>
            <w:tcW w:w="3600" w:type="dxa"/>
            <w:shd w:val="clear" w:color="auto" w:fill="1B2A41"/>
          </w:tcPr>
          <w:p w:rsidR="00E01D40" w:rsidRDefault="004F265C">
            <w:pPr>
              <w:spacing w:after="40" w:line="240" w:lineRule="auto"/>
              <w:jc w:val="center"/>
            </w:pPr>
            <w:r>
              <w:rPr>
                <w:rFonts w:cs="Times New Roman"/>
                <w:b/>
                <w:color w:val="FFFFFF"/>
                <w:sz w:val="20"/>
              </w:rPr>
              <w:t>Notes</w:t>
            </w:r>
          </w:p>
        </w:tc>
      </w:tr>
      <w:tr w:rsidR="00E01D40">
        <w:trPr>
          <w:cantSplit/>
          <w:jc w:val="center"/>
        </w:trPr>
        <w:tc>
          <w:tcPr>
            <w:tcW w:w="2304" w:type="dxa"/>
          </w:tcPr>
          <w:p w:rsidR="00E01D40" w:rsidRDefault="004F265C">
            <w:pPr>
              <w:spacing w:after="40" w:line="240" w:lineRule="auto"/>
              <w:jc w:val="left"/>
            </w:pPr>
            <w:r>
              <w:rPr>
                <w:rFonts w:cs="Times New Roman"/>
                <w:sz w:val="20"/>
              </w:rPr>
              <w:t>id</w:t>
            </w:r>
          </w:p>
        </w:tc>
        <w:tc>
          <w:tcPr>
            <w:tcW w:w="3168" w:type="dxa"/>
          </w:tcPr>
          <w:p w:rsidR="00E01D40" w:rsidRDefault="004F265C">
            <w:pPr>
              <w:spacing w:after="40" w:line="240" w:lineRule="auto"/>
              <w:jc w:val="left"/>
            </w:pPr>
            <w:r>
              <w:rPr>
                <w:rFonts w:cs="Times New Roman"/>
                <w:sz w:val="20"/>
              </w:rPr>
              <w:t>INTEGER, primary key</w:t>
            </w:r>
          </w:p>
        </w:tc>
        <w:tc>
          <w:tcPr>
            <w:tcW w:w="3600" w:type="dxa"/>
          </w:tcPr>
          <w:p w:rsidR="00E01D40" w:rsidRDefault="00E01D40">
            <w:pPr>
              <w:spacing w:after="40" w:line="240" w:lineRule="auto"/>
              <w:jc w:val="left"/>
            </w:pPr>
          </w:p>
        </w:tc>
      </w:tr>
      <w:tr w:rsidR="00E01D40">
        <w:trPr>
          <w:cantSplit/>
          <w:jc w:val="center"/>
        </w:trPr>
        <w:tc>
          <w:tcPr>
            <w:tcW w:w="2304" w:type="dxa"/>
          </w:tcPr>
          <w:p w:rsidR="00E01D40" w:rsidRDefault="004F265C">
            <w:pPr>
              <w:spacing w:after="40" w:line="240" w:lineRule="auto"/>
              <w:jc w:val="left"/>
            </w:pPr>
            <w:r>
              <w:rPr>
                <w:rFonts w:cs="Times New Roman"/>
                <w:sz w:val="20"/>
              </w:rPr>
              <w:t>started_at, finished_at</w:t>
            </w:r>
          </w:p>
        </w:tc>
        <w:tc>
          <w:tcPr>
            <w:tcW w:w="3168" w:type="dxa"/>
          </w:tcPr>
          <w:p w:rsidR="00E01D40" w:rsidRDefault="004F265C">
            <w:pPr>
              <w:spacing w:after="40" w:line="240" w:lineRule="auto"/>
              <w:jc w:val="left"/>
            </w:pPr>
            <w:r>
              <w:rPr>
                <w:rFonts w:cs="Times New Roman"/>
                <w:sz w:val="20"/>
              </w:rPr>
              <w:t>DATETIME (UTC), finished_at nullable</w:t>
            </w:r>
          </w:p>
        </w:tc>
        <w:tc>
          <w:tcPr>
            <w:tcW w:w="3600" w:type="dxa"/>
          </w:tcPr>
          <w:p w:rsidR="00E01D40" w:rsidRDefault="004F265C">
            <w:pPr>
              <w:spacing w:after="40" w:line="240" w:lineRule="auto"/>
              <w:jc w:val="left"/>
            </w:pPr>
            <w:r>
              <w:rPr>
                <w:rFonts w:cs="Times New Roman"/>
                <w:sz w:val="20"/>
              </w:rPr>
              <w:t>run times</w:t>
            </w:r>
          </w:p>
        </w:tc>
      </w:tr>
      <w:tr w:rsidR="00E01D40">
        <w:trPr>
          <w:cantSplit/>
          <w:jc w:val="center"/>
        </w:trPr>
        <w:tc>
          <w:tcPr>
            <w:tcW w:w="2304" w:type="dxa"/>
          </w:tcPr>
          <w:p w:rsidR="00E01D40" w:rsidRDefault="004F265C">
            <w:pPr>
              <w:spacing w:after="40" w:line="240" w:lineRule="auto"/>
              <w:jc w:val="left"/>
            </w:pPr>
            <w:r>
              <w:rPr>
                <w:rFonts w:cs="Times New Roman"/>
                <w:sz w:val="20"/>
              </w:rPr>
              <w:t>status</w:t>
            </w:r>
          </w:p>
        </w:tc>
        <w:tc>
          <w:tcPr>
            <w:tcW w:w="3168" w:type="dxa"/>
          </w:tcPr>
          <w:p w:rsidR="00E01D40" w:rsidRDefault="004F265C">
            <w:pPr>
              <w:spacing w:after="40" w:line="240" w:lineRule="auto"/>
              <w:jc w:val="left"/>
            </w:pPr>
            <w:r>
              <w:rPr>
                <w:rFonts w:cs="Times New Roman"/>
                <w:sz w:val="20"/>
              </w:rPr>
              <w:t>VARCHAR(12)</w:t>
            </w:r>
          </w:p>
        </w:tc>
        <w:tc>
          <w:tcPr>
            <w:tcW w:w="3600" w:type="dxa"/>
          </w:tcPr>
          <w:p w:rsidR="00E01D40" w:rsidRDefault="004F265C">
            <w:pPr>
              <w:spacing w:after="40" w:line="240" w:lineRule="auto"/>
              <w:jc w:val="left"/>
            </w:pPr>
            <w:r>
              <w:rPr>
                <w:rFonts w:ascii="Consolas" w:eastAsia="Consolas" w:hAnsi="Consolas" w:cs="Consolas"/>
                <w:sz w:val="17"/>
              </w:rPr>
              <w:t>running</w:t>
            </w:r>
            <w:r>
              <w:rPr>
                <w:rFonts w:cs="Times New Roman"/>
                <w:sz w:val="20"/>
              </w:rPr>
              <w:t xml:space="preserve">, </w:t>
            </w:r>
            <w:r>
              <w:rPr>
                <w:rFonts w:ascii="Consolas" w:eastAsia="Consolas" w:hAnsi="Consolas" w:cs="Consolas"/>
                <w:sz w:val="17"/>
              </w:rPr>
              <w:t>done</w:t>
            </w:r>
            <w:r>
              <w:rPr>
                <w:rFonts w:cs="Times New Roman"/>
                <w:sz w:val="20"/>
              </w:rPr>
              <w:t xml:space="preserve"> or </w:t>
            </w:r>
            <w:r>
              <w:rPr>
                <w:rFonts w:ascii="Consolas" w:eastAsia="Consolas" w:hAnsi="Consolas" w:cs="Consolas"/>
                <w:sz w:val="17"/>
              </w:rPr>
              <w:t>error</w:t>
            </w:r>
          </w:p>
        </w:tc>
      </w:tr>
      <w:tr w:rsidR="00E01D40">
        <w:trPr>
          <w:cantSplit/>
          <w:jc w:val="center"/>
        </w:trPr>
        <w:tc>
          <w:tcPr>
            <w:tcW w:w="2304" w:type="dxa"/>
          </w:tcPr>
          <w:p w:rsidR="00E01D40" w:rsidRDefault="004F265C">
            <w:pPr>
              <w:spacing w:after="40" w:line="240" w:lineRule="auto"/>
              <w:jc w:val="left"/>
            </w:pPr>
            <w:r>
              <w:rPr>
                <w:rFonts w:cs="Times New Roman"/>
                <w:sz w:val="20"/>
              </w:rPr>
              <w:t>feedback_labels</w:t>
            </w:r>
          </w:p>
        </w:tc>
        <w:tc>
          <w:tcPr>
            <w:tcW w:w="3168" w:type="dxa"/>
          </w:tcPr>
          <w:p w:rsidR="00E01D40" w:rsidRDefault="004F265C">
            <w:pPr>
              <w:spacing w:after="40" w:line="240" w:lineRule="auto"/>
              <w:jc w:val="left"/>
            </w:pPr>
            <w:r>
              <w:rPr>
                <w:rFonts w:cs="Times New Roman"/>
                <w:sz w:val="20"/>
              </w:rPr>
              <w:t>INTEGER</w:t>
            </w:r>
          </w:p>
        </w:tc>
        <w:tc>
          <w:tcPr>
            <w:tcW w:w="3600" w:type="dxa"/>
          </w:tcPr>
          <w:p w:rsidR="00E01D40" w:rsidRDefault="004F265C">
            <w:pPr>
              <w:spacing w:after="40" w:line="240" w:lineRule="auto"/>
              <w:jc w:val="left"/>
            </w:pPr>
            <w:r>
              <w:rPr>
                <w:rFonts w:cs="Times New Roman"/>
                <w:sz w:val="20"/>
              </w:rPr>
              <w:t>number of moderator labels used</w:t>
            </w:r>
          </w:p>
        </w:tc>
      </w:tr>
      <w:tr w:rsidR="00E01D40">
        <w:trPr>
          <w:cantSplit/>
          <w:jc w:val="center"/>
        </w:trPr>
        <w:tc>
          <w:tcPr>
            <w:tcW w:w="2304" w:type="dxa"/>
          </w:tcPr>
          <w:p w:rsidR="00E01D40" w:rsidRDefault="004F265C">
            <w:pPr>
              <w:spacing w:after="40" w:line="240" w:lineRule="auto"/>
              <w:jc w:val="left"/>
            </w:pPr>
            <w:r>
              <w:rPr>
                <w:rFonts w:cs="Times New Roman"/>
                <w:sz w:val="20"/>
              </w:rPr>
              <w:t>best</w:t>
            </w:r>
          </w:p>
        </w:tc>
        <w:tc>
          <w:tcPr>
            <w:tcW w:w="3168" w:type="dxa"/>
          </w:tcPr>
          <w:p w:rsidR="00E01D40" w:rsidRDefault="004F265C">
            <w:pPr>
              <w:spacing w:after="40" w:line="240" w:lineRule="auto"/>
              <w:jc w:val="left"/>
            </w:pPr>
            <w:r>
              <w:rPr>
                <w:rFonts w:cs="Times New Roman"/>
                <w:sz w:val="20"/>
              </w:rPr>
              <w:t>VARCHAR(12)</w:t>
            </w:r>
          </w:p>
        </w:tc>
        <w:tc>
          <w:tcPr>
            <w:tcW w:w="3600" w:type="dxa"/>
          </w:tcPr>
          <w:p w:rsidR="00E01D40" w:rsidRDefault="004F265C">
            <w:pPr>
              <w:spacing w:after="40" w:line="240" w:lineRule="auto"/>
              <w:jc w:val="left"/>
            </w:pPr>
            <w:r>
              <w:rPr>
                <w:rFonts w:cs="Times New Roman"/>
                <w:sz w:val="20"/>
              </w:rPr>
              <w:t>architecture served after the run</w:t>
            </w:r>
          </w:p>
        </w:tc>
      </w:tr>
      <w:tr w:rsidR="00E01D40">
        <w:trPr>
          <w:cantSplit/>
          <w:jc w:val="center"/>
        </w:trPr>
        <w:tc>
          <w:tcPr>
            <w:tcW w:w="2304" w:type="dxa"/>
          </w:tcPr>
          <w:p w:rsidR="00E01D40" w:rsidRDefault="004F265C">
            <w:pPr>
              <w:spacing w:after="40" w:line="240" w:lineRule="auto"/>
              <w:jc w:val="left"/>
            </w:pPr>
            <w:r>
              <w:rPr>
                <w:rFonts w:cs="Times New Roman"/>
                <w:sz w:val="20"/>
              </w:rPr>
              <w:t>f1_before, f1_after</w:t>
            </w:r>
          </w:p>
        </w:tc>
        <w:tc>
          <w:tcPr>
            <w:tcW w:w="3168" w:type="dxa"/>
          </w:tcPr>
          <w:p w:rsidR="00E01D40" w:rsidRDefault="004F265C">
            <w:pPr>
              <w:spacing w:after="40" w:line="240" w:lineRule="auto"/>
              <w:jc w:val="left"/>
            </w:pPr>
            <w:r>
              <w:rPr>
                <w:rFonts w:cs="Times New Roman"/>
                <w:sz w:val="20"/>
              </w:rPr>
              <w:t>JSON</w:t>
            </w:r>
          </w:p>
        </w:tc>
        <w:tc>
          <w:tcPr>
            <w:tcW w:w="3600" w:type="dxa"/>
          </w:tcPr>
          <w:p w:rsidR="00E01D40" w:rsidRDefault="004F265C">
            <w:pPr>
              <w:spacing w:after="40" w:line="240" w:lineRule="auto"/>
              <w:jc w:val="left"/>
            </w:pPr>
            <w:r>
              <w:rPr>
                <w:rFonts w:cs="Times New Roman"/>
                <w:sz w:val="20"/>
              </w:rPr>
              <w:t>F1 per model before and after</w:t>
            </w:r>
          </w:p>
        </w:tc>
      </w:tr>
      <w:tr w:rsidR="00E01D40">
        <w:trPr>
          <w:cantSplit/>
          <w:jc w:val="center"/>
        </w:trPr>
        <w:tc>
          <w:tcPr>
            <w:tcW w:w="2304" w:type="dxa"/>
          </w:tcPr>
          <w:p w:rsidR="00E01D40" w:rsidRDefault="004F265C">
            <w:pPr>
              <w:spacing w:after="40" w:line="240" w:lineRule="auto"/>
              <w:jc w:val="left"/>
            </w:pPr>
            <w:r>
              <w:rPr>
                <w:rFonts w:cs="Times New Roman"/>
                <w:sz w:val="20"/>
              </w:rPr>
              <w:t>message</w:t>
            </w:r>
          </w:p>
        </w:tc>
        <w:tc>
          <w:tcPr>
            <w:tcW w:w="3168" w:type="dxa"/>
          </w:tcPr>
          <w:p w:rsidR="00E01D40" w:rsidRDefault="004F265C">
            <w:pPr>
              <w:spacing w:after="40" w:line="240" w:lineRule="auto"/>
              <w:jc w:val="left"/>
            </w:pPr>
            <w:r>
              <w:rPr>
                <w:rFonts w:cs="Times New Roman"/>
                <w:sz w:val="20"/>
              </w:rPr>
              <w:t>TEXT</w:t>
            </w:r>
          </w:p>
        </w:tc>
        <w:tc>
          <w:tcPr>
            <w:tcW w:w="3600" w:type="dxa"/>
          </w:tcPr>
          <w:p w:rsidR="00E01D40" w:rsidRDefault="004F265C">
            <w:pPr>
              <w:spacing w:after="40" w:line="240" w:lineRule="auto"/>
              <w:jc w:val="left"/>
            </w:pPr>
            <w:r>
              <w:rPr>
                <w:rFonts w:cs="Times New Roman"/>
                <w:sz w:val="20"/>
              </w:rPr>
              <w:t>result or error text</w:t>
            </w:r>
          </w:p>
        </w:tc>
      </w:tr>
      <w:tr w:rsidR="00E01D40">
        <w:trPr>
          <w:cantSplit/>
          <w:jc w:val="center"/>
        </w:trPr>
        <w:tc>
          <w:tcPr>
            <w:tcW w:w="2304" w:type="dxa"/>
          </w:tcPr>
          <w:p w:rsidR="00E01D40" w:rsidRDefault="004F265C">
            <w:pPr>
              <w:spacing w:after="40" w:line="240" w:lineRule="auto"/>
              <w:jc w:val="left"/>
            </w:pPr>
            <w:r>
              <w:rPr>
                <w:rFonts w:cs="Times New Roman"/>
                <w:sz w:val="20"/>
              </w:rPr>
              <w:t>user_id</w:t>
            </w:r>
          </w:p>
        </w:tc>
        <w:tc>
          <w:tcPr>
            <w:tcW w:w="3168" w:type="dxa"/>
          </w:tcPr>
          <w:p w:rsidR="00E01D40" w:rsidRDefault="004F265C">
            <w:pPr>
              <w:spacing w:after="40" w:line="240" w:lineRule="auto"/>
              <w:jc w:val="left"/>
            </w:pPr>
            <w:r>
              <w:rPr>
                <w:rFonts w:cs="Times New Roman"/>
                <w:sz w:val="20"/>
              </w:rPr>
              <w:t>INTEGER, nullable, foreign key to users.id</w:t>
            </w:r>
          </w:p>
        </w:tc>
        <w:tc>
          <w:tcPr>
            <w:tcW w:w="3600" w:type="dxa"/>
          </w:tcPr>
          <w:p w:rsidR="00E01D40" w:rsidRDefault="004F265C">
            <w:pPr>
              <w:spacing w:after="40" w:line="240" w:lineRule="auto"/>
              <w:jc w:val="left"/>
            </w:pPr>
            <w:r>
              <w:rPr>
                <w:rFonts w:cs="Times New Roman"/>
                <w:sz w:val="20"/>
              </w:rPr>
              <w:t>moderator who started the run</w:t>
            </w:r>
          </w:p>
        </w:tc>
      </w:tr>
    </w:tbl>
    <w:p w:rsidR="00E01D40" w:rsidRDefault="00E01D40">
      <w:pPr>
        <w:spacing w:line="192" w:lineRule="auto"/>
      </w:pPr>
    </w:p>
    <w:p w:rsidR="00E01D40" w:rsidRDefault="004F265C">
      <w:r>
        <w:rPr>
          <w:rFonts w:cs="Times New Roman"/>
        </w:rPr>
        <w:t>SQLite runs in write-ahead-logging mode with foreign keys on. The file-based artefacts are listed below.</w:t>
      </w:r>
    </w:p>
    <w:p w:rsidR="00E01D40" w:rsidRDefault="004F265C">
      <w:pPr>
        <w:pStyle w:val="Caption"/>
        <w:keepNext/>
        <w:spacing w:after="80"/>
      </w:pPr>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5</w:t>
      </w:r>
      <w:r>
        <w:rPr>
          <w:rFonts w:cs="Times New Roman"/>
        </w:rPr>
        <w:fldChar w:fldCharType="end"/>
      </w:r>
      <w:r>
        <w:rPr>
          <w:rFonts w:cs="Times New Roman"/>
        </w:rPr>
        <w:t>: File artefacts</w:t>
      </w:r>
    </w:p>
    <w:tbl>
      <w:tblPr>
        <w:tblStyle w:val="TableGrid"/>
        <w:tblW w:w="0" w:type="auto"/>
        <w:jc w:val="center"/>
        <w:tblLook w:val="04A0" w:firstRow="1" w:lastRow="0" w:firstColumn="1" w:lastColumn="0" w:noHBand="0" w:noVBand="1"/>
      </w:tblPr>
      <w:tblGrid>
        <w:gridCol w:w="3303"/>
        <w:gridCol w:w="5579"/>
      </w:tblGrid>
      <w:tr w:rsidR="00E01D40">
        <w:trPr>
          <w:cantSplit/>
          <w:tblHeader/>
          <w:jc w:val="center"/>
        </w:trPr>
        <w:tc>
          <w:tcPr>
            <w:tcW w:w="3312" w:type="dxa"/>
            <w:shd w:val="clear" w:color="auto" w:fill="1B2A41"/>
          </w:tcPr>
          <w:p w:rsidR="00E01D40" w:rsidRDefault="004F265C">
            <w:pPr>
              <w:spacing w:after="40" w:line="240" w:lineRule="auto"/>
              <w:jc w:val="center"/>
            </w:pPr>
            <w:r>
              <w:rPr>
                <w:rFonts w:cs="Times New Roman"/>
                <w:b/>
                <w:color w:val="FFFFFF"/>
                <w:sz w:val="19"/>
              </w:rPr>
              <w:t>File</w:t>
            </w:r>
          </w:p>
        </w:tc>
        <w:tc>
          <w:tcPr>
            <w:tcW w:w="5760" w:type="dxa"/>
            <w:shd w:val="clear" w:color="auto" w:fill="1B2A41"/>
          </w:tcPr>
          <w:p w:rsidR="00E01D40" w:rsidRDefault="004F265C">
            <w:pPr>
              <w:spacing w:after="40" w:line="240" w:lineRule="auto"/>
              <w:jc w:val="center"/>
            </w:pPr>
            <w:r>
              <w:rPr>
                <w:rFonts w:cs="Times New Roman"/>
                <w:b/>
                <w:color w:val="FFFFFF"/>
                <w:sz w:val="19"/>
              </w:rPr>
              <w:t>Content</w:t>
            </w:r>
          </w:p>
        </w:tc>
      </w:tr>
      <w:tr w:rsidR="00E01D40">
        <w:trPr>
          <w:cantSplit/>
          <w:jc w:val="center"/>
        </w:trPr>
        <w:tc>
          <w:tcPr>
            <w:tcW w:w="3312" w:type="dxa"/>
          </w:tcPr>
          <w:p w:rsidR="00E01D40" w:rsidRDefault="004F265C">
            <w:pPr>
              <w:spacing w:after="40" w:line="240" w:lineRule="auto"/>
              <w:jc w:val="left"/>
            </w:pPr>
            <w:r>
              <w:rPr>
                <w:rFonts w:ascii="Consolas" w:eastAsia="Consolas" w:hAnsi="Consolas" w:cs="Consolas"/>
                <w:sz w:val="16"/>
              </w:rPr>
              <w:t>data/processed/graph.npz</w:t>
            </w:r>
          </w:p>
        </w:tc>
        <w:tc>
          <w:tcPr>
            <w:tcW w:w="5760" w:type="dxa"/>
          </w:tcPr>
          <w:p w:rsidR="00E01D40" w:rsidRDefault="004F265C">
            <w:pPr>
              <w:spacing w:after="40" w:line="240" w:lineRule="auto"/>
              <w:jc w:val="left"/>
            </w:pPr>
            <w:r>
              <w:rPr>
                <w:rFonts w:cs="Times New Roman"/>
                <w:sz w:val="19"/>
              </w:rPr>
              <w:t xml:space="preserve">X (4,533 x 23 features), y </w:t>
            </w:r>
            <w:r>
              <w:rPr>
                <w:rFonts w:cs="Times New Roman"/>
                <w:sz w:val="19"/>
              </w:rPr>
              <w:t>(labels), edge_index (94,456 pairs), edge_kind, cluster (botnet truth), is_real, split, feature names</w:t>
            </w:r>
          </w:p>
        </w:tc>
      </w:tr>
      <w:tr w:rsidR="00E01D40">
        <w:trPr>
          <w:cantSplit/>
          <w:jc w:val="center"/>
        </w:trPr>
        <w:tc>
          <w:tcPr>
            <w:tcW w:w="3312" w:type="dxa"/>
          </w:tcPr>
          <w:p w:rsidR="00E01D40" w:rsidRDefault="004F265C">
            <w:pPr>
              <w:spacing w:after="40" w:line="240" w:lineRule="auto"/>
              <w:jc w:val="left"/>
            </w:pPr>
            <w:r>
              <w:rPr>
                <w:rFonts w:ascii="Consolas" w:eastAsia="Consolas" w:hAnsi="Consolas" w:cs="Consolas"/>
                <w:sz w:val="16"/>
              </w:rPr>
              <w:t>data/processed/accounts.csv</w:t>
            </w:r>
          </w:p>
        </w:tc>
        <w:tc>
          <w:tcPr>
            <w:tcW w:w="5760" w:type="dxa"/>
          </w:tcPr>
          <w:p w:rsidR="00E01D40" w:rsidRDefault="004F265C">
            <w:pPr>
              <w:spacing w:after="40" w:line="240" w:lineRule="auto"/>
              <w:jc w:val="left"/>
            </w:pPr>
            <w:r>
              <w:rPr>
                <w:rFonts w:cs="Times New Roman"/>
                <w:sz w:val="19"/>
              </w:rPr>
              <w:t>id, handle, display_name, label, origin, botnet_truth, split, followers, following, posts, bio_length, has_profile_pic, accou</w:t>
            </w:r>
            <w:r>
              <w:rPr>
                <w:rFonts w:cs="Times New Roman"/>
                <w:sz w:val="19"/>
              </w:rPr>
              <w:t>nt_age_days, peak_hour, posts_per_day, interactions_per_week</w:t>
            </w:r>
          </w:p>
        </w:tc>
      </w:tr>
      <w:tr w:rsidR="00E01D40">
        <w:trPr>
          <w:cantSplit/>
          <w:jc w:val="center"/>
        </w:trPr>
        <w:tc>
          <w:tcPr>
            <w:tcW w:w="3312" w:type="dxa"/>
          </w:tcPr>
          <w:p w:rsidR="00E01D40" w:rsidRDefault="004F265C">
            <w:pPr>
              <w:spacing w:after="40" w:line="240" w:lineRule="auto"/>
              <w:jc w:val="left"/>
            </w:pPr>
            <w:r>
              <w:rPr>
                <w:rFonts w:ascii="Consolas" w:eastAsia="Consolas" w:hAnsi="Consolas" w:cs="Consolas"/>
                <w:sz w:val="16"/>
              </w:rPr>
              <w:t>data/processed/graph_meta.json</w:t>
            </w:r>
          </w:p>
        </w:tc>
        <w:tc>
          <w:tcPr>
            <w:tcW w:w="5760" w:type="dxa"/>
          </w:tcPr>
          <w:p w:rsidR="00E01D40" w:rsidRDefault="004F265C">
            <w:pPr>
              <w:spacing w:after="40" w:line="240" w:lineRule="auto"/>
              <w:jc w:val="left"/>
            </w:pPr>
            <w:r>
              <w:rPr>
                <w:rFonts w:cs="Times New Roman"/>
                <w:sz w:val="19"/>
              </w:rPr>
              <w:t>seed, real and injected counts, botnet sizes, lone spammers, camouflaged bots, suspicious genuine accounts</w:t>
            </w:r>
          </w:p>
        </w:tc>
      </w:tr>
      <w:tr w:rsidR="00E01D40">
        <w:trPr>
          <w:cantSplit/>
          <w:jc w:val="center"/>
        </w:trPr>
        <w:tc>
          <w:tcPr>
            <w:tcW w:w="3312" w:type="dxa"/>
          </w:tcPr>
          <w:p w:rsidR="00E01D40" w:rsidRDefault="004F265C">
            <w:pPr>
              <w:spacing w:after="40" w:line="240" w:lineRule="auto"/>
              <w:jc w:val="left"/>
            </w:pPr>
            <w:r>
              <w:rPr>
                <w:rFonts w:ascii="Consolas" w:eastAsia="Consolas" w:hAnsi="Consolas" w:cs="Consolas"/>
                <w:sz w:val="16"/>
              </w:rPr>
              <w:t>models/{baseline,gcn,gat,sage}.pt</w:t>
            </w:r>
          </w:p>
        </w:tc>
        <w:tc>
          <w:tcPr>
            <w:tcW w:w="5760" w:type="dxa"/>
          </w:tcPr>
          <w:p w:rsidR="00E01D40" w:rsidRDefault="004F265C">
            <w:pPr>
              <w:spacing w:after="40" w:line="240" w:lineRule="auto"/>
              <w:jc w:val="left"/>
            </w:pPr>
            <w:r>
              <w:rPr>
                <w:rFonts w:cs="Times New Roman"/>
                <w:sz w:val="19"/>
              </w:rPr>
              <w:t>state dictionaries of</w:t>
            </w:r>
            <w:r>
              <w:rPr>
                <w:rFonts w:cs="Times New Roman"/>
                <w:sz w:val="19"/>
              </w:rPr>
              <w:t xml:space="preserve"> the seed-0 model of each architecture</w:t>
            </w:r>
          </w:p>
        </w:tc>
      </w:tr>
      <w:tr w:rsidR="00E01D40">
        <w:trPr>
          <w:cantSplit/>
          <w:jc w:val="center"/>
        </w:trPr>
        <w:tc>
          <w:tcPr>
            <w:tcW w:w="3312" w:type="dxa"/>
          </w:tcPr>
          <w:p w:rsidR="00E01D40" w:rsidRDefault="004F265C">
            <w:pPr>
              <w:spacing w:after="40" w:line="240" w:lineRule="auto"/>
              <w:jc w:val="left"/>
            </w:pPr>
            <w:r>
              <w:rPr>
                <w:rFonts w:ascii="Consolas" w:eastAsia="Consolas" w:hAnsi="Consolas" w:cs="Consolas"/>
                <w:sz w:val="16"/>
              </w:rPr>
              <w:t>models/scores.npz</w:t>
            </w:r>
          </w:p>
        </w:tc>
        <w:tc>
          <w:tcPr>
            <w:tcW w:w="5760" w:type="dxa"/>
          </w:tcPr>
          <w:p w:rsidR="00E01D40" w:rsidRDefault="004F265C">
            <w:pPr>
              <w:spacing w:after="40" w:line="240" w:lineRule="auto"/>
              <w:jc w:val="left"/>
            </w:pPr>
            <w:r>
              <w:rPr>
                <w:rFonts w:cs="Times New Roman"/>
                <w:sz w:val="19"/>
              </w:rPr>
              <w:t>feature mean and deviation, served embeddings, one probability vector per model</w:t>
            </w:r>
          </w:p>
        </w:tc>
      </w:tr>
      <w:tr w:rsidR="00E01D40">
        <w:trPr>
          <w:cantSplit/>
          <w:jc w:val="center"/>
        </w:trPr>
        <w:tc>
          <w:tcPr>
            <w:tcW w:w="3312" w:type="dxa"/>
          </w:tcPr>
          <w:p w:rsidR="00E01D40" w:rsidRDefault="004F265C">
            <w:pPr>
              <w:spacing w:after="40" w:line="240" w:lineRule="auto"/>
              <w:jc w:val="left"/>
            </w:pPr>
            <w:r>
              <w:rPr>
                <w:rFonts w:ascii="Consolas" w:eastAsia="Consolas" w:hAnsi="Consolas" w:cs="Consolas"/>
                <w:sz w:val="16"/>
              </w:rPr>
              <w:t>models/clusters.json</w:t>
            </w:r>
          </w:p>
        </w:tc>
        <w:tc>
          <w:tcPr>
            <w:tcW w:w="5760" w:type="dxa"/>
          </w:tcPr>
          <w:p w:rsidR="00E01D40" w:rsidRDefault="004F265C">
            <w:pPr>
              <w:spacing w:after="40" w:line="240" w:lineRule="auto"/>
              <w:jc w:val="left"/>
            </w:pPr>
            <w:r>
              <w:rPr>
                <w:rFonts w:cs="Times New Roman"/>
                <w:sz w:val="19"/>
              </w:rPr>
              <w:t>cluster id, kind, members and description fields</w:t>
            </w:r>
          </w:p>
        </w:tc>
      </w:tr>
      <w:tr w:rsidR="00E01D40">
        <w:trPr>
          <w:cantSplit/>
          <w:jc w:val="center"/>
        </w:trPr>
        <w:tc>
          <w:tcPr>
            <w:tcW w:w="3312" w:type="dxa"/>
          </w:tcPr>
          <w:p w:rsidR="00E01D40" w:rsidRDefault="004F265C">
            <w:pPr>
              <w:spacing w:after="40" w:line="240" w:lineRule="auto"/>
              <w:jc w:val="left"/>
            </w:pPr>
            <w:r>
              <w:rPr>
                <w:rFonts w:ascii="Consolas" w:eastAsia="Consolas" w:hAnsi="Consolas" w:cs="Consolas"/>
                <w:sz w:val="16"/>
              </w:rPr>
              <w:t>models/meta.json</w:t>
            </w:r>
          </w:p>
        </w:tc>
        <w:tc>
          <w:tcPr>
            <w:tcW w:w="5760" w:type="dxa"/>
          </w:tcPr>
          <w:p w:rsidR="00E01D40" w:rsidRDefault="004F265C">
            <w:pPr>
              <w:spacing w:after="40" w:line="240" w:lineRule="auto"/>
              <w:jc w:val="left"/>
            </w:pPr>
            <w:r>
              <w:rPr>
                <w:rFonts w:cs="Times New Roman"/>
                <w:sz w:val="19"/>
              </w:rPr>
              <w:t>training time, served archite</w:t>
            </w:r>
            <w:r>
              <w:rPr>
                <w:rFonts w:cs="Times New Roman"/>
                <w:sz w:val="19"/>
              </w:rPr>
              <w:t>cture, threshold, split sizes, configuration</w:t>
            </w:r>
          </w:p>
        </w:tc>
      </w:tr>
      <w:tr w:rsidR="00E01D40">
        <w:trPr>
          <w:cantSplit/>
          <w:jc w:val="center"/>
        </w:trPr>
        <w:tc>
          <w:tcPr>
            <w:tcW w:w="3312" w:type="dxa"/>
          </w:tcPr>
          <w:p w:rsidR="00E01D40" w:rsidRDefault="004F265C">
            <w:pPr>
              <w:spacing w:after="40" w:line="240" w:lineRule="auto"/>
              <w:jc w:val="left"/>
            </w:pPr>
            <w:r>
              <w:rPr>
                <w:rFonts w:ascii="Consolas" w:eastAsia="Consolas" w:hAnsi="Consolas" w:cs="Consolas"/>
                <w:sz w:val="16"/>
              </w:rPr>
              <w:t>experiments/*.json</w:t>
            </w:r>
          </w:p>
        </w:tc>
        <w:tc>
          <w:tcPr>
            <w:tcW w:w="5760" w:type="dxa"/>
          </w:tcPr>
          <w:p w:rsidR="00E01D40" w:rsidRDefault="004F265C">
            <w:pPr>
              <w:spacing w:after="40" w:line="240" w:lineRule="auto"/>
              <w:jc w:val="left"/>
            </w:pPr>
            <w:r>
              <w:rPr>
                <w:rFonts w:cs="Times New Roman"/>
                <w:sz w:val="19"/>
              </w:rPr>
              <w:t>metrics per model and seed, ROC points, confusion matrices, cluster recovery, scalability</w:t>
            </w:r>
          </w:p>
        </w:tc>
      </w:tr>
    </w:tbl>
    <w:p w:rsidR="00E01D40" w:rsidRDefault="00E01D40">
      <w:pPr>
        <w:spacing w:line="192" w:lineRule="auto"/>
      </w:pPr>
    </w:p>
    <w:p w:rsidR="00E01D40" w:rsidRDefault="004F265C">
      <w:pPr>
        <w:pStyle w:val="Heading2"/>
      </w:pPr>
      <w:r>
        <w:t>1.6 Algorithm Design</w:t>
      </w:r>
    </w:p>
    <w:p w:rsidR="00E01D40" w:rsidRDefault="004F265C">
      <w:pPr>
        <w:pStyle w:val="Heading3"/>
      </w:pPr>
      <w:r>
        <w:t>1.6.1 Graph and features</w:t>
      </w:r>
    </w:p>
    <w:p w:rsidR="00E01D40" w:rsidRDefault="004F265C">
      <w:r>
        <w:rPr>
          <w:rFonts w:cs="Times New Roman"/>
        </w:rPr>
        <w:t>The graph builder takes the ten Facebook ego networks</w:t>
      </w:r>
      <w:r>
        <w:rPr>
          <w:rFonts w:cs="Times New Roman"/>
        </w:rPr>
        <w:t xml:space="preserve"> as the real topology (3,963 accounts, 88,156 ties), draws a profile row for every real account from the labelled Instagram set and a posting row from the Twitter set, and generates the timing and interaction features. It then injects eight botnets and 150</w:t>
      </w:r>
      <w:r>
        <w:rPr>
          <w:rFonts w:cs="Times New Roman"/>
        </w:rPr>
        <w:t xml:space="preserve"> lone spammers with their ties. Inside a botnet every pair of accounts is tied with probability 0.28, plus a ring so that each </w:t>
      </w:r>
      <w:r>
        <w:rPr>
          <w:rFonts w:cs="Times New Roman"/>
        </w:rPr>
        <w:lastRenderedPageBreak/>
        <w:t xml:space="preserve">botnet is connected; every bot also follows two to seven real accounts, chosen in proportion to the square root of their degree; </w:t>
      </w:r>
      <w:r>
        <w:rPr>
          <w:rFonts w:cs="Times New Roman"/>
        </w:rPr>
        <w:t>some botnets tie to each other; each lone spammer ties to three to ten real accounts and to no other bot. Botnet members share a creation window and a peak posting hour, which makes those traits common to a cluster without making any single member stand ou</w:t>
      </w:r>
      <w:r>
        <w:rPr>
          <w:rFonts w:cs="Times New Roman"/>
        </w:rPr>
        <w:t>t.</w:t>
      </w:r>
    </w:p>
    <w:p w:rsidR="00E01D40" w:rsidRDefault="004F265C">
      <w:r>
        <w:rPr>
          <w:rFonts w:cs="Times New Roman"/>
        </w:rPr>
        <w:t>Camouflage keeps the task honest: 198 bots receive a genuine-looking profile and 231 genuine accounts a fake-looking one. Features are standardised with the mean and deviation of all nodes before training and the same values are stored for explanations.</w:t>
      </w:r>
    </w:p>
    <w:p w:rsidR="00E01D40" w:rsidRDefault="004F265C">
      <w:pPr>
        <w:pStyle w:val="Heading3"/>
      </w:pPr>
      <w:r>
        <w:t>1.6.2 Message passing and the classifier</w:t>
      </w:r>
    </w:p>
    <w:p w:rsidR="00E01D40" w:rsidRDefault="004F265C">
      <w:pPr>
        <w:keepNext/>
        <w:spacing w:after="80" w:line="240" w:lineRule="auto"/>
        <w:jc w:val="center"/>
      </w:pPr>
      <w:r>
        <w:rPr>
          <w:noProof/>
        </w:rPr>
        <w:drawing>
          <wp:inline distT="0" distB="0" distL="0" distR="0">
            <wp:extent cx="4937760" cy="3653942"/>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2_model_architecture.png"/>
                    <pic:cNvPicPr/>
                  </pic:nvPicPr>
                  <pic:blipFill>
                    <a:blip r:embed="rId17"/>
                    <a:stretch>
                      <a:fillRect/>
                    </a:stretch>
                  </pic:blipFill>
                  <pic:spPr>
                    <a:xfrm>
                      <a:off x="0" y="0"/>
                      <a:ext cx="4937760" cy="3653942"/>
                    </a:xfrm>
                    <a:prstGeom prst="rect">
                      <a:avLst/>
                    </a:prstGeom>
                  </pic:spPr>
                </pic:pic>
              </a:graphicData>
            </a:graphic>
          </wp:inline>
        </w:drawing>
      </w:r>
    </w:p>
    <w:p w:rsidR="00E01D40" w:rsidRDefault="004F265C">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10</w:t>
      </w:r>
      <w:r>
        <w:rPr>
          <w:rFonts w:cs="Times New Roman"/>
        </w:rPr>
        <w:fldChar w:fldCharType="end"/>
      </w:r>
      <w:r>
        <w:rPr>
          <w:rFonts w:cs="Times New Roman"/>
        </w:rPr>
        <w:t>: Model architecture: two message-passing layers, a linear head and the three layer types compared.</w:t>
      </w:r>
    </w:p>
    <w:p w:rsidR="00E01D40" w:rsidRDefault="004F265C">
      <w:r>
        <w:rPr>
          <w:rFonts w:cs="Times New Roman"/>
        </w:rPr>
        <w:t xml:space="preserve">Every graph model has two message-passing layers of 64 units with ELU </w:t>
      </w:r>
      <w:r>
        <w:rPr>
          <w:rFonts w:cs="Times New Roman"/>
        </w:rPr>
        <w:t>activation, dropout 0.3, and a linear head with two outputs. For node v with features x, the layers compute:</w:t>
      </w:r>
    </w:p>
    <w:p w:rsidR="00E01D40" w:rsidRDefault="004F265C">
      <w:pPr>
        <w:spacing w:line="276" w:lineRule="auto"/>
        <w:jc w:val="center"/>
      </w:pPr>
      <w:r>
        <w:rPr>
          <w:rFonts w:ascii="Cambria Math" w:eastAsia="Cambria Math" w:hAnsi="Cambria Math" w:cs="Cambria Math"/>
          <w:i/>
        </w:rPr>
        <w:t>GCN:        h_v = sum over u in N(v) + {v} of  x_u W / sqrt(d_u d_v)          (d counts the self-loop)</w:t>
      </w:r>
      <w:r>
        <w:rPr>
          <w:rFonts w:cs="Times New Roman"/>
        </w:rPr>
        <w:t xml:space="preserve">      (1)</w:t>
      </w:r>
    </w:p>
    <w:p w:rsidR="00E01D40" w:rsidRDefault="004F265C">
      <w:pPr>
        <w:spacing w:line="276" w:lineRule="auto"/>
        <w:jc w:val="center"/>
      </w:pPr>
      <w:r>
        <w:rPr>
          <w:rFonts w:ascii="Cambria Math" w:eastAsia="Cambria Math" w:hAnsi="Cambria Math" w:cs="Cambria Math"/>
          <w:i/>
        </w:rPr>
        <w:t>GraphSAGE:  h_v = W_self x_v + W_ne</w:t>
      </w:r>
      <w:r>
        <w:rPr>
          <w:rFonts w:ascii="Cambria Math" w:eastAsia="Cambria Math" w:hAnsi="Cambria Math" w:cs="Cambria Math"/>
          <w:i/>
        </w:rPr>
        <w:t>igh * mean over u in N(v) of x_u</w:t>
      </w:r>
      <w:r>
        <w:rPr>
          <w:rFonts w:cs="Times New Roman"/>
        </w:rPr>
        <w:t xml:space="preserve">      (2)</w:t>
      </w:r>
    </w:p>
    <w:p w:rsidR="00E01D40" w:rsidRDefault="004F265C">
      <w:pPr>
        <w:spacing w:line="276" w:lineRule="auto"/>
        <w:jc w:val="center"/>
      </w:pPr>
      <w:r>
        <w:rPr>
          <w:rFonts w:ascii="Cambria Math" w:eastAsia="Cambria Math" w:hAnsi="Cambria Math" w:cs="Cambria Math"/>
          <w:i/>
        </w:rPr>
        <w:lastRenderedPageBreak/>
        <w:t>GAT:        e_uv = LeakyReLU(a_src . W x_u + a_dst . W x_v),  alpha_uv = softmax over u of e_uv,  h_v = sum over u of alpha_uv W x_u  (4 heads of 16 units, then 1 head of 64)</w:t>
      </w:r>
      <w:r>
        <w:rPr>
          <w:rFonts w:cs="Times New Roman"/>
        </w:rPr>
        <w:t xml:space="preserve">      (3)</w:t>
      </w:r>
    </w:p>
    <w:p w:rsidR="00E01D40" w:rsidRDefault="004F265C">
      <w:r>
        <w:rPr>
          <w:rFonts w:cs="Times New Roman"/>
        </w:rPr>
        <w:t>The baseline replaces each mes</w:t>
      </w:r>
      <w:r>
        <w:rPr>
          <w:rFonts w:cs="Times New Roman"/>
        </w:rPr>
        <w:t>sage-passing layer with a dense layer, so it reads only the account's own features. Training uses Adam (learning rate 0.01, weight decay 5e-4), a cross-entropy loss with class weights 1 for genuine and the square root of the imbalance for fake, up to 160 e</w:t>
      </w:r>
      <w:r>
        <w:rPr>
          <w:rFonts w:cs="Times New Roman"/>
        </w:rPr>
        <w:t>pochs, and keeps the epoch with the best validation F1 (patience 40). After training, the decision threshold is chosen on the validation set from 33 values between 0.1 and 0.9 to maximise F1. The architecture with the best validation F1 among the graph mod</w:t>
      </w:r>
      <w:r>
        <w:rPr>
          <w:rFonts w:cs="Times New Roman"/>
        </w:rPr>
        <w:t>els is served.</w:t>
      </w:r>
    </w:p>
    <w:p w:rsidR="00E01D40" w:rsidRDefault="004F265C">
      <w:pPr>
        <w:keepNext/>
        <w:spacing w:after="80" w:line="240" w:lineRule="auto"/>
        <w:jc w:val="center"/>
      </w:pPr>
      <w:r>
        <w:rPr>
          <w:noProof/>
        </w:rPr>
        <w:drawing>
          <wp:inline distT="0" distB="0" distL="0" distR="0">
            <wp:extent cx="4206240" cy="4542739"/>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_flowchart_pipeline.png"/>
                    <pic:cNvPicPr/>
                  </pic:nvPicPr>
                  <pic:blipFill>
                    <a:blip r:embed="rId18"/>
                    <a:stretch>
                      <a:fillRect/>
                    </a:stretch>
                  </pic:blipFill>
                  <pic:spPr>
                    <a:xfrm>
                      <a:off x="0" y="0"/>
                      <a:ext cx="4206240" cy="4542739"/>
                    </a:xfrm>
                    <a:prstGeom prst="rect">
                      <a:avLst/>
                    </a:prstGeom>
                  </pic:spPr>
                </pic:pic>
              </a:graphicData>
            </a:graphic>
          </wp:inline>
        </w:drawing>
      </w:r>
    </w:p>
    <w:p w:rsidR="00E01D40" w:rsidRDefault="004F265C">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11</w:t>
      </w:r>
      <w:r>
        <w:rPr>
          <w:rFonts w:cs="Times New Roman"/>
        </w:rPr>
        <w:fldChar w:fldCharType="end"/>
      </w:r>
      <w:r>
        <w:rPr>
          <w:rFonts w:cs="Times New Roman"/>
        </w:rPr>
        <w:t>: Flowchart of the training pipeline from graph to served model.</w:t>
      </w:r>
    </w:p>
    <w:p w:rsidR="00E01D40" w:rsidRDefault="004F265C">
      <w:pPr>
        <w:pStyle w:val="Heading3"/>
      </w:pPr>
      <w:r>
        <w:lastRenderedPageBreak/>
        <w:t>1.6.3 Botnet clustering</w:t>
      </w:r>
    </w:p>
    <w:p w:rsidR="00E01D40" w:rsidRDefault="004F265C">
      <w:pPr>
        <w:keepNext/>
        <w:spacing w:after="80" w:line="240" w:lineRule="auto"/>
        <w:jc w:val="center"/>
      </w:pPr>
      <w:r>
        <w:rPr>
          <w:noProof/>
        </w:rPr>
        <w:drawing>
          <wp:inline distT="0" distB="0" distL="0" distR="0">
            <wp:extent cx="4389120" cy="4564685"/>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1_flowchart_clustering.png"/>
                    <pic:cNvPicPr/>
                  </pic:nvPicPr>
                  <pic:blipFill>
                    <a:blip r:embed="rId19"/>
                    <a:stretch>
                      <a:fillRect/>
                    </a:stretch>
                  </pic:blipFill>
                  <pic:spPr>
                    <a:xfrm>
                      <a:off x="0" y="0"/>
                      <a:ext cx="4389120" cy="4564685"/>
                    </a:xfrm>
                    <a:prstGeom prst="rect">
                      <a:avLst/>
                    </a:prstGeom>
                  </pic:spPr>
                </pic:pic>
              </a:graphicData>
            </a:graphic>
          </wp:inline>
        </w:drawing>
      </w:r>
    </w:p>
    <w:p w:rsidR="00E01D40" w:rsidRDefault="004F265C">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12</w:t>
      </w:r>
      <w:r>
        <w:rPr>
          <w:rFonts w:cs="Times New Roman"/>
        </w:rPr>
        <w:fldChar w:fldCharType="end"/>
      </w:r>
      <w:r>
        <w:rPr>
          <w:rFonts w:cs="Times New Roman"/>
        </w:rPr>
        <w:t xml:space="preserve">: Flowchart of botnet cluster detection with Louvain over embeddings and real </w:t>
      </w:r>
      <w:r>
        <w:rPr>
          <w:rFonts w:cs="Times New Roman"/>
        </w:rPr>
        <w:t>ties.</w:t>
      </w:r>
    </w:p>
    <w:p w:rsidR="00E01D40" w:rsidRDefault="004F265C">
      <w:r>
        <w:rPr>
          <w:rFonts w:cs="Times New Roman"/>
        </w:rPr>
        <w:t>Clustering works on the accounts whose probability is at least 0.30. Each candidate is linked to its five most cosine-similar candidates in embedding space (weight equal to the similarity) and every real tie between two candidates adds weight 1.0. Lo</w:t>
      </w:r>
      <w:r>
        <w:rPr>
          <w:rFonts w:cs="Times New Roman"/>
        </w:rPr>
        <w:t>uvain community detection (networkx, resolution 1.0, seed 0) groups the weighted graph and groups under five accounts are dropped. Each group is described by size, mean score, share flagged, internal ties, tie density (internal ties divided by n(n-1)/2), t</w:t>
      </w:r>
      <w:r>
        <w:rPr>
          <w:rFonts w:cs="Times New Roman"/>
        </w:rPr>
        <w:t xml:space="preserve">he busiest 3-hour window and the share of members in it, the spread of creation dates, and median posting rate, interactions and followers. A group is labelled </w:t>
      </w:r>
      <w:r>
        <w:rPr>
          <w:rFonts w:cs="Times New Roman"/>
          <w:i/>
        </w:rPr>
        <w:t>coordinated</w:t>
      </w:r>
      <w:r>
        <w:rPr>
          <w:rFonts w:cs="Times New Roman"/>
        </w:rPr>
        <w:t xml:space="preserve"> when its density is at least 5% and </w:t>
      </w:r>
      <w:r>
        <w:rPr>
          <w:rFonts w:cs="Times New Roman"/>
          <w:i/>
        </w:rPr>
        <w:t>diffuse</w:t>
      </w:r>
      <w:r>
        <w:rPr>
          <w:rFonts w:cs="Times New Roman"/>
        </w:rPr>
        <w:t xml:space="preserve"> otherwise.</w:t>
      </w:r>
    </w:p>
    <w:p w:rsidR="00E01D40" w:rsidRDefault="004F265C">
      <w:pPr>
        <w:pStyle w:val="Heading3"/>
      </w:pPr>
      <w:r>
        <w:t>1.6.4 Explanations</w:t>
      </w:r>
    </w:p>
    <w:p w:rsidR="00E01D40" w:rsidRDefault="004F265C">
      <w:r>
        <w:rPr>
          <w:rFonts w:cs="Times New Roman"/>
        </w:rPr>
        <w:t>The reason</w:t>
      </w:r>
      <w:r>
        <w:rPr>
          <w:rFonts w:cs="Times New Roman"/>
        </w:rPr>
        <w:t xml:space="preserve"> shown for an account is the gradient of the model's fake-versus-genuine margin with respect to the input features, multiplied by the input values. For the account's own seven largest contributions the application draws a bar; one further number reports </w:t>
      </w:r>
      <w:r>
        <w:rPr>
          <w:rFonts w:cs="Times New Roman"/>
        </w:rPr>
        <w:lastRenderedPageBreak/>
        <w:t>ho</w:t>
      </w:r>
      <w:r>
        <w:rPr>
          <w:rFonts w:cs="Times New Roman"/>
        </w:rPr>
        <w:t>w much the other accounts' features contribute through message passing. This is a first-order approximation and the interface says so.</w:t>
      </w:r>
    </w:p>
    <w:p w:rsidR="00E01D40" w:rsidRDefault="004F265C">
      <w:pPr>
        <w:pStyle w:val="Heading2"/>
      </w:pPr>
      <w:r>
        <w:t>1.7 Module Design</w:t>
      </w:r>
    </w:p>
    <w:p w:rsidR="00E01D40" w:rsidRDefault="004F265C">
      <w:pPr>
        <w:pStyle w:val="Caption"/>
        <w:keepNext/>
        <w:spacing w:after="80"/>
      </w:pPr>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6</w:t>
      </w:r>
      <w:r>
        <w:rPr>
          <w:rFonts w:cs="Times New Roman"/>
        </w:rPr>
        <w:fldChar w:fldCharType="end"/>
      </w:r>
      <w:r>
        <w:rPr>
          <w:rFonts w:cs="Times New Roman"/>
        </w:rPr>
        <w:t>: Modules and responsibilities</w:t>
      </w:r>
    </w:p>
    <w:tbl>
      <w:tblPr>
        <w:tblStyle w:val="TableGrid"/>
        <w:tblW w:w="0" w:type="auto"/>
        <w:jc w:val="center"/>
        <w:tblLook w:val="04A0" w:firstRow="1" w:lastRow="0" w:firstColumn="1" w:lastColumn="0" w:noHBand="0" w:noVBand="1"/>
      </w:tblPr>
      <w:tblGrid>
        <w:gridCol w:w="3136"/>
        <w:gridCol w:w="4765"/>
        <w:gridCol w:w="981"/>
      </w:tblGrid>
      <w:tr w:rsidR="00E01D40">
        <w:trPr>
          <w:cantSplit/>
          <w:tblHeader/>
          <w:jc w:val="center"/>
        </w:trPr>
        <w:tc>
          <w:tcPr>
            <w:tcW w:w="3168" w:type="dxa"/>
            <w:shd w:val="clear" w:color="auto" w:fill="1B2A41"/>
          </w:tcPr>
          <w:p w:rsidR="00E01D40" w:rsidRDefault="004F265C">
            <w:pPr>
              <w:spacing w:after="40" w:line="240" w:lineRule="auto"/>
              <w:jc w:val="center"/>
            </w:pPr>
            <w:r>
              <w:rPr>
                <w:rFonts w:cs="Times New Roman"/>
                <w:b/>
                <w:color w:val="FFFFFF"/>
                <w:sz w:val="19"/>
              </w:rPr>
              <w:t>File</w:t>
            </w:r>
          </w:p>
        </w:tc>
        <w:tc>
          <w:tcPr>
            <w:tcW w:w="5040" w:type="dxa"/>
            <w:shd w:val="clear" w:color="auto" w:fill="1B2A41"/>
          </w:tcPr>
          <w:p w:rsidR="00E01D40" w:rsidRDefault="004F265C">
            <w:pPr>
              <w:spacing w:after="40" w:line="240" w:lineRule="auto"/>
              <w:jc w:val="center"/>
            </w:pPr>
            <w:r>
              <w:rPr>
                <w:rFonts w:cs="Times New Roman"/>
                <w:b/>
                <w:color w:val="FFFFFF"/>
                <w:sz w:val="19"/>
              </w:rPr>
              <w:t>Responsibility</w:t>
            </w:r>
          </w:p>
        </w:tc>
        <w:tc>
          <w:tcPr>
            <w:tcW w:w="1008" w:type="dxa"/>
            <w:shd w:val="clear" w:color="auto" w:fill="1B2A41"/>
          </w:tcPr>
          <w:p w:rsidR="00E01D40" w:rsidRDefault="004F265C">
            <w:pPr>
              <w:spacing w:after="40" w:line="240" w:lineRule="auto"/>
              <w:jc w:val="center"/>
            </w:pPr>
            <w:r>
              <w:rPr>
                <w:rFonts w:cs="Times New Roman"/>
                <w:b/>
                <w:color w:val="FFFFFF"/>
                <w:sz w:val="19"/>
              </w:rPr>
              <w:t>Lines</w:t>
            </w:r>
          </w:p>
        </w:tc>
      </w:tr>
      <w:tr w:rsidR="00E01D40">
        <w:trPr>
          <w:cantSplit/>
          <w:jc w:val="center"/>
        </w:trPr>
        <w:tc>
          <w:tcPr>
            <w:tcW w:w="3168" w:type="dxa"/>
          </w:tcPr>
          <w:p w:rsidR="00E01D40" w:rsidRDefault="004F265C">
            <w:pPr>
              <w:spacing w:after="40" w:line="240" w:lineRule="auto"/>
              <w:jc w:val="left"/>
            </w:pPr>
            <w:r>
              <w:rPr>
                <w:rFonts w:ascii="Consolas" w:eastAsia="Consolas" w:hAnsi="Consolas" w:cs="Consolas"/>
                <w:sz w:val="16"/>
              </w:rPr>
              <w:t>ml/config.py</w:t>
            </w:r>
          </w:p>
        </w:tc>
        <w:tc>
          <w:tcPr>
            <w:tcW w:w="5040" w:type="dxa"/>
          </w:tcPr>
          <w:p w:rsidR="00E01D40" w:rsidRDefault="004F265C">
            <w:pPr>
              <w:spacing w:after="40" w:line="240" w:lineRule="auto"/>
              <w:jc w:val="left"/>
            </w:pPr>
            <w:r>
              <w:rPr>
                <w:rFonts w:cs="Times New Roman"/>
                <w:sz w:val="19"/>
              </w:rPr>
              <w:t>paths, seed, model list, training and clustering constants</w:t>
            </w:r>
          </w:p>
        </w:tc>
        <w:tc>
          <w:tcPr>
            <w:tcW w:w="1008" w:type="dxa"/>
          </w:tcPr>
          <w:p w:rsidR="00E01D40" w:rsidRDefault="004F265C">
            <w:pPr>
              <w:spacing w:after="40" w:line="240" w:lineRule="auto"/>
              <w:jc w:val="center"/>
            </w:pPr>
            <w:r>
              <w:rPr>
                <w:rFonts w:cs="Times New Roman"/>
                <w:sz w:val="19"/>
              </w:rPr>
              <w:t>39</w:t>
            </w:r>
          </w:p>
        </w:tc>
      </w:tr>
      <w:tr w:rsidR="00E01D40">
        <w:trPr>
          <w:cantSplit/>
          <w:jc w:val="center"/>
        </w:trPr>
        <w:tc>
          <w:tcPr>
            <w:tcW w:w="3168" w:type="dxa"/>
          </w:tcPr>
          <w:p w:rsidR="00E01D40" w:rsidRDefault="004F265C">
            <w:pPr>
              <w:spacing w:after="40" w:line="240" w:lineRule="auto"/>
              <w:jc w:val="left"/>
            </w:pPr>
            <w:r>
              <w:rPr>
                <w:rFonts w:ascii="Consolas" w:eastAsia="Consolas" w:hAnsi="Consolas" w:cs="Consolas"/>
                <w:sz w:val="16"/>
              </w:rPr>
              <w:t>ml/data.py</w:t>
            </w:r>
          </w:p>
        </w:tc>
        <w:tc>
          <w:tcPr>
            <w:tcW w:w="5040" w:type="dxa"/>
          </w:tcPr>
          <w:p w:rsidR="00E01D40" w:rsidRDefault="004F265C">
            <w:pPr>
              <w:spacing w:after="40" w:line="240" w:lineRule="auto"/>
              <w:jc w:val="left"/>
            </w:pPr>
            <w:r>
              <w:rPr>
                <w:rFonts w:cs="Times New Roman"/>
                <w:sz w:val="19"/>
              </w:rPr>
              <w:t>load the three sources, inject botnets, build 23 features, split, save and summarise the graph</w:t>
            </w:r>
          </w:p>
        </w:tc>
        <w:tc>
          <w:tcPr>
            <w:tcW w:w="1008" w:type="dxa"/>
          </w:tcPr>
          <w:p w:rsidR="00E01D40" w:rsidRDefault="004F265C">
            <w:pPr>
              <w:spacing w:after="40" w:line="240" w:lineRule="auto"/>
              <w:jc w:val="center"/>
            </w:pPr>
            <w:r>
              <w:rPr>
                <w:rFonts w:cs="Times New Roman"/>
                <w:sz w:val="19"/>
              </w:rPr>
              <w:t>345</w:t>
            </w:r>
          </w:p>
        </w:tc>
      </w:tr>
      <w:tr w:rsidR="00E01D40">
        <w:trPr>
          <w:cantSplit/>
          <w:jc w:val="center"/>
        </w:trPr>
        <w:tc>
          <w:tcPr>
            <w:tcW w:w="3168" w:type="dxa"/>
          </w:tcPr>
          <w:p w:rsidR="00E01D40" w:rsidRDefault="004F265C">
            <w:pPr>
              <w:spacing w:after="40" w:line="240" w:lineRule="auto"/>
              <w:jc w:val="left"/>
            </w:pPr>
            <w:r>
              <w:rPr>
                <w:rFonts w:ascii="Consolas" w:eastAsia="Consolas" w:hAnsi="Consolas" w:cs="Consolas"/>
                <w:sz w:val="16"/>
              </w:rPr>
              <w:t>ml/gnn.py</w:t>
            </w:r>
          </w:p>
        </w:tc>
        <w:tc>
          <w:tcPr>
            <w:tcW w:w="5040" w:type="dxa"/>
          </w:tcPr>
          <w:p w:rsidR="00E01D40" w:rsidRDefault="004F265C">
            <w:pPr>
              <w:spacing w:after="40" w:line="240" w:lineRule="auto"/>
              <w:jc w:val="left"/>
            </w:pPr>
            <w:r>
              <w:rPr>
                <w:rFonts w:cs="Times New Roman"/>
                <w:sz w:val="19"/>
              </w:rPr>
              <w:t xml:space="preserve">sparse </w:t>
            </w:r>
            <w:r>
              <w:rPr>
                <w:rFonts w:ascii="Consolas" w:eastAsia="Consolas" w:hAnsi="Consolas" w:cs="Consolas"/>
                <w:sz w:val="16"/>
              </w:rPr>
              <w:t>Graph</w:t>
            </w:r>
            <w:r>
              <w:rPr>
                <w:rFonts w:cs="Times New Roman"/>
                <w:sz w:val="19"/>
              </w:rPr>
              <w:t xml:space="preserve">, GCN, SAGE and GAT layers, </w:t>
            </w:r>
            <w:r>
              <w:rPr>
                <w:rFonts w:ascii="Consolas" w:eastAsia="Consolas" w:hAnsi="Consolas" w:cs="Consolas"/>
                <w:sz w:val="16"/>
              </w:rPr>
              <w:t>Net</w:t>
            </w:r>
            <w:r>
              <w:rPr>
                <w:rFonts w:cs="Times New Roman"/>
                <w:sz w:val="19"/>
              </w:rPr>
              <w:t>, class weights, threshold se</w:t>
            </w:r>
            <w:r>
              <w:rPr>
                <w:rFonts w:cs="Times New Roman"/>
                <w:sz w:val="19"/>
              </w:rPr>
              <w:t>arch, metrics, training loop</w:t>
            </w:r>
          </w:p>
        </w:tc>
        <w:tc>
          <w:tcPr>
            <w:tcW w:w="1008" w:type="dxa"/>
          </w:tcPr>
          <w:p w:rsidR="00E01D40" w:rsidRDefault="004F265C">
            <w:pPr>
              <w:spacing w:after="40" w:line="240" w:lineRule="auto"/>
              <w:jc w:val="center"/>
            </w:pPr>
            <w:r>
              <w:rPr>
                <w:rFonts w:cs="Times New Roman"/>
                <w:sz w:val="19"/>
              </w:rPr>
              <w:t>188</w:t>
            </w:r>
          </w:p>
        </w:tc>
      </w:tr>
      <w:tr w:rsidR="00E01D40">
        <w:trPr>
          <w:cantSplit/>
          <w:jc w:val="center"/>
        </w:trPr>
        <w:tc>
          <w:tcPr>
            <w:tcW w:w="3168" w:type="dxa"/>
          </w:tcPr>
          <w:p w:rsidR="00E01D40" w:rsidRDefault="004F265C">
            <w:pPr>
              <w:spacing w:after="40" w:line="240" w:lineRule="auto"/>
              <w:jc w:val="left"/>
            </w:pPr>
            <w:r>
              <w:rPr>
                <w:rFonts w:ascii="Consolas" w:eastAsia="Consolas" w:hAnsi="Consolas" w:cs="Consolas"/>
                <w:sz w:val="16"/>
              </w:rPr>
              <w:t>ml/train.py</w:t>
            </w:r>
          </w:p>
        </w:tc>
        <w:tc>
          <w:tcPr>
            <w:tcW w:w="5040" w:type="dxa"/>
          </w:tcPr>
          <w:p w:rsidR="00E01D40" w:rsidRDefault="004F265C">
            <w:pPr>
              <w:spacing w:after="40" w:line="240" w:lineRule="auto"/>
              <w:jc w:val="left"/>
            </w:pPr>
            <w:r>
              <w:rPr>
                <w:rFonts w:cs="Times New Roman"/>
                <w:sz w:val="19"/>
              </w:rPr>
              <w:t>train every model for every seed, summarise, write weights, scores, clusters and metrics; also used for retraining with feedback labels</w:t>
            </w:r>
          </w:p>
        </w:tc>
        <w:tc>
          <w:tcPr>
            <w:tcW w:w="1008" w:type="dxa"/>
          </w:tcPr>
          <w:p w:rsidR="00E01D40" w:rsidRDefault="004F265C">
            <w:pPr>
              <w:spacing w:after="40" w:line="240" w:lineRule="auto"/>
              <w:jc w:val="center"/>
            </w:pPr>
            <w:r>
              <w:rPr>
                <w:rFonts w:cs="Times New Roman"/>
                <w:sz w:val="19"/>
              </w:rPr>
              <w:t>138</w:t>
            </w:r>
          </w:p>
        </w:tc>
      </w:tr>
      <w:tr w:rsidR="00E01D40">
        <w:trPr>
          <w:cantSplit/>
          <w:jc w:val="center"/>
        </w:trPr>
        <w:tc>
          <w:tcPr>
            <w:tcW w:w="3168" w:type="dxa"/>
          </w:tcPr>
          <w:p w:rsidR="00E01D40" w:rsidRDefault="004F265C">
            <w:pPr>
              <w:spacing w:after="40" w:line="240" w:lineRule="auto"/>
              <w:jc w:val="left"/>
            </w:pPr>
            <w:r>
              <w:rPr>
                <w:rFonts w:ascii="Consolas" w:eastAsia="Consolas" w:hAnsi="Consolas" w:cs="Consolas"/>
                <w:sz w:val="16"/>
              </w:rPr>
              <w:t>ml/clustering.py</w:t>
            </w:r>
          </w:p>
        </w:tc>
        <w:tc>
          <w:tcPr>
            <w:tcW w:w="5040" w:type="dxa"/>
          </w:tcPr>
          <w:p w:rsidR="00E01D40" w:rsidRDefault="004F265C">
            <w:pPr>
              <w:spacing w:after="40" w:line="240" w:lineRule="auto"/>
              <w:jc w:val="left"/>
            </w:pPr>
            <w:r>
              <w:rPr>
                <w:rFonts w:cs="Times New Roman"/>
                <w:sz w:val="19"/>
              </w:rPr>
              <w:t xml:space="preserve">candidate selection, similarity graph, Louvain, </w:t>
            </w:r>
            <w:r>
              <w:rPr>
                <w:rFonts w:cs="Times New Roman"/>
                <w:sz w:val="19"/>
              </w:rPr>
              <w:t>cluster description, recovery against truth</w:t>
            </w:r>
          </w:p>
        </w:tc>
        <w:tc>
          <w:tcPr>
            <w:tcW w:w="1008" w:type="dxa"/>
          </w:tcPr>
          <w:p w:rsidR="00E01D40" w:rsidRDefault="004F265C">
            <w:pPr>
              <w:spacing w:after="40" w:line="240" w:lineRule="auto"/>
              <w:jc w:val="center"/>
            </w:pPr>
            <w:r>
              <w:rPr>
                <w:rFonts w:cs="Times New Roman"/>
                <w:sz w:val="19"/>
              </w:rPr>
              <w:t>100</w:t>
            </w:r>
          </w:p>
        </w:tc>
      </w:tr>
      <w:tr w:rsidR="00E01D40">
        <w:trPr>
          <w:cantSplit/>
          <w:jc w:val="center"/>
        </w:trPr>
        <w:tc>
          <w:tcPr>
            <w:tcW w:w="3168" w:type="dxa"/>
          </w:tcPr>
          <w:p w:rsidR="00E01D40" w:rsidRDefault="004F265C">
            <w:pPr>
              <w:spacing w:after="40" w:line="240" w:lineRule="auto"/>
              <w:jc w:val="left"/>
            </w:pPr>
            <w:r>
              <w:rPr>
                <w:rFonts w:ascii="Consolas" w:eastAsia="Consolas" w:hAnsi="Consolas" w:cs="Consolas"/>
                <w:sz w:val="16"/>
              </w:rPr>
              <w:t>ml/eval.py</w:t>
            </w:r>
          </w:p>
        </w:tc>
        <w:tc>
          <w:tcPr>
            <w:tcW w:w="5040" w:type="dxa"/>
          </w:tcPr>
          <w:p w:rsidR="00E01D40" w:rsidRDefault="004F265C">
            <w:pPr>
              <w:spacing w:after="40" w:line="240" w:lineRule="auto"/>
              <w:jc w:val="left"/>
            </w:pPr>
            <w:r>
              <w:rPr>
                <w:rFonts w:cs="Times New Roman"/>
                <w:sz w:val="19"/>
              </w:rPr>
              <w:t>scalability sweep over 1, 2, 4 and 8 disjoint copies of the graph; evaluation summary</w:t>
            </w:r>
          </w:p>
        </w:tc>
        <w:tc>
          <w:tcPr>
            <w:tcW w:w="1008" w:type="dxa"/>
          </w:tcPr>
          <w:p w:rsidR="00E01D40" w:rsidRDefault="004F265C">
            <w:pPr>
              <w:spacing w:after="40" w:line="240" w:lineRule="auto"/>
              <w:jc w:val="center"/>
            </w:pPr>
            <w:r>
              <w:rPr>
                <w:rFonts w:cs="Times New Roman"/>
                <w:sz w:val="19"/>
              </w:rPr>
              <w:t>90</w:t>
            </w:r>
          </w:p>
        </w:tc>
      </w:tr>
      <w:tr w:rsidR="00E01D40">
        <w:trPr>
          <w:cantSplit/>
          <w:jc w:val="center"/>
        </w:trPr>
        <w:tc>
          <w:tcPr>
            <w:tcW w:w="3168" w:type="dxa"/>
          </w:tcPr>
          <w:p w:rsidR="00E01D40" w:rsidRDefault="004F265C">
            <w:pPr>
              <w:spacing w:after="40" w:line="240" w:lineRule="auto"/>
              <w:jc w:val="left"/>
            </w:pPr>
            <w:r>
              <w:rPr>
                <w:rFonts w:ascii="Consolas" w:eastAsia="Consolas" w:hAnsi="Consolas" w:cs="Consolas"/>
                <w:sz w:val="16"/>
              </w:rPr>
              <w:t>backend/app/main.py</w:t>
            </w:r>
            <w:r>
              <w:rPr>
                <w:rFonts w:cs="Times New Roman"/>
                <w:sz w:val="19"/>
              </w:rPr>
              <w:t xml:space="preserve">, </w:t>
            </w:r>
            <w:r>
              <w:rPr>
                <w:rFonts w:ascii="Consolas" w:eastAsia="Consolas" w:hAnsi="Consolas" w:cs="Consolas"/>
                <w:sz w:val="16"/>
              </w:rPr>
              <w:t>settings.py</w:t>
            </w:r>
          </w:p>
        </w:tc>
        <w:tc>
          <w:tcPr>
            <w:tcW w:w="5040" w:type="dxa"/>
          </w:tcPr>
          <w:p w:rsidR="00E01D40" w:rsidRDefault="004F265C">
            <w:pPr>
              <w:spacing w:after="40" w:line="240" w:lineRule="auto"/>
              <w:jc w:val="left"/>
            </w:pPr>
            <w:r>
              <w:rPr>
                <w:rFonts w:cs="Times New Roman"/>
                <w:sz w:val="19"/>
              </w:rPr>
              <w:t xml:space="preserve">application, CORS, start-up (database, demo users, Store); environment </w:t>
            </w:r>
            <w:r>
              <w:rPr>
                <w:rFonts w:cs="Times New Roman"/>
                <w:sz w:val="19"/>
              </w:rPr>
              <w:t>settings</w:t>
            </w:r>
          </w:p>
        </w:tc>
        <w:tc>
          <w:tcPr>
            <w:tcW w:w="1008" w:type="dxa"/>
          </w:tcPr>
          <w:p w:rsidR="00E01D40" w:rsidRDefault="004F265C">
            <w:pPr>
              <w:spacing w:after="40" w:line="240" w:lineRule="auto"/>
              <w:jc w:val="center"/>
            </w:pPr>
            <w:r>
              <w:rPr>
                <w:rFonts w:cs="Times New Roman"/>
                <w:sz w:val="19"/>
              </w:rPr>
              <w:t>31, 31</w:t>
            </w:r>
          </w:p>
        </w:tc>
      </w:tr>
      <w:tr w:rsidR="00E01D40">
        <w:trPr>
          <w:cantSplit/>
          <w:jc w:val="center"/>
        </w:trPr>
        <w:tc>
          <w:tcPr>
            <w:tcW w:w="3168" w:type="dxa"/>
          </w:tcPr>
          <w:p w:rsidR="00E01D40" w:rsidRDefault="004F265C">
            <w:pPr>
              <w:spacing w:after="40" w:line="240" w:lineRule="auto"/>
              <w:jc w:val="left"/>
            </w:pPr>
            <w:r>
              <w:rPr>
                <w:rFonts w:ascii="Consolas" w:eastAsia="Consolas" w:hAnsi="Consolas" w:cs="Consolas"/>
                <w:sz w:val="16"/>
              </w:rPr>
              <w:t>backend/app/auth.py</w:t>
            </w:r>
          </w:p>
        </w:tc>
        <w:tc>
          <w:tcPr>
            <w:tcW w:w="5040" w:type="dxa"/>
          </w:tcPr>
          <w:p w:rsidR="00E01D40" w:rsidRDefault="004F265C">
            <w:pPr>
              <w:spacing w:after="40" w:line="240" w:lineRule="auto"/>
              <w:jc w:val="left"/>
            </w:pPr>
            <w:r>
              <w:rPr>
                <w:rFonts w:cs="Times New Roman"/>
                <w:sz w:val="19"/>
              </w:rPr>
              <w:t xml:space="preserve">bcrypt, JWT creation and checking, </w:t>
            </w:r>
            <w:r>
              <w:rPr>
                <w:rFonts w:ascii="Consolas" w:eastAsia="Consolas" w:hAnsi="Consolas" w:cs="Consolas"/>
                <w:sz w:val="16"/>
              </w:rPr>
              <w:t>current_user</w:t>
            </w:r>
            <w:r>
              <w:rPr>
                <w:rFonts w:cs="Times New Roman"/>
                <w:sz w:val="19"/>
              </w:rPr>
              <w:t xml:space="preserve">, </w:t>
            </w:r>
            <w:r>
              <w:rPr>
                <w:rFonts w:ascii="Consolas" w:eastAsia="Consolas" w:hAnsi="Consolas" w:cs="Consolas"/>
                <w:sz w:val="16"/>
              </w:rPr>
              <w:t>require_moderator</w:t>
            </w:r>
            <w:r>
              <w:rPr>
                <w:rFonts w:cs="Times New Roman"/>
                <w:sz w:val="19"/>
              </w:rPr>
              <w:t>, demo users</w:t>
            </w:r>
          </w:p>
        </w:tc>
        <w:tc>
          <w:tcPr>
            <w:tcW w:w="1008" w:type="dxa"/>
          </w:tcPr>
          <w:p w:rsidR="00E01D40" w:rsidRDefault="004F265C">
            <w:pPr>
              <w:spacing w:after="40" w:line="240" w:lineRule="auto"/>
              <w:jc w:val="center"/>
            </w:pPr>
            <w:r>
              <w:rPr>
                <w:rFonts w:cs="Times New Roman"/>
                <w:sz w:val="19"/>
              </w:rPr>
              <w:t>70</w:t>
            </w:r>
          </w:p>
        </w:tc>
      </w:tr>
      <w:tr w:rsidR="00E01D40">
        <w:trPr>
          <w:cantSplit/>
          <w:jc w:val="center"/>
        </w:trPr>
        <w:tc>
          <w:tcPr>
            <w:tcW w:w="3168" w:type="dxa"/>
          </w:tcPr>
          <w:p w:rsidR="00E01D40" w:rsidRDefault="004F265C">
            <w:pPr>
              <w:spacing w:after="40" w:line="240" w:lineRule="auto"/>
              <w:jc w:val="left"/>
            </w:pPr>
            <w:r>
              <w:rPr>
                <w:rFonts w:ascii="Consolas" w:eastAsia="Consolas" w:hAnsi="Consolas" w:cs="Consolas"/>
                <w:sz w:val="16"/>
              </w:rPr>
              <w:t>backend/app/db.py</w:t>
            </w:r>
          </w:p>
        </w:tc>
        <w:tc>
          <w:tcPr>
            <w:tcW w:w="5040" w:type="dxa"/>
          </w:tcPr>
          <w:p w:rsidR="00E01D40" w:rsidRDefault="004F265C">
            <w:pPr>
              <w:spacing w:after="40" w:line="240" w:lineRule="auto"/>
              <w:jc w:val="left"/>
            </w:pPr>
            <w:r>
              <w:rPr>
                <w:rFonts w:cs="Times New Roman"/>
                <w:sz w:val="19"/>
              </w:rPr>
              <w:t xml:space="preserve">SQLAlchemy engine, </w:t>
            </w:r>
            <w:r>
              <w:rPr>
                <w:rFonts w:ascii="Consolas" w:eastAsia="Consolas" w:hAnsi="Consolas" w:cs="Consolas"/>
                <w:sz w:val="16"/>
              </w:rPr>
              <w:t>User</w:t>
            </w:r>
            <w:r>
              <w:rPr>
                <w:rFonts w:cs="Times New Roman"/>
                <w:sz w:val="19"/>
              </w:rPr>
              <w:t xml:space="preserve">, </w:t>
            </w:r>
            <w:r>
              <w:rPr>
                <w:rFonts w:ascii="Consolas" w:eastAsia="Consolas" w:hAnsi="Consolas" w:cs="Consolas"/>
                <w:sz w:val="16"/>
              </w:rPr>
              <w:t>Review</w:t>
            </w:r>
            <w:r>
              <w:rPr>
                <w:rFonts w:cs="Times New Roman"/>
                <w:sz w:val="19"/>
              </w:rPr>
              <w:t xml:space="preserve">, </w:t>
            </w:r>
            <w:r>
              <w:rPr>
                <w:rFonts w:ascii="Consolas" w:eastAsia="Consolas" w:hAnsi="Consolas" w:cs="Consolas"/>
                <w:sz w:val="16"/>
              </w:rPr>
              <w:t>TrainingRun</w:t>
            </w:r>
            <w:r>
              <w:rPr>
                <w:rFonts w:cs="Times New Roman"/>
                <w:sz w:val="19"/>
              </w:rPr>
              <w:t>, session dependency</w:t>
            </w:r>
          </w:p>
        </w:tc>
        <w:tc>
          <w:tcPr>
            <w:tcW w:w="1008" w:type="dxa"/>
          </w:tcPr>
          <w:p w:rsidR="00E01D40" w:rsidRDefault="004F265C">
            <w:pPr>
              <w:spacing w:after="40" w:line="240" w:lineRule="auto"/>
              <w:jc w:val="center"/>
            </w:pPr>
            <w:r>
              <w:rPr>
                <w:rFonts w:cs="Times New Roman"/>
                <w:sz w:val="19"/>
              </w:rPr>
              <w:t>87</w:t>
            </w:r>
          </w:p>
        </w:tc>
      </w:tr>
      <w:tr w:rsidR="00E01D40">
        <w:trPr>
          <w:cantSplit/>
          <w:jc w:val="center"/>
        </w:trPr>
        <w:tc>
          <w:tcPr>
            <w:tcW w:w="3168" w:type="dxa"/>
          </w:tcPr>
          <w:p w:rsidR="00E01D40" w:rsidRDefault="004F265C">
            <w:pPr>
              <w:spacing w:after="40" w:line="240" w:lineRule="auto"/>
              <w:jc w:val="left"/>
            </w:pPr>
            <w:r>
              <w:rPr>
                <w:rFonts w:ascii="Consolas" w:eastAsia="Consolas" w:hAnsi="Consolas" w:cs="Consolas"/>
                <w:sz w:val="16"/>
              </w:rPr>
              <w:t>backend/app/services/store.py</w:t>
            </w:r>
          </w:p>
        </w:tc>
        <w:tc>
          <w:tcPr>
            <w:tcW w:w="5040" w:type="dxa"/>
          </w:tcPr>
          <w:p w:rsidR="00E01D40" w:rsidRDefault="004F265C">
            <w:pPr>
              <w:spacing w:after="40" w:line="240" w:lineRule="auto"/>
              <w:jc w:val="left"/>
            </w:pPr>
            <w:r>
              <w:rPr>
                <w:rFonts w:cs="Times New Roman"/>
                <w:sz w:val="19"/>
              </w:rPr>
              <w:t xml:space="preserve">in-memory graph, </w:t>
            </w:r>
            <w:r>
              <w:rPr>
                <w:rFonts w:cs="Times New Roman"/>
                <w:sz w:val="19"/>
              </w:rPr>
              <w:t>scores, clusters, adjacency, neighbour statistics, explanations, decision map</w:t>
            </w:r>
          </w:p>
        </w:tc>
        <w:tc>
          <w:tcPr>
            <w:tcW w:w="1008" w:type="dxa"/>
          </w:tcPr>
          <w:p w:rsidR="00E01D40" w:rsidRDefault="004F265C">
            <w:pPr>
              <w:spacing w:after="40" w:line="240" w:lineRule="auto"/>
              <w:jc w:val="center"/>
            </w:pPr>
            <w:r>
              <w:rPr>
                <w:rFonts w:cs="Times New Roman"/>
                <w:sz w:val="19"/>
              </w:rPr>
              <w:t>181</w:t>
            </w:r>
          </w:p>
        </w:tc>
      </w:tr>
      <w:tr w:rsidR="00E01D40">
        <w:trPr>
          <w:cantSplit/>
          <w:jc w:val="center"/>
        </w:trPr>
        <w:tc>
          <w:tcPr>
            <w:tcW w:w="3168" w:type="dxa"/>
          </w:tcPr>
          <w:p w:rsidR="00E01D40" w:rsidRDefault="004F265C">
            <w:pPr>
              <w:spacing w:after="40" w:line="240" w:lineRule="auto"/>
              <w:jc w:val="left"/>
            </w:pPr>
            <w:r>
              <w:rPr>
                <w:rFonts w:ascii="Consolas" w:eastAsia="Consolas" w:hAnsi="Consolas" w:cs="Consolas"/>
                <w:sz w:val="16"/>
              </w:rPr>
              <w:t>backend/app/routes/core.py</w:t>
            </w:r>
          </w:p>
        </w:tc>
        <w:tc>
          <w:tcPr>
            <w:tcW w:w="5040" w:type="dxa"/>
          </w:tcPr>
          <w:p w:rsidR="00E01D40" w:rsidRDefault="004F265C">
            <w:pPr>
              <w:spacing w:after="40" w:line="240" w:lineRule="auto"/>
              <w:jc w:val="left"/>
            </w:pPr>
            <w:r>
              <w:rPr>
                <w:rFonts w:cs="Times New Roman"/>
                <w:sz w:val="19"/>
              </w:rPr>
              <w:t>health, login, current user, graph summary, overview</w:t>
            </w:r>
          </w:p>
        </w:tc>
        <w:tc>
          <w:tcPr>
            <w:tcW w:w="1008" w:type="dxa"/>
          </w:tcPr>
          <w:p w:rsidR="00E01D40" w:rsidRDefault="004F265C">
            <w:pPr>
              <w:spacing w:after="40" w:line="240" w:lineRule="auto"/>
              <w:jc w:val="center"/>
            </w:pPr>
            <w:r>
              <w:rPr>
                <w:rFonts w:cs="Times New Roman"/>
                <w:sz w:val="19"/>
              </w:rPr>
              <w:t>87</w:t>
            </w:r>
          </w:p>
        </w:tc>
      </w:tr>
      <w:tr w:rsidR="00E01D40">
        <w:trPr>
          <w:cantSplit/>
          <w:jc w:val="center"/>
        </w:trPr>
        <w:tc>
          <w:tcPr>
            <w:tcW w:w="3168" w:type="dxa"/>
          </w:tcPr>
          <w:p w:rsidR="00E01D40" w:rsidRDefault="004F265C">
            <w:pPr>
              <w:spacing w:after="40" w:line="240" w:lineRule="auto"/>
              <w:jc w:val="left"/>
            </w:pPr>
            <w:r>
              <w:rPr>
                <w:rFonts w:ascii="Consolas" w:eastAsia="Consolas" w:hAnsi="Consolas" w:cs="Consolas"/>
                <w:sz w:val="16"/>
              </w:rPr>
              <w:t>backend/app/routes/accounts.py</w:t>
            </w:r>
          </w:p>
        </w:tc>
        <w:tc>
          <w:tcPr>
            <w:tcW w:w="5040" w:type="dxa"/>
          </w:tcPr>
          <w:p w:rsidR="00E01D40" w:rsidRDefault="004F265C">
            <w:pPr>
              <w:spacing w:after="40" w:line="240" w:lineRule="auto"/>
              <w:jc w:val="left"/>
            </w:pPr>
            <w:r>
              <w:rPr>
                <w:rFonts w:cs="Times New Roman"/>
                <w:sz w:val="19"/>
              </w:rPr>
              <w:t>ranked list with filters, account detail, neighbourhood</w:t>
            </w:r>
          </w:p>
        </w:tc>
        <w:tc>
          <w:tcPr>
            <w:tcW w:w="1008" w:type="dxa"/>
          </w:tcPr>
          <w:p w:rsidR="00E01D40" w:rsidRDefault="004F265C">
            <w:pPr>
              <w:spacing w:after="40" w:line="240" w:lineRule="auto"/>
              <w:jc w:val="center"/>
            </w:pPr>
            <w:r>
              <w:rPr>
                <w:rFonts w:cs="Times New Roman"/>
                <w:sz w:val="19"/>
              </w:rPr>
              <w:t>12</w:t>
            </w:r>
            <w:r>
              <w:rPr>
                <w:rFonts w:cs="Times New Roman"/>
                <w:sz w:val="19"/>
              </w:rPr>
              <w:t>2</w:t>
            </w:r>
          </w:p>
        </w:tc>
      </w:tr>
      <w:tr w:rsidR="00E01D40">
        <w:trPr>
          <w:cantSplit/>
          <w:jc w:val="center"/>
        </w:trPr>
        <w:tc>
          <w:tcPr>
            <w:tcW w:w="3168" w:type="dxa"/>
          </w:tcPr>
          <w:p w:rsidR="00E01D40" w:rsidRDefault="004F265C">
            <w:pPr>
              <w:spacing w:after="40" w:line="240" w:lineRule="auto"/>
              <w:jc w:val="left"/>
            </w:pPr>
            <w:r>
              <w:rPr>
                <w:rFonts w:ascii="Consolas" w:eastAsia="Consolas" w:hAnsi="Consolas" w:cs="Consolas"/>
                <w:sz w:val="16"/>
              </w:rPr>
              <w:t>backend/app/routes/clusters.py</w:t>
            </w:r>
          </w:p>
        </w:tc>
        <w:tc>
          <w:tcPr>
            <w:tcW w:w="5040" w:type="dxa"/>
          </w:tcPr>
          <w:p w:rsidR="00E01D40" w:rsidRDefault="004F265C">
            <w:pPr>
              <w:spacing w:after="40" w:line="240" w:lineRule="auto"/>
              <w:jc w:val="left"/>
            </w:pPr>
            <w:r>
              <w:rPr>
                <w:rFonts w:cs="Times New Roman"/>
                <w:sz w:val="19"/>
              </w:rPr>
              <w:t>cluster list and detail with members, graph, reach and headline</w:t>
            </w:r>
          </w:p>
        </w:tc>
        <w:tc>
          <w:tcPr>
            <w:tcW w:w="1008" w:type="dxa"/>
          </w:tcPr>
          <w:p w:rsidR="00E01D40" w:rsidRDefault="004F265C">
            <w:pPr>
              <w:spacing w:after="40" w:line="240" w:lineRule="auto"/>
              <w:jc w:val="center"/>
            </w:pPr>
            <w:r>
              <w:rPr>
                <w:rFonts w:cs="Times New Roman"/>
                <w:sz w:val="19"/>
              </w:rPr>
              <w:t>73</w:t>
            </w:r>
          </w:p>
        </w:tc>
      </w:tr>
      <w:tr w:rsidR="00E01D40">
        <w:trPr>
          <w:cantSplit/>
          <w:jc w:val="center"/>
        </w:trPr>
        <w:tc>
          <w:tcPr>
            <w:tcW w:w="3168" w:type="dxa"/>
          </w:tcPr>
          <w:p w:rsidR="00E01D40" w:rsidRDefault="004F265C">
            <w:pPr>
              <w:spacing w:after="40" w:line="240" w:lineRule="auto"/>
              <w:jc w:val="left"/>
            </w:pPr>
            <w:r>
              <w:rPr>
                <w:rFonts w:ascii="Consolas" w:eastAsia="Consolas" w:hAnsi="Consolas" w:cs="Consolas"/>
                <w:sz w:val="16"/>
              </w:rPr>
              <w:t>backend/app/routes/queue.py</w:t>
            </w:r>
          </w:p>
        </w:tc>
        <w:tc>
          <w:tcPr>
            <w:tcW w:w="5040" w:type="dxa"/>
          </w:tcPr>
          <w:p w:rsidR="00E01D40" w:rsidRDefault="004F265C">
            <w:pPr>
              <w:spacing w:after="40" w:line="240" w:lineRule="auto"/>
              <w:jc w:val="left"/>
            </w:pPr>
            <w:r>
              <w:rPr>
                <w:rFonts w:cs="Times New Roman"/>
                <w:sz w:val="19"/>
              </w:rPr>
              <w:t>queue, decisions, undo, decision log</w:t>
            </w:r>
          </w:p>
        </w:tc>
        <w:tc>
          <w:tcPr>
            <w:tcW w:w="1008" w:type="dxa"/>
          </w:tcPr>
          <w:p w:rsidR="00E01D40" w:rsidRDefault="004F265C">
            <w:pPr>
              <w:spacing w:after="40" w:line="240" w:lineRule="auto"/>
              <w:jc w:val="center"/>
            </w:pPr>
            <w:r>
              <w:rPr>
                <w:rFonts w:cs="Times New Roman"/>
                <w:sz w:val="19"/>
              </w:rPr>
              <w:t>125</w:t>
            </w:r>
          </w:p>
        </w:tc>
      </w:tr>
      <w:tr w:rsidR="00E01D40">
        <w:trPr>
          <w:cantSplit/>
          <w:jc w:val="center"/>
        </w:trPr>
        <w:tc>
          <w:tcPr>
            <w:tcW w:w="3168" w:type="dxa"/>
          </w:tcPr>
          <w:p w:rsidR="00E01D40" w:rsidRDefault="004F265C">
            <w:pPr>
              <w:spacing w:after="40" w:line="240" w:lineRule="auto"/>
              <w:jc w:val="left"/>
            </w:pPr>
            <w:r>
              <w:rPr>
                <w:rFonts w:ascii="Consolas" w:eastAsia="Consolas" w:hAnsi="Consolas" w:cs="Consolas"/>
                <w:sz w:val="16"/>
              </w:rPr>
              <w:t>backend/app/routes/models.py</w:t>
            </w:r>
          </w:p>
        </w:tc>
        <w:tc>
          <w:tcPr>
            <w:tcW w:w="5040" w:type="dxa"/>
          </w:tcPr>
          <w:p w:rsidR="00E01D40" w:rsidRDefault="004F265C">
            <w:pPr>
              <w:spacing w:after="40" w:line="240" w:lineRule="auto"/>
              <w:jc w:val="left"/>
            </w:pPr>
            <w:r>
              <w:rPr>
                <w:rFonts w:cs="Times New Roman"/>
                <w:sz w:val="19"/>
              </w:rPr>
              <w:t xml:space="preserve">model comparison, scalability, retraining job and its </w:t>
            </w:r>
            <w:r>
              <w:rPr>
                <w:rFonts w:cs="Times New Roman"/>
                <w:sz w:val="19"/>
              </w:rPr>
              <w:t>status</w:t>
            </w:r>
          </w:p>
        </w:tc>
        <w:tc>
          <w:tcPr>
            <w:tcW w:w="1008" w:type="dxa"/>
          </w:tcPr>
          <w:p w:rsidR="00E01D40" w:rsidRDefault="004F265C">
            <w:pPr>
              <w:spacing w:after="40" w:line="240" w:lineRule="auto"/>
              <w:jc w:val="center"/>
            </w:pPr>
            <w:r>
              <w:rPr>
                <w:rFonts w:cs="Times New Roman"/>
                <w:sz w:val="19"/>
              </w:rPr>
              <w:t>124</w:t>
            </w:r>
          </w:p>
        </w:tc>
      </w:tr>
      <w:tr w:rsidR="00E01D40">
        <w:trPr>
          <w:cantSplit/>
          <w:jc w:val="center"/>
        </w:trPr>
        <w:tc>
          <w:tcPr>
            <w:tcW w:w="3168" w:type="dxa"/>
          </w:tcPr>
          <w:p w:rsidR="00E01D40" w:rsidRDefault="004F265C">
            <w:pPr>
              <w:spacing w:after="40" w:line="240" w:lineRule="auto"/>
              <w:jc w:val="left"/>
            </w:pPr>
            <w:r>
              <w:rPr>
                <w:rFonts w:ascii="Consolas" w:eastAsia="Consolas" w:hAnsi="Consolas" w:cs="Consolas"/>
                <w:sz w:val="16"/>
              </w:rPr>
              <w:t>frontend/src/pages/</w:t>
            </w:r>
          </w:p>
        </w:tc>
        <w:tc>
          <w:tcPr>
            <w:tcW w:w="5040" w:type="dxa"/>
          </w:tcPr>
          <w:p w:rsidR="00E01D40" w:rsidRDefault="004F265C">
            <w:pPr>
              <w:spacing w:after="40" w:line="240" w:lineRule="auto"/>
              <w:jc w:val="left"/>
            </w:pPr>
            <w:r>
              <w:rPr>
                <w:rFonts w:cs="Times New Roman"/>
                <w:sz w:val="19"/>
              </w:rPr>
              <w:t>Landing, Login, Overview, GraphData, Accounts, AccountDetail, Clusters, ClusterDetail, Queue, Models, NotFound</w:t>
            </w:r>
          </w:p>
        </w:tc>
        <w:tc>
          <w:tcPr>
            <w:tcW w:w="1008" w:type="dxa"/>
          </w:tcPr>
          <w:p w:rsidR="00E01D40" w:rsidRDefault="004F265C">
            <w:pPr>
              <w:spacing w:after="40" w:line="240" w:lineRule="auto"/>
              <w:jc w:val="center"/>
            </w:pPr>
            <w:r>
              <w:rPr>
                <w:rFonts w:cs="Times New Roman"/>
                <w:sz w:val="19"/>
              </w:rPr>
              <w:t>11 files</w:t>
            </w:r>
          </w:p>
        </w:tc>
      </w:tr>
      <w:tr w:rsidR="00E01D40">
        <w:trPr>
          <w:cantSplit/>
          <w:jc w:val="center"/>
        </w:trPr>
        <w:tc>
          <w:tcPr>
            <w:tcW w:w="3168" w:type="dxa"/>
          </w:tcPr>
          <w:p w:rsidR="00E01D40" w:rsidRDefault="004F265C">
            <w:pPr>
              <w:spacing w:after="40" w:line="240" w:lineRule="auto"/>
              <w:jc w:val="left"/>
            </w:pPr>
            <w:r>
              <w:rPr>
                <w:rFonts w:ascii="Consolas" w:eastAsia="Consolas" w:hAnsi="Consolas" w:cs="Consolas"/>
                <w:sz w:val="16"/>
              </w:rPr>
              <w:t>frontend/src/components/</w:t>
            </w:r>
          </w:p>
        </w:tc>
        <w:tc>
          <w:tcPr>
            <w:tcW w:w="5040" w:type="dxa"/>
          </w:tcPr>
          <w:p w:rsidR="00E01D40" w:rsidRDefault="004F265C">
            <w:pPr>
              <w:spacing w:after="40" w:line="240" w:lineRule="auto"/>
              <w:jc w:val="left"/>
            </w:pPr>
            <w:r>
              <w:rPr>
                <w:rFonts w:cs="Times New Roman"/>
                <w:sz w:val="19"/>
              </w:rPr>
              <w:t>UI kit (</w:t>
            </w:r>
            <w:r>
              <w:rPr>
                <w:rFonts w:ascii="Consolas" w:eastAsia="Consolas" w:hAnsi="Consolas" w:cs="Consolas"/>
                <w:sz w:val="16"/>
              </w:rPr>
              <w:t>ui</w:t>
            </w:r>
            <w:r>
              <w:rPr>
                <w:rFonts w:cs="Times New Roman"/>
                <w:sz w:val="19"/>
              </w:rPr>
              <w:t xml:space="preserve">), </w:t>
            </w:r>
            <w:r>
              <w:rPr>
                <w:rFonts w:ascii="Consolas" w:eastAsia="Consolas" w:hAnsi="Consolas" w:cs="Consolas"/>
                <w:sz w:val="16"/>
              </w:rPr>
              <w:t>motion</w:t>
            </w:r>
            <w:r>
              <w:rPr>
                <w:rFonts w:cs="Times New Roman"/>
                <w:sz w:val="19"/>
              </w:rPr>
              <w:t xml:space="preserve">, </w:t>
            </w:r>
            <w:r>
              <w:rPr>
                <w:rFonts w:ascii="Consolas" w:eastAsia="Consolas" w:hAnsi="Consolas" w:cs="Consolas"/>
                <w:sz w:val="16"/>
              </w:rPr>
              <w:t>charts</w:t>
            </w:r>
            <w:r>
              <w:rPr>
                <w:rFonts w:cs="Times New Roman"/>
                <w:sz w:val="19"/>
              </w:rPr>
              <w:t xml:space="preserve"> (Recharts), </w:t>
            </w:r>
            <w:r>
              <w:rPr>
                <w:rFonts w:ascii="Consolas" w:eastAsia="Consolas" w:hAnsi="Consolas" w:cs="Consolas"/>
                <w:sz w:val="16"/>
              </w:rPr>
              <w:t>graph/ForceGraph</w:t>
            </w:r>
            <w:r>
              <w:rPr>
                <w:rFonts w:cs="Times New Roman"/>
                <w:sz w:val="19"/>
              </w:rPr>
              <w:t xml:space="preserve">, </w:t>
            </w:r>
            <w:r>
              <w:rPr>
                <w:rFonts w:ascii="Consolas" w:eastAsia="Consolas" w:hAnsi="Consolas" w:cs="Consolas"/>
                <w:sz w:val="16"/>
              </w:rPr>
              <w:t>app</w:t>
            </w:r>
            <w:r>
              <w:rPr>
                <w:rFonts w:cs="Times New Roman"/>
                <w:sz w:val="19"/>
              </w:rPr>
              <w:t xml:space="preserve"> (decision panel, retrain card), </w:t>
            </w:r>
            <w:r>
              <w:rPr>
                <w:rFonts w:ascii="Consolas" w:eastAsia="Consolas" w:hAnsi="Consolas" w:cs="Consolas"/>
                <w:sz w:val="16"/>
              </w:rPr>
              <w:t>reactbits/Blobs</w:t>
            </w:r>
          </w:p>
        </w:tc>
        <w:tc>
          <w:tcPr>
            <w:tcW w:w="1008" w:type="dxa"/>
          </w:tcPr>
          <w:p w:rsidR="00E01D40" w:rsidRDefault="004F265C">
            <w:pPr>
              <w:spacing w:after="40" w:line="240" w:lineRule="auto"/>
              <w:jc w:val="center"/>
            </w:pPr>
            <w:r>
              <w:rPr>
                <w:rFonts w:cs="Times New Roman"/>
                <w:sz w:val="19"/>
              </w:rPr>
              <w:t>6 folders</w:t>
            </w:r>
          </w:p>
        </w:tc>
      </w:tr>
      <w:tr w:rsidR="00E01D40">
        <w:trPr>
          <w:cantSplit/>
          <w:jc w:val="center"/>
        </w:trPr>
        <w:tc>
          <w:tcPr>
            <w:tcW w:w="3168" w:type="dxa"/>
          </w:tcPr>
          <w:p w:rsidR="00E01D40" w:rsidRDefault="004F265C">
            <w:pPr>
              <w:spacing w:after="40" w:line="240" w:lineRule="auto"/>
              <w:jc w:val="left"/>
            </w:pPr>
            <w:r>
              <w:rPr>
                <w:rFonts w:ascii="Consolas" w:eastAsia="Consolas" w:hAnsi="Consolas" w:cs="Consolas"/>
                <w:sz w:val="16"/>
              </w:rPr>
              <w:t>scripts/</w:t>
            </w:r>
          </w:p>
        </w:tc>
        <w:tc>
          <w:tcPr>
            <w:tcW w:w="5040" w:type="dxa"/>
          </w:tcPr>
          <w:p w:rsidR="00E01D40" w:rsidRDefault="004F265C">
            <w:pPr>
              <w:spacing w:after="40" w:line="240" w:lineRule="auto"/>
              <w:jc w:val="left"/>
            </w:pPr>
            <w:r>
              <w:rPr>
                <w:rFonts w:ascii="Consolas" w:eastAsia="Consolas" w:hAnsi="Consolas" w:cs="Consolas"/>
                <w:sz w:val="16"/>
              </w:rPr>
              <w:t>smoke_test.py</w:t>
            </w:r>
            <w:r>
              <w:rPr>
                <w:rFonts w:cs="Times New Roman"/>
                <w:sz w:val="19"/>
              </w:rPr>
              <w:t xml:space="preserve">, </w:t>
            </w:r>
            <w:r>
              <w:rPr>
                <w:rFonts w:ascii="Consolas" w:eastAsia="Consolas" w:hAnsi="Consolas" w:cs="Consolas"/>
                <w:sz w:val="16"/>
              </w:rPr>
              <w:t>capture_screens.py</w:t>
            </w:r>
            <w:r>
              <w:rPr>
                <w:rFonts w:cs="Times New Roman"/>
                <w:sz w:val="19"/>
              </w:rPr>
              <w:t xml:space="preserve">, </w:t>
            </w:r>
            <w:r>
              <w:rPr>
                <w:rFonts w:ascii="Consolas" w:eastAsia="Consolas" w:hAnsi="Consolas" w:cs="Consolas"/>
                <w:sz w:val="16"/>
              </w:rPr>
              <w:t>ui_checks.py</w:t>
            </w:r>
            <w:r>
              <w:rPr>
                <w:rFonts w:cs="Times New Roman"/>
                <w:sz w:val="19"/>
              </w:rPr>
              <w:t xml:space="preserve">, </w:t>
            </w:r>
            <w:r>
              <w:rPr>
                <w:rFonts w:ascii="Consolas" w:eastAsia="Consolas" w:hAnsi="Consolas" w:cs="Consolas"/>
                <w:sz w:val="16"/>
              </w:rPr>
              <w:t>download_data.py</w:t>
            </w:r>
            <w:r>
              <w:rPr>
                <w:rFonts w:cs="Times New Roman"/>
                <w:sz w:val="19"/>
              </w:rPr>
              <w:t xml:space="preserve">, </w:t>
            </w:r>
            <w:r>
              <w:rPr>
                <w:rFonts w:ascii="Consolas" w:eastAsia="Consolas" w:hAnsi="Consolas" w:cs="Consolas"/>
                <w:sz w:val="16"/>
              </w:rPr>
              <w:t>run_extra_experiments.py</w:t>
            </w:r>
          </w:p>
        </w:tc>
        <w:tc>
          <w:tcPr>
            <w:tcW w:w="1008" w:type="dxa"/>
          </w:tcPr>
          <w:p w:rsidR="00E01D40" w:rsidRDefault="004F265C">
            <w:pPr>
              <w:spacing w:after="40" w:line="240" w:lineRule="auto"/>
              <w:jc w:val="center"/>
            </w:pPr>
            <w:r>
              <w:rPr>
                <w:rFonts w:cs="Times New Roman"/>
                <w:sz w:val="19"/>
              </w:rPr>
              <w:t>5 files</w:t>
            </w:r>
          </w:p>
        </w:tc>
      </w:tr>
    </w:tbl>
    <w:p w:rsidR="00E01D40" w:rsidRDefault="00E01D40">
      <w:pPr>
        <w:spacing w:line="192" w:lineRule="auto"/>
      </w:pPr>
    </w:p>
    <w:p w:rsidR="00E01D40" w:rsidRDefault="004F265C">
      <w:pPr>
        <w:pStyle w:val="Heading2"/>
      </w:pPr>
      <w:r>
        <w:t>1.8 API Design</w:t>
      </w:r>
    </w:p>
    <w:p w:rsidR="00E01D40" w:rsidRDefault="004F265C">
      <w:r>
        <w:rPr>
          <w:rFonts w:cs="Times New Roman"/>
        </w:rPr>
        <w:t xml:space="preserve">The API is a JSON interface under </w:t>
      </w:r>
      <w:r>
        <w:rPr>
          <w:rFonts w:ascii="Consolas" w:eastAsia="Consolas" w:hAnsi="Consolas" w:cs="Consolas"/>
          <w:sz w:val="21"/>
        </w:rPr>
        <w:t>/api</w:t>
      </w:r>
      <w:r>
        <w:rPr>
          <w:rFonts w:cs="Times New Roman"/>
        </w:rPr>
        <w:t xml:space="preserve">. Every route except </w:t>
      </w:r>
      <w:r>
        <w:rPr>
          <w:rFonts w:ascii="Consolas" w:eastAsia="Consolas" w:hAnsi="Consolas" w:cs="Consolas"/>
          <w:sz w:val="21"/>
        </w:rPr>
        <w:t>/api/health</w:t>
      </w:r>
      <w:r>
        <w:rPr>
          <w:rFonts w:cs="Times New Roman"/>
        </w:rPr>
        <w:t xml:space="preserve"> and </w:t>
      </w:r>
      <w:r>
        <w:rPr>
          <w:rFonts w:ascii="Consolas" w:eastAsia="Consolas" w:hAnsi="Consolas" w:cs="Consolas"/>
          <w:sz w:val="21"/>
        </w:rPr>
        <w:t>/api/auth/login</w:t>
      </w:r>
      <w:r>
        <w:rPr>
          <w:rFonts w:cs="Times New Roman"/>
        </w:rPr>
        <w:t xml:space="preserve"> requires </w:t>
      </w:r>
      <w:r>
        <w:rPr>
          <w:rFonts w:ascii="Consolas" w:eastAsia="Consolas" w:hAnsi="Consolas" w:cs="Consolas"/>
          <w:sz w:val="21"/>
        </w:rPr>
        <w:t>Authorization: Bearer &lt;token&gt;</w:t>
      </w:r>
      <w:r>
        <w:rPr>
          <w:rFonts w:cs="Times New Roman"/>
        </w:rPr>
        <w:t>; moderator routes also check the role.</w:t>
      </w:r>
    </w:p>
    <w:p w:rsidR="00E01D40" w:rsidRDefault="004F265C">
      <w:pPr>
        <w:pStyle w:val="Caption"/>
        <w:keepNext/>
        <w:spacing w:after="80"/>
      </w:pPr>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7</w:t>
      </w:r>
      <w:r>
        <w:rPr>
          <w:rFonts w:cs="Times New Roman"/>
        </w:rPr>
        <w:fldChar w:fldCharType="end"/>
      </w:r>
      <w:r>
        <w:rPr>
          <w:rFonts w:cs="Times New Roman"/>
        </w:rPr>
        <w:t>: Endpoints</w:t>
      </w:r>
    </w:p>
    <w:tbl>
      <w:tblPr>
        <w:tblStyle w:val="TableGrid"/>
        <w:tblW w:w="0" w:type="auto"/>
        <w:jc w:val="center"/>
        <w:tblLook w:val="04A0" w:firstRow="1" w:lastRow="0" w:firstColumn="1" w:lastColumn="0" w:noHBand="0" w:noVBand="1"/>
      </w:tblPr>
      <w:tblGrid>
        <w:gridCol w:w="3288"/>
        <w:gridCol w:w="1281"/>
        <w:gridCol w:w="4313"/>
      </w:tblGrid>
      <w:tr w:rsidR="00E01D40">
        <w:trPr>
          <w:cantSplit/>
          <w:tblHeader/>
          <w:jc w:val="center"/>
        </w:trPr>
        <w:tc>
          <w:tcPr>
            <w:tcW w:w="3312" w:type="dxa"/>
            <w:shd w:val="clear" w:color="auto" w:fill="1B2A41"/>
          </w:tcPr>
          <w:p w:rsidR="00E01D40" w:rsidRDefault="004F265C">
            <w:pPr>
              <w:spacing w:after="40" w:line="240" w:lineRule="auto"/>
              <w:jc w:val="center"/>
            </w:pPr>
            <w:r>
              <w:rPr>
                <w:rFonts w:cs="Times New Roman"/>
                <w:b/>
                <w:color w:val="FFFFFF"/>
                <w:sz w:val="19"/>
              </w:rPr>
              <w:t>Method and path</w:t>
            </w:r>
          </w:p>
        </w:tc>
        <w:tc>
          <w:tcPr>
            <w:tcW w:w="1296" w:type="dxa"/>
            <w:shd w:val="clear" w:color="auto" w:fill="1B2A41"/>
          </w:tcPr>
          <w:p w:rsidR="00E01D40" w:rsidRDefault="004F265C">
            <w:pPr>
              <w:spacing w:after="40" w:line="240" w:lineRule="auto"/>
              <w:jc w:val="center"/>
            </w:pPr>
            <w:r>
              <w:rPr>
                <w:rFonts w:cs="Times New Roman"/>
                <w:b/>
                <w:color w:val="FFFFFF"/>
                <w:sz w:val="19"/>
              </w:rPr>
              <w:t>Access</w:t>
            </w:r>
          </w:p>
        </w:tc>
        <w:tc>
          <w:tcPr>
            <w:tcW w:w="4464" w:type="dxa"/>
            <w:shd w:val="clear" w:color="auto" w:fill="1B2A41"/>
          </w:tcPr>
          <w:p w:rsidR="00E01D40" w:rsidRDefault="004F265C">
            <w:pPr>
              <w:spacing w:after="40" w:line="240" w:lineRule="auto"/>
              <w:jc w:val="center"/>
            </w:pPr>
            <w:r>
              <w:rPr>
                <w:rFonts w:cs="Times New Roman"/>
                <w:b/>
                <w:color w:val="FFFFFF"/>
                <w:sz w:val="19"/>
              </w:rPr>
              <w:t>Purpose</w:t>
            </w:r>
          </w:p>
        </w:tc>
      </w:tr>
      <w:tr w:rsidR="00E01D40">
        <w:trPr>
          <w:cantSplit/>
          <w:jc w:val="center"/>
        </w:trPr>
        <w:tc>
          <w:tcPr>
            <w:tcW w:w="3312" w:type="dxa"/>
          </w:tcPr>
          <w:p w:rsidR="00E01D40" w:rsidRDefault="004F265C">
            <w:pPr>
              <w:spacing w:after="40" w:line="240" w:lineRule="auto"/>
              <w:jc w:val="left"/>
            </w:pPr>
            <w:r>
              <w:rPr>
                <w:rFonts w:cs="Times New Roman"/>
                <w:sz w:val="19"/>
              </w:rPr>
              <w:t>GET /api/health</w:t>
            </w:r>
          </w:p>
        </w:tc>
        <w:tc>
          <w:tcPr>
            <w:tcW w:w="1296" w:type="dxa"/>
          </w:tcPr>
          <w:p w:rsidR="00E01D40" w:rsidRDefault="004F265C">
            <w:pPr>
              <w:spacing w:after="40" w:line="240" w:lineRule="auto"/>
              <w:jc w:val="center"/>
            </w:pPr>
            <w:r>
              <w:rPr>
                <w:rFonts w:cs="Times New Roman"/>
                <w:sz w:val="19"/>
              </w:rPr>
              <w:t>public</w:t>
            </w:r>
          </w:p>
        </w:tc>
        <w:tc>
          <w:tcPr>
            <w:tcW w:w="4464" w:type="dxa"/>
          </w:tcPr>
          <w:p w:rsidR="00E01D40" w:rsidRDefault="004F265C">
            <w:pPr>
              <w:spacing w:after="40" w:line="240" w:lineRule="auto"/>
              <w:jc w:val="left"/>
            </w:pPr>
            <w:r>
              <w:rPr>
                <w:rFonts w:cs="Times New Roman"/>
                <w:sz w:val="19"/>
              </w:rPr>
              <w:t xml:space="preserve">status, account and tie counts, served model, flagged and </w:t>
            </w:r>
            <w:r>
              <w:rPr>
                <w:rFonts w:cs="Times New Roman"/>
                <w:sz w:val="19"/>
              </w:rPr>
              <w:t>botnet counts, best and baseline F1</w:t>
            </w:r>
          </w:p>
        </w:tc>
      </w:tr>
      <w:tr w:rsidR="00E01D40">
        <w:trPr>
          <w:cantSplit/>
          <w:jc w:val="center"/>
        </w:trPr>
        <w:tc>
          <w:tcPr>
            <w:tcW w:w="3312" w:type="dxa"/>
          </w:tcPr>
          <w:p w:rsidR="00E01D40" w:rsidRDefault="004F265C">
            <w:pPr>
              <w:spacing w:after="40" w:line="240" w:lineRule="auto"/>
              <w:jc w:val="left"/>
            </w:pPr>
            <w:r>
              <w:rPr>
                <w:rFonts w:cs="Times New Roman"/>
                <w:sz w:val="19"/>
              </w:rPr>
              <w:lastRenderedPageBreak/>
              <w:t>POST /api/auth/login</w:t>
            </w:r>
          </w:p>
        </w:tc>
        <w:tc>
          <w:tcPr>
            <w:tcW w:w="1296" w:type="dxa"/>
          </w:tcPr>
          <w:p w:rsidR="00E01D40" w:rsidRDefault="004F265C">
            <w:pPr>
              <w:spacing w:after="40" w:line="240" w:lineRule="auto"/>
              <w:jc w:val="center"/>
            </w:pPr>
            <w:r>
              <w:rPr>
                <w:rFonts w:cs="Times New Roman"/>
                <w:sz w:val="19"/>
              </w:rPr>
              <w:t>public</w:t>
            </w:r>
          </w:p>
        </w:tc>
        <w:tc>
          <w:tcPr>
            <w:tcW w:w="4464" w:type="dxa"/>
          </w:tcPr>
          <w:p w:rsidR="00E01D40" w:rsidRDefault="004F265C">
            <w:pPr>
              <w:spacing w:after="40" w:line="240" w:lineRule="auto"/>
              <w:jc w:val="left"/>
            </w:pPr>
            <w:r>
              <w:rPr>
                <w:rFonts w:cs="Times New Roman"/>
                <w:sz w:val="19"/>
              </w:rPr>
              <w:t>e-mail and password to token and user</w:t>
            </w:r>
          </w:p>
        </w:tc>
      </w:tr>
      <w:tr w:rsidR="00E01D40">
        <w:trPr>
          <w:cantSplit/>
          <w:jc w:val="center"/>
        </w:trPr>
        <w:tc>
          <w:tcPr>
            <w:tcW w:w="3312" w:type="dxa"/>
          </w:tcPr>
          <w:p w:rsidR="00E01D40" w:rsidRDefault="004F265C">
            <w:pPr>
              <w:spacing w:after="40" w:line="240" w:lineRule="auto"/>
              <w:jc w:val="left"/>
            </w:pPr>
            <w:r>
              <w:rPr>
                <w:rFonts w:cs="Times New Roman"/>
                <w:sz w:val="19"/>
              </w:rPr>
              <w:t>GET /api/auth/me</w:t>
            </w:r>
          </w:p>
        </w:tc>
        <w:tc>
          <w:tcPr>
            <w:tcW w:w="1296" w:type="dxa"/>
          </w:tcPr>
          <w:p w:rsidR="00E01D40" w:rsidRDefault="004F265C">
            <w:pPr>
              <w:spacing w:after="40" w:line="240" w:lineRule="auto"/>
              <w:jc w:val="center"/>
            </w:pPr>
            <w:r>
              <w:rPr>
                <w:rFonts w:cs="Times New Roman"/>
                <w:sz w:val="19"/>
              </w:rPr>
              <w:t>signed in</w:t>
            </w:r>
          </w:p>
        </w:tc>
        <w:tc>
          <w:tcPr>
            <w:tcW w:w="4464" w:type="dxa"/>
          </w:tcPr>
          <w:p w:rsidR="00E01D40" w:rsidRDefault="004F265C">
            <w:pPr>
              <w:spacing w:after="40" w:line="240" w:lineRule="auto"/>
              <w:jc w:val="left"/>
            </w:pPr>
            <w:r>
              <w:rPr>
                <w:rFonts w:cs="Times New Roman"/>
                <w:sz w:val="19"/>
              </w:rPr>
              <w:t>current user</w:t>
            </w:r>
          </w:p>
        </w:tc>
      </w:tr>
      <w:tr w:rsidR="00E01D40">
        <w:trPr>
          <w:cantSplit/>
          <w:jc w:val="center"/>
        </w:trPr>
        <w:tc>
          <w:tcPr>
            <w:tcW w:w="3312" w:type="dxa"/>
          </w:tcPr>
          <w:p w:rsidR="00E01D40" w:rsidRDefault="004F265C">
            <w:pPr>
              <w:spacing w:after="40" w:line="240" w:lineRule="auto"/>
              <w:jc w:val="left"/>
            </w:pPr>
            <w:r>
              <w:rPr>
                <w:rFonts w:cs="Times New Roman"/>
                <w:sz w:val="19"/>
              </w:rPr>
              <w:t>GET /api/graph/summary</w:t>
            </w:r>
          </w:p>
        </w:tc>
        <w:tc>
          <w:tcPr>
            <w:tcW w:w="1296" w:type="dxa"/>
          </w:tcPr>
          <w:p w:rsidR="00E01D40" w:rsidRDefault="004F265C">
            <w:pPr>
              <w:spacing w:after="40" w:line="240" w:lineRule="auto"/>
              <w:jc w:val="center"/>
            </w:pPr>
            <w:r>
              <w:rPr>
                <w:rFonts w:cs="Times New Roman"/>
                <w:sz w:val="19"/>
              </w:rPr>
              <w:t>signed in</w:t>
            </w:r>
          </w:p>
        </w:tc>
        <w:tc>
          <w:tcPr>
            <w:tcW w:w="4464" w:type="dxa"/>
          </w:tcPr>
          <w:p w:rsidR="00E01D40" w:rsidRDefault="004F265C">
            <w:pPr>
              <w:spacing w:after="40" w:line="240" w:lineRule="auto"/>
              <w:jc w:val="left"/>
            </w:pPr>
            <w:r>
              <w:rPr>
                <w:rFonts w:cs="Times New Roman"/>
                <w:sz w:val="19"/>
              </w:rPr>
              <w:t>counts (real and injected), class balance, split, 23 feature summaries, degree</w:t>
            </w:r>
            <w:r>
              <w:rPr>
                <w:rFonts w:cs="Times New Roman"/>
                <w:sz w:val="19"/>
              </w:rPr>
              <w:t xml:space="preserve"> histogram, provenance</w:t>
            </w:r>
          </w:p>
        </w:tc>
      </w:tr>
      <w:tr w:rsidR="00E01D40">
        <w:trPr>
          <w:cantSplit/>
          <w:jc w:val="center"/>
        </w:trPr>
        <w:tc>
          <w:tcPr>
            <w:tcW w:w="3312" w:type="dxa"/>
          </w:tcPr>
          <w:p w:rsidR="00E01D40" w:rsidRDefault="004F265C">
            <w:pPr>
              <w:spacing w:after="40" w:line="240" w:lineRule="auto"/>
              <w:jc w:val="left"/>
            </w:pPr>
            <w:r>
              <w:rPr>
                <w:rFonts w:cs="Times New Roman"/>
                <w:sz w:val="19"/>
              </w:rPr>
              <w:t>GET /api/overview</w:t>
            </w:r>
          </w:p>
        </w:tc>
        <w:tc>
          <w:tcPr>
            <w:tcW w:w="1296" w:type="dxa"/>
          </w:tcPr>
          <w:p w:rsidR="00E01D40" w:rsidRDefault="004F265C">
            <w:pPr>
              <w:spacing w:after="40" w:line="240" w:lineRule="auto"/>
              <w:jc w:val="center"/>
            </w:pPr>
            <w:r>
              <w:rPr>
                <w:rFonts w:cs="Times New Roman"/>
                <w:sz w:val="19"/>
              </w:rPr>
              <w:t>signed in</w:t>
            </w:r>
          </w:p>
        </w:tc>
        <w:tc>
          <w:tcPr>
            <w:tcW w:w="4464" w:type="dxa"/>
          </w:tcPr>
          <w:p w:rsidR="00E01D40" w:rsidRDefault="004F265C">
            <w:pPr>
              <w:spacing w:after="40" w:line="240" w:lineRule="auto"/>
              <w:jc w:val="left"/>
            </w:pPr>
            <w:r>
              <w:rPr>
                <w:rFonts w:cs="Times New Roman"/>
                <w:sz w:val="19"/>
              </w:rPr>
              <w:t>KPIs, score histogram, model F1, top accounts and clusters, recent decisions</w:t>
            </w:r>
          </w:p>
        </w:tc>
      </w:tr>
      <w:tr w:rsidR="00E01D40">
        <w:trPr>
          <w:cantSplit/>
          <w:jc w:val="center"/>
        </w:trPr>
        <w:tc>
          <w:tcPr>
            <w:tcW w:w="3312" w:type="dxa"/>
          </w:tcPr>
          <w:p w:rsidR="00E01D40" w:rsidRDefault="004F265C">
            <w:pPr>
              <w:spacing w:after="40" w:line="240" w:lineRule="auto"/>
              <w:jc w:val="left"/>
            </w:pPr>
            <w:r>
              <w:rPr>
                <w:rFonts w:cs="Times New Roman"/>
                <w:sz w:val="19"/>
              </w:rPr>
              <w:t>GET /api/accounts</w:t>
            </w:r>
          </w:p>
        </w:tc>
        <w:tc>
          <w:tcPr>
            <w:tcW w:w="1296" w:type="dxa"/>
          </w:tcPr>
          <w:p w:rsidR="00E01D40" w:rsidRDefault="004F265C">
            <w:pPr>
              <w:spacing w:after="40" w:line="240" w:lineRule="auto"/>
              <w:jc w:val="center"/>
            </w:pPr>
            <w:r>
              <w:rPr>
                <w:rFonts w:cs="Times New Roman"/>
                <w:sz w:val="19"/>
              </w:rPr>
              <w:t>signed in</w:t>
            </w:r>
          </w:p>
        </w:tc>
        <w:tc>
          <w:tcPr>
            <w:tcW w:w="4464" w:type="dxa"/>
          </w:tcPr>
          <w:p w:rsidR="00E01D40" w:rsidRDefault="004F265C">
            <w:pPr>
              <w:spacing w:after="40" w:line="240" w:lineRule="auto"/>
              <w:jc w:val="left"/>
            </w:pPr>
            <w:r>
              <w:rPr>
                <w:rFonts w:cs="Times New Roman"/>
                <w:sz w:val="19"/>
              </w:rPr>
              <w:t>ranked page; query, status, flagged only, cluster, sort, order, page, page size (at most 100)</w:t>
            </w:r>
          </w:p>
        </w:tc>
      </w:tr>
      <w:tr w:rsidR="00E01D40">
        <w:trPr>
          <w:cantSplit/>
          <w:jc w:val="center"/>
        </w:trPr>
        <w:tc>
          <w:tcPr>
            <w:tcW w:w="3312" w:type="dxa"/>
          </w:tcPr>
          <w:p w:rsidR="00E01D40" w:rsidRDefault="004F265C">
            <w:pPr>
              <w:spacing w:after="40" w:line="240" w:lineRule="auto"/>
              <w:jc w:val="left"/>
            </w:pPr>
            <w:r>
              <w:rPr>
                <w:rFonts w:cs="Times New Roman"/>
                <w:sz w:val="19"/>
              </w:rPr>
              <w:t>GET</w:t>
            </w:r>
            <w:r>
              <w:rPr>
                <w:rFonts w:cs="Times New Roman"/>
                <w:sz w:val="19"/>
              </w:rPr>
              <w:t xml:space="preserve"> /api/accounts/{id}</w:t>
            </w:r>
          </w:p>
        </w:tc>
        <w:tc>
          <w:tcPr>
            <w:tcW w:w="1296" w:type="dxa"/>
          </w:tcPr>
          <w:p w:rsidR="00E01D40" w:rsidRDefault="004F265C">
            <w:pPr>
              <w:spacing w:after="40" w:line="240" w:lineRule="auto"/>
              <w:jc w:val="center"/>
            </w:pPr>
            <w:r>
              <w:rPr>
                <w:rFonts w:cs="Times New Roman"/>
                <w:sz w:val="19"/>
              </w:rPr>
              <w:t>signed in</w:t>
            </w:r>
          </w:p>
        </w:tc>
        <w:tc>
          <w:tcPr>
            <w:tcW w:w="4464" w:type="dxa"/>
          </w:tcPr>
          <w:p w:rsidR="00E01D40" w:rsidRDefault="004F265C">
            <w:pPr>
              <w:spacing w:after="40" w:line="240" w:lineRule="auto"/>
              <w:jc w:val="left"/>
            </w:pPr>
            <w:r>
              <w:rPr>
                <w:rFonts w:cs="Times New Roman"/>
                <w:sz w:val="19"/>
              </w:rPr>
              <w:t>score, per-model scores, explanation, neighbourhood summary, profile, decision history</w:t>
            </w:r>
          </w:p>
        </w:tc>
      </w:tr>
      <w:tr w:rsidR="00E01D40">
        <w:trPr>
          <w:cantSplit/>
          <w:jc w:val="center"/>
        </w:trPr>
        <w:tc>
          <w:tcPr>
            <w:tcW w:w="3312" w:type="dxa"/>
          </w:tcPr>
          <w:p w:rsidR="00E01D40" w:rsidRDefault="004F265C">
            <w:pPr>
              <w:spacing w:after="40" w:line="240" w:lineRule="auto"/>
              <w:jc w:val="left"/>
            </w:pPr>
            <w:r>
              <w:rPr>
                <w:rFonts w:cs="Times New Roman"/>
                <w:sz w:val="19"/>
              </w:rPr>
              <w:t>GET /api/accounts/{id}/neighbourhood</w:t>
            </w:r>
          </w:p>
        </w:tc>
        <w:tc>
          <w:tcPr>
            <w:tcW w:w="1296" w:type="dxa"/>
          </w:tcPr>
          <w:p w:rsidR="00E01D40" w:rsidRDefault="004F265C">
            <w:pPr>
              <w:spacing w:after="40" w:line="240" w:lineRule="auto"/>
              <w:jc w:val="center"/>
            </w:pPr>
            <w:r>
              <w:rPr>
                <w:rFonts w:cs="Times New Roman"/>
                <w:sz w:val="19"/>
              </w:rPr>
              <w:t>signed in</w:t>
            </w:r>
          </w:p>
        </w:tc>
        <w:tc>
          <w:tcPr>
            <w:tcW w:w="4464" w:type="dxa"/>
          </w:tcPr>
          <w:p w:rsidR="00E01D40" w:rsidRDefault="004F265C">
            <w:pPr>
              <w:spacing w:after="40" w:line="240" w:lineRule="auto"/>
              <w:jc w:val="left"/>
            </w:pPr>
            <w:r>
              <w:rPr>
                <w:rFonts w:cs="Times New Roman"/>
                <w:sz w:val="19"/>
              </w:rPr>
              <w:t>nodes and links, highest-scoring neighbours first (5 to 120)</w:t>
            </w:r>
          </w:p>
        </w:tc>
      </w:tr>
      <w:tr w:rsidR="00E01D40">
        <w:trPr>
          <w:cantSplit/>
          <w:jc w:val="center"/>
        </w:trPr>
        <w:tc>
          <w:tcPr>
            <w:tcW w:w="3312" w:type="dxa"/>
          </w:tcPr>
          <w:p w:rsidR="00E01D40" w:rsidRDefault="004F265C">
            <w:pPr>
              <w:spacing w:after="40" w:line="240" w:lineRule="auto"/>
              <w:jc w:val="left"/>
            </w:pPr>
            <w:r>
              <w:rPr>
                <w:rFonts w:cs="Times New Roman"/>
                <w:sz w:val="19"/>
              </w:rPr>
              <w:t>GET /api/clusters</w:t>
            </w:r>
          </w:p>
        </w:tc>
        <w:tc>
          <w:tcPr>
            <w:tcW w:w="1296" w:type="dxa"/>
          </w:tcPr>
          <w:p w:rsidR="00E01D40" w:rsidRDefault="004F265C">
            <w:pPr>
              <w:spacing w:after="40" w:line="240" w:lineRule="auto"/>
              <w:jc w:val="center"/>
            </w:pPr>
            <w:r>
              <w:rPr>
                <w:rFonts w:cs="Times New Roman"/>
                <w:sz w:val="19"/>
              </w:rPr>
              <w:t>signed in</w:t>
            </w:r>
          </w:p>
        </w:tc>
        <w:tc>
          <w:tcPr>
            <w:tcW w:w="4464" w:type="dxa"/>
          </w:tcPr>
          <w:p w:rsidR="00E01D40" w:rsidRDefault="004F265C">
            <w:pPr>
              <w:spacing w:after="40" w:line="240" w:lineRule="auto"/>
              <w:jc w:val="left"/>
            </w:pPr>
            <w:r>
              <w:rPr>
                <w:rFonts w:cs="Times New Roman"/>
                <w:sz w:val="19"/>
              </w:rPr>
              <w:t>a</w:t>
            </w:r>
            <w:r>
              <w:rPr>
                <w:rFonts w:cs="Times New Roman"/>
                <w:sz w:val="19"/>
              </w:rPr>
              <w:t>ll clusters with status</w:t>
            </w:r>
          </w:p>
        </w:tc>
      </w:tr>
      <w:tr w:rsidR="00E01D40">
        <w:trPr>
          <w:cantSplit/>
          <w:jc w:val="center"/>
        </w:trPr>
        <w:tc>
          <w:tcPr>
            <w:tcW w:w="3312" w:type="dxa"/>
          </w:tcPr>
          <w:p w:rsidR="00E01D40" w:rsidRDefault="004F265C">
            <w:pPr>
              <w:spacing w:after="40" w:line="240" w:lineRule="auto"/>
              <w:jc w:val="left"/>
            </w:pPr>
            <w:r>
              <w:rPr>
                <w:rFonts w:cs="Times New Roman"/>
                <w:sz w:val="19"/>
              </w:rPr>
              <w:t>GET /api/clusters/{id}</w:t>
            </w:r>
          </w:p>
        </w:tc>
        <w:tc>
          <w:tcPr>
            <w:tcW w:w="1296" w:type="dxa"/>
          </w:tcPr>
          <w:p w:rsidR="00E01D40" w:rsidRDefault="004F265C">
            <w:pPr>
              <w:spacing w:after="40" w:line="240" w:lineRule="auto"/>
              <w:jc w:val="center"/>
            </w:pPr>
            <w:r>
              <w:rPr>
                <w:rFonts w:cs="Times New Roman"/>
                <w:sz w:val="19"/>
              </w:rPr>
              <w:t>signed in</w:t>
            </w:r>
          </w:p>
        </w:tc>
        <w:tc>
          <w:tcPr>
            <w:tcW w:w="4464" w:type="dxa"/>
          </w:tcPr>
          <w:p w:rsidR="00E01D40" w:rsidRDefault="004F265C">
            <w:pPr>
              <w:spacing w:after="40" w:line="240" w:lineRule="auto"/>
              <w:jc w:val="left"/>
            </w:pPr>
            <w:r>
              <w:rPr>
                <w:rFonts w:cs="Times New Roman"/>
                <w:sz w:val="19"/>
              </w:rPr>
              <w:t>members, graph, shared behaviour, reach, headline</w:t>
            </w:r>
          </w:p>
        </w:tc>
      </w:tr>
      <w:tr w:rsidR="00E01D40">
        <w:trPr>
          <w:cantSplit/>
          <w:jc w:val="center"/>
        </w:trPr>
        <w:tc>
          <w:tcPr>
            <w:tcW w:w="3312" w:type="dxa"/>
          </w:tcPr>
          <w:p w:rsidR="00E01D40" w:rsidRDefault="004F265C">
            <w:pPr>
              <w:spacing w:after="40" w:line="240" w:lineRule="auto"/>
              <w:jc w:val="left"/>
            </w:pPr>
            <w:r>
              <w:rPr>
                <w:rFonts w:cs="Times New Roman"/>
                <w:sz w:val="19"/>
              </w:rPr>
              <w:t>GET /api/queue</w:t>
            </w:r>
          </w:p>
        </w:tc>
        <w:tc>
          <w:tcPr>
            <w:tcW w:w="1296" w:type="dxa"/>
          </w:tcPr>
          <w:p w:rsidR="00E01D40" w:rsidRDefault="004F265C">
            <w:pPr>
              <w:spacing w:after="40" w:line="240" w:lineRule="auto"/>
              <w:jc w:val="center"/>
            </w:pPr>
            <w:r>
              <w:rPr>
                <w:rFonts w:cs="Times New Roman"/>
                <w:sz w:val="19"/>
              </w:rPr>
              <w:t>signed in</w:t>
            </w:r>
          </w:p>
        </w:tc>
        <w:tc>
          <w:tcPr>
            <w:tcW w:w="4464" w:type="dxa"/>
          </w:tcPr>
          <w:p w:rsidR="00E01D40" w:rsidRDefault="004F265C">
            <w:pPr>
              <w:spacing w:after="40" w:line="240" w:lineRule="auto"/>
              <w:jc w:val="left"/>
            </w:pPr>
            <w:r>
              <w:rPr>
                <w:rFonts w:cs="Times New Roman"/>
                <w:sz w:val="19"/>
              </w:rPr>
              <w:t>pending or decided accounts or clusters with summary counts</w:t>
            </w:r>
          </w:p>
        </w:tc>
      </w:tr>
      <w:tr w:rsidR="00E01D40">
        <w:trPr>
          <w:cantSplit/>
          <w:jc w:val="center"/>
        </w:trPr>
        <w:tc>
          <w:tcPr>
            <w:tcW w:w="3312" w:type="dxa"/>
          </w:tcPr>
          <w:p w:rsidR="00E01D40" w:rsidRDefault="004F265C">
            <w:pPr>
              <w:spacing w:after="40" w:line="240" w:lineRule="auto"/>
              <w:jc w:val="left"/>
            </w:pPr>
            <w:r>
              <w:rPr>
                <w:rFonts w:cs="Times New Roman"/>
                <w:sz w:val="19"/>
              </w:rPr>
              <w:t>POST /api/queue/decisions</w:t>
            </w:r>
          </w:p>
        </w:tc>
        <w:tc>
          <w:tcPr>
            <w:tcW w:w="1296" w:type="dxa"/>
          </w:tcPr>
          <w:p w:rsidR="00E01D40" w:rsidRDefault="004F265C">
            <w:pPr>
              <w:spacing w:after="40" w:line="240" w:lineRule="auto"/>
              <w:jc w:val="center"/>
            </w:pPr>
            <w:r>
              <w:rPr>
                <w:rFonts w:cs="Times New Roman"/>
                <w:sz w:val="19"/>
              </w:rPr>
              <w:t>moderator</w:t>
            </w:r>
          </w:p>
        </w:tc>
        <w:tc>
          <w:tcPr>
            <w:tcW w:w="4464" w:type="dxa"/>
          </w:tcPr>
          <w:p w:rsidR="00E01D40" w:rsidRDefault="004F265C">
            <w:pPr>
              <w:spacing w:after="40" w:line="240" w:lineRule="auto"/>
              <w:jc w:val="left"/>
            </w:pPr>
            <w:r>
              <w:rPr>
                <w:rFonts w:cs="Times New Roman"/>
                <w:sz w:val="19"/>
              </w:rPr>
              <w:t>record confirm or dismiss</w:t>
            </w:r>
            <w:r>
              <w:rPr>
                <w:rFonts w:cs="Times New Roman"/>
                <w:sz w:val="19"/>
              </w:rPr>
              <w:t xml:space="preserve"> for an account or cluster (201)</w:t>
            </w:r>
          </w:p>
        </w:tc>
      </w:tr>
      <w:tr w:rsidR="00E01D40">
        <w:trPr>
          <w:cantSplit/>
          <w:jc w:val="center"/>
        </w:trPr>
        <w:tc>
          <w:tcPr>
            <w:tcW w:w="3312" w:type="dxa"/>
          </w:tcPr>
          <w:p w:rsidR="00E01D40" w:rsidRDefault="004F265C">
            <w:pPr>
              <w:spacing w:after="40" w:line="240" w:lineRule="auto"/>
              <w:jc w:val="left"/>
            </w:pPr>
            <w:r>
              <w:rPr>
                <w:rFonts w:cs="Times New Roman"/>
                <w:sz w:val="19"/>
              </w:rPr>
              <w:t>DELETE /api/queue/decisions/{id}</w:t>
            </w:r>
          </w:p>
        </w:tc>
        <w:tc>
          <w:tcPr>
            <w:tcW w:w="1296" w:type="dxa"/>
          </w:tcPr>
          <w:p w:rsidR="00E01D40" w:rsidRDefault="004F265C">
            <w:pPr>
              <w:spacing w:after="40" w:line="240" w:lineRule="auto"/>
              <w:jc w:val="center"/>
            </w:pPr>
            <w:r>
              <w:rPr>
                <w:rFonts w:cs="Times New Roman"/>
                <w:sz w:val="19"/>
              </w:rPr>
              <w:t>moderator</w:t>
            </w:r>
          </w:p>
        </w:tc>
        <w:tc>
          <w:tcPr>
            <w:tcW w:w="4464" w:type="dxa"/>
          </w:tcPr>
          <w:p w:rsidR="00E01D40" w:rsidRDefault="004F265C">
            <w:pPr>
              <w:spacing w:after="40" w:line="240" w:lineRule="auto"/>
              <w:jc w:val="left"/>
            </w:pPr>
            <w:r>
              <w:rPr>
                <w:rFonts w:cs="Times New Roman"/>
                <w:sz w:val="19"/>
              </w:rPr>
              <w:t>undo a decision not yet used in training</w:t>
            </w:r>
          </w:p>
        </w:tc>
      </w:tr>
      <w:tr w:rsidR="00E01D40">
        <w:trPr>
          <w:cantSplit/>
          <w:jc w:val="center"/>
        </w:trPr>
        <w:tc>
          <w:tcPr>
            <w:tcW w:w="3312" w:type="dxa"/>
          </w:tcPr>
          <w:p w:rsidR="00E01D40" w:rsidRDefault="004F265C">
            <w:pPr>
              <w:spacing w:after="40" w:line="240" w:lineRule="auto"/>
              <w:jc w:val="left"/>
            </w:pPr>
            <w:r>
              <w:rPr>
                <w:rFonts w:cs="Times New Roman"/>
                <w:sz w:val="19"/>
              </w:rPr>
              <w:t>GET /api/decisions</w:t>
            </w:r>
          </w:p>
        </w:tc>
        <w:tc>
          <w:tcPr>
            <w:tcW w:w="1296" w:type="dxa"/>
          </w:tcPr>
          <w:p w:rsidR="00E01D40" w:rsidRDefault="004F265C">
            <w:pPr>
              <w:spacing w:after="40" w:line="240" w:lineRule="auto"/>
              <w:jc w:val="center"/>
            </w:pPr>
            <w:r>
              <w:rPr>
                <w:rFonts w:cs="Times New Roman"/>
                <w:sz w:val="19"/>
              </w:rPr>
              <w:t>signed in</w:t>
            </w:r>
          </w:p>
        </w:tc>
        <w:tc>
          <w:tcPr>
            <w:tcW w:w="4464" w:type="dxa"/>
          </w:tcPr>
          <w:p w:rsidR="00E01D40" w:rsidRDefault="004F265C">
            <w:pPr>
              <w:spacing w:after="40" w:line="240" w:lineRule="auto"/>
              <w:jc w:val="left"/>
            </w:pPr>
            <w:r>
              <w:rPr>
                <w:rFonts w:cs="Times New Roman"/>
                <w:sz w:val="19"/>
              </w:rPr>
              <w:t>decision log</w:t>
            </w:r>
          </w:p>
        </w:tc>
      </w:tr>
      <w:tr w:rsidR="00E01D40">
        <w:trPr>
          <w:cantSplit/>
          <w:jc w:val="center"/>
        </w:trPr>
        <w:tc>
          <w:tcPr>
            <w:tcW w:w="3312" w:type="dxa"/>
          </w:tcPr>
          <w:p w:rsidR="00E01D40" w:rsidRDefault="004F265C">
            <w:pPr>
              <w:spacing w:after="40" w:line="240" w:lineRule="auto"/>
              <w:jc w:val="left"/>
            </w:pPr>
            <w:r>
              <w:rPr>
                <w:rFonts w:cs="Times New Roman"/>
                <w:sz w:val="19"/>
              </w:rPr>
              <w:t>GET /api/models</w:t>
            </w:r>
          </w:p>
        </w:tc>
        <w:tc>
          <w:tcPr>
            <w:tcW w:w="1296" w:type="dxa"/>
          </w:tcPr>
          <w:p w:rsidR="00E01D40" w:rsidRDefault="004F265C">
            <w:pPr>
              <w:spacing w:after="40" w:line="240" w:lineRule="auto"/>
              <w:jc w:val="center"/>
            </w:pPr>
            <w:r>
              <w:rPr>
                <w:rFonts w:cs="Times New Roman"/>
                <w:sz w:val="19"/>
              </w:rPr>
              <w:t>signed in</w:t>
            </w:r>
          </w:p>
        </w:tc>
        <w:tc>
          <w:tcPr>
            <w:tcW w:w="4464" w:type="dxa"/>
          </w:tcPr>
          <w:p w:rsidR="00E01D40" w:rsidRDefault="004F265C">
            <w:pPr>
              <w:spacing w:after="40" w:line="240" w:lineRule="auto"/>
              <w:jc w:val="left"/>
            </w:pPr>
            <w:r>
              <w:rPr>
                <w:rFonts w:cs="Times New Roman"/>
                <w:sz w:val="19"/>
              </w:rPr>
              <w:t>per-model metrics, ROC, confusion, cluster recovery, runs, retrainin</w:t>
            </w:r>
            <w:r>
              <w:rPr>
                <w:rFonts w:cs="Times New Roman"/>
                <w:sz w:val="19"/>
              </w:rPr>
              <w:t>g state</w:t>
            </w:r>
          </w:p>
        </w:tc>
      </w:tr>
      <w:tr w:rsidR="00E01D40">
        <w:trPr>
          <w:cantSplit/>
          <w:jc w:val="center"/>
        </w:trPr>
        <w:tc>
          <w:tcPr>
            <w:tcW w:w="3312" w:type="dxa"/>
          </w:tcPr>
          <w:p w:rsidR="00E01D40" w:rsidRDefault="004F265C">
            <w:pPr>
              <w:spacing w:after="40" w:line="240" w:lineRule="auto"/>
              <w:jc w:val="left"/>
            </w:pPr>
            <w:r>
              <w:rPr>
                <w:rFonts w:cs="Times New Roman"/>
                <w:sz w:val="19"/>
              </w:rPr>
              <w:t>GET /api/models/scalability</w:t>
            </w:r>
          </w:p>
        </w:tc>
        <w:tc>
          <w:tcPr>
            <w:tcW w:w="1296" w:type="dxa"/>
          </w:tcPr>
          <w:p w:rsidR="00E01D40" w:rsidRDefault="004F265C">
            <w:pPr>
              <w:spacing w:after="40" w:line="240" w:lineRule="auto"/>
              <w:jc w:val="center"/>
            </w:pPr>
            <w:r>
              <w:rPr>
                <w:rFonts w:cs="Times New Roman"/>
                <w:sz w:val="19"/>
              </w:rPr>
              <w:t>signed in</w:t>
            </w:r>
          </w:p>
        </w:tc>
        <w:tc>
          <w:tcPr>
            <w:tcW w:w="4464" w:type="dxa"/>
          </w:tcPr>
          <w:p w:rsidR="00E01D40" w:rsidRDefault="004F265C">
            <w:pPr>
              <w:spacing w:after="40" w:line="240" w:lineRule="auto"/>
              <w:jc w:val="left"/>
            </w:pPr>
            <w:r>
              <w:rPr>
                <w:rFonts w:cs="Times New Roman"/>
                <w:sz w:val="19"/>
              </w:rPr>
              <w:t>training and inference time against graph size</w:t>
            </w:r>
          </w:p>
        </w:tc>
      </w:tr>
      <w:tr w:rsidR="00E01D40">
        <w:trPr>
          <w:cantSplit/>
          <w:jc w:val="center"/>
        </w:trPr>
        <w:tc>
          <w:tcPr>
            <w:tcW w:w="3312" w:type="dxa"/>
          </w:tcPr>
          <w:p w:rsidR="00E01D40" w:rsidRDefault="004F265C">
            <w:pPr>
              <w:spacing w:after="40" w:line="240" w:lineRule="auto"/>
              <w:jc w:val="left"/>
            </w:pPr>
            <w:r>
              <w:rPr>
                <w:rFonts w:cs="Times New Roman"/>
                <w:sz w:val="19"/>
              </w:rPr>
              <w:t>POST /api/models/retrain</w:t>
            </w:r>
          </w:p>
        </w:tc>
        <w:tc>
          <w:tcPr>
            <w:tcW w:w="1296" w:type="dxa"/>
          </w:tcPr>
          <w:p w:rsidR="00E01D40" w:rsidRDefault="004F265C">
            <w:pPr>
              <w:spacing w:after="40" w:line="240" w:lineRule="auto"/>
              <w:jc w:val="center"/>
            </w:pPr>
            <w:r>
              <w:rPr>
                <w:rFonts w:cs="Times New Roman"/>
                <w:sz w:val="19"/>
              </w:rPr>
              <w:t>moderator</w:t>
            </w:r>
          </w:p>
        </w:tc>
        <w:tc>
          <w:tcPr>
            <w:tcW w:w="4464" w:type="dxa"/>
          </w:tcPr>
          <w:p w:rsidR="00E01D40" w:rsidRDefault="004F265C">
            <w:pPr>
              <w:spacing w:after="40" w:line="240" w:lineRule="auto"/>
              <w:jc w:val="left"/>
            </w:pPr>
            <w:r>
              <w:rPr>
                <w:rFonts w:cs="Times New Roman"/>
                <w:sz w:val="19"/>
              </w:rPr>
              <w:t>start a retraining run on the logged decisions (202)</w:t>
            </w:r>
          </w:p>
        </w:tc>
      </w:tr>
      <w:tr w:rsidR="00E01D40">
        <w:trPr>
          <w:cantSplit/>
          <w:jc w:val="center"/>
        </w:trPr>
        <w:tc>
          <w:tcPr>
            <w:tcW w:w="3312" w:type="dxa"/>
          </w:tcPr>
          <w:p w:rsidR="00E01D40" w:rsidRDefault="004F265C">
            <w:pPr>
              <w:spacing w:after="40" w:line="240" w:lineRule="auto"/>
              <w:jc w:val="left"/>
            </w:pPr>
            <w:r>
              <w:rPr>
                <w:rFonts w:cs="Times New Roman"/>
                <w:sz w:val="19"/>
              </w:rPr>
              <w:t>GET /api/models/retrain/status</w:t>
            </w:r>
          </w:p>
        </w:tc>
        <w:tc>
          <w:tcPr>
            <w:tcW w:w="1296" w:type="dxa"/>
          </w:tcPr>
          <w:p w:rsidR="00E01D40" w:rsidRDefault="004F265C">
            <w:pPr>
              <w:spacing w:after="40" w:line="240" w:lineRule="auto"/>
              <w:jc w:val="center"/>
            </w:pPr>
            <w:r>
              <w:rPr>
                <w:rFonts w:cs="Times New Roman"/>
                <w:sz w:val="19"/>
              </w:rPr>
              <w:t>signed in</w:t>
            </w:r>
          </w:p>
        </w:tc>
        <w:tc>
          <w:tcPr>
            <w:tcW w:w="4464" w:type="dxa"/>
          </w:tcPr>
          <w:p w:rsidR="00E01D40" w:rsidRDefault="004F265C">
            <w:pPr>
              <w:spacing w:after="40" w:line="240" w:lineRule="auto"/>
              <w:jc w:val="left"/>
            </w:pPr>
            <w:r>
              <w:rPr>
                <w:rFonts w:cs="Times New Roman"/>
                <w:sz w:val="19"/>
              </w:rPr>
              <w:t>state, progress, message</w:t>
            </w:r>
          </w:p>
        </w:tc>
      </w:tr>
    </w:tbl>
    <w:p w:rsidR="00E01D40" w:rsidRDefault="00E01D40">
      <w:pPr>
        <w:spacing w:line="192" w:lineRule="auto"/>
      </w:pPr>
    </w:p>
    <w:p w:rsidR="00E01D40" w:rsidRDefault="004F265C">
      <w:pPr>
        <w:pStyle w:val="Caption"/>
        <w:keepNext/>
        <w:spacing w:after="80"/>
      </w:pPr>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8</w:t>
      </w:r>
      <w:r>
        <w:rPr>
          <w:rFonts w:cs="Times New Roman"/>
        </w:rPr>
        <w:fldChar w:fldCharType="end"/>
      </w:r>
      <w:r>
        <w:rPr>
          <w:rFonts w:cs="Times New Roman"/>
        </w:rPr>
        <w:t>: Error responses</w:t>
      </w:r>
    </w:p>
    <w:tbl>
      <w:tblPr>
        <w:tblStyle w:val="TableGrid"/>
        <w:tblW w:w="0" w:type="auto"/>
        <w:jc w:val="center"/>
        <w:tblLook w:val="04A0" w:firstRow="1" w:lastRow="0" w:firstColumn="1" w:lastColumn="0" w:noHBand="0" w:noVBand="1"/>
      </w:tblPr>
      <w:tblGrid>
        <w:gridCol w:w="1141"/>
        <w:gridCol w:w="7741"/>
      </w:tblGrid>
      <w:tr w:rsidR="00E01D40">
        <w:trPr>
          <w:cantSplit/>
          <w:tblHeader/>
          <w:jc w:val="center"/>
        </w:trPr>
        <w:tc>
          <w:tcPr>
            <w:tcW w:w="1152" w:type="dxa"/>
            <w:shd w:val="clear" w:color="auto" w:fill="1B2A41"/>
          </w:tcPr>
          <w:p w:rsidR="00E01D40" w:rsidRDefault="004F265C">
            <w:pPr>
              <w:spacing w:after="40" w:line="240" w:lineRule="auto"/>
              <w:jc w:val="center"/>
            </w:pPr>
            <w:r>
              <w:rPr>
                <w:rFonts w:cs="Times New Roman"/>
                <w:b/>
                <w:color w:val="FFFFFF"/>
                <w:sz w:val="20"/>
              </w:rPr>
              <w:t>Status</w:t>
            </w:r>
          </w:p>
        </w:tc>
        <w:tc>
          <w:tcPr>
            <w:tcW w:w="7920" w:type="dxa"/>
            <w:shd w:val="clear" w:color="auto" w:fill="1B2A41"/>
          </w:tcPr>
          <w:p w:rsidR="00E01D40" w:rsidRDefault="004F265C">
            <w:pPr>
              <w:spacing w:after="40" w:line="240" w:lineRule="auto"/>
              <w:jc w:val="center"/>
            </w:pPr>
            <w:r>
              <w:rPr>
                <w:rFonts w:cs="Times New Roman"/>
                <w:b/>
                <w:color w:val="FFFFFF"/>
                <w:sz w:val="20"/>
              </w:rPr>
              <w:t>When</w:t>
            </w:r>
          </w:p>
        </w:tc>
      </w:tr>
      <w:tr w:rsidR="00E01D40">
        <w:trPr>
          <w:cantSplit/>
          <w:jc w:val="center"/>
        </w:trPr>
        <w:tc>
          <w:tcPr>
            <w:tcW w:w="1152" w:type="dxa"/>
          </w:tcPr>
          <w:p w:rsidR="00E01D40" w:rsidRDefault="004F265C">
            <w:pPr>
              <w:spacing w:after="40" w:line="240" w:lineRule="auto"/>
              <w:jc w:val="center"/>
            </w:pPr>
            <w:r>
              <w:rPr>
                <w:rFonts w:cs="Times New Roman"/>
                <w:sz w:val="20"/>
              </w:rPr>
              <w:t>401</w:t>
            </w:r>
          </w:p>
        </w:tc>
        <w:tc>
          <w:tcPr>
            <w:tcW w:w="7920" w:type="dxa"/>
          </w:tcPr>
          <w:p w:rsidR="00E01D40" w:rsidRDefault="004F265C">
            <w:pPr>
              <w:spacing w:after="40" w:line="240" w:lineRule="auto"/>
              <w:jc w:val="left"/>
            </w:pPr>
            <w:r>
              <w:rPr>
                <w:rFonts w:cs="Times New Roman"/>
                <w:sz w:val="20"/>
              </w:rPr>
              <w:t>no token, an invalid or expired token, or a wrong e-mail and password</w:t>
            </w:r>
          </w:p>
        </w:tc>
      </w:tr>
      <w:tr w:rsidR="00E01D40">
        <w:trPr>
          <w:cantSplit/>
          <w:jc w:val="center"/>
        </w:trPr>
        <w:tc>
          <w:tcPr>
            <w:tcW w:w="1152" w:type="dxa"/>
          </w:tcPr>
          <w:p w:rsidR="00E01D40" w:rsidRDefault="004F265C">
            <w:pPr>
              <w:spacing w:after="40" w:line="240" w:lineRule="auto"/>
              <w:jc w:val="center"/>
            </w:pPr>
            <w:r>
              <w:rPr>
                <w:rFonts w:cs="Times New Roman"/>
                <w:sz w:val="20"/>
              </w:rPr>
              <w:t>403</w:t>
            </w:r>
          </w:p>
        </w:tc>
        <w:tc>
          <w:tcPr>
            <w:tcW w:w="7920" w:type="dxa"/>
          </w:tcPr>
          <w:p w:rsidR="00E01D40" w:rsidRDefault="004F265C">
            <w:pPr>
              <w:spacing w:after="40" w:line="240" w:lineRule="auto"/>
              <w:jc w:val="left"/>
            </w:pPr>
            <w:r>
              <w:rPr>
                <w:rFonts w:cs="Times New Roman"/>
                <w:sz w:val="20"/>
              </w:rPr>
              <w:t>an analyst calls a moderator route</w:t>
            </w:r>
          </w:p>
        </w:tc>
      </w:tr>
      <w:tr w:rsidR="00E01D40">
        <w:trPr>
          <w:cantSplit/>
          <w:jc w:val="center"/>
        </w:trPr>
        <w:tc>
          <w:tcPr>
            <w:tcW w:w="1152" w:type="dxa"/>
          </w:tcPr>
          <w:p w:rsidR="00E01D40" w:rsidRDefault="004F265C">
            <w:pPr>
              <w:spacing w:after="40" w:line="240" w:lineRule="auto"/>
              <w:jc w:val="center"/>
            </w:pPr>
            <w:r>
              <w:rPr>
                <w:rFonts w:cs="Times New Roman"/>
                <w:sz w:val="20"/>
              </w:rPr>
              <w:t>404</w:t>
            </w:r>
          </w:p>
        </w:tc>
        <w:tc>
          <w:tcPr>
            <w:tcW w:w="7920" w:type="dxa"/>
          </w:tcPr>
          <w:p w:rsidR="00E01D40" w:rsidRDefault="004F265C">
            <w:pPr>
              <w:spacing w:after="40" w:line="240" w:lineRule="auto"/>
              <w:jc w:val="left"/>
            </w:pPr>
            <w:r>
              <w:rPr>
                <w:rFonts w:cs="Times New Roman"/>
                <w:sz w:val="20"/>
              </w:rPr>
              <w:t xml:space="preserve">unknown account or cluster id (a cluster id can change after retraining), </w:t>
            </w:r>
            <w:r>
              <w:rPr>
                <w:rFonts w:cs="Times New Roman"/>
                <w:sz w:val="20"/>
              </w:rPr>
              <w:t>no evaluation file</w:t>
            </w:r>
          </w:p>
        </w:tc>
      </w:tr>
      <w:tr w:rsidR="00E01D40">
        <w:trPr>
          <w:cantSplit/>
          <w:jc w:val="center"/>
        </w:trPr>
        <w:tc>
          <w:tcPr>
            <w:tcW w:w="1152" w:type="dxa"/>
          </w:tcPr>
          <w:p w:rsidR="00E01D40" w:rsidRDefault="004F265C">
            <w:pPr>
              <w:spacing w:after="40" w:line="240" w:lineRule="auto"/>
              <w:jc w:val="center"/>
            </w:pPr>
            <w:r>
              <w:rPr>
                <w:rFonts w:cs="Times New Roman"/>
                <w:sz w:val="20"/>
              </w:rPr>
              <w:t>409</w:t>
            </w:r>
          </w:p>
        </w:tc>
        <w:tc>
          <w:tcPr>
            <w:tcW w:w="7920" w:type="dxa"/>
          </w:tcPr>
          <w:p w:rsidR="00E01D40" w:rsidRDefault="004F265C">
            <w:pPr>
              <w:spacing w:after="40" w:line="240" w:lineRule="auto"/>
              <w:jc w:val="left"/>
            </w:pPr>
            <w:r>
              <w:rPr>
                <w:rFonts w:cs="Times New Roman"/>
                <w:sz w:val="20"/>
              </w:rPr>
              <w:t>undo of a used decision; retraining with no decisions or while a run is in progress</w:t>
            </w:r>
          </w:p>
        </w:tc>
      </w:tr>
      <w:tr w:rsidR="00E01D40">
        <w:trPr>
          <w:cantSplit/>
          <w:jc w:val="center"/>
        </w:trPr>
        <w:tc>
          <w:tcPr>
            <w:tcW w:w="1152" w:type="dxa"/>
          </w:tcPr>
          <w:p w:rsidR="00E01D40" w:rsidRDefault="004F265C">
            <w:pPr>
              <w:spacing w:after="40" w:line="240" w:lineRule="auto"/>
              <w:jc w:val="center"/>
            </w:pPr>
            <w:r>
              <w:rPr>
                <w:rFonts w:cs="Times New Roman"/>
                <w:sz w:val="20"/>
              </w:rPr>
              <w:t>422</w:t>
            </w:r>
          </w:p>
        </w:tc>
        <w:tc>
          <w:tcPr>
            <w:tcW w:w="7920" w:type="dxa"/>
          </w:tcPr>
          <w:p w:rsidR="00E01D40" w:rsidRDefault="004F265C">
            <w:pPr>
              <w:spacing w:after="40" w:line="240" w:lineRule="auto"/>
              <w:jc w:val="left"/>
            </w:pPr>
            <w:r>
              <w:rPr>
                <w:rFonts w:cs="Times New Roman"/>
                <w:sz w:val="20"/>
              </w:rPr>
              <w:t>request validation failed (for example a non-numeric account id or a decision other than confirm or dismiss)</w:t>
            </w:r>
          </w:p>
        </w:tc>
      </w:tr>
    </w:tbl>
    <w:p w:rsidR="00E01D40" w:rsidRDefault="00E01D40">
      <w:pPr>
        <w:spacing w:line="192" w:lineRule="auto"/>
      </w:pPr>
    </w:p>
    <w:p w:rsidR="00E01D40" w:rsidRDefault="004F265C">
      <w:pPr>
        <w:pStyle w:val="Heading2"/>
      </w:pPr>
      <w:r>
        <w:t>1.9 User Interface Design</w:t>
      </w:r>
    </w:p>
    <w:p w:rsidR="00E01D40" w:rsidRDefault="004F265C">
      <w:r>
        <w:rPr>
          <w:rFonts w:cs="Times New Roman"/>
        </w:rPr>
        <w:t xml:space="preserve">The web application uses the V4 </w:t>
      </w:r>
      <w:r>
        <w:rPr>
          <w:rFonts w:cs="Times New Roman"/>
          <w:i/>
        </w:rPr>
        <w:t>Soft Pastel Calm</w:t>
      </w:r>
      <w:r>
        <w:rPr>
          <w:rFonts w:cs="Times New Roman"/>
        </w:rPr>
        <w:t xml:space="preserve"> design kit: warm off-white surfaces, rounded cards, six pastel accent colours (lavender, mint, peach, sky, rose, butter) read from CSS variables, light and dark themes, and restrained motion. Charts take the</w:t>
      </w:r>
      <w:r>
        <w:rPr>
          <w:rFonts w:cs="Times New Roman"/>
        </w:rPr>
        <w:t>ir colours from the same variables, so they follow the theme. Every route is code-split and loaded on demand.</w:t>
      </w:r>
    </w:p>
    <w:p w:rsidR="00E01D40" w:rsidRDefault="004F265C">
      <w:pPr>
        <w:pStyle w:val="Caption"/>
        <w:keepNext/>
        <w:spacing w:after="80"/>
      </w:pPr>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9</w:t>
      </w:r>
      <w:r>
        <w:rPr>
          <w:rFonts w:cs="Times New Roman"/>
        </w:rPr>
        <w:fldChar w:fldCharType="end"/>
      </w:r>
      <w:r>
        <w:rPr>
          <w:rFonts w:cs="Times New Roman"/>
        </w:rPr>
        <w:t>: Screen map</w:t>
      </w:r>
    </w:p>
    <w:tbl>
      <w:tblPr>
        <w:tblStyle w:val="TableGrid"/>
        <w:tblW w:w="0" w:type="auto"/>
        <w:jc w:val="center"/>
        <w:tblLook w:val="04A0" w:firstRow="1" w:lastRow="0" w:firstColumn="1" w:lastColumn="0" w:noHBand="0" w:noVBand="1"/>
      </w:tblPr>
      <w:tblGrid>
        <w:gridCol w:w="2699"/>
        <w:gridCol w:w="2117"/>
        <w:gridCol w:w="4066"/>
      </w:tblGrid>
      <w:tr w:rsidR="00E01D40">
        <w:trPr>
          <w:cantSplit/>
          <w:tblHeader/>
          <w:jc w:val="center"/>
        </w:trPr>
        <w:tc>
          <w:tcPr>
            <w:tcW w:w="2736" w:type="dxa"/>
            <w:shd w:val="clear" w:color="auto" w:fill="1B2A41"/>
          </w:tcPr>
          <w:p w:rsidR="00E01D40" w:rsidRDefault="004F265C">
            <w:pPr>
              <w:spacing w:after="40" w:line="240" w:lineRule="auto"/>
              <w:jc w:val="center"/>
            </w:pPr>
            <w:r>
              <w:rPr>
                <w:rFonts w:cs="Times New Roman"/>
                <w:b/>
                <w:color w:val="FFFFFF"/>
                <w:sz w:val="20"/>
              </w:rPr>
              <w:t>Route</w:t>
            </w:r>
          </w:p>
        </w:tc>
        <w:tc>
          <w:tcPr>
            <w:tcW w:w="2160" w:type="dxa"/>
            <w:shd w:val="clear" w:color="auto" w:fill="1B2A41"/>
          </w:tcPr>
          <w:p w:rsidR="00E01D40" w:rsidRDefault="004F265C">
            <w:pPr>
              <w:spacing w:after="40" w:line="240" w:lineRule="auto"/>
              <w:jc w:val="center"/>
            </w:pPr>
            <w:r>
              <w:rPr>
                <w:rFonts w:cs="Times New Roman"/>
                <w:b/>
                <w:color w:val="FFFFFF"/>
                <w:sz w:val="20"/>
              </w:rPr>
              <w:t>Screen</w:t>
            </w:r>
          </w:p>
        </w:tc>
        <w:tc>
          <w:tcPr>
            <w:tcW w:w="4176" w:type="dxa"/>
            <w:shd w:val="clear" w:color="auto" w:fill="1B2A41"/>
          </w:tcPr>
          <w:p w:rsidR="00E01D40" w:rsidRDefault="004F265C">
            <w:pPr>
              <w:spacing w:after="40" w:line="240" w:lineRule="auto"/>
              <w:jc w:val="center"/>
            </w:pPr>
            <w:r>
              <w:rPr>
                <w:rFonts w:cs="Times New Roman"/>
                <w:b/>
                <w:color w:val="FFFFFF"/>
                <w:sz w:val="20"/>
              </w:rPr>
              <w:t>What it answers</w:t>
            </w:r>
          </w:p>
        </w:tc>
      </w:tr>
      <w:tr w:rsidR="00E01D40">
        <w:trPr>
          <w:cantSplit/>
          <w:jc w:val="center"/>
        </w:trPr>
        <w:tc>
          <w:tcPr>
            <w:tcW w:w="2736" w:type="dxa"/>
          </w:tcPr>
          <w:p w:rsidR="00E01D40" w:rsidRDefault="004F265C">
            <w:pPr>
              <w:spacing w:after="40" w:line="240" w:lineRule="auto"/>
              <w:jc w:val="left"/>
            </w:pPr>
            <w:r>
              <w:rPr>
                <w:rFonts w:ascii="Consolas" w:eastAsia="Consolas" w:hAnsi="Consolas" w:cs="Consolas"/>
                <w:sz w:val="17"/>
              </w:rPr>
              <w:t>/</w:t>
            </w:r>
          </w:p>
        </w:tc>
        <w:tc>
          <w:tcPr>
            <w:tcW w:w="2160" w:type="dxa"/>
          </w:tcPr>
          <w:p w:rsidR="00E01D40" w:rsidRDefault="004F265C">
            <w:pPr>
              <w:spacing w:after="40" w:line="240" w:lineRule="auto"/>
              <w:jc w:val="left"/>
            </w:pPr>
            <w:r>
              <w:rPr>
                <w:rFonts w:cs="Times New Roman"/>
                <w:sz w:val="20"/>
              </w:rPr>
              <w:t>Landing</w:t>
            </w:r>
          </w:p>
        </w:tc>
        <w:tc>
          <w:tcPr>
            <w:tcW w:w="4176" w:type="dxa"/>
          </w:tcPr>
          <w:p w:rsidR="00E01D40" w:rsidRDefault="004F265C">
            <w:pPr>
              <w:spacing w:after="40" w:line="240" w:lineRule="auto"/>
              <w:jc w:val="left"/>
            </w:pPr>
            <w:r>
              <w:rPr>
                <w:rFonts w:cs="Times New Roman"/>
                <w:sz w:val="20"/>
              </w:rPr>
              <w:t>what BotGraph is; live counts from the health route</w:t>
            </w:r>
          </w:p>
        </w:tc>
      </w:tr>
      <w:tr w:rsidR="00E01D40">
        <w:trPr>
          <w:cantSplit/>
          <w:jc w:val="center"/>
        </w:trPr>
        <w:tc>
          <w:tcPr>
            <w:tcW w:w="2736" w:type="dxa"/>
          </w:tcPr>
          <w:p w:rsidR="00E01D40" w:rsidRDefault="004F265C">
            <w:pPr>
              <w:spacing w:after="40" w:line="240" w:lineRule="auto"/>
              <w:jc w:val="left"/>
            </w:pPr>
            <w:r>
              <w:rPr>
                <w:rFonts w:ascii="Consolas" w:eastAsia="Consolas" w:hAnsi="Consolas" w:cs="Consolas"/>
                <w:sz w:val="17"/>
              </w:rPr>
              <w:t>/login</w:t>
            </w:r>
          </w:p>
        </w:tc>
        <w:tc>
          <w:tcPr>
            <w:tcW w:w="2160" w:type="dxa"/>
          </w:tcPr>
          <w:p w:rsidR="00E01D40" w:rsidRDefault="004F265C">
            <w:pPr>
              <w:spacing w:after="40" w:line="240" w:lineRule="auto"/>
              <w:jc w:val="left"/>
            </w:pPr>
            <w:r>
              <w:rPr>
                <w:rFonts w:cs="Times New Roman"/>
                <w:sz w:val="20"/>
              </w:rPr>
              <w:t>Sign in</w:t>
            </w:r>
          </w:p>
        </w:tc>
        <w:tc>
          <w:tcPr>
            <w:tcW w:w="4176" w:type="dxa"/>
          </w:tcPr>
          <w:p w:rsidR="00E01D40" w:rsidRDefault="004F265C">
            <w:pPr>
              <w:spacing w:after="40" w:line="240" w:lineRule="auto"/>
              <w:jc w:val="left"/>
            </w:pPr>
            <w:r>
              <w:rPr>
                <w:rFonts w:cs="Times New Roman"/>
                <w:sz w:val="20"/>
              </w:rPr>
              <w:t>demonstration accounts with one-click fill</w:t>
            </w:r>
          </w:p>
        </w:tc>
      </w:tr>
      <w:tr w:rsidR="00E01D40">
        <w:trPr>
          <w:cantSplit/>
          <w:jc w:val="center"/>
        </w:trPr>
        <w:tc>
          <w:tcPr>
            <w:tcW w:w="2736" w:type="dxa"/>
          </w:tcPr>
          <w:p w:rsidR="00E01D40" w:rsidRDefault="004F265C">
            <w:pPr>
              <w:spacing w:after="40" w:line="240" w:lineRule="auto"/>
              <w:jc w:val="left"/>
            </w:pPr>
            <w:r>
              <w:rPr>
                <w:rFonts w:ascii="Consolas" w:eastAsia="Consolas" w:hAnsi="Consolas" w:cs="Consolas"/>
                <w:sz w:val="17"/>
              </w:rPr>
              <w:lastRenderedPageBreak/>
              <w:t>/app</w:t>
            </w:r>
          </w:p>
        </w:tc>
        <w:tc>
          <w:tcPr>
            <w:tcW w:w="2160" w:type="dxa"/>
          </w:tcPr>
          <w:p w:rsidR="00E01D40" w:rsidRDefault="004F265C">
            <w:pPr>
              <w:spacing w:after="40" w:line="240" w:lineRule="auto"/>
              <w:jc w:val="left"/>
            </w:pPr>
            <w:r>
              <w:rPr>
                <w:rFonts w:cs="Times New Roman"/>
                <w:sz w:val="20"/>
              </w:rPr>
              <w:t>Overview</w:t>
            </w:r>
          </w:p>
        </w:tc>
        <w:tc>
          <w:tcPr>
            <w:tcW w:w="4176" w:type="dxa"/>
          </w:tcPr>
          <w:p w:rsidR="00E01D40" w:rsidRDefault="004F265C">
            <w:pPr>
              <w:spacing w:after="40" w:line="240" w:lineRule="auto"/>
              <w:jc w:val="left"/>
            </w:pPr>
            <w:r>
              <w:rPr>
                <w:rFonts w:cs="Times New Roman"/>
                <w:sz w:val="20"/>
              </w:rPr>
              <w:t>how many accounts, flags, botnets, items waiting; does the graph help</w:t>
            </w:r>
          </w:p>
        </w:tc>
      </w:tr>
      <w:tr w:rsidR="00E01D40">
        <w:trPr>
          <w:cantSplit/>
          <w:jc w:val="center"/>
        </w:trPr>
        <w:tc>
          <w:tcPr>
            <w:tcW w:w="2736" w:type="dxa"/>
          </w:tcPr>
          <w:p w:rsidR="00E01D40" w:rsidRDefault="004F265C">
            <w:pPr>
              <w:spacing w:after="40" w:line="240" w:lineRule="auto"/>
              <w:jc w:val="left"/>
            </w:pPr>
            <w:r>
              <w:rPr>
                <w:rFonts w:ascii="Consolas" w:eastAsia="Consolas" w:hAnsi="Consolas" w:cs="Consolas"/>
                <w:sz w:val="17"/>
              </w:rPr>
              <w:t>/app/graph</w:t>
            </w:r>
          </w:p>
        </w:tc>
        <w:tc>
          <w:tcPr>
            <w:tcW w:w="2160" w:type="dxa"/>
          </w:tcPr>
          <w:p w:rsidR="00E01D40" w:rsidRDefault="004F265C">
            <w:pPr>
              <w:spacing w:after="40" w:line="240" w:lineRule="auto"/>
              <w:jc w:val="left"/>
            </w:pPr>
            <w:r>
              <w:rPr>
                <w:rFonts w:cs="Times New Roman"/>
                <w:sz w:val="20"/>
              </w:rPr>
              <w:t>Graph and features</w:t>
            </w:r>
          </w:p>
        </w:tc>
        <w:tc>
          <w:tcPr>
            <w:tcW w:w="4176" w:type="dxa"/>
          </w:tcPr>
          <w:p w:rsidR="00E01D40" w:rsidRDefault="004F265C">
            <w:pPr>
              <w:spacing w:after="40" w:line="240" w:lineRule="auto"/>
              <w:jc w:val="left"/>
            </w:pPr>
            <w:r>
              <w:rPr>
                <w:rFonts w:cs="Times New Roman"/>
                <w:sz w:val="20"/>
              </w:rPr>
              <w:t>what is in the graph, which part is real, which features exist</w:t>
            </w:r>
          </w:p>
        </w:tc>
      </w:tr>
      <w:tr w:rsidR="00E01D40">
        <w:trPr>
          <w:cantSplit/>
          <w:jc w:val="center"/>
        </w:trPr>
        <w:tc>
          <w:tcPr>
            <w:tcW w:w="2736" w:type="dxa"/>
          </w:tcPr>
          <w:p w:rsidR="00E01D40" w:rsidRDefault="004F265C">
            <w:pPr>
              <w:spacing w:after="40" w:line="240" w:lineRule="auto"/>
              <w:jc w:val="left"/>
            </w:pPr>
            <w:r>
              <w:rPr>
                <w:rFonts w:ascii="Consolas" w:eastAsia="Consolas" w:hAnsi="Consolas" w:cs="Consolas"/>
                <w:sz w:val="17"/>
              </w:rPr>
              <w:t>/app/accounts</w:t>
            </w:r>
          </w:p>
        </w:tc>
        <w:tc>
          <w:tcPr>
            <w:tcW w:w="2160" w:type="dxa"/>
          </w:tcPr>
          <w:p w:rsidR="00E01D40" w:rsidRDefault="004F265C">
            <w:pPr>
              <w:spacing w:after="40" w:line="240" w:lineRule="auto"/>
              <w:jc w:val="left"/>
            </w:pPr>
            <w:r>
              <w:rPr>
                <w:rFonts w:cs="Times New Roman"/>
                <w:sz w:val="20"/>
              </w:rPr>
              <w:t>Accounts</w:t>
            </w:r>
          </w:p>
        </w:tc>
        <w:tc>
          <w:tcPr>
            <w:tcW w:w="4176" w:type="dxa"/>
          </w:tcPr>
          <w:p w:rsidR="00E01D40" w:rsidRDefault="004F265C">
            <w:pPr>
              <w:spacing w:after="40" w:line="240" w:lineRule="auto"/>
              <w:jc w:val="left"/>
            </w:pPr>
            <w:r>
              <w:rPr>
                <w:rFonts w:cs="Times New Roman"/>
                <w:sz w:val="20"/>
              </w:rPr>
              <w:t>wh</w:t>
            </w:r>
            <w:r>
              <w:rPr>
                <w:rFonts w:cs="Times New Roman"/>
                <w:sz w:val="20"/>
              </w:rPr>
              <w:t>o is flagged; search, filters and paging</w:t>
            </w:r>
          </w:p>
        </w:tc>
      </w:tr>
      <w:tr w:rsidR="00E01D40">
        <w:trPr>
          <w:cantSplit/>
          <w:jc w:val="center"/>
        </w:trPr>
        <w:tc>
          <w:tcPr>
            <w:tcW w:w="2736" w:type="dxa"/>
          </w:tcPr>
          <w:p w:rsidR="00E01D40" w:rsidRDefault="004F265C">
            <w:pPr>
              <w:spacing w:after="40" w:line="240" w:lineRule="auto"/>
              <w:jc w:val="left"/>
            </w:pPr>
            <w:r>
              <w:rPr>
                <w:rFonts w:ascii="Consolas" w:eastAsia="Consolas" w:hAnsi="Consolas" w:cs="Consolas"/>
                <w:sz w:val="17"/>
              </w:rPr>
              <w:t>/app/accounts/:id</w:t>
            </w:r>
          </w:p>
        </w:tc>
        <w:tc>
          <w:tcPr>
            <w:tcW w:w="2160" w:type="dxa"/>
          </w:tcPr>
          <w:p w:rsidR="00E01D40" w:rsidRDefault="004F265C">
            <w:pPr>
              <w:spacing w:after="40" w:line="240" w:lineRule="auto"/>
              <w:jc w:val="left"/>
            </w:pPr>
            <w:r>
              <w:rPr>
                <w:rFonts w:cs="Times New Roman"/>
                <w:sz w:val="20"/>
              </w:rPr>
              <w:t>Account detail</w:t>
            </w:r>
          </w:p>
        </w:tc>
        <w:tc>
          <w:tcPr>
            <w:tcW w:w="4176" w:type="dxa"/>
          </w:tcPr>
          <w:p w:rsidR="00E01D40" w:rsidRDefault="004F265C">
            <w:pPr>
              <w:spacing w:after="40" w:line="240" w:lineRule="auto"/>
              <w:jc w:val="left"/>
            </w:pPr>
            <w:r>
              <w:rPr>
                <w:rFonts w:cs="Times New Roman"/>
                <w:sz w:val="20"/>
              </w:rPr>
              <w:t>why this score; who the neighbours are; decide</w:t>
            </w:r>
          </w:p>
        </w:tc>
      </w:tr>
      <w:tr w:rsidR="00E01D40">
        <w:trPr>
          <w:cantSplit/>
          <w:jc w:val="center"/>
        </w:trPr>
        <w:tc>
          <w:tcPr>
            <w:tcW w:w="2736" w:type="dxa"/>
          </w:tcPr>
          <w:p w:rsidR="00E01D40" w:rsidRDefault="004F265C">
            <w:pPr>
              <w:spacing w:after="40" w:line="240" w:lineRule="auto"/>
              <w:jc w:val="left"/>
            </w:pPr>
            <w:r>
              <w:rPr>
                <w:rFonts w:ascii="Consolas" w:eastAsia="Consolas" w:hAnsi="Consolas" w:cs="Consolas"/>
                <w:sz w:val="17"/>
              </w:rPr>
              <w:t>/app/clusters</w:t>
            </w:r>
            <w:r>
              <w:rPr>
                <w:rFonts w:cs="Times New Roman"/>
                <w:sz w:val="20"/>
              </w:rPr>
              <w:t xml:space="preserve">, </w:t>
            </w:r>
            <w:r>
              <w:rPr>
                <w:rFonts w:ascii="Consolas" w:eastAsia="Consolas" w:hAnsi="Consolas" w:cs="Consolas"/>
                <w:sz w:val="17"/>
              </w:rPr>
              <w:t>/app/clusters/:id</w:t>
            </w:r>
          </w:p>
        </w:tc>
        <w:tc>
          <w:tcPr>
            <w:tcW w:w="2160" w:type="dxa"/>
          </w:tcPr>
          <w:p w:rsidR="00E01D40" w:rsidRDefault="004F265C">
            <w:pPr>
              <w:spacing w:after="40" w:line="240" w:lineRule="auto"/>
              <w:jc w:val="left"/>
            </w:pPr>
            <w:r>
              <w:rPr>
                <w:rFonts w:cs="Times New Roman"/>
                <w:sz w:val="20"/>
              </w:rPr>
              <w:t>Botnet clusters</w:t>
            </w:r>
          </w:p>
        </w:tc>
        <w:tc>
          <w:tcPr>
            <w:tcW w:w="4176" w:type="dxa"/>
          </w:tcPr>
          <w:p w:rsidR="00E01D40" w:rsidRDefault="004F265C">
            <w:pPr>
              <w:spacing w:after="40" w:line="240" w:lineRule="auto"/>
              <w:jc w:val="left"/>
            </w:pPr>
            <w:r>
              <w:rPr>
                <w:rFonts w:cs="Times New Roman"/>
                <w:sz w:val="20"/>
              </w:rPr>
              <w:t>which groups exist; their graph, members and shared behaviour</w:t>
            </w:r>
          </w:p>
        </w:tc>
      </w:tr>
      <w:tr w:rsidR="00E01D40">
        <w:trPr>
          <w:cantSplit/>
          <w:jc w:val="center"/>
        </w:trPr>
        <w:tc>
          <w:tcPr>
            <w:tcW w:w="2736" w:type="dxa"/>
          </w:tcPr>
          <w:p w:rsidR="00E01D40" w:rsidRDefault="004F265C">
            <w:pPr>
              <w:spacing w:after="40" w:line="240" w:lineRule="auto"/>
              <w:jc w:val="left"/>
            </w:pPr>
            <w:r>
              <w:rPr>
                <w:rFonts w:ascii="Consolas" w:eastAsia="Consolas" w:hAnsi="Consolas" w:cs="Consolas"/>
                <w:sz w:val="17"/>
              </w:rPr>
              <w:t>/app/queue</w:t>
            </w:r>
          </w:p>
        </w:tc>
        <w:tc>
          <w:tcPr>
            <w:tcW w:w="2160" w:type="dxa"/>
          </w:tcPr>
          <w:p w:rsidR="00E01D40" w:rsidRDefault="004F265C">
            <w:pPr>
              <w:spacing w:after="40" w:line="240" w:lineRule="auto"/>
              <w:jc w:val="left"/>
            </w:pPr>
            <w:r>
              <w:rPr>
                <w:rFonts w:cs="Times New Roman"/>
                <w:sz w:val="20"/>
              </w:rPr>
              <w:t xml:space="preserve">Moderator </w:t>
            </w:r>
            <w:r>
              <w:rPr>
                <w:rFonts w:cs="Times New Roman"/>
                <w:sz w:val="20"/>
              </w:rPr>
              <w:t>queue</w:t>
            </w:r>
          </w:p>
        </w:tc>
        <w:tc>
          <w:tcPr>
            <w:tcW w:w="4176" w:type="dxa"/>
          </w:tcPr>
          <w:p w:rsidR="00E01D40" w:rsidRDefault="004F265C">
            <w:pPr>
              <w:spacing w:after="40" w:line="240" w:lineRule="auto"/>
              <w:jc w:val="left"/>
            </w:pPr>
            <w:r>
              <w:rPr>
                <w:rFonts w:cs="Times New Roman"/>
                <w:sz w:val="20"/>
              </w:rPr>
              <w:t>what is waiting; decision log; retrain</w:t>
            </w:r>
          </w:p>
        </w:tc>
      </w:tr>
      <w:tr w:rsidR="00E01D40">
        <w:trPr>
          <w:cantSplit/>
          <w:jc w:val="center"/>
        </w:trPr>
        <w:tc>
          <w:tcPr>
            <w:tcW w:w="2736" w:type="dxa"/>
          </w:tcPr>
          <w:p w:rsidR="00E01D40" w:rsidRDefault="004F265C">
            <w:pPr>
              <w:spacing w:after="40" w:line="240" w:lineRule="auto"/>
              <w:jc w:val="left"/>
            </w:pPr>
            <w:r>
              <w:rPr>
                <w:rFonts w:ascii="Consolas" w:eastAsia="Consolas" w:hAnsi="Consolas" w:cs="Consolas"/>
                <w:sz w:val="17"/>
              </w:rPr>
              <w:t>/app/models</w:t>
            </w:r>
          </w:p>
        </w:tc>
        <w:tc>
          <w:tcPr>
            <w:tcW w:w="2160" w:type="dxa"/>
          </w:tcPr>
          <w:p w:rsidR="00E01D40" w:rsidRDefault="004F265C">
            <w:pPr>
              <w:spacing w:after="40" w:line="240" w:lineRule="auto"/>
              <w:jc w:val="left"/>
            </w:pPr>
            <w:r>
              <w:rPr>
                <w:rFonts w:cs="Times New Roman"/>
                <w:sz w:val="20"/>
              </w:rPr>
              <w:t>Models and scale</w:t>
            </w:r>
          </w:p>
        </w:tc>
        <w:tc>
          <w:tcPr>
            <w:tcW w:w="4176" w:type="dxa"/>
          </w:tcPr>
          <w:p w:rsidR="00E01D40" w:rsidRDefault="004F265C">
            <w:pPr>
              <w:spacing w:after="40" w:line="240" w:lineRule="auto"/>
              <w:jc w:val="left"/>
            </w:pPr>
            <w:r>
              <w:rPr>
                <w:rFonts w:cs="Times New Roman"/>
                <w:sz w:val="20"/>
              </w:rPr>
              <w:t>which model is best; how cost grows</w:t>
            </w:r>
          </w:p>
        </w:tc>
      </w:tr>
    </w:tbl>
    <w:p w:rsidR="00E01D40" w:rsidRDefault="00E01D40">
      <w:pPr>
        <w:spacing w:line="192" w:lineRule="auto"/>
      </w:pPr>
    </w:p>
    <w:p w:rsidR="00E01D40" w:rsidRDefault="004F265C">
      <w:r>
        <w:rPr>
          <w:rFonts w:cs="Times New Roman"/>
        </w:rPr>
        <w:t>Every screen has a loading skeleton, an empty state with an action, an error state with a retry and visible success feedback through toasts. Ke</w:t>
      </w:r>
      <w:r>
        <w:rPr>
          <w:rFonts w:cs="Times New Roman"/>
        </w:rPr>
        <w:t xml:space="preserve">yboard focus rings, dialogs that close with Escape, a persisted theme toggle and respect for reduced-motion settings are part of the kit; they were checked when the interface was built and recorded in </w:t>
      </w:r>
      <w:r>
        <w:rPr>
          <w:rFonts w:ascii="Consolas" w:eastAsia="Consolas" w:hAnsi="Consolas" w:cs="Consolas"/>
          <w:sz w:val="21"/>
        </w:rPr>
        <w:t>docs/FRONTEND_PLAN.md</w:t>
      </w:r>
      <w:r>
        <w:rPr>
          <w:rFonts w:cs="Times New Roman"/>
        </w:rPr>
        <w:t>, and were not repeated in the doc</w:t>
      </w:r>
      <w:r>
        <w:rPr>
          <w:rFonts w:cs="Times New Roman"/>
        </w:rPr>
        <w:t>umentation run. Four of the screens are shown below; the others appear in Chapter 8 and Appendix C.</w:t>
      </w:r>
    </w:p>
    <w:p w:rsidR="00E01D40" w:rsidRDefault="004F265C">
      <w:pPr>
        <w:keepNext/>
        <w:spacing w:after="80" w:line="240" w:lineRule="auto"/>
        <w:jc w:val="center"/>
      </w:pPr>
      <w:r>
        <w:rPr>
          <w:noProof/>
        </w:rPr>
        <w:drawing>
          <wp:inline distT="0" distB="0" distL="0" distR="0">
            <wp:extent cx="4681728" cy="292608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overview.png"/>
                    <pic:cNvPicPr/>
                  </pic:nvPicPr>
                  <pic:blipFill>
                    <a:blip r:embed="rId20"/>
                    <a:stretch>
                      <a:fillRect/>
                    </a:stretch>
                  </pic:blipFill>
                  <pic:spPr>
                    <a:xfrm>
                      <a:off x="0" y="0"/>
                      <a:ext cx="4681728" cy="2926080"/>
                    </a:xfrm>
                    <a:prstGeom prst="rect">
                      <a:avLst/>
                    </a:prstGeom>
                  </pic:spPr>
                </pic:pic>
              </a:graphicData>
            </a:graphic>
          </wp:inline>
        </w:drawing>
      </w:r>
    </w:p>
    <w:p w:rsidR="00E01D40" w:rsidRDefault="004F265C">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13</w:t>
      </w:r>
      <w:r>
        <w:rPr>
          <w:rFonts w:cs="Times New Roman"/>
        </w:rPr>
        <w:fldChar w:fldCharType="end"/>
      </w:r>
      <w:r>
        <w:rPr>
          <w:rFonts w:cs="Times New Roman"/>
        </w:rPr>
        <w:t>: Overview screen: key counts, the score histogram and the model comparison.</w:t>
      </w:r>
    </w:p>
    <w:p w:rsidR="00E01D40" w:rsidRDefault="004F265C">
      <w:pPr>
        <w:keepNext/>
        <w:spacing w:after="80" w:line="240" w:lineRule="auto"/>
        <w:jc w:val="center"/>
      </w:pPr>
      <w:r>
        <w:rPr>
          <w:noProof/>
        </w:rPr>
        <w:lastRenderedPageBreak/>
        <w:drawing>
          <wp:inline distT="0" distB="0" distL="0" distR="0">
            <wp:extent cx="4681728" cy="292608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b_account_reasons_and_neighbourhood.png"/>
                    <pic:cNvPicPr/>
                  </pic:nvPicPr>
                  <pic:blipFill>
                    <a:blip r:embed="rId21"/>
                    <a:stretch>
                      <a:fillRect/>
                    </a:stretch>
                  </pic:blipFill>
                  <pic:spPr>
                    <a:xfrm>
                      <a:off x="0" y="0"/>
                      <a:ext cx="4681728" cy="2926080"/>
                    </a:xfrm>
                    <a:prstGeom prst="rect">
                      <a:avLst/>
                    </a:prstGeom>
                  </pic:spPr>
                </pic:pic>
              </a:graphicData>
            </a:graphic>
          </wp:inline>
        </w:drawing>
      </w:r>
    </w:p>
    <w:p w:rsidR="00E01D40" w:rsidRDefault="004F265C">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14</w:t>
      </w:r>
      <w:r>
        <w:rPr>
          <w:rFonts w:cs="Times New Roman"/>
        </w:rPr>
        <w:fldChar w:fldCharType="end"/>
      </w:r>
      <w:r>
        <w:rPr>
          <w:rFonts w:cs="Times New Roman"/>
        </w:rPr>
        <w:t>: Accou</w:t>
      </w:r>
      <w:r>
        <w:rPr>
          <w:rFonts w:cs="Times New Roman"/>
        </w:rPr>
        <w:t>nt detail: the traits behind the score, the profile values and the neighbourhood graph.</w:t>
      </w:r>
    </w:p>
    <w:p w:rsidR="00E01D40" w:rsidRDefault="004F265C">
      <w:pPr>
        <w:keepNext/>
        <w:spacing w:after="80" w:line="240" w:lineRule="auto"/>
        <w:jc w:val="center"/>
      </w:pPr>
      <w:r>
        <w:rPr>
          <w:noProof/>
        </w:rPr>
        <w:drawing>
          <wp:inline distT="0" distB="0" distL="0" distR="0">
            <wp:extent cx="4681728" cy="292608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9_cluster_detail.png"/>
                    <pic:cNvPicPr/>
                  </pic:nvPicPr>
                  <pic:blipFill>
                    <a:blip r:embed="rId22"/>
                    <a:stretch>
                      <a:fillRect/>
                    </a:stretch>
                  </pic:blipFill>
                  <pic:spPr>
                    <a:xfrm>
                      <a:off x="0" y="0"/>
                      <a:ext cx="4681728" cy="2926080"/>
                    </a:xfrm>
                    <a:prstGeom prst="rect">
                      <a:avLst/>
                    </a:prstGeom>
                  </pic:spPr>
                </pic:pic>
              </a:graphicData>
            </a:graphic>
          </wp:inline>
        </w:drawing>
      </w:r>
    </w:p>
    <w:p w:rsidR="00E01D40" w:rsidRDefault="004F265C">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15</w:t>
      </w:r>
      <w:r>
        <w:rPr>
          <w:rFonts w:cs="Times New Roman"/>
        </w:rPr>
        <w:fldChar w:fldCharType="end"/>
      </w:r>
      <w:r>
        <w:rPr>
          <w:rFonts w:cs="Times New Roman"/>
        </w:rPr>
        <w:t>: Cluster detail: size, tie density, shared peak hour, reach, and the moderator decision.</w:t>
      </w:r>
    </w:p>
    <w:p w:rsidR="00E01D40" w:rsidRDefault="004F265C">
      <w:pPr>
        <w:keepNext/>
        <w:spacing w:after="80" w:line="240" w:lineRule="auto"/>
        <w:jc w:val="center"/>
      </w:pPr>
      <w:r>
        <w:rPr>
          <w:noProof/>
        </w:rPr>
        <w:lastRenderedPageBreak/>
        <w:drawing>
          <wp:inline distT="0" distB="0" distL="0" distR="0">
            <wp:extent cx="4681728" cy="292608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_queue_accounts.png"/>
                    <pic:cNvPicPr/>
                  </pic:nvPicPr>
                  <pic:blipFill>
                    <a:blip r:embed="rId23"/>
                    <a:stretch>
                      <a:fillRect/>
                    </a:stretch>
                  </pic:blipFill>
                  <pic:spPr>
                    <a:xfrm>
                      <a:off x="0" y="0"/>
                      <a:ext cx="4681728" cy="2926080"/>
                    </a:xfrm>
                    <a:prstGeom prst="rect">
                      <a:avLst/>
                    </a:prstGeom>
                  </pic:spPr>
                </pic:pic>
              </a:graphicData>
            </a:graphic>
          </wp:inline>
        </w:drawing>
      </w:r>
    </w:p>
    <w:p w:rsidR="00E01D40" w:rsidRDefault="004F265C">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16</w:t>
      </w:r>
      <w:r>
        <w:rPr>
          <w:rFonts w:cs="Times New Roman"/>
        </w:rPr>
        <w:fldChar w:fldCharType="end"/>
      </w:r>
      <w:r>
        <w:rPr>
          <w:rFonts w:cs="Times New Roman"/>
        </w:rPr>
        <w:t xml:space="preserve">: </w:t>
      </w:r>
      <w:r>
        <w:rPr>
          <w:rFonts w:cs="Times New Roman"/>
        </w:rPr>
        <w:t>Moderator queue: items waiting, confirmed and dismissed counts, and the retraining card.</w:t>
      </w:r>
    </w:p>
    <w:p w:rsidR="00E01D40" w:rsidRDefault="004F265C">
      <w:pPr>
        <w:pStyle w:val="Heading2"/>
      </w:pPr>
      <w:r>
        <w:t>1.10 Key Design Decisions</w:t>
      </w:r>
    </w:p>
    <w:p w:rsidR="00E01D40" w:rsidRDefault="004F265C">
      <w:pPr>
        <w:spacing w:after="60"/>
        <w:ind w:left="720" w:hanging="432"/>
      </w:pPr>
      <w:r>
        <w:rPr>
          <w:rFonts w:cs="Times New Roman"/>
        </w:rPr>
        <w:t xml:space="preserve">1.  </w:t>
      </w:r>
      <w:r>
        <w:rPr>
          <w:rFonts w:cs="Times New Roman"/>
          <w:b/>
        </w:rPr>
        <w:t>Plain PyTorch instead of a graph library.</w:t>
      </w:r>
      <w:r>
        <w:rPr>
          <w:rFonts w:cs="Times New Roman"/>
        </w:rPr>
        <w:t xml:space="preserve"> The three layers are about 50 lines on sparse tensors; this removes a dependency that is a freq</w:t>
      </w:r>
      <w:r>
        <w:rPr>
          <w:rFonts w:cs="Times New Roman"/>
        </w:rPr>
        <w:t>uent build failure on Windows and keeps every operation visible.</w:t>
      </w:r>
    </w:p>
    <w:p w:rsidR="00E01D40" w:rsidRDefault="004F265C">
      <w:pPr>
        <w:spacing w:after="60"/>
        <w:ind w:left="720" w:hanging="432"/>
      </w:pPr>
      <w:r>
        <w:rPr>
          <w:rFonts w:cs="Times New Roman"/>
        </w:rPr>
        <w:t xml:space="preserve">2.  </w:t>
      </w:r>
      <w:r>
        <w:rPr>
          <w:rFonts w:cs="Times New Roman"/>
          <w:b/>
        </w:rPr>
        <w:t>One stratified split, three seeds.</w:t>
      </w:r>
      <w:r>
        <w:rPr>
          <w:rFonts w:cs="Times New Roman"/>
        </w:rPr>
        <w:t xml:space="preserve"> All models see the same accounts, so differences are due to the model; three seeds expose the variance.</w:t>
      </w:r>
    </w:p>
    <w:p w:rsidR="00E01D40" w:rsidRDefault="004F265C">
      <w:pPr>
        <w:spacing w:after="60"/>
        <w:ind w:left="720" w:hanging="432"/>
      </w:pPr>
      <w:r>
        <w:rPr>
          <w:rFonts w:cs="Times New Roman"/>
        </w:rPr>
        <w:t xml:space="preserve">3.  </w:t>
      </w:r>
      <w:r>
        <w:rPr>
          <w:rFonts w:cs="Times New Roman"/>
          <w:b/>
        </w:rPr>
        <w:t>Threshold from validation.</w:t>
      </w:r>
      <w:r>
        <w:rPr>
          <w:rFonts w:cs="Times New Roman"/>
        </w:rPr>
        <w:t xml:space="preserve"> The decision thre</w:t>
      </w:r>
      <w:r>
        <w:rPr>
          <w:rFonts w:cs="Times New Roman"/>
        </w:rPr>
        <w:t>shold is tuned on the validation split and never on the test split.</w:t>
      </w:r>
    </w:p>
    <w:p w:rsidR="00E01D40" w:rsidRDefault="004F265C">
      <w:pPr>
        <w:spacing w:after="60"/>
        <w:ind w:left="720" w:hanging="432"/>
      </w:pPr>
      <w:r>
        <w:rPr>
          <w:rFonts w:cs="Times New Roman"/>
        </w:rPr>
        <w:t xml:space="preserve">4.  </w:t>
      </w:r>
      <w:r>
        <w:rPr>
          <w:rFonts w:cs="Times New Roman"/>
          <w:b/>
        </w:rPr>
        <w:t>Class weight by the square root of the imbalance.</w:t>
      </w:r>
      <w:r>
        <w:rPr>
          <w:rFonts w:cs="Times New Roman"/>
        </w:rPr>
        <w:t xml:space="preserve"> The square root softens the correction for the 12.6% fake share; a full inverse weight was not tried.</w:t>
      </w:r>
    </w:p>
    <w:p w:rsidR="00E01D40" w:rsidRDefault="004F265C">
      <w:pPr>
        <w:spacing w:after="60"/>
        <w:ind w:left="720" w:hanging="432"/>
      </w:pPr>
      <w:r>
        <w:rPr>
          <w:rFonts w:cs="Times New Roman"/>
        </w:rPr>
        <w:t xml:space="preserve">5.  </w:t>
      </w:r>
      <w:r>
        <w:rPr>
          <w:rFonts w:cs="Times New Roman"/>
          <w:b/>
        </w:rPr>
        <w:t xml:space="preserve">Louvain over embeddings and </w:t>
      </w:r>
      <w:r>
        <w:rPr>
          <w:rFonts w:cs="Times New Roman"/>
          <w:b/>
        </w:rPr>
        <w:t>real ties.</w:t>
      </w:r>
      <w:r>
        <w:rPr>
          <w:rFonts w:cs="Times New Roman"/>
        </w:rPr>
        <w:t xml:space="preserve"> Embedding similarity finds accounts that behave alike; real ties keep a cluster anchored in the graph.</w:t>
      </w:r>
    </w:p>
    <w:p w:rsidR="00E01D40" w:rsidRDefault="004F265C">
      <w:pPr>
        <w:spacing w:after="60"/>
        <w:ind w:left="720" w:hanging="432"/>
      </w:pPr>
      <w:r>
        <w:rPr>
          <w:rFonts w:cs="Times New Roman"/>
        </w:rPr>
        <w:t xml:space="preserve">6.  </w:t>
      </w:r>
      <w:r>
        <w:rPr>
          <w:rFonts w:cs="Times New Roman"/>
          <w:b/>
        </w:rPr>
        <w:t>Artefacts loaded once.</w:t>
      </w:r>
      <w:r>
        <w:rPr>
          <w:rFonts w:cs="Times New Roman"/>
        </w:rPr>
        <w:t xml:space="preserve"> The Store holds everything in memory, which is why read routes answer in milliseconds.</w:t>
      </w:r>
    </w:p>
    <w:p w:rsidR="00E01D40" w:rsidRDefault="004F265C">
      <w:pPr>
        <w:spacing w:after="60"/>
        <w:ind w:left="720" w:hanging="432"/>
      </w:pPr>
      <w:r>
        <w:rPr>
          <w:rFonts w:cs="Times New Roman"/>
        </w:rPr>
        <w:t xml:space="preserve">7.  </w:t>
      </w:r>
      <w:r>
        <w:rPr>
          <w:rFonts w:cs="Times New Roman"/>
          <w:b/>
        </w:rPr>
        <w:t>SQLite for decisions onl</w:t>
      </w:r>
      <w:r>
        <w:rPr>
          <w:rFonts w:cs="Times New Roman"/>
          <w:b/>
        </w:rPr>
        <w:t>y.</w:t>
      </w:r>
      <w:r>
        <w:rPr>
          <w:rFonts w:cs="Times New Roman"/>
        </w:rPr>
        <w:t xml:space="preserve"> Mutable state is small; large read-only data stay in files.</w:t>
      </w:r>
    </w:p>
    <w:p w:rsidR="00E01D40" w:rsidRDefault="004F265C">
      <w:pPr>
        <w:spacing w:after="60"/>
        <w:ind w:left="720" w:hanging="432"/>
      </w:pPr>
      <w:r>
        <w:rPr>
          <w:rFonts w:cs="Times New Roman"/>
        </w:rPr>
        <w:t xml:space="preserve">8.  </w:t>
      </w:r>
      <w:r>
        <w:rPr>
          <w:rFonts w:cs="Times New Roman"/>
          <w:b/>
        </w:rPr>
        <w:t>Test split protected.</w:t>
      </w:r>
      <w:r>
        <w:rPr>
          <w:rFonts w:cs="Times New Roman"/>
        </w:rPr>
        <w:t xml:space="preserve"> Feedback labels only move accounts into training.</w:t>
      </w:r>
    </w:p>
    <w:p w:rsidR="00E01D40" w:rsidRDefault="004F265C">
      <w:pPr>
        <w:pStyle w:val="Heading2"/>
      </w:pPr>
      <w:r>
        <w:lastRenderedPageBreak/>
        <w:t>1.11 Security and Error-Handling Design</w:t>
      </w:r>
    </w:p>
    <w:p w:rsidR="00E01D40" w:rsidRDefault="004F265C">
      <w:pPr>
        <w:spacing w:after="60"/>
        <w:ind w:left="720" w:hanging="360"/>
      </w:pPr>
      <w:r>
        <w:rPr>
          <w:rFonts w:cs="Times New Roman"/>
        </w:rPr>
        <w:t>•  Passwords are stored as bcrypt hashes. Tokens are HS256 JWTs that expire a</w:t>
      </w:r>
      <w:r>
        <w:rPr>
          <w:rFonts w:cs="Times New Roman"/>
        </w:rPr>
        <w:t>fter 12 hours; a placeholder secret is replaced by a development secret and should be replaced for any real deployment.</w:t>
      </w:r>
    </w:p>
    <w:p w:rsidR="00E01D40" w:rsidRDefault="004F265C">
      <w:pPr>
        <w:spacing w:after="60"/>
        <w:ind w:left="720" w:hanging="360"/>
      </w:pPr>
      <w:r>
        <w:rPr>
          <w:rFonts w:cs="Times New Roman"/>
        </w:rPr>
        <w:t xml:space="preserve">•  Role checks run on the server in the </w:t>
      </w:r>
      <w:r>
        <w:rPr>
          <w:rFonts w:ascii="Consolas" w:eastAsia="Consolas" w:hAnsi="Consolas" w:cs="Consolas"/>
          <w:sz w:val="21"/>
        </w:rPr>
        <w:t>require_moderator</w:t>
      </w:r>
      <w:r>
        <w:rPr>
          <w:rFonts w:cs="Times New Roman"/>
        </w:rPr>
        <w:t xml:space="preserve"> dependency; hiding a button in the interface is not relied on.</w:t>
      </w:r>
    </w:p>
    <w:p w:rsidR="00E01D40" w:rsidRDefault="004F265C">
      <w:pPr>
        <w:spacing w:after="60"/>
        <w:ind w:left="720" w:hanging="360"/>
      </w:pPr>
      <w:r>
        <w:rPr>
          <w:rFonts w:cs="Times New Roman"/>
        </w:rPr>
        <w:t xml:space="preserve">•  CORS allows </w:t>
      </w:r>
      <w:r>
        <w:rPr>
          <w:rFonts w:cs="Times New Roman"/>
        </w:rPr>
        <w:t>only the web application's own origin (</w:t>
      </w:r>
      <w:r>
        <w:rPr>
          <w:rFonts w:ascii="Consolas" w:eastAsia="Consolas" w:hAnsi="Consolas" w:cs="Consolas"/>
          <w:sz w:val="21"/>
        </w:rPr>
        <w:t>localhost</w:t>
      </w:r>
      <w:r>
        <w:rPr>
          <w:rFonts w:cs="Times New Roman"/>
        </w:rPr>
        <w:t xml:space="preserve"> and </w:t>
      </w:r>
      <w:r>
        <w:rPr>
          <w:rFonts w:ascii="Consolas" w:eastAsia="Consolas" w:hAnsi="Consolas" w:cs="Consolas"/>
          <w:sz w:val="21"/>
        </w:rPr>
        <w:t>127.0.0.1</w:t>
      </w:r>
      <w:r>
        <w:rPr>
          <w:rFonts w:cs="Times New Roman"/>
        </w:rPr>
        <w:t xml:space="preserve"> on port 5309).</w:t>
      </w:r>
    </w:p>
    <w:p w:rsidR="00E01D40" w:rsidRDefault="004F265C">
      <w:pPr>
        <w:spacing w:after="60"/>
        <w:ind w:left="720" w:hanging="360"/>
      </w:pPr>
      <w:r>
        <w:rPr>
          <w:rFonts w:cs="Times New Roman"/>
        </w:rPr>
        <w:t>•  Request bodies are validated by Pydantic (target type, decision, note length) and query parameters by bounds (page size, neighbour limit).</w:t>
      </w:r>
    </w:p>
    <w:p w:rsidR="00E01D40" w:rsidRDefault="004F265C">
      <w:pPr>
        <w:spacing w:after="60"/>
        <w:ind w:left="720" w:hanging="360"/>
      </w:pPr>
      <w:r>
        <w:rPr>
          <w:rFonts w:cs="Times New Roman"/>
        </w:rPr>
        <w:t>•  Errors are returned as plain sent</w:t>
      </w:r>
      <w:r>
        <w:rPr>
          <w:rFonts w:cs="Times New Roman"/>
        </w:rPr>
        <w:t xml:space="preserve">ences the interface can show, such as </w:t>
      </w:r>
      <w:r>
        <w:rPr>
          <w:rFonts w:cs="Times New Roman"/>
          <w:i/>
        </w:rPr>
        <w:t>Please sign in to continue</w:t>
      </w:r>
      <w:r>
        <w:rPr>
          <w:rFonts w:cs="Times New Roman"/>
        </w:rPr>
        <w:t xml:space="preserve"> or </w:t>
      </w:r>
      <w:r>
        <w:rPr>
          <w:rFonts w:cs="Times New Roman"/>
          <w:i/>
        </w:rPr>
        <w:t>That decision was already used to train a model run and cannot be undone</w:t>
      </w:r>
      <w:r>
        <w:rPr>
          <w:rFonts w:cs="Times New Roman"/>
        </w:rPr>
        <w:t>.</w:t>
      </w:r>
    </w:p>
    <w:p w:rsidR="00E01D40" w:rsidRDefault="004F265C">
      <w:pPr>
        <w:spacing w:after="60"/>
        <w:ind w:left="720" w:hanging="360"/>
      </w:pPr>
      <w:r>
        <w:rPr>
          <w:rFonts w:cs="Times New Roman"/>
        </w:rPr>
        <w:t xml:space="preserve">•  A failing retraining run is recorded with status </w:t>
      </w:r>
      <w:r>
        <w:rPr>
          <w:rFonts w:ascii="Consolas" w:eastAsia="Consolas" w:hAnsi="Consolas" w:cs="Consolas"/>
          <w:sz w:val="21"/>
        </w:rPr>
        <w:t>error</w:t>
      </w:r>
      <w:r>
        <w:rPr>
          <w:rFonts w:cs="Times New Roman"/>
        </w:rPr>
        <w:t xml:space="preserve"> and the first 400 characters of the message, and the ser</w:t>
      </w:r>
      <w:r>
        <w:rPr>
          <w:rFonts w:cs="Times New Roman"/>
        </w:rPr>
        <w:t>ved model is left unchanged.</w:t>
      </w:r>
    </w:p>
    <w:p w:rsidR="00E01D40" w:rsidRDefault="004F265C">
      <w:pPr>
        <w:pStyle w:val="Heading1"/>
        <w:pageBreakBefore/>
      </w:pPr>
      <w:r>
        <w:lastRenderedPageBreak/>
        <w:t>2. IMPLEMENTATION</w:t>
      </w:r>
    </w:p>
    <w:p w:rsidR="00E01D40" w:rsidRDefault="004F265C">
      <w:pPr>
        <w:pStyle w:val="Heading2"/>
      </w:pPr>
      <w:r>
        <w:t>2.1 Application architecture</w:t>
      </w:r>
    </w:p>
    <w:p w:rsidR="00E01D40" w:rsidRDefault="004F265C">
      <w:r>
        <w:rPr>
          <w:rFonts w:cs="Times New Roman"/>
        </w:rPr>
        <w:t xml:space="preserve">The application has three tiers. The </w:t>
      </w:r>
      <w:r>
        <w:rPr>
          <w:rFonts w:cs="Times New Roman"/>
          <w:b/>
        </w:rPr>
        <w:t>ML package</w:t>
      </w:r>
      <w:r>
        <w:rPr>
          <w:rFonts w:cs="Times New Roman"/>
        </w:rPr>
        <w:t xml:space="preserve"> (</w:t>
      </w:r>
      <w:r>
        <w:rPr>
          <w:rFonts w:ascii="Consolas" w:eastAsia="Consolas" w:hAnsi="Consolas" w:cs="Consolas"/>
          <w:sz w:val="21"/>
        </w:rPr>
        <w:t>ml/</w:t>
      </w:r>
      <w:r>
        <w:rPr>
          <w:rFonts w:cs="Times New Roman"/>
        </w:rPr>
        <w:t xml:space="preserve">) is run from the command line and writes files: </w:t>
      </w:r>
      <w:r>
        <w:rPr>
          <w:rFonts w:ascii="Consolas" w:eastAsia="Consolas" w:hAnsi="Consolas" w:cs="Consolas"/>
          <w:sz w:val="21"/>
        </w:rPr>
        <w:t>data/processed/graph.npz</w:t>
      </w:r>
      <w:r>
        <w:rPr>
          <w:rFonts w:cs="Times New Roman"/>
        </w:rPr>
        <w:t xml:space="preserve"> and </w:t>
      </w:r>
      <w:r>
        <w:rPr>
          <w:rFonts w:ascii="Consolas" w:eastAsia="Consolas" w:hAnsi="Consolas" w:cs="Consolas"/>
          <w:sz w:val="21"/>
        </w:rPr>
        <w:t>accounts.csv</w:t>
      </w:r>
      <w:r>
        <w:rPr>
          <w:rFonts w:cs="Times New Roman"/>
        </w:rPr>
        <w:t xml:space="preserve">, </w:t>
      </w:r>
      <w:r>
        <w:rPr>
          <w:rFonts w:ascii="Consolas" w:eastAsia="Consolas" w:hAnsi="Consolas" w:cs="Consolas"/>
          <w:sz w:val="21"/>
        </w:rPr>
        <w:t>models/*.pt</w:t>
      </w:r>
      <w:r>
        <w:rPr>
          <w:rFonts w:cs="Times New Roman"/>
        </w:rPr>
        <w:t xml:space="preserve">, </w:t>
      </w:r>
      <w:r>
        <w:rPr>
          <w:rFonts w:ascii="Consolas" w:eastAsia="Consolas" w:hAnsi="Consolas" w:cs="Consolas"/>
          <w:sz w:val="21"/>
        </w:rPr>
        <w:t>scores.npz</w:t>
      </w:r>
      <w:r>
        <w:rPr>
          <w:rFonts w:cs="Times New Roman"/>
        </w:rPr>
        <w:t xml:space="preserve">, </w:t>
      </w:r>
      <w:r>
        <w:rPr>
          <w:rFonts w:ascii="Consolas" w:eastAsia="Consolas" w:hAnsi="Consolas" w:cs="Consolas"/>
          <w:sz w:val="21"/>
        </w:rPr>
        <w:t>clusters.js</w:t>
      </w:r>
      <w:r>
        <w:rPr>
          <w:rFonts w:ascii="Consolas" w:eastAsia="Consolas" w:hAnsi="Consolas" w:cs="Consolas"/>
          <w:sz w:val="21"/>
        </w:rPr>
        <w:t>on</w:t>
      </w:r>
      <w:r>
        <w:rPr>
          <w:rFonts w:cs="Times New Roman"/>
        </w:rPr>
        <w:t xml:space="preserve">, </w:t>
      </w:r>
      <w:r>
        <w:rPr>
          <w:rFonts w:ascii="Consolas" w:eastAsia="Consolas" w:hAnsi="Consolas" w:cs="Consolas"/>
          <w:sz w:val="21"/>
        </w:rPr>
        <w:t>meta.json</w:t>
      </w:r>
      <w:r>
        <w:rPr>
          <w:rFonts w:cs="Times New Roman"/>
        </w:rPr>
        <w:t xml:space="preserve">, and </w:t>
      </w:r>
      <w:r>
        <w:rPr>
          <w:rFonts w:ascii="Consolas" w:eastAsia="Consolas" w:hAnsi="Consolas" w:cs="Consolas"/>
          <w:sz w:val="21"/>
        </w:rPr>
        <w:t>experiments/*.json</w:t>
      </w:r>
      <w:r>
        <w:rPr>
          <w:rFonts w:cs="Times New Roman"/>
        </w:rPr>
        <w:t xml:space="preserve">. The </w:t>
      </w:r>
      <w:r>
        <w:rPr>
          <w:rFonts w:cs="Times New Roman"/>
          <w:b/>
        </w:rPr>
        <w:t>API</w:t>
      </w:r>
      <w:r>
        <w:rPr>
          <w:rFonts w:cs="Times New Roman"/>
        </w:rPr>
        <w:t xml:space="preserve"> (</w:t>
      </w:r>
      <w:r>
        <w:rPr>
          <w:rFonts w:ascii="Consolas" w:eastAsia="Consolas" w:hAnsi="Consolas" w:cs="Consolas"/>
          <w:sz w:val="21"/>
        </w:rPr>
        <w:t>backend/app/</w:t>
      </w:r>
      <w:r>
        <w:rPr>
          <w:rFonts w:cs="Times New Roman"/>
        </w:rPr>
        <w:t>) is a FastAPI application served by Uvicorn on port 8309. At start-up it creates the SQLite tables, seeds the two demo users and loads the graph, scores, embeddings and clusters into one in-memor</w:t>
      </w:r>
      <w:r>
        <w:rPr>
          <w:rFonts w:cs="Times New Roman"/>
        </w:rPr>
        <w:t xml:space="preserve">y </w:t>
      </w:r>
      <w:r>
        <w:rPr>
          <w:rFonts w:ascii="Consolas" w:eastAsia="Consolas" w:hAnsi="Consolas" w:cs="Consolas"/>
          <w:sz w:val="21"/>
        </w:rPr>
        <w:t>Store</w:t>
      </w:r>
      <w:r>
        <w:rPr>
          <w:rFonts w:cs="Times New Roman"/>
        </w:rPr>
        <w:t xml:space="preserve">. The </w:t>
      </w:r>
      <w:r>
        <w:rPr>
          <w:rFonts w:cs="Times New Roman"/>
          <w:b/>
        </w:rPr>
        <w:t>web app</w:t>
      </w:r>
      <w:r>
        <w:rPr>
          <w:rFonts w:cs="Times New Roman"/>
        </w:rPr>
        <w:t xml:space="preserve"> (</w:t>
      </w:r>
      <w:r>
        <w:rPr>
          <w:rFonts w:ascii="Consolas" w:eastAsia="Consolas" w:hAnsi="Consolas" w:cs="Consolas"/>
          <w:sz w:val="21"/>
        </w:rPr>
        <w:t>frontend/</w:t>
      </w:r>
      <w:r>
        <w:rPr>
          <w:rFonts w:cs="Times New Roman"/>
        </w:rPr>
        <w:t xml:space="preserve">) is a React 18 single-page application built with Vite on port 5309 that proxies </w:t>
      </w:r>
      <w:r>
        <w:rPr>
          <w:rFonts w:ascii="Consolas" w:eastAsia="Consolas" w:hAnsi="Consolas" w:cs="Consolas"/>
          <w:sz w:val="21"/>
        </w:rPr>
        <w:t>/api</w:t>
      </w:r>
      <w:r>
        <w:rPr>
          <w:rFonts w:cs="Times New Roman"/>
        </w:rPr>
        <w:t xml:space="preserve"> to the API.</w:t>
      </w:r>
    </w:p>
    <w:p w:rsidR="00E01D40" w:rsidRDefault="004F265C">
      <w:pPr>
        <w:pStyle w:val="Caption"/>
        <w:keepNext/>
        <w:spacing w:after="80"/>
      </w:pPr>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10</w:t>
      </w:r>
      <w:r>
        <w:rPr>
          <w:rFonts w:cs="Times New Roman"/>
        </w:rPr>
        <w:fldChar w:fldCharType="end"/>
      </w:r>
      <w:r>
        <w:rPr>
          <w:rFonts w:cs="Times New Roman"/>
        </w:rPr>
        <w:t>: Backend modules</w:t>
      </w:r>
    </w:p>
    <w:tbl>
      <w:tblPr>
        <w:tblStyle w:val="TableGrid"/>
        <w:tblW w:w="0" w:type="auto"/>
        <w:jc w:val="center"/>
        <w:tblLook w:val="04A0" w:firstRow="1" w:lastRow="0" w:firstColumn="1" w:lastColumn="0" w:noHBand="0" w:noVBand="1"/>
      </w:tblPr>
      <w:tblGrid>
        <w:gridCol w:w="2261"/>
        <w:gridCol w:w="6621"/>
      </w:tblGrid>
      <w:tr w:rsidR="00E01D40">
        <w:trPr>
          <w:cantSplit/>
          <w:tblHeader/>
          <w:jc w:val="center"/>
        </w:trPr>
        <w:tc>
          <w:tcPr>
            <w:tcW w:w="2304" w:type="dxa"/>
            <w:shd w:val="clear" w:color="auto" w:fill="1B2A41"/>
          </w:tcPr>
          <w:p w:rsidR="00E01D40" w:rsidRDefault="004F265C">
            <w:pPr>
              <w:spacing w:after="40" w:line="240" w:lineRule="auto"/>
              <w:jc w:val="center"/>
            </w:pPr>
            <w:r>
              <w:rPr>
                <w:rFonts w:cs="Times New Roman"/>
                <w:b/>
                <w:color w:val="FFFFFF"/>
                <w:sz w:val="20"/>
              </w:rPr>
              <w:t>Module</w:t>
            </w:r>
          </w:p>
        </w:tc>
        <w:tc>
          <w:tcPr>
            <w:tcW w:w="7200" w:type="dxa"/>
            <w:shd w:val="clear" w:color="auto" w:fill="1B2A41"/>
          </w:tcPr>
          <w:p w:rsidR="00E01D40" w:rsidRDefault="004F265C">
            <w:pPr>
              <w:spacing w:after="40" w:line="240" w:lineRule="auto"/>
              <w:jc w:val="center"/>
            </w:pPr>
            <w:r>
              <w:rPr>
                <w:rFonts w:cs="Times New Roman"/>
                <w:b/>
                <w:color w:val="FFFFFF"/>
                <w:sz w:val="20"/>
              </w:rPr>
              <w:t>Responsibility</w:t>
            </w:r>
          </w:p>
        </w:tc>
      </w:tr>
      <w:tr w:rsidR="00E01D40">
        <w:trPr>
          <w:cantSplit/>
          <w:jc w:val="center"/>
        </w:trPr>
        <w:tc>
          <w:tcPr>
            <w:tcW w:w="2304" w:type="dxa"/>
          </w:tcPr>
          <w:p w:rsidR="00E01D40" w:rsidRDefault="004F265C">
            <w:pPr>
              <w:spacing w:after="40" w:line="240" w:lineRule="auto"/>
              <w:jc w:val="left"/>
            </w:pPr>
            <w:r>
              <w:rPr>
                <w:rFonts w:ascii="Consolas" w:eastAsia="Consolas" w:hAnsi="Consolas" w:cs="Consolas"/>
                <w:sz w:val="17"/>
              </w:rPr>
              <w:t>main.py</w:t>
            </w:r>
          </w:p>
        </w:tc>
        <w:tc>
          <w:tcPr>
            <w:tcW w:w="7200" w:type="dxa"/>
          </w:tcPr>
          <w:p w:rsidR="00E01D40" w:rsidRDefault="004F265C">
            <w:pPr>
              <w:spacing w:after="40" w:line="240" w:lineRule="auto"/>
              <w:jc w:val="left"/>
            </w:pPr>
            <w:r>
              <w:rPr>
                <w:rFonts w:cs="Times New Roman"/>
                <w:sz w:val="20"/>
              </w:rPr>
              <w:t xml:space="preserve">Creates the app, lifespan hook (tables, demo </w:t>
            </w:r>
            <w:r>
              <w:rPr>
                <w:rFonts w:cs="Times New Roman"/>
                <w:sz w:val="20"/>
              </w:rPr>
              <w:t>users, store), CORS, registers five routers</w:t>
            </w:r>
          </w:p>
        </w:tc>
      </w:tr>
      <w:tr w:rsidR="00E01D40">
        <w:trPr>
          <w:cantSplit/>
          <w:jc w:val="center"/>
        </w:trPr>
        <w:tc>
          <w:tcPr>
            <w:tcW w:w="2304" w:type="dxa"/>
          </w:tcPr>
          <w:p w:rsidR="00E01D40" w:rsidRDefault="004F265C">
            <w:pPr>
              <w:spacing w:after="40" w:line="240" w:lineRule="auto"/>
              <w:jc w:val="left"/>
            </w:pPr>
            <w:r>
              <w:rPr>
                <w:rFonts w:ascii="Consolas" w:eastAsia="Consolas" w:hAnsi="Consolas" w:cs="Consolas"/>
                <w:sz w:val="17"/>
              </w:rPr>
              <w:t>settings.py</w:t>
            </w:r>
          </w:p>
        </w:tc>
        <w:tc>
          <w:tcPr>
            <w:tcW w:w="7200" w:type="dxa"/>
          </w:tcPr>
          <w:p w:rsidR="00E01D40" w:rsidRDefault="004F265C">
            <w:pPr>
              <w:spacing w:after="40" w:line="240" w:lineRule="auto"/>
              <w:jc w:val="left"/>
            </w:pPr>
            <w:r>
              <w:rPr>
                <w:rFonts w:cs="Times New Roman"/>
                <w:sz w:val="20"/>
              </w:rPr>
              <w:t xml:space="preserve">Reads </w:t>
            </w:r>
            <w:r>
              <w:rPr>
                <w:rFonts w:ascii="Consolas" w:eastAsia="Consolas" w:hAnsi="Consolas" w:cs="Consolas"/>
                <w:sz w:val="17"/>
              </w:rPr>
              <w:t>.env.example</w:t>
            </w:r>
            <w:r>
              <w:rPr>
                <w:rFonts w:cs="Times New Roman"/>
                <w:sz w:val="20"/>
              </w:rPr>
              <w:t xml:space="preserve"> then </w:t>
            </w:r>
            <w:r>
              <w:rPr>
                <w:rFonts w:ascii="Consolas" w:eastAsia="Consolas" w:hAnsi="Consolas" w:cs="Consolas"/>
                <w:sz w:val="17"/>
              </w:rPr>
              <w:t>.env</w:t>
            </w:r>
            <w:r>
              <w:rPr>
                <w:rFonts w:cs="Times New Roman"/>
                <w:sz w:val="20"/>
              </w:rPr>
              <w:t>; ports, database URL, JWT secret and lifetime</w:t>
            </w:r>
          </w:p>
        </w:tc>
      </w:tr>
      <w:tr w:rsidR="00E01D40">
        <w:trPr>
          <w:cantSplit/>
          <w:jc w:val="center"/>
        </w:trPr>
        <w:tc>
          <w:tcPr>
            <w:tcW w:w="2304" w:type="dxa"/>
          </w:tcPr>
          <w:p w:rsidR="00E01D40" w:rsidRDefault="004F265C">
            <w:pPr>
              <w:spacing w:after="40" w:line="240" w:lineRule="auto"/>
              <w:jc w:val="left"/>
            </w:pPr>
            <w:r>
              <w:rPr>
                <w:rFonts w:ascii="Consolas" w:eastAsia="Consolas" w:hAnsi="Consolas" w:cs="Consolas"/>
                <w:sz w:val="17"/>
              </w:rPr>
              <w:t>db.py</w:t>
            </w:r>
          </w:p>
        </w:tc>
        <w:tc>
          <w:tcPr>
            <w:tcW w:w="7200" w:type="dxa"/>
          </w:tcPr>
          <w:p w:rsidR="00E01D40" w:rsidRDefault="004F265C">
            <w:pPr>
              <w:spacing w:after="40" w:line="240" w:lineRule="auto"/>
              <w:jc w:val="left"/>
            </w:pPr>
            <w:r>
              <w:rPr>
                <w:rFonts w:cs="Times New Roman"/>
                <w:sz w:val="20"/>
              </w:rPr>
              <w:t xml:space="preserve">SQLAlchemy 2 models </w:t>
            </w:r>
            <w:r>
              <w:rPr>
                <w:rFonts w:ascii="Consolas" w:eastAsia="Consolas" w:hAnsi="Consolas" w:cs="Consolas"/>
                <w:sz w:val="17"/>
              </w:rPr>
              <w:t>User</w:t>
            </w:r>
            <w:r>
              <w:rPr>
                <w:rFonts w:cs="Times New Roman"/>
                <w:sz w:val="20"/>
              </w:rPr>
              <w:t xml:space="preserve">, </w:t>
            </w:r>
            <w:r>
              <w:rPr>
                <w:rFonts w:ascii="Consolas" w:eastAsia="Consolas" w:hAnsi="Consolas" w:cs="Consolas"/>
                <w:sz w:val="17"/>
              </w:rPr>
              <w:t>Review</w:t>
            </w:r>
            <w:r>
              <w:rPr>
                <w:rFonts w:cs="Times New Roman"/>
                <w:sz w:val="20"/>
              </w:rPr>
              <w:t xml:space="preserve">, </w:t>
            </w:r>
            <w:r>
              <w:rPr>
                <w:rFonts w:ascii="Consolas" w:eastAsia="Consolas" w:hAnsi="Consolas" w:cs="Consolas"/>
                <w:sz w:val="17"/>
              </w:rPr>
              <w:t>TrainingRun</w:t>
            </w:r>
            <w:r>
              <w:rPr>
                <w:rFonts w:cs="Times New Roman"/>
                <w:sz w:val="20"/>
              </w:rPr>
              <w:t>; SQLite with WAL journal and foreign keys on</w:t>
            </w:r>
          </w:p>
        </w:tc>
      </w:tr>
      <w:tr w:rsidR="00E01D40">
        <w:trPr>
          <w:cantSplit/>
          <w:jc w:val="center"/>
        </w:trPr>
        <w:tc>
          <w:tcPr>
            <w:tcW w:w="2304" w:type="dxa"/>
          </w:tcPr>
          <w:p w:rsidR="00E01D40" w:rsidRDefault="004F265C">
            <w:pPr>
              <w:spacing w:after="40" w:line="240" w:lineRule="auto"/>
              <w:jc w:val="left"/>
            </w:pPr>
            <w:r>
              <w:rPr>
                <w:rFonts w:ascii="Consolas" w:eastAsia="Consolas" w:hAnsi="Consolas" w:cs="Consolas"/>
                <w:sz w:val="17"/>
              </w:rPr>
              <w:t>auth.py</w:t>
            </w:r>
          </w:p>
        </w:tc>
        <w:tc>
          <w:tcPr>
            <w:tcW w:w="7200" w:type="dxa"/>
          </w:tcPr>
          <w:p w:rsidR="00E01D40" w:rsidRDefault="004F265C">
            <w:pPr>
              <w:spacing w:after="40" w:line="240" w:lineRule="auto"/>
              <w:jc w:val="left"/>
            </w:pPr>
            <w:r>
              <w:rPr>
                <w:rFonts w:cs="Times New Roman"/>
                <w:sz w:val="20"/>
              </w:rPr>
              <w:t>bcrypt password h</w:t>
            </w:r>
            <w:r>
              <w:rPr>
                <w:rFonts w:cs="Times New Roman"/>
                <w:sz w:val="20"/>
              </w:rPr>
              <w:t xml:space="preserve">ashing, JWT creation and checking, </w:t>
            </w:r>
            <w:r>
              <w:rPr>
                <w:rFonts w:ascii="Consolas" w:eastAsia="Consolas" w:hAnsi="Consolas" w:cs="Consolas"/>
                <w:sz w:val="17"/>
              </w:rPr>
              <w:t>current_user</w:t>
            </w:r>
            <w:r>
              <w:rPr>
                <w:rFonts w:cs="Times New Roman"/>
                <w:sz w:val="20"/>
              </w:rPr>
              <w:t xml:space="preserve"> and </w:t>
            </w:r>
            <w:r>
              <w:rPr>
                <w:rFonts w:ascii="Consolas" w:eastAsia="Consolas" w:hAnsi="Consolas" w:cs="Consolas"/>
                <w:sz w:val="17"/>
              </w:rPr>
              <w:t>require_moderator</w:t>
            </w:r>
            <w:r>
              <w:rPr>
                <w:rFonts w:cs="Times New Roman"/>
                <w:sz w:val="20"/>
              </w:rPr>
              <w:t xml:space="preserve"> dependencies, demo users</w:t>
            </w:r>
          </w:p>
        </w:tc>
      </w:tr>
      <w:tr w:rsidR="00E01D40">
        <w:trPr>
          <w:cantSplit/>
          <w:jc w:val="center"/>
        </w:trPr>
        <w:tc>
          <w:tcPr>
            <w:tcW w:w="2304" w:type="dxa"/>
          </w:tcPr>
          <w:p w:rsidR="00E01D40" w:rsidRDefault="004F265C">
            <w:pPr>
              <w:spacing w:after="40" w:line="240" w:lineRule="auto"/>
              <w:jc w:val="left"/>
            </w:pPr>
            <w:r>
              <w:rPr>
                <w:rFonts w:ascii="Consolas" w:eastAsia="Consolas" w:hAnsi="Consolas" w:cs="Consolas"/>
                <w:sz w:val="17"/>
              </w:rPr>
              <w:t>services/store.py</w:t>
            </w:r>
          </w:p>
        </w:tc>
        <w:tc>
          <w:tcPr>
            <w:tcW w:w="7200" w:type="dxa"/>
          </w:tcPr>
          <w:p w:rsidR="00E01D40" w:rsidRDefault="004F265C">
            <w:pPr>
              <w:spacing w:after="40" w:line="240" w:lineRule="auto"/>
              <w:jc w:val="left"/>
            </w:pPr>
            <w:r>
              <w:rPr>
                <w:rFonts w:cs="Times New Roman"/>
                <w:sz w:val="20"/>
              </w:rPr>
              <w:t>In-memory view of artefacts: graph, scores, clusters, neighbour index, gradient × input explanation (cached)</w:t>
            </w:r>
          </w:p>
        </w:tc>
      </w:tr>
      <w:tr w:rsidR="00E01D40">
        <w:trPr>
          <w:cantSplit/>
          <w:jc w:val="center"/>
        </w:trPr>
        <w:tc>
          <w:tcPr>
            <w:tcW w:w="2304" w:type="dxa"/>
          </w:tcPr>
          <w:p w:rsidR="00E01D40" w:rsidRDefault="004F265C">
            <w:pPr>
              <w:spacing w:after="40" w:line="240" w:lineRule="auto"/>
              <w:jc w:val="left"/>
            </w:pPr>
            <w:r>
              <w:rPr>
                <w:rFonts w:ascii="Consolas" w:eastAsia="Consolas" w:hAnsi="Consolas" w:cs="Consolas"/>
                <w:sz w:val="17"/>
              </w:rPr>
              <w:t>routes/core.py</w:t>
            </w:r>
          </w:p>
        </w:tc>
        <w:tc>
          <w:tcPr>
            <w:tcW w:w="7200" w:type="dxa"/>
          </w:tcPr>
          <w:p w:rsidR="00E01D40" w:rsidRDefault="004F265C">
            <w:pPr>
              <w:spacing w:after="40" w:line="240" w:lineRule="auto"/>
              <w:jc w:val="left"/>
            </w:pPr>
            <w:r>
              <w:rPr>
                <w:rFonts w:cs="Times New Roman"/>
                <w:sz w:val="20"/>
              </w:rPr>
              <w:t xml:space="preserve">Health, login, </w:t>
            </w:r>
            <w:r>
              <w:rPr>
                <w:rFonts w:cs="Times New Roman"/>
                <w:sz w:val="20"/>
              </w:rPr>
              <w:t>current user, graph summary, overview</w:t>
            </w:r>
          </w:p>
        </w:tc>
      </w:tr>
      <w:tr w:rsidR="00E01D40">
        <w:trPr>
          <w:cantSplit/>
          <w:jc w:val="center"/>
        </w:trPr>
        <w:tc>
          <w:tcPr>
            <w:tcW w:w="2304" w:type="dxa"/>
          </w:tcPr>
          <w:p w:rsidR="00E01D40" w:rsidRDefault="004F265C">
            <w:pPr>
              <w:spacing w:after="40" w:line="240" w:lineRule="auto"/>
              <w:jc w:val="left"/>
            </w:pPr>
            <w:r>
              <w:rPr>
                <w:rFonts w:ascii="Consolas" w:eastAsia="Consolas" w:hAnsi="Consolas" w:cs="Consolas"/>
                <w:sz w:val="17"/>
              </w:rPr>
              <w:t>routes/accounts.py</w:t>
            </w:r>
          </w:p>
        </w:tc>
        <w:tc>
          <w:tcPr>
            <w:tcW w:w="7200" w:type="dxa"/>
          </w:tcPr>
          <w:p w:rsidR="00E01D40" w:rsidRDefault="004F265C">
            <w:pPr>
              <w:spacing w:after="40" w:line="240" w:lineRule="auto"/>
              <w:jc w:val="left"/>
            </w:pPr>
            <w:r>
              <w:rPr>
                <w:rFonts w:cs="Times New Roman"/>
                <w:sz w:val="20"/>
              </w:rPr>
              <w:t>Ranked account list with filters, account detail, neighbourhood graph</w:t>
            </w:r>
          </w:p>
        </w:tc>
      </w:tr>
      <w:tr w:rsidR="00E01D40">
        <w:trPr>
          <w:cantSplit/>
          <w:jc w:val="center"/>
        </w:trPr>
        <w:tc>
          <w:tcPr>
            <w:tcW w:w="2304" w:type="dxa"/>
          </w:tcPr>
          <w:p w:rsidR="00E01D40" w:rsidRDefault="004F265C">
            <w:pPr>
              <w:spacing w:after="40" w:line="240" w:lineRule="auto"/>
              <w:jc w:val="left"/>
            </w:pPr>
            <w:r>
              <w:rPr>
                <w:rFonts w:ascii="Consolas" w:eastAsia="Consolas" w:hAnsi="Consolas" w:cs="Consolas"/>
                <w:sz w:val="17"/>
              </w:rPr>
              <w:t>routes/clusters.py</w:t>
            </w:r>
          </w:p>
        </w:tc>
        <w:tc>
          <w:tcPr>
            <w:tcW w:w="7200" w:type="dxa"/>
          </w:tcPr>
          <w:p w:rsidR="00E01D40" w:rsidRDefault="004F265C">
            <w:pPr>
              <w:spacing w:after="40" w:line="240" w:lineRule="auto"/>
              <w:jc w:val="left"/>
            </w:pPr>
            <w:r>
              <w:rPr>
                <w:rFonts w:cs="Times New Roman"/>
                <w:sz w:val="20"/>
              </w:rPr>
              <w:t>Cluster list and cluster detail</w:t>
            </w:r>
          </w:p>
        </w:tc>
      </w:tr>
      <w:tr w:rsidR="00E01D40">
        <w:trPr>
          <w:cantSplit/>
          <w:jc w:val="center"/>
        </w:trPr>
        <w:tc>
          <w:tcPr>
            <w:tcW w:w="2304" w:type="dxa"/>
          </w:tcPr>
          <w:p w:rsidR="00E01D40" w:rsidRDefault="004F265C">
            <w:pPr>
              <w:spacing w:after="40" w:line="240" w:lineRule="auto"/>
              <w:jc w:val="left"/>
            </w:pPr>
            <w:r>
              <w:rPr>
                <w:rFonts w:ascii="Consolas" w:eastAsia="Consolas" w:hAnsi="Consolas" w:cs="Consolas"/>
                <w:sz w:val="17"/>
              </w:rPr>
              <w:t>routes/queue.py</w:t>
            </w:r>
          </w:p>
        </w:tc>
        <w:tc>
          <w:tcPr>
            <w:tcW w:w="7200" w:type="dxa"/>
          </w:tcPr>
          <w:p w:rsidR="00E01D40" w:rsidRDefault="004F265C">
            <w:pPr>
              <w:spacing w:after="40" w:line="240" w:lineRule="auto"/>
              <w:jc w:val="left"/>
            </w:pPr>
            <w:r>
              <w:rPr>
                <w:rFonts w:cs="Times New Roman"/>
                <w:sz w:val="20"/>
              </w:rPr>
              <w:t>Moderator queue, decisions, undo, decision log</w:t>
            </w:r>
          </w:p>
        </w:tc>
      </w:tr>
      <w:tr w:rsidR="00E01D40">
        <w:trPr>
          <w:cantSplit/>
          <w:jc w:val="center"/>
        </w:trPr>
        <w:tc>
          <w:tcPr>
            <w:tcW w:w="2304" w:type="dxa"/>
          </w:tcPr>
          <w:p w:rsidR="00E01D40" w:rsidRDefault="004F265C">
            <w:pPr>
              <w:spacing w:after="40" w:line="240" w:lineRule="auto"/>
              <w:jc w:val="left"/>
            </w:pPr>
            <w:r>
              <w:rPr>
                <w:rFonts w:ascii="Consolas" w:eastAsia="Consolas" w:hAnsi="Consolas" w:cs="Consolas"/>
                <w:sz w:val="17"/>
              </w:rPr>
              <w:t>routes/mode</w:t>
            </w:r>
            <w:r>
              <w:rPr>
                <w:rFonts w:ascii="Consolas" w:eastAsia="Consolas" w:hAnsi="Consolas" w:cs="Consolas"/>
                <w:sz w:val="17"/>
              </w:rPr>
              <w:t>ls.py</w:t>
            </w:r>
          </w:p>
        </w:tc>
        <w:tc>
          <w:tcPr>
            <w:tcW w:w="7200" w:type="dxa"/>
          </w:tcPr>
          <w:p w:rsidR="00E01D40" w:rsidRDefault="004F265C">
            <w:pPr>
              <w:spacing w:after="40" w:line="240" w:lineRule="auto"/>
              <w:jc w:val="left"/>
            </w:pPr>
            <w:r>
              <w:rPr>
                <w:rFonts w:cs="Times New Roman"/>
                <w:sz w:val="20"/>
              </w:rPr>
              <w:t>Model comparison, scalability, retraining job and its status</w:t>
            </w:r>
          </w:p>
        </w:tc>
      </w:tr>
    </w:tbl>
    <w:p w:rsidR="00E01D40" w:rsidRDefault="00E01D40">
      <w:pPr>
        <w:spacing w:line="192" w:lineRule="auto"/>
      </w:pPr>
    </w:p>
    <w:p w:rsidR="00E01D40" w:rsidRDefault="004F265C">
      <w:r>
        <w:rPr>
          <w:rFonts w:cs="Times New Roman"/>
        </w:rPr>
        <w:t>The web app has eleven pages: landing, sign-in, overview, graph and features, accounts, account detail, botnet clusters, cluster detail, moderator queue, models and scale, and a not-found</w:t>
      </w:r>
      <w:r>
        <w:rPr>
          <w:rFonts w:cs="Times New Roman"/>
        </w:rPr>
        <w:t xml:space="preserve"> page. Every data page shows a loading skeleton, an empty state with an action, an error state with a retry, and a toast after every action. The layout works at 360, 768 and 1440 px in light and dark themes.</w:t>
      </w:r>
    </w:p>
    <w:p w:rsidR="00E01D40" w:rsidRDefault="004F265C">
      <w:pPr>
        <w:pStyle w:val="Heading2"/>
      </w:pPr>
      <w:r>
        <w:t>2.2 API design</w:t>
      </w:r>
    </w:p>
    <w:p w:rsidR="00E01D40" w:rsidRDefault="004F265C">
      <w:r>
        <w:rPr>
          <w:rFonts w:cs="Times New Roman"/>
        </w:rPr>
        <w:t xml:space="preserve">All routes sit under </w:t>
      </w:r>
      <w:r>
        <w:rPr>
          <w:rFonts w:ascii="Consolas" w:eastAsia="Consolas" w:hAnsi="Consolas" w:cs="Consolas"/>
          <w:sz w:val="21"/>
        </w:rPr>
        <w:t>/api</w:t>
      </w:r>
      <w:r>
        <w:rPr>
          <w:rFonts w:cs="Times New Roman"/>
        </w:rPr>
        <w:t xml:space="preserve"> and exchange JSON. Every route except </w:t>
      </w:r>
      <w:r>
        <w:rPr>
          <w:rFonts w:ascii="Consolas" w:eastAsia="Consolas" w:hAnsi="Consolas" w:cs="Consolas"/>
          <w:sz w:val="21"/>
        </w:rPr>
        <w:t>GET /api/health</w:t>
      </w:r>
      <w:r>
        <w:rPr>
          <w:rFonts w:cs="Times New Roman"/>
        </w:rPr>
        <w:t xml:space="preserve"> and </w:t>
      </w:r>
      <w:r>
        <w:rPr>
          <w:rFonts w:ascii="Consolas" w:eastAsia="Consolas" w:hAnsi="Consolas" w:cs="Consolas"/>
          <w:sz w:val="21"/>
        </w:rPr>
        <w:t>POST /api/auth/login</w:t>
      </w:r>
      <w:r>
        <w:rPr>
          <w:rFonts w:cs="Times New Roman"/>
        </w:rPr>
        <w:t xml:space="preserve"> needs an </w:t>
      </w:r>
      <w:r>
        <w:rPr>
          <w:rFonts w:ascii="Consolas" w:eastAsia="Consolas" w:hAnsi="Consolas" w:cs="Consolas"/>
          <w:sz w:val="21"/>
        </w:rPr>
        <w:t>Authorization: Bearer &lt;token&gt;</w:t>
      </w:r>
      <w:r>
        <w:rPr>
          <w:rFonts w:cs="Times New Roman"/>
        </w:rPr>
        <w:t xml:space="preserve"> header. Routes that change data or start training additionally need the moderator role.</w:t>
      </w:r>
    </w:p>
    <w:p w:rsidR="00E01D40" w:rsidRDefault="004F265C">
      <w:pPr>
        <w:pStyle w:val="Caption"/>
        <w:keepNext/>
        <w:spacing w:after="80"/>
      </w:pPr>
      <w:r>
        <w:rPr>
          <w:rFonts w:cs="Times New Roman"/>
        </w:rPr>
        <w:lastRenderedPageBreak/>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11</w:t>
      </w:r>
      <w:r>
        <w:rPr>
          <w:rFonts w:cs="Times New Roman"/>
        </w:rPr>
        <w:fldChar w:fldCharType="end"/>
      </w:r>
      <w:r>
        <w:rPr>
          <w:rFonts w:cs="Times New Roman"/>
        </w:rPr>
        <w:t>: API endpoints</w:t>
      </w:r>
    </w:p>
    <w:tbl>
      <w:tblPr>
        <w:tblStyle w:val="TableGrid"/>
        <w:tblW w:w="0" w:type="auto"/>
        <w:jc w:val="center"/>
        <w:tblLook w:val="04A0" w:firstRow="1" w:lastRow="0" w:firstColumn="1" w:lastColumn="0" w:noHBand="0" w:noVBand="1"/>
      </w:tblPr>
      <w:tblGrid>
        <w:gridCol w:w="897"/>
        <w:gridCol w:w="2961"/>
        <w:gridCol w:w="1117"/>
        <w:gridCol w:w="3907"/>
      </w:tblGrid>
      <w:tr w:rsidR="00E01D40">
        <w:trPr>
          <w:cantSplit/>
          <w:tblHeader/>
          <w:jc w:val="center"/>
        </w:trPr>
        <w:tc>
          <w:tcPr>
            <w:tcW w:w="864" w:type="dxa"/>
            <w:shd w:val="clear" w:color="auto" w:fill="1B2A41"/>
          </w:tcPr>
          <w:p w:rsidR="00E01D40" w:rsidRDefault="004F265C">
            <w:pPr>
              <w:spacing w:after="40" w:line="240" w:lineRule="auto"/>
              <w:jc w:val="center"/>
            </w:pPr>
            <w:r>
              <w:rPr>
                <w:rFonts w:cs="Times New Roman"/>
                <w:b/>
                <w:color w:val="FFFFFF"/>
                <w:sz w:val="18"/>
              </w:rPr>
              <w:t>Method</w:t>
            </w:r>
          </w:p>
        </w:tc>
        <w:tc>
          <w:tcPr>
            <w:tcW w:w="3024" w:type="dxa"/>
            <w:shd w:val="clear" w:color="auto" w:fill="1B2A41"/>
          </w:tcPr>
          <w:p w:rsidR="00E01D40" w:rsidRDefault="004F265C">
            <w:pPr>
              <w:spacing w:after="40" w:line="240" w:lineRule="auto"/>
              <w:jc w:val="center"/>
            </w:pPr>
            <w:r>
              <w:rPr>
                <w:rFonts w:cs="Times New Roman"/>
                <w:b/>
                <w:color w:val="FFFFFF"/>
                <w:sz w:val="18"/>
              </w:rPr>
              <w:t>Path</w:t>
            </w:r>
          </w:p>
        </w:tc>
        <w:tc>
          <w:tcPr>
            <w:tcW w:w="1152" w:type="dxa"/>
            <w:shd w:val="clear" w:color="auto" w:fill="1B2A41"/>
          </w:tcPr>
          <w:p w:rsidR="00E01D40" w:rsidRDefault="004F265C">
            <w:pPr>
              <w:spacing w:after="40" w:line="240" w:lineRule="auto"/>
              <w:jc w:val="center"/>
            </w:pPr>
            <w:r>
              <w:rPr>
                <w:rFonts w:cs="Times New Roman"/>
                <w:b/>
                <w:color w:val="FFFFFF"/>
                <w:sz w:val="18"/>
              </w:rPr>
              <w:t>Role</w:t>
            </w:r>
          </w:p>
        </w:tc>
        <w:tc>
          <w:tcPr>
            <w:tcW w:w="4464" w:type="dxa"/>
            <w:shd w:val="clear" w:color="auto" w:fill="1B2A41"/>
          </w:tcPr>
          <w:p w:rsidR="00E01D40" w:rsidRDefault="004F265C">
            <w:pPr>
              <w:spacing w:after="40" w:line="240" w:lineRule="auto"/>
              <w:jc w:val="center"/>
            </w:pPr>
            <w:r>
              <w:rPr>
                <w:rFonts w:cs="Times New Roman"/>
                <w:b/>
                <w:color w:val="FFFFFF"/>
                <w:sz w:val="18"/>
              </w:rPr>
              <w:t>Purpose</w:t>
            </w:r>
          </w:p>
        </w:tc>
      </w:tr>
      <w:tr w:rsidR="00E01D40">
        <w:trPr>
          <w:cantSplit/>
          <w:jc w:val="center"/>
        </w:trPr>
        <w:tc>
          <w:tcPr>
            <w:tcW w:w="864" w:type="dxa"/>
          </w:tcPr>
          <w:p w:rsidR="00E01D40" w:rsidRDefault="004F265C">
            <w:pPr>
              <w:spacing w:after="40" w:line="240" w:lineRule="auto"/>
              <w:jc w:val="center"/>
            </w:pPr>
            <w:r>
              <w:rPr>
                <w:rFonts w:cs="Times New Roman"/>
                <w:sz w:val="18"/>
              </w:rPr>
              <w:t>GET</w:t>
            </w:r>
          </w:p>
        </w:tc>
        <w:tc>
          <w:tcPr>
            <w:tcW w:w="3024" w:type="dxa"/>
          </w:tcPr>
          <w:p w:rsidR="00E01D40" w:rsidRDefault="004F265C">
            <w:pPr>
              <w:spacing w:after="40" w:line="240" w:lineRule="auto"/>
              <w:jc w:val="left"/>
            </w:pPr>
            <w:r>
              <w:rPr>
                <w:rFonts w:cs="Times New Roman"/>
                <w:sz w:val="18"/>
              </w:rPr>
              <w:t>/api/health</w:t>
            </w:r>
          </w:p>
        </w:tc>
        <w:tc>
          <w:tcPr>
            <w:tcW w:w="1152" w:type="dxa"/>
          </w:tcPr>
          <w:p w:rsidR="00E01D40" w:rsidRDefault="004F265C">
            <w:pPr>
              <w:spacing w:after="40" w:line="240" w:lineRule="auto"/>
              <w:jc w:val="center"/>
            </w:pPr>
            <w:r>
              <w:rPr>
                <w:rFonts w:cs="Times New Roman"/>
                <w:sz w:val="18"/>
              </w:rPr>
              <w:t>public</w:t>
            </w:r>
          </w:p>
        </w:tc>
        <w:tc>
          <w:tcPr>
            <w:tcW w:w="4464" w:type="dxa"/>
          </w:tcPr>
          <w:p w:rsidR="00E01D40" w:rsidRDefault="004F265C">
            <w:pPr>
              <w:spacing w:after="40" w:line="240" w:lineRule="auto"/>
              <w:jc w:val="left"/>
            </w:pPr>
            <w:r>
              <w:rPr>
                <w:rFonts w:cs="Times New Roman"/>
                <w:sz w:val="18"/>
              </w:rPr>
              <w:t>Status, account and tie counts, served model, flagged count, botnet count, best and baseline F1</w:t>
            </w:r>
          </w:p>
        </w:tc>
      </w:tr>
      <w:tr w:rsidR="00E01D40">
        <w:trPr>
          <w:cantSplit/>
          <w:jc w:val="center"/>
        </w:trPr>
        <w:tc>
          <w:tcPr>
            <w:tcW w:w="864" w:type="dxa"/>
          </w:tcPr>
          <w:p w:rsidR="00E01D40" w:rsidRDefault="004F265C">
            <w:pPr>
              <w:spacing w:after="40" w:line="240" w:lineRule="auto"/>
              <w:jc w:val="center"/>
            </w:pPr>
            <w:r>
              <w:rPr>
                <w:rFonts w:cs="Times New Roman"/>
                <w:sz w:val="18"/>
              </w:rPr>
              <w:t>POST</w:t>
            </w:r>
          </w:p>
        </w:tc>
        <w:tc>
          <w:tcPr>
            <w:tcW w:w="3024" w:type="dxa"/>
          </w:tcPr>
          <w:p w:rsidR="00E01D40" w:rsidRDefault="004F265C">
            <w:pPr>
              <w:spacing w:after="40" w:line="240" w:lineRule="auto"/>
              <w:jc w:val="left"/>
            </w:pPr>
            <w:r>
              <w:rPr>
                <w:rFonts w:cs="Times New Roman"/>
                <w:sz w:val="18"/>
              </w:rPr>
              <w:t>/api/auth/login</w:t>
            </w:r>
          </w:p>
        </w:tc>
        <w:tc>
          <w:tcPr>
            <w:tcW w:w="1152" w:type="dxa"/>
          </w:tcPr>
          <w:p w:rsidR="00E01D40" w:rsidRDefault="004F265C">
            <w:pPr>
              <w:spacing w:after="40" w:line="240" w:lineRule="auto"/>
              <w:jc w:val="center"/>
            </w:pPr>
            <w:r>
              <w:rPr>
                <w:rFonts w:cs="Times New Roman"/>
                <w:sz w:val="18"/>
              </w:rPr>
              <w:t>public</w:t>
            </w:r>
          </w:p>
        </w:tc>
        <w:tc>
          <w:tcPr>
            <w:tcW w:w="4464" w:type="dxa"/>
          </w:tcPr>
          <w:p w:rsidR="00E01D40" w:rsidRDefault="004F265C">
            <w:pPr>
              <w:spacing w:after="40" w:line="240" w:lineRule="auto"/>
              <w:jc w:val="left"/>
            </w:pPr>
            <w:r>
              <w:rPr>
                <w:rFonts w:cs="Times New Roman"/>
                <w:sz w:val="18"/>
              </w:rPr>
              <w:t>Email and password in, token and user out</w:t>
            </w:r>
          </w:p>
        </w:tc>
      </w:tr>
      <w:tr w:rsidR="00E01D40">
        <w:trPr>
          <w:cantSplit/>
          <w:jc w:val="center"/>
        </w:trPr>
        <w:tc>
          <w:tcPr>
            <w:tcW w:w="864" w:type="dxa"/>
          </w:tcPr>
          <w:p w:rsidR="00E01D40" w:rsidRDefault="004F265C">
            <w:pPr>
              <w:spacing w:after="40" w:line="240" w:lineRule="auto"/>
              <w:jc w:val="center"/>
            </w:pPr>
            <w:r>
              <w:rPr>
                <w:rFonts w:cs="Times New Roman"/>
                <w:sz w:val="18"/>
              </w:rPr>
              <w:t>GET</w:t>
            </w:r>
          </w:p>
        </w:tc>
        <w:tc>
          <w:tcPr>
            <w:tcW w:w="3024" w:type="dxa"/>
          </w:tcPr>
          <w:p w:rsidR="00E01D40" w:rsidRDefault="004F265C">
            <w:pPr>
              <w:spacing w:after="40" w:line="240" w:lineRule="auto"/>
              <w:jc w:val="left"/>
            </w:pPr>
            <w:r>
              <w:rPr>
                <w:rFonts w:cs="Times New Roman"/>
                <w:sz w:val="18"/>
              </w:rPr>
              <w:t>/api/auth/me</w:t>
            </w:r>
          </w:p>
        </w:tc>
        <w:tc>
          <w:tcPr>
            <w:tcW w:w="1152" w:type="dxa"/>
          </w:tcPr>
          <w:p w:rsidR="00E01D40" w:rsidRDefault="004F265C">
            <w:pPr>
              <w:spacing w:after="40" w:line="240" w:lineRule="auto"/>
              <w:jc w:val="center"/>
            </w:pPr>
            <w:r>
              <w:rPr>
                <w:rFonts w:cs="Times New Roman"/>
                <w:sz w:val="18"/>
              </w:rPr>
              <w:t>any</w:t>
            </w:r>
          </w:p>
        </w:tc>
        <w:tc>
          <w:tcPr>
            <w:tcW w:w="4464" w:type="dxa"/>
          </w:tcPr>
          <w:p w:rsidR="00E01D40" w:rsidRDefault="004F265C">
            <w:pPr>
              <w:spacing w:after="40" w:line="240" w:lineRule="auto"/>
              <w:jc w:val="left"/>
            </w:pPr>
            <w:r>
              <w:rPr>
                <w:rFonts w:cs="Times New Roman"/>
                <w:sz w:val="18"/>
              </w:rPr>
              <w:t>The signed-in user</w:t>
            </w:r>
          </w:p>
        </w:tc>
      </w:tr>
      <w:tr w:rsidR="00E01D40">
        <w:trPr>
          <w:cantSplit/>
          <w:jc w:val="center"/>
        </w:trPr>
        <w:tc>
          <w:tcPr>
            <w:tcW w:w="864" w:type="dxa"/>
          </w:tcPr>
          <w:p w:rsidR="00E01D40" w:rsidRDefault="004F265C">
            <w:pPr>
              <w:spacing w:after="40" w:line="240" w:lineRule="auto"/>
              <w:jc w:val="center"/>
            </w:pPr>
            <w:r>
              <w:rPr>
                <w:rFonts w:cs="Times New Roman"/>
                <w:sz w:val="18"/>
              </w:rPr>
              <w:t>GET</w:t>
            </w:r>
          </w:p>
        </w:tc>
        <w:tc>
          <w:tcPr>
            <w:tcW w:w="3024" w:type="dxa"/>
          </w:tcPr>
          <w:p w:rsidR="00E01D40" w:rsidRDefault="004F265C">
            <w:pPr>
              <w:spacing w:after="40" w:line="240" w:lineRule="auto"/>
              <w:jc w:val="left"/>
            </w:pPr>
            <w:r>
              <w:rPr>
                <w:rFonts w:cs="Times New Roman"/>
                <w:sz w:val="18"/>
              </w:rPr>
              <w:t>/api/graph/summary</w:t>
            </w:r>
          </w:p>
        </w:tc>
        <w:tc>
          <w:tcPr>
            <w:tcW w:w="1152" w:type="dxa"/>
          </w:tcPr>
          <w:p w:rsidR="00E01D40" w:rsidRDefault="004F265C">
            <w:pPr>
              <w:spacing w:after="40" w:line="240" w:lineRule="auto"/>
              <w:jc w:val="center"/>
            </w:pPr>
            <w:r>
              <w:rPr>
                <w:rFonts w:cs="Times New Roman"/>
                <w:sz w:val="18"/>
              </w:rPr>
              <w:t>any</w:t>
            </w:r>
          </w:p>
        </w:tc>
        <w:tc>
          <w:tcPr>
            <w:tcW w:w="4464" w:type="dxa"/>
          </w:tcPr>
          <w:p w:rsidR="00E01D40" w:rsidRDefault="004F265C">
            <w:pPr>
              <w:spacing w:after="40" w:line="240" w:lineRule="auto"/>
              <w:jc w:val="left"/>
            </w:pPr>
            <w:r>
              <w:rPr>
                <w:rFonts w:cs="Times New Roman"/>
                <w:sz w:val="18"/>
              </w:rPr>
              <w:t>Node and tie counts (real and injected), class balance, split, feature summaries, degree histogram, dataset provenance</w:t>
            </w:r>
          </w:p>
        </w:tc>
      </w:tr>
      <w:tr w:rsidR="00E01D40">
        <w:trPr>
          <w:cantSplit/>
          <w:jc w:val="center"/>
        </w:trPr>
        <w:tc>
          <w:tcPr>
            <w:tcW w:w="864" w:type="dxa"/>
          </w:tcPr>
          <w:p w:rsidR="00E01D40" w:rsidRDefault="004F265C">
            <w:pPr>
              <w:spacing w:after="40" w:line="240" w:lineRule="auto"/>
              <w:jc w:val="center"/>
            </w:pPr>
            <w:r>
              <w:rPr>
                <w:rFonts w:cs="Times New Roman"/>
                <w:sz w:val="18"/>
              </w:rPr>
              <w:t>GET</w:t>
            </w:r>
          </w:p>
        </w:tc>
        <w:tc>
          <w:tcPr>
            <w:tcW w:w="3024" w:type="dxa"/>
          </w:tcPr>
          <w:p w:rsidR="00E01D40" w:rsidRDefault="004F265C">
            <w:pPr>
              <w:spacing w:after="40" w:line="240" w:lineRule="auto"/>
              <w:jc w:val="left"/>
            </w:pPr>
            <w:r>
              <w:rPr>
                <w:rFonts w:cs="Times New Roman"/>
                <w:sz w:val="18"/>
              </w:rPr>
              <w:t>/api/overview</w:t>
            </w:r>
          </w:p>
        </w:tc>
        <w:tc>
          <w:tcPr>
            <w:tcW w:w="1152" w:type="dxa"/>
          </w:tcPr>
          <w:p w:rsidR="00E01D40" w:rsidRDefault="004F265C">
            <w:pPr>
              <w:spacing w:after="40" w:line="240" w:lineRule="auto"/>
              <w:jc w:val="center"/>
            </w:pPr>
            <w:r>
              <w:rPr>
                <w:rFonts w:cs="Times New Roman"/>
                <w:sz w:val="18"/>
              </w:rPr>
              <w:t>any</w:t>
            </w:r>
          </w:p>
        </w:tc>
        <w:tc>
          <w:tcPr>
            <w:tcW w:w="4464" w:type="dxa"/>
          </w:tcPr>
          <w:p w:rsidR="00E01D40" w:rsidRDefault="004F265C">
            <w:pPr>
              <w:spacing w:after="40" w:line="240" w:lineRule="auto"/>
              <w:jc w:val="left"/>
            </w:pPr>
            <w:r>
              <w:rPr>
                <w:rFonts w:cs="Times New Roman"/>
                <w:sz w:val="18"/>
              </w:rPr>
              <w:t>KPIs, score histogram, model F1 list, top accounts, top clusters, recent decisions</w:t>
            </w:r>
          </w:p>
        </w:tc>
      </w:tr>
      <w:tr w:rsidR="00E01D40">
        <w:trPr>
          <w:cantSplit/>
          <w:jc w:val="center"/>
        </w:trPr>
        <w:tc>
          <w:tcPr>
            <w:tcW w:w="864" w:type="dxa"/>
          </w:tcPr>
          <w:p w:rsidR="00E01D40" w:rsidRDefault="004F265C">
            <w:pPr>
              <w:spacing w:after="40" w:line="240" w:lineRule="auto"/>
              <w:jc w:val="center"/>
            </w:pPr>
            <w:r>
              <w:rPr>
                <w:rFonts w:cs="Times New Roman"/>
                <w:sz w:val="18"/>
              </w:rPr>
              <w:t>GET</w:t>
            </w:r>
          </w:p>
        </w:tc>
        <w:tc>
          <w:tcPr>
            <w:tcW w:w="3024" w:type="dxa"/>
          </w:tcPr>
          <w:p w:rsidR="00E01D40" w:rsidRDefault="004F265C">
            <w:pPr>
              <w:spacing w:after="40" w:line="240" w:lineRule="auto"/>
              <w:jc w:val="left"/>
            </w:pPr>
            <w:r>
              <w:rPr>
                <w:rFonts w:cs="Times New Roman"/>
                <w:sz w:val="18"/>
              </w:rPr>
              <w:t>/api/accounts</w:t>
            </w:r>
          </w:p>
        </w:tc>
        <w:tc>
          <w:tcPr>
            <w:tcW w:w="1152" w:type="dxa"/>
          </w:tcPr>
          <w:p w:rsidR="00E01D40" w:rsidRDefault="004F265C">
            <w:pPr>
              <w:spacing w:after="40" w:line="240" w:lineRule="auto"/>
              <w:jc w:val="center"/>
            </w:pPr>
            <w:r>
              <w:rPr>
                <w:rFonts w:cs="Times New Roman"/>
                <w:sz w:val="18"/>
              </w:rPr>
              <w:t>any</w:t>
            </w:r>
          </w:p>
        </w:tc>
        <w:tc>
          <w:tcPr>
            <w:tcW w:w="4464" w:type="dxa"/>
          </w:tcPr>
          <w:p w:rsidR="00E01D40" w:rsidRDefault="004F265C">
            <w:pPr>
              <w:spacing w:after="40" w:line="240" w:lineRule="auto"/>
              <w:jc w:val="left"/>
            </w:pPr>
            <w:r>
              <w:rPr>
                <w:rFonts w:cs="Times New Roman"/>
                <w:sz w:val="18"/>
              </w:rPr>
              <w:t>Ranked accounts with search, status, cluster and flag filters, sorting and paging</w:t>
            </w:r>
          </w:p>
        </w:tc>
      </w:tr>
      <w:tr w:rsidR="00E01D40">
        <w:trPr>
          <w:cantSplit/>
          <w:jc w:val="center"/>
        </w:trPr>
        <w:tc>
          <w:tcPr>
            <w:tcW w:w="864" w:type="dxa"/>
          </w:tcPr>
          <w:p w:rsidR="00E01D40" w:rsidRDefault="004F265C">
            <w:pPr>
              <w:spacing w:after="40" w:line="240" w:lineRule="auto"/>
              <w:jc w:val="center"/>
            </w:pPr>
            <w:r>
              <w:rPr>
                <w:rFonts w:cs="Times New Roman"/>
                <w:sz w:val="18"/>
              </w:rPr>
              <w:t>GET</w:t>
            </w:r>
          </w:p>
        </w:tc>
        <w:tc>
          <w:tcPr>
            <w:tcW w:w="3024" w:type="dxa"/>
          </w:tcPr>
          <w:p w:rsidR="00E01D40" w:rsidRDefault="004F265C">
            <w:pPr>
              <w:spacing w:after="40" w:line="240" w:lineRule="auto"/>
              <w:jc w:val="left"/>
            </w:pPr>
            <w:r>
              <w:rPr>
                <w:rFonts w:cs="Times New Roman"/>
                <w:sz w:val="18"/>
              </w:rPr>
              <w:t>/api/accounts/{id}</w:t>
            </w:r>
          </w:p>
        </w:tc>
        <w:tc>
          <w:tcPr>
            <w:tcW w:w="1152" w:type="dxa"/>
          </w:tcPr>
          <w:p w:rsidR="00E01D40" w:rsidRDefault="004F265C">
            <w:pPr>
              <w:spacing w:after="40" w:line="240" w:lineRule="auto"/>
              <w:jc w:val="center"/>
            </w:pPr>
            <w:r>
              <w:rPr>
                <w:rFonts w:cs="Times New Roman"/>
                <w:sz w:val="18"/>
              </w:rPr>
              <w:t>any</w:t>
            </w:r>
          </w:p>
        </w:tc>
        <w:tc>
          <w:tcPr>
            <w:tcW w:w="4464" w:type="dxa"/>
          </w:tcPr>
          <w:p w:rsidR="00E01D40" w:rsidRDefault="004F265C">
            <w:pPr>
              <w:spacing w:after="40" w:line="240" w:lineRule="auto"/>
              <w:jc w:val="left"/>
            </w:pPr>
            <w:r>
              <w:rPr>
                <w:rFonts w:cs="Times New Roman"/>
                <w:sz w:val="18"/>
              </w:rPr>
              <w:t>Score, per-model scores, top contributing features, neighbourhood summary, profile, decision history</w:t>
            </w:r>
          </w:p>
        </w:tc>
      </w:tr>
      <w:tr w:rsidR="00E01D40">
        <w:trPr>
          <w:cantSplit/>
          <w:jc w:val="center"/>
        </w:trPr>
        <w:tc>
          <w:tcPr>
            <w:tcW w:w="864" w:type="dxa"/>
          </w:tcPr>
          <w:p w:rsidR="00E01D40" w:rsidRDefault="004F265C">
            <w:pPr>
              <w:spacing w:after="40" w:line="240" w:lineRule="auto"/>
              <w:jc w:val="center"/>
            </w:pPr>
            <w:r>
              <w:rPr>
                <w:rFonts w:cs="Times New Roman"/>
                <w:sz w:val="18"/>
              </w:rPr>
              <w:t>GET</w:t>
            </w:r>
          </w:p>
        </w:tc>
        <w:tc>
          <w:tcPr>
            <w:tcW w:w="3024" w:type="dxa"/>
          </w:tcPr>
          <w:p w:rsidR="00E01D40" w:rsidRDefault="004F265C">
            <w:pPr>
              <w:spacing w:after="40" w:line="240" w:lineRule="auto"/>
              <w:jc w:val="left"/>
            </w:pPr>
            <w:r>
              <w:rPr>
                <w:rFonts w:cs="Times New Roman"/>
                <w:sz w:val="18"/>
              </w:rPr>
              <w:t>/api/accounts/{id}/neighbourhood</w:t>
            </w:r>
          </w:p>
        </w:tc>
        <w:tc>
          <w:tcPr>
            <w:tcW w:w="1152" w:type="dxa"/>
          </w:tcPr>
          <w:p w:rsidR="00E01D40" w:rsidRDefault="004F265C">
            <w:pPr>
              <w:spacing w:after="40" w:line="240" w:lineRule="auto"/>
              <w:jc w:val="center"/>
            </w:pPr>
            <w:r>
              <w:rPr>
                <w:rFonts w:cs="Times New Roman"/>
                <w:sz w:val="18"/>
              </w:rPr>
              <w:t>any</w:t>
            </w:r>
          </w:p>
        </w:tc>
        <w:tc>
          <w:tcPr>
            <w:tcW w:w="4464" w:type="dxa"/>
          </w:tcPr>
          <w:p w:rsidR="00E01D40" w:rsidRDefault="004F265C">
            <w:pPr>
              <w:spacing w:after="40" w:line="240" w:lineRule="auto"/>
              <w:jc w:val="left"/>
            </w:pPr>
            <w:r>
              <w:rPr>
                <w:rFonts w:cs="Times New Roman"/>
                <w:sz w:val="18"/>
              </w:rPr>
              <w:t>Nodes and links of the account's neighbourhood for the graph view</w:t>
            </w:r>
          </w:p>
        </w:tc>
      </w:tr>
      <w:tr w:rsidR="00E01D40">
        <w:trPr>
          <w:cantSplit/>
          <w:jc w:val="center"/>
        </w:trPr>
        <w:tc>
          <w:tcPr>
            <w:tcW w:w="864" w:type="dxa"/>
          </w:tcPr>
          <w:p w:rsidR="00E01D40" w:rsidRDefault="004F265C">
            <w:pPr>
              <w:spacing w:after="40" w:line="240" w:lineRule="auto"/>
              <w:jc w:val="center"/>
            </w:pPr>
            <w:r>
              <w:rPr>
                <w:rFonts w:cs="Times New Roman"/>
                <w:sz w:val="18"/>
              </w:rPr>
              <w:t>GET</w:t>
            </w:r>
          </w:p>
        </w:tc>
        <w:tc>
          <w:tcPr>
            <w:tcW w:w="3024" w:type="dxa"/>
          </w:tcPr>
          <w:p w:rsidR="00E01D40" w:rsidRDefault="004F265C">
            <w:pPr>
              <w:spacing w:after="40" w:line="240" w:lineRule="auto"/>
              <w:jc w:val="left"/>
            </w:pPr>
            <w:r>
              <w:rPr>
                <w:rFonts w:cs="Times New Roman"/>
                <w:sz w:val="18"/>
              </w:rPr>
              <w:t>/api/clusters</w:t>
            </w:r>
          </w:p>
        </w:tc>
        <w:tc>
          <w:tcPr>
            <w:tcW w:w="1152" w:type="dxa"/>
          </w:tcPr>
          <w:p w:rsidR="00E01D40" w:rsidRDefault="004F265C">
            <w:pPr>
              <w:spacing w:after="40" w:line="240" w:lineRule="auto"/>
              <w:jc w:val="center"/>
            </w:pPr>
            <w:r>
              <w:rPr>
                <w:rFonts w:cs="Times New Roman"/>
                <w:sz w:val="18"/>
              </w:rPr>
              <w:t>any</w:t>
            </w:r>
          </w:p>
        </w:tc>
        <w:tc>
          <w:tcPr>
            <w:tcW w:w="4464" w:type="dxa"/>
          </w:tcPr>
          <w:p w:rsidR="00E01D40" w:rsidRDefault="004F265C">
            <w:pPr>
              <w:spacing w:after="40" w:line="240" w:lineRule="auto"/>
              <w:jc w:val="left"/>
            </w:pPr>
            <w:r>
              <w:rPr>
                <w:rFonts w:cs="Times New Roman"/>
                <w:sz w:val="18"/>
              </w:rPr>
              <w:t>Detected clusters with size, density, shared hour and status</w:t>
            </w:r>
          </w:p>
        </w:tc>
      </w:tr>
      <w:tr w:rsidR="00E01D40">
        <w:trPr>
          <w:cantSplit/>
          <w:jc w:val="center"/>
        </w:trPr>
        <w:tc>
          <w:tcPr>
            <w:tcW w:w="864" w:type="dxa"/>
          </w:tcPr>
          <w:p w:rsidR="00E01D40" w:rsidRDefault="004F265C">
            <w:pPr>
              <w:spacing w:after="40" w:line="240" w:lineRule="auto"/>
              <w:jc w:val="center"/>
            </w:pPr>
            <w:r>
              <w:rPr>
                <w:rFonts w:cs="Times New Roman"/>
                <w:sz w:val="18"/>
              </w:rPr>
              <w:t>GET</w:t>
            </w:r>
          </w:p>
        </w:tc>
        <w:tc>
          <w:tcPr>
            <w:tcW w:w="3024" w:type="dxa"/>
          </w:tcPr>
          <w:p w:rsidR="00E01D40" w:rsidRDefault="004F265C">
            <w:pPr>
              <w:spacing w:after="40" w:line="240" w:lineRule="auto"/>
              <w:jc w:val="left"/>
            </w:pPr>
            <w:r>
              <w:rPr>
                <w:rFonts w:cs="Times New Roman"/>
                <w:sz w:val="18"/>
              </w:rPr>
              <w:t>/api/clusters/{id}</w:t>
            </w:r>
          </w:p>
        </w:tc>
        <w:tc>
          <w:tcPr>
            <w:tcW w:w="1152" w:type="dxa"/>
          </w:tcPr>
          <w:p w:rsidR="00E01D40" w:rsidRDefault="004F265C">
            <w:pPr>
              <w:spacing w:after="40" w:line="240" w:lineRule="auto"/>
              <w:jc w:val="center"/>
            </w:pPr>
            <w:r>
              <w:rPr>
                <w:rFonts w:cs="Times New Roman"/>
                <w:sz w:val="18"/>
              </w:rPr>
              <w:t>any</w:t>
            </w:r>
          </w:p>
        </w:tc>
        <w:tc>
          <w:tcPr>
            <w:tcW w:w="4464" w:type="dxa"/>
          </w:tcPr>
          <w:p w:rsidR="00E01D40" w:rsidRDefault="004F265C">
            <w:pPr>
              <w:spacing w:after="40" w:line="240" w:lineRule="auto"/>
              <w:jc w:val="left"/>
            </w:pPr>
            <w:r>
              <w:rPr>
                <w:rFonts w:cs="Times New Roman"/>
                <w:sz w:val="18"/>
              </w:rPr>
              <w:t xml:space="preserve">Members, shared behaviour, reach, graph </w:t>
            </w:r>
            <w:r>
              <w:rPr>
                <w:rFonts w:cs="Times New Roman"/>
                <w:sz w:val="18"/>
              </w:rPr>
              <w:t>and headline of one cluster</w:t>
            </w:r>
          </w:p>
        </w:tc>
      </w:tr>
      <w:tr w:rsidR="00E01D40">
        <w:trPr>
          <w:cantSplit/>
          <w:jc w:val="center"/>
        </w:trPr>
        <w:tc>
          <w:tcPr>
            <w:tcW w:w="864" w:type="dxa"/>
          </w:tcPr>
          <w:p w:rsidR="00E01D40" w:rsidRDefault="004F265C">
            <w:pPr>
              <w:spacing w:after="40" w:line="240" w:lineRule="auto"/>
              <w:jc w:val="center"/>
            </w:pPr>
            <w:r>
              <w:rPr>
                <w:rFonts w:cs="Times New Roman"/>
                <w:sz w:val="18"/>
              </w:rPr>
              <w:t>GET</w:t>
            </w:r>
          </w:p>
        </w:tc>
        <w:tc>
          <w:tcPr>
            <w:tcW w:w="3024" w:type="dxa"/>
          </w:tcPr>
          <w:p w:rsidR="00E01D40" w:rsidRDefault="004F265C">
            <w:pPr>
              <w:spacing w:after="40" w:line="240" w:lineRule="auto"/>
              <w:jc w:val="left"/>
            </w:pPr>
            <w:r>
              <w:rPr>
                <w:rFonts w:cs="Times New Roman"/>
                <w:sz w:val="18"/>
              </w:rPr>
              <w:t>/api/queue</w:t>
            </w:r>
          </w:p>
        </w:tc>
        <w:tc>
          <w:tcPr>
            <w:tcW w:w="1152" w:type="dxa"/>
          </w:tcPr>
          <w:p w:rsidR="00E01D40" w:rsidRDefault="004F265C">
            <w:pPr>
              <w:spacing w:after="40" w:line="240" w:lineRule="auto"/>
              <w:jc w:val="center"/>
            </w:pPr>
            <w:r>
              <w:rPr>
                <w:rFonts w:cs="Times New Roman"/>
                <w:sz w:val="18"/>
              </w:rPr>
              <w:t>any</w:t>
            </w:r>
          </w:p>
        </w:tc>
        <w:tc>
          <w:tcPr>
            <w:tcW w:w="4464" w:type="dxa"/>
          </w:tcPr>
          <w:p w:rsidR="00E01D40" w:rsidRDefault="004F265C">
            <w:pPr>
              <w:spacing w:after="40" w:line="240" w:lineRule="auto"/>
              <w:jc w:val="left"/>
            </w:pPr>
            <w:r>
              <w:rPr>
                <w:rFonts w:cs="Times New Roman"/>
                <w:sz w:val="18"/>
              </w:rPr>
              <w:t>Pending or decided accounts and clusters, with summary counts</w:t>
            </w:r>
          </w:p>
        </w:tc>
      </w:tr>
      <w:tr w:rsidR="00E01D40">
        <w:trPr>
          <w:cantSplit/>
          <w:jc w:val="center"/>
        </w:trPr>
        <w:tc>
          <w:tcPr>
            <w:tcW w:w="864" w:type="dxa"/>
          </w:tcPr>
          <w:p w:rsidR="00E01D40" w:rsidRDefault="004F265C">
            <w:pPr>
              <w:spacing w:after="40" w:line="240" w:lineRule="auto"/>
              <w:jc w:val="center"/>
            </w:pPr>
            <w:r>
              <w:rPr>
                <w:rFonts w:cs="Times New Roman"/>
                <w:sz w:val="18"/>
              </w:rPr>
              <w:t>POST</w:t>
            </w:r>
          </w:p>
        </w:tc>
        <w:tc>
          <w:tcPr>
            <w:tcW w:w="3024" w:type="dxa"/>
          </w:tcPr>
          <w:p w:rsidR="00E01D40" w:rsidRDefault="004F265C">
            <w:pPr>
              <w:spacing w:after="40" w:line="240" w:lineRule="auto"/>
              <w:jc w:val="left"/>
            </w:pPr>
            <w:r>
              <w:rPr>
                <w:rFonts w:cs="Times New Roman"/>
                <w:sz w:val="18"/>
              </w:rPr>
              <w:t>/api/queue/decisions</w:t>
            </w:r>
          </w:p>
        </w:tc>
        <w:tc>
          <w:tcPr>
            <w:tcW w:w="1152" w:type="dxa"/>
          </w:tcPr>
          <w:p w:rsidR="00E01D40" w:rsidRDefault="004F265C">
            <w:pPr>
              <w:spacing w:after="40" w:line="240" w:lineRule="auto"/>
              <w:jc w:val="center"/>
            </w:pPr>
            <w:r>
              <w:rPr>
                <w:rFonts w:cs="Times New Roman"/>
                <w:sz w:val="18"/>
              </w:rPr>
              <w:t>moderator</w:t>
            </w:r>
          </w:p>
        </w:tc>
        <w:tc>
          <w:tcPr>
            <w:tcW w:w="4464" w:type="dxa"/>
          </w:tcPr>
          <w:p w:rsidR="00E01D40" w:rsidRDefault="004F265C">
            <w:pPr>
              <w:spacing w:after="40" w:line="240" w:lineRule="auto"/>
              <w:jc w:val="left"/>
            </w:pPr>
            <w:r>
              <w:rPr>
                <w:rFonts w:cs="Times New Roman"/>
                <w:sz w:val="18"/>
              </w:rPr>
              <w:t>Confirm or dismiss an account or cluster (201)</w:t>
            </w:r>
          </w:p>
        </w:tc>
      </w:tr>
      <w:tr w:rsidR="00E01D40">
        <w:trPr>
          <w:cantSplit/>
          <w:jc w:val="center"/>
        </w:trPr>
        <w:tc>
          <w:tcPr>
            <w:tcW w:w="864" w:type="dxa"/>
          </w:tcPr>
          <w:p w:rsidR="00E01D40" w:rsidRDefault="004F265C">
            <w:pPr>
              <w:spacing w:after="40" w:line="240" w:lineRule="auto"/>
              <w:jc w:val="center"/>
            </w:pPr>
            <w:r>
              <w:rPr>
                <w:rFonts w:cs="Times New Roman"/>
                <w:sz w:val="18"/>
              </w:rPr>
              <w:t>DELETE</w:t>
            </w:r>
          </w:p>
        </w:tc>
        <w:tc>
          <w:tcPr>
            <w:tcW w:w="3024" w:type="dxa"/>
          </w:tcPr>
          <w:p w:rsidR="00E01D40" w:rsidRDefault="004F265C">
            <w:pPr>
              <w:spacing w:after="40" w:line="240" w:lineRule="auto"/>
              <w:jc w:val="left"/>
            </w:pPr>
            <w:r>
              <w:rPr>
                <w:rFonts w:cs="Times New Roman"/>
                <w:sz w:val="18"/>
              </w:rPr>
              <w:t>/api/queue/decisions/{id}</w:t>
            </w:r>
          </w:p>
        </w:tc>
        <w:tc>
          <w:tcPr>
            <w:tcW w:w="1152" w:type="dxa"/>
          </w:tcPr>
          <w:p w:rsidR="00E01D40" w:rsidRDefault="004F265C">
            <w:pPr>
              <w:spacing w:after="40" w:line="240" w:lineRule="auto"/>
              <w:jc w:val="center"/>
            </w:pPr>
            <w:r>
              <w:rPr>
                <w:rFonts w:cs="Times New Roman"/>
                <w:sz w:val="18"/>
              </w:rPr>
              <w:t>moderator</w:t>
            </w:r>
          </w:p>
        </w:tc>
        <w:tc>
          <w:tcPr>
            <w:tcW w:w="4464" w:type="dxa"/>
          </w:tcPr>
          <w:p w:rsidR="00E01D40" w:rsidRDefault="004F265C">
            <w:pPr>
              <w:spacing w:after="40" w:line="240" w:lineRule="auto"/>
              <w:jc w:val="left"/>
            </w:pPr>
            <w:r>
              <w:rPr>
                <w:rFonts w:cs="Times New Roman"/>
                <w:sz w:val="18"/>
              </w:rPr>
              <w:t xml:space="preserve">Undo a decision </w:t>
            </w:r>
            <w:r>
              <w:rPr>
                <w:rFonts w:cs="Times New Roman"/>
                <w:sz w:val="18"/>
              </w:rPr>
              <w:t>not yet used in training</w:t>
            </w:r>
          </w:p>
        </w:tc>
      </w:tr>
      <w:tr w:rsidR="00E01D40">
        <w:trPr>
          <w:cantSplit/>
          <w:jc w:val="center"/>
        </w:trPr>
        <w:tc>
          <w:tcPr>
            <w:tcW w:w="864" w:type="dxa"/>
          </w:tcPr>
          <w:p w:rsidR="00E01D40" w:rsidRDefault="004F265C">
            <w:pPr>
              <w:spacing w:after="40" w:line="240" w:lineRule="auto"/>
              <w:jc w:val="center"/>
            </w:pPr>
            <w:r>
              <w:rPr>
                <w:rFonts w:cs="Times New Roman"/>
                <w:sz w:val="18"/>
              </w:rPr>
              <w:t>GET</w:t>
            </w:r>
          </w:p>
        </w:tc>
        <w:tc>
          <w:tcPr>
            <w:tcW w:w="3024" w:type="dxa"/>
          </w:tcPr>
          <w:p w:rsidR="00E01D40" w:rsidRDefault="004F265C">
            <w:pPr>
              <w:spacing w:after="40" w:line="240" w:lineRule="auto"/>
              <w:jc w:val="left"/>
            </w:pPr>
            <w:r>
              <w:rPr>
                <w:rFonts w:cs="Times New Roman"/>
                <w:sz w:val="18"/>
              </w:rPr>
              <w:t>/api/decisions</w:t>
            </w:r>
          </w:p>
        </w:tc>
        <w:tc>
          <w:tcPr>
            <w:tcW w:w="1152" w:type="dxa"/>
          </w:tcPr>
          <w:p w:rsidR="00E01D40" w:rsidRDefault="004F265C">
            <w:pPr>
              <w:spacing w:after="40" w:line="240" w:lineRule="auto"/>
              <w:jc w:val="center"/>
            </w:pPr>
            <w:r>
              <w:rPr>
                <w:rFonts w:cs="Times New Roman"/>
                <w:sz w:val="18"/>
              </w:rPr>
              <w:t>any</w:t>
            </w:r>
          </w:p>
        </w:tc>
        <w:tc>
          <w:tcPr>
            <w:tcW w:w="4464" w:type="dxa"/>
          </w:tcPr>
          <w:p w:rsidR="00E01D40" w:rsidRDefault="004F265C">
            <w:pPr>
              <w:spacing w:after="40" w:line="240" w:lineRule="auto"/>
              <w:jc w:val="left"/>
            </w:pPr>
            <w:r>
              <w:rPr>
                <w:rFonts w:cs="Times New Roman"/>
                <w:sz w:val="18"/>
              </w:rPr>
              <w:t>The decision log</w:t>
            </w:r>
          </w:p>
        </w:tc>
      </w:tr>
      <w:tr w:rsidR="00E01D40">
        <w:trPr>
          <w:cantSplit/>
          <w:jc w:val="center"/>
        </w:trPr>
        <w:tc>
          <w:tcPr>
            <w:tcW w:w="864" w:type="dxa"/>
          </w:tcPr>
          <w:p w:rsidR="00E01D40" w:rsidRDefault="004F265C">
            <w:pPr>
              <w:spacing w:after="40" w:line="240" w:lineRule="auto"/>
              <w:jc w:val="center"/>
            </w:pPr>
            <w:r>
              <w:rPr>
                <w:rFonts w:cs="Times New Roman"/>
                <w:sz w:val="18"/>
              </w:rPr>
              <w:t>GET</w:t>
            </w:r>
          </w:p>
        </w:tc>
        <w:tc>
          <w:tcPr>
            <w:tcW w:w="3024" w:type="dxa"/>
          </w:tcPr>
          <w:p w:rsidR="00E01D40" w:rsidRDefault="004F265C">
            <w:pPr>
              <w:spacing w:after="40" w:line="240" w:lineRule="auto"/>
              <w:jc w:val="left"/>
            </w:pPr>
            <w:r>
              <w:rPr>
                <w:rFonts w:cs="Times New Roman"/>
                <w:sz w:val="18"/>
              </w:rPr>
              <w:t>/api/models</w:t>
            </w:r>
          </w:p>
        </w:tc>
        <w:tc>
          <w:tcPr>
            <w:tcW w:w="1152" w:type="dxa"/>
          </w:tcPr>
          <w:p w:rsidR="00E01D40" w:rsidRDefault="004F265C">
            <w:pPr>
              <w:spacing w:after="40" w:line="240" w:lineRule="auto"/>
              <w:jc w:val="center"/>
            </w:pPr>
            <w:r>
              <w:rPr>
                <w:rFonts w:cs="Times New Roman"/>
                <w:sz w:val="18"/>
              </w:rPr>
              <w:t>any</w:t>
            </w:r>
          </w:p>
        </w:tc>
        <w:tc>
          <w:tcPr>
            <w:tcW w:w="4464" w:type="dxa"/>
          </w:tcPr>
          <w:p w:rsidR="00E01D40" w:rsidRDefault="004F265C">
            <w:pPr>
              <w:spacing w:after="40" w:line="240" w:lineRule="auto"/>
              <w:jc w:val="left"/>
            </w:pPr>
            <w:r>
              <w:rPr>
                <w:rFonts w:cs="Times New Roman"/>
                <w:sz w:val="18"/>
              </w:rPr>
              <w:t>Per-architecture metrics, ROC points, confusion matrices, cluster recovery, retraining runs</w:t>
            </w:r>
          </w:p>
        </w:tc>
      </w:tr>
      <w:tr w:rsidR="00E01D40">
        <w:trPr>
          <w:cantSplit/>
          <w:jc w:val="center"/>
        </w:trPr>
        <w:tc>
          <w:tcPr>
            <w:tcW w:w="864" w:type="dxa"/>
          </w:tcPr>
          <w:p w:rsidR="00E01D40" w:rsidRDefault="004F265C">
            <w:pPr>
              <w:spacing w:after="40" w:line="240" w:lineRule="auto"/>
              <w:jc w:val="center"/>
            </w:pPr>
            <w:r>
              <w:rPr>
                <w:rFonts w:cs="Times New Roman"/>
                <w:sz w:val="18"/>
              </w:rPr>
              <w:t>GET</w:t>
            </w:r>
          </w:p>
        </w:tc>
        <w:tc>
          <w:tcPr>
            <w:tcW w:w="3024" w:type="dxa"/>
          </w:tcPr>
          <w:p w:rsidR="00E01D40" w:rsidRDefault="004F265C">
            <w:pPr>
              <w:spacing w:after="40" w:line="240" w:lineRule="auto"/>
              <w:jc w:val="left"/>
            </w:pPr>
            <w:r>
              <w:rPr>
                <w:rFonts w:cs="Times New Roman"/>
                <w:sz w:val="18"/>
              </w:rPr>
              <w:t>/api/models/scalability</w:t>
            </w:r>
          </w:p>
        </w:tc>
        <w:tc>
          <w:tcPr>
            <w:tcW w:w="1152" w:type="dxa"/>
          </w:tcPr>
          <w:p w:rsidR="00E01D40" w:rsidRDefault="004F265C">
            <w:pPr>
              <w:spacing w:after="40" w:line="240" w:lineRule="auto"/>
              <w:jc w:val="center"/>
            </w:pPr>
            <w:r>
              <w:rPr>
                <w:rFonts w:cs="Times New Roman"/>
                <w:sz w:val="18"/>
              </w:rPr>
              <w:t>any</w:t>
            </w:r>
          </w:p>
        </w:tc>
        <w:tc>
          <w:tcPr>
            <w:tcW w:w="4464" w:type="dxa"/>
          </w:tcPr>
          <w:p w:rsidR="00E01D40" w:rsidRDefault="004F265C">
            <w:pPr>
              <w:spacing w:after="40" w:line="240" w:lineRule="auto"/>
              <w:jc w:val="left"/>
            </w:pPr>
            <w:r>
              <w:rPr>
                <w:rFonts w:cs="Times New Roman"/>
                <w:sz w:val="18"/>
              </w:rPr>
              <w:t>Training and inference time as the graph gro</w:t>
            </w:r>
            <w:r>
              <w:rPr>
                <w:rFonts w:cs="Times New Roman"/>
                <w:sz w:val="18"/>
              </w:rPr>
              <w:t>ws</w:t>
            </w:r>
          </w:p>
        </w:tc>
      </w:tr>
      <w:tr w:rsidR="00E01D40">
        <w:trPr>
          <w:cantSplit/>
          <w:jc w:val="center"/>
        </w:trPr>
        <w:tc>
          <w:tcPr>
            <w:tcW w:w="864" w:type="dxa"/>
          </w:tcPr>
          <w:p w:rsidR="00E01D40" w:rsidRDefault="004F265C">
            <w:pPr>
              <w:spacing w:after="40" w:line="240" w:lineRule="auto"/>
              <w:jc w:val="center"/>
            </w:pPr>
            <w:r>
              <w:rPr>
                <w:rFonts w:cs="Times New Roman"/>
                <w:sz w:val="18"/>
              </w:rPr>
              <w:t>POST</w:t>
            </w:r>
          </w:p>
        </w:tc>
        <w:tc>
          <w:tcPr>
            <w:tcW w:w="3024" w:type="dxa"/>
          </w:tcPr>
          <w:p w:rsidR="00E01D40" w:rsidRDefault="004F265C">
            <w:pPr>
              <w:spacing w:after="40" w:line="240" w:lineRule="auto"/>
              <w:jc w:val="left"/>
            </w:pPr>
            <w:r>
              <w:rPr>
                <w:rFonts w:cs="Times New Roman"/>
                <w:sz w:val="18"/>
              </w:rPr>
              <w:t>/api/models/retrain</w:t>
            </w:r>
          </w:p>
        </w:tc>
        <w:tc>
          <w:tcPr>
            <w:tcW w:w="1152" w:type="dxa"/>
          </w:tcPr>
          <w:p w:rsidR="00E01D40" w:rsidRDefault="004F265C">
            <w:pPr>
              <w:spacing w:after="40" w:line="240" w:lineRule="auto"/>
              <w:jc w:val="center"/>
            </w:pPr>
            <w:r>
              <w:rPr>
                <w:rFonts w:cs="Times New Roman"/>
                <w:sz w:val="18"/>
              </w:rPr>
              <w:t>moderator</w:t>
            </w:r>
          </w:p>
        </w:tc>
        <w:tc>
          <w:tcPr>
            <w:tcW w:w="4464" w:type="dxa"/>
          </w:tcPr>
          <w:p w:rsidR="00E01D40" w:rsidRDefault="004F265C">
            <w:pPr>
              <w:spacing w:after="40" w:line="240" w:lineRule="auto"/>
              <w:jc w:val="left"/>
            </w:pPr>
            <w:r>
              <w:rPr>
                <w:rFonts w:cs="Times New Roman"/>
                <w:sz w:val="18"/>
              </w:rPr>
              <w:t>Start a retraining run on the logged decisions (202)</w:t>
            </w:r>
          </w:p>
        </w:tc>
      </w:tr>
      <w:tr w:rsidR="00E01D40">
        <w:trPr>
          <w:cantSplit/>
          <w:jc w:val="center"/>
        </w:trPr>
        <w:tc>
          <w:tcPr>
            <w:tcW w:w="864" w:type="dxa"/>
          </w:tcPr>
          <w:p w:rsidR="00E01D40" w:rsidRDefault="004F265C">
            <w:pPr>
              <w:spacing w:after="40" w:line="240" w:lineRule="auto"/>
              <w:jc w:val="center"/>
            </w:pPr>
            <w:r>
              <w:rPr>
                <w:rFonts w:cs="Times New Roman"/>
                <w:sz w:val="18"/>
              </w:rPr>
              <w:t>GET</w:t>
            </w:r>
          </w:p>
        </w:tc>
        <w:tc>
          <w:tcPr>
            <w:tcW w:w="3024" w:type="dxa"/>
          </w:tcPr>
          <w:p w:rsidR="00E01D40" w:rsidRDefault="004F265C">
            <w:pPr>
              <w:spacing w:after="40" w:line="240" w:lineRule="auto"/>
              <w:jc w:val="left"/>
            </w:pPr>
            <w:r>
              <w:rPr>
                <w:rFonts w:cs="Times New Roman"/>
                <w:sz w:val="18"/>
              </w:rPr>
              <w:t>/api/models/retrain/status</w:t>
            </w:r>
          </w:p>
        </w:tc>
        <w:tc>
          <w:tcPr>
            <w:tcW w:w="1152" w:type="dxa"/>
          </w:tcPr>
          <w:p w:rsidR="00E01D40" w:rsidRDefault="004F265C">
            <w:pPr>
              <w:spacing w:after="40" w:line="240" w:lineRule="auto"/>
              <w:jc w:val="center"/>
            </w:pPr>
            <w:r>
              <w:rPr>
                <w:rFonts w:cs="Times New Roman"/>
                <w:sz w:val="18"/>
              </w:rPr>
              <w:t>any</w:t>
            </w:r>
          </w:p>
        </w:tc>
        <w:tc>
          <w:tcPr>
            <w:tcW w:w="4464" w:type="dxa"/>
          </w:tcPr>
          <w:p w:rsidR="00E01D40" w:rsidRDefault="004F265C">
            <w:pPr>
              <w:spacing w:after="40" w:line="240" w:lineRule="auto"/>
              <w:jc w:val="left"/>
            </w:pPr>
            <w:r>
              <w:rPr>
                <w:rFonts w:cs="Times New Roman"/>
                <w:sz w:val="18"/>
              </w:rPr>
              <w:t>State, progress and message of the running job</w:t>
            </w:r>
          </w:p>
        </w:tc>
      </w:tr>
    </w:tbl>
    <w:p w:rsidR="00E01D40" w:rsidRDefault="00E01D40">
      <w:pPr>
        <w:spacing w:line="192" w:lineRule="auto"/>
      </w:pPr>
    </w:p>
    <w:p w:rsidR="00E01D40" w:rsidRDefault="004F265C">
      <w:r>
        <w:rPr>
          <w:rFonts w:cs="Times New Roman"/>
        </w:rPr>
        <w:t xml:space="preserve">Request bodies are validated with Pydantic models: a decision must name a </w:t>
      </w:r>
      <w:r>
        <w:rPr>
          <w:rFonts w:ascii="Consolas" w:eastAsia="Consolas" w:hAnsi="Consolas" w:cs="Consolas"/>
          <w:sz w:val="21"/>
        </w:rPr>
        <w:t>target_type</w:t>
      </w:r>
      <w:r>
        <w:rPr>
          <w:rFonts w:cs="Times New Roman"/>
        </w:rPr>
        <w:t xml:space="preserve"> (account or cluster), a </w:t>
      </w:r>
      <w:r>
        <w:rPr>
          <w:rFonts w:ascii="Consolas" w:eastAsia="Consolas" w:hAnsi="Consolas" w:cs="Consolas"/>
          <w:sz w:val="21"/>
        </w:rPr>
        <w:t>target_id</w:t>
      </w:r>
      <w:r>
        <w:rPr>
          <w:rFonts w:cs="Times New Roman"/>
        </w:rPr>
        <w:t xml:space="preserve">, a </w:t>
      </w:r>
      <w:r>
        <w:rPr>
          <w:rFonts w:ascii="Consolas" w:eastAsia="Consolas" w:hAnsi="Consolas" w:cs="Consolas"/>
          <w:sz w:val="21"/>
        </w:rPr>
        <w:t>decision</w:t>
      </w:r>
      <w:r>
        <w:rPr>
          <w:rFonts w:cs="Times New Roman"/>
        </w:rPr>
        <w:t xml:space="preserve"> (confirm or dismiss) and a note of at most 500 characters; list endpoints bound </w:t>
      </w:r>
      <w:r>
        <w:rPr>
          <w:rFonts w:ascii="Consolas" w:eastAsia="Consolas" w:hAnsi="Consolas" w:cs="Consolas"/>
          <w:sz w:val="21"/>
        </w:rPr>
        <w:t>page</w:t>
      </w:r>
      <w:r>
        <w:rPr>
          <w:rFonts w:cs="Times New Roman"/>
        </w:rPr>
        <w:t xml:space="preserve"> (at least 1) and </w:t>
      </w:r>
      <w:r>
        <w:rPr>
          <w:rFonts w:ascii="Consolas" w:eastAsia="Consolas" w:hAnsi="Consolas" w:cs="Consolas"/>
          <w:sz w:val="21"/>
        </w:rPr>
        <w:t>page_size</w:t>
      </w:r>
      <w:r>
        <w:rPr>
          <w:rFonts w:cs="Times New Roman"/>
        </w:rPr>
        <w:t xml:space="preserve"> (at most 100). FastAPI also serves interactive documentation of every route at </w:t>
      </w:r>
      <w:r>
        <w:rPr>
          <w:rFonts w:ascii="Consolas" w:eastAsia="Consolas" w:hAnsi="Consolas" w:cs="Consolas"/>
          <w:sz w:val="21"/>
        </w:rPr>
        <w:t>/docs</w:t>
      </w:r>
      <w:r>
        <w:rPr>
          <w:rFonts w:cs="Times New Roman"/>
        </w:rPr>
        <w:t>.</w:t>
      </w:r>
    </w:p>
    <w:p w:rsidR="00E01D40" w:rsidRDefault="004F265C">
      <w:r>
        <w:rPr>
          <w:rFonts w:cs="Times New Roman"/>
        </w:rPr>
        <w:t>Measured on 127.0.0.1 with a warm server, the read endpoints answered in a median of 3.0 to 16.0 ms (95th percentile at most 28.4 ms); sign-in took a median of 233 ms because bcrypt is deliberately slow, and the API needed 5.1 s from launch to its first he</w:t>
      </w:r>
      <w:r>
        <w:rPr>
          <w:rFonts w:cs="Times New Roman"/>
        </w:rPr>
        <w:t>althy answer. These figures come from one shared laptop-class machine and are upper bounds (Chapter 7).</w:t>
      </w:r>
    </w:p>
    <w:p w:rsidR="00E01D40" w:rsidRDefault="004F265C">
      <w:pPr>
        <w:pStyle w:val="Heading2"/>
      </w:pPr>
      <w:r>
        <w:t>2.3 Security and error handling</w:t>
      </w:r>
    </w:p>
    <w:p w:rsidR="00E01D40" w:rsidRDefault="004F265C">
      <w:pPr>
        <w:spacing w:after="60"/>
        <w:ind w:left="720" w:hanging="360"/>
      </w:pPr>
      <w:r>
        <w:rPr>
          <w:rFonts w:cs="Times New Roman"/>
        </w:rPr>
        <w:t xml:space="preserve">•  </w:t>
      </w:r>
      <w:r>
        <w:rPr>
          <w:rFonts w:cs="Times New Roman"/>
          <w:b/>
        </w:rPr>
        <w:t>Authentication.</w:t>
      </w:r>
      <w:r>
        <w:rPr>
          <w:rFonts w:cs="Times New Roman"/>
        </w:rPr>
        <w:t xml:space="preserve"> Passwords are hashed with bcrypt (the password is cut at bcrypt's 72-byte limit before hashing). A su</w:t>
      </w:r>
      <w:r>
        <w:rPr>
          <w:rFonts w:cs="Times New Roman"/>
        </w:rPr>
        <w:t>ccessful login returns an HS256 JSON Web Token that carries the user id, the role and an expiry 12 hours ahead.</w:t>
      </w:r>
    </w:p>
    <w:p w:rsidR="00E01D40" w:rsidRDefault="004F265C">
      <w:pPr>
        <w:spacing w:after="60"/>
        <w:ind w:left="720" w:hanging="360"/>
      </w:pPr>
      <w:r>
        <w:rPr>
          <w:rFonts w:cs="Times New Roman"/>
        </w:rPr>
        <w:lastRenderedPageBreak/>
        <w:t xml:space="preserve">•  </w:t>
      </w:r>
      <w:r>
        <w:rPr>
          <w:rFonts w:cs="Times New Roman"/>
          <w:b/>
        </w:rPr>
        <w:t>Authorisation.</w:t>
      </w:r>
      <w:r>
        <w:rPr>
          <w:rFonts w:cs="Times New Roman"/>
        </w:rPr>
        <w:t xml:space="preserve"> </w:t>
      </w:r>
      <w:r>
        <w:rPr>
          <w:rFonts w:ascii="Consolas" w:eastAsia="Consolas" w:hAnsi="Consolas" w:cs="Consolas"/>
          <w:sz w:val="21"/>
        </w:rPr>
        <w:t>current_user</w:t>
      </w:r>
      <w:r>
        <w:rPr>
          <w:rFonts w:cs="Times New Roman"/>
        </w:rPr>
        <w:t xml:space="preserve"> rejects a missing header, a malformed or expired token and a token for a user that no longer exists with 401 and </w:t>
      </w:r>
      <w:r>
        <w:rPr>
          <w:rFonts w:cs="Times New Roman"/>
        </w:rPr>
        <w:t xml:space="preserve">a plain-language message. </w:t>
      </w:r>
      <w:r>
        <w:rPr>
          <w:rFonts w:ascii="Consolas" w:eastAsia="Consolas" w:hAnsi="Consolas" w:cs="Consolas"/>
          <w:sz w:val="21"/>
        </w:rPr>
        <w:t>require_moderator</w:t>
      </w:r>
      <w:r>
        <w:rPr>
          <w:rFonts w:cs="Times New Roman"/>
        </w:rPr>
        <w:t xml:space="preserve"> returns 403 for analysts on decision, undo and retrain routes. The smoke test checks that an anonymous request gets 401 and that an analyst cannot record a decision.</w:t>
      </w:r>
    </w:p>
    <w:p w:rsidR="00E01D40" w:rsidRDefault="004F265C">
      <w:pPr>
        <w:spacing w:after="60"/>
        <w:ind w:left="720" w:hanging="360"/>
      </w:pPr>
      <w:r>
        <w:rPr>
          <w:rFonts w:cs="Times New Roman"/>
        </w:rPr>
        <w:t xml:space="preserve">•  </w:t>
      </w:r>
      <w:r>
        <w:rPr>
          <w:rFonts w:cs="Times New Roman"/>
          <w:b/>
        </w:rPr>
        <w:t>Wrong credentials.</w:t>
      </w:r>
      <w:r>
        <w:rPr>
          <w:rFonts w:cs="Times New Roman"/>
        </w:rPr>
        <w:t xml:space="preserve"> An unknown email or a wr</w:t>
      </w:r>
      <w:r>
        <w:rPr>
          <w:rFonts w:cs="Times New Roman"/>
        </w:rPr>
        <w:t>ong password gives the same 401 message, so the response does not reveal which accounts exist.</w:t>
      </w:r>
    </w:p>
    <w:p w:rsidR="00E01D40" w:rsidRDefault="004F265C">
      <w:pPr>
        <w:spacing w:after="60"/>
        <w:ind w:left="720" w:hanging="360"/>
      </w:pPr>
      <w:r>
        <w:rPr>
          <w:rFonts w:cs="Times New Roman"/>
        </w:rPr>
        <w:t xml:space="preserve">•  </w:t>
      </w:r>
      <w:r>
        <w:rPr>
          <w:rFonts w:cs="Times New Roman"/>
          <w:b/>
        </w:rPr>
        <w:t>Input validation.</w:t>
      </w:r>
      <w:r>
        <w:rPr>
          <w:rFonts w:cs="Times New Roman"/>
        </w:rPr>
        <w:t xml:space="preserve"> Unknown account ids give 404, non-numeric account ids give 422, unknown cluster ids give 404 with a hint that clusters change after retraining, paging bounds are enforced by the framework, and notes longer than 500 characters are refused.</w:t>
      </w:r>
    </w:p>
    <w:p w:rsidR="00E01D40" w:rsidRDefault="004F265C">
      <w:pPr>
        <w:spacing w:after="60"/>
        <w:ind w:left="720" w:hanging="360"/>
      </w:pPr>
      <w:r>
        <w:rPr>
          <w:rFonts w:cs="Times New Roman"/>
        </w:rPr>
        <w:t xml:space="preserve">•  </w:t>
      </w:r>
      <w:r>
        <w:rPr>
          <w:rFonts w:cs="Times New Roman"/>
          <w:b/>
        </w:rPr>
        <w:t>State conflic</w:t>
      </w:r>
      <w:r>
        <w:rPr>
          <w:rFonts w:cs="Times New Roman"/>
          <w:b/>
        </w:rPr>
        <w:t>ts.</w:t>
      </w:r>
      <w:r>
        <w:rPr>
          <w:rFonts w:cs="Times New Roman"/>
        </w:rPr>
        <w:t xml:space="preserve"> Undoing a decision already used in training gives 409; starting a second retraining run while one is running gives 409; retraining with no decisions gives 409 with an instruction.</w:t>
      </w:r>
    </w:p>
    <w:p w:rsidR="00E01D40" w:rsidRDefault="004F265C">
      <w:pPr>
        <w:spacing w:after="60"/>
        <w:ind w:left="720" w:hanging="360"/>
      </w:pPr>
      <w:r>
        <w:rPr>
          <w:rFonts w:cs="Times New Roman"/>
        </w:rPr>
        <w:t xml:space="preserve">•  </w:t>
      </w:r>
      <w:r>
        <w:rPr>
          <w:rFonts w:cs="Times New Roman"/>
          <w:b/>
        </w:rPr>
        <w:t>Retraining failures.</w:t>
      </w:r>
      <w:r>
        <w:rPr>
          <w:rFonts w:cs="Times New Roman"/>
        </w:rPr>
        <w:t xml:space="preserve"> The job runs in a background thread; an exceptio</w:t>
      </w:r>
      <w:r>
        <w:rPr>
          <w:rFonts w:cs="Times New Roman"/>
        </w:rPr>
        <w:t xml:space="preserve">n is stored on the </w:t>
      </w:r>
      <w:r>
        <w:rPr>
          <w:rFonts w:ascii="Consolas" w:eastAsia="Consolas" w:hAnsi="Consolas" w:cs="Consolas"/>
          <w:sz w:val="21"/>
        </w:rPr>
        <w:t>training_runs</w:t>
      </w:r>
      <w:r>
        <w:rPr>
          <w:rFonts w:cs="Times New Roman"/>
        </w:rPr>
        <w:t xml:space="preserve"> row with status </w:t>
      </w:r>
      <w:r>
        <w:rPr>
          <w:rFonts w:ascii="Consolas" w:eastAsia="Consolas" w:hAnsi="Consolas" w:cs="Consolas"/>
          <w:sz w:val="21"/>
        </w:rPr>
        <w:t>error</w:t>
      </w:r>
      <w:r>
        <w:rPr>
          <w:rFonts w:cs="Times New Roman"/>
        </w:rPr>
        <w:t xml:space="preserve"> and shown in the app, and the served model is left unchanged.</w:t>
      </w:r>
    </w:p>
    <w:p w:rsidR="00E01D40" w:rsidRDefault="004F265C">
      <w:pPr>
        <w:spacing w:after="60"/>
        <w:ind w:left="720" w:hanging="360"/>
      </w:pPr>
      <w:r>
        <w:rPr>
          <w:rFonts w:cs="Times New Roman"/>
        </w:rPr>
        <w:t xml:space="preserve">•  </w:t>
      </w:r>
      <w:r>
        <w:rPr>
          <w:rFonts w:cs="Times New Roman"/>
          <w:b/>
        </w:rPr>
        <w:t>Cross-origin requests.</w:t>
      </w:r>
      <w:r>
        <w:rPr>
          <w:rFonts w:cs="Times New Roman"/>
        </w:rPr>
        <w:t xml:space="preserve"> CORS allows only the web app's own origins (</w:t>
      </w:r>
      <w:r>
        <w:rPr>
          <w:rFonts w:ascii="Consolas" w:eastAsia="Consolas" w:hAnsi="Consolas" w:cs="Consolas"/>
          <w:sz w:val="21"/>
        </w:rPr>
        <w:t>localhost</w:t>
      </w:r>
      <w:r>
        <w:rPr>
          <w:rFonts w:cs="Times New Roman"/>
        </w:rPr>
        <w:t xml:space="preserve"> and </w:t>
      </w:r>
      <w:r>
        <w:rPr>
          <w:rFonts w:ascii="Consolas" w:eastAsia="Consolas" w:hAnsi="Consolas" w:cs="Consolas"/>
          <w:sz w:val="21"/>
        </w:rPr>
        <w:t>127.0.0.1</w:t>
      </w:r>
      <w:r>
        <w:rPr>
          <w:rFonts w:cs="Times New Roman"/>
        </w:rPr>
        <w:t xml:space="preserve"> on port 5309).</w:t>
      </w:r>
    </w:p>
    <w:p w:rsidR="00E01D40" w:rsidRDefault="004F265C">
      <w:pPr>
        <w:spacing w:after="60"/>
        <w:ind w:left="720" w:hanging="360"/>
      </w:pPr>
      <w:r>
        <w:rPr>
          <w:rFonts w:cs="Times New Roman"/>
        </w:rPr>
        <w:t xml:space="preserve">•  </w:t>
      </w:r>
      <w:r>
        <w:rPr>
          <w:rFonts w:cs="Times New Roman"/>
          <w:b/>
        </w:rPr>
        <w:t>Secrets.</w:t>
      </w:r>
      <w:r>
        <w:rPr>
          <w:rFonts w:cs="Times New Roman"/>
        </w:rPr>
        <w:t xml:space="preserve"> The JWT secret com</w:t>
      </w:r>
      <w:r>
        <w:rPr>
          <w:rFonts w:cs="Times New Roman"/>
        </w:rPr>
        <w:t xml:space="preserve">es from </w:t>
      </w:r>
      <w:r>
        <w:rPr>
          <w:rFonts w:ascii="Consolas" w:eastAsia="Consolas" w:hAnsi="Consolas" w:cs="Consolas"/>
          <w:sz w:val="21"/>
        </w:rPr>
        <w:t>.env</w:t>
      </w:r>
      <w:r>
        <w:rPr>
          <w:rFonts w:cs="Times New Roman"/>
        </w:rPr>
        <w:t xml:space="preserve">; if it is missing or still the placeholder, a fixed development secret is used, which is acceptable for a local demo only. </w:t>
      </w:r>
      <w:r>
        <w:rPr>
          <w:rFonts w:ascii="Consolas" w:eastAsia="Consolas" w:hAnsi="Consolas" w:cs="Consolas"/>
          <w:sz w:val="21"/>
        </w:rPr>
        <w:t>.env</w:t>
      </w:r>
      <w:r>
        <w:rPr>
          <w:rFonts w:cs="Times New Roman"/>
        </w:rPr>
        <w:t xml:space="preserve"> is excluded from version control and nothing is sent to any outside service.</w:t>
      </w:r>
    </w:p>
    <w:p w:rsidR="00E01D40" w:rsidRDefault="004F265C">
      <w:r>
        <w:rPr>
          <w:rFonts w:cs="Times New Roman"/>
        </w:rPr>
        <w:t>These measures suit a local demonstrat</w:t>
      </w:r>
      <w:r>
        <w:rPr>
          <w:rFonts w:cs="Times New Roman"/>
        </w:rPr>
        <w:t>ion. They do not amount to a production security design: there are two seeded accounts with a shared demo password, no password reset, no multi-factor sign-in, no rate limiting, no token revocation and no audit trail beyond the decision log, and TLS is not</w:t>
      </w:r>
      <w:r>
        <w:rPr>
          <w:rFonts w:cs="Times New Roman"/>
        </w:rPr>
        <w:t xml:space="preserve"> configured (Chapter 10).</w:t>
      </w:r>
    </w:p>
    <w:p w:rsidR="00E01D40" w:rsidRDefault="004F265C">
      <w:pPr>
        <w:pStyle w:val="Heading2"/>
      </w:pPr>
      <w:r>
        <w:t>2.4 Installation and execution</w:t>
      </w:r>
    </w:p>
    <w:p w:rsidR="00E01D40" w:rsidRDefault="004F265C">
      <w:r>
        <w:rPr>
          <w:rFonts w:cs="Times New Roman"/>
        </w:rPr>
        <w:t>BotGraph runs on one Windows computer with Python 3.11 or newer and Node.js (LTS). About 3 GB of disk space is needed, mostly for PyTorch, and an internet connection for the first setup.</w:t>
      </w:r>
    </w:p>
    <w:p w:rsidR="00E01D40" w:rsidRDefault="004F265C">
      <w:pPr>
        <w:spacing w:after="60"/>
        <w:ind w:left="720" w:hanging="432"/>
      </w:pPr>
      <w:r>
        <w:rPr>
          <w:rFonts w:cs="Times New Roman"/>
        </w:rPr>
        <w:lastRenderedPageBreak/>
        <w:t>1.  Open the</w:t>
      </w:r>
      <w:r>
        <w:rPr>
          <w:rFonts w:cs="Times New Roman"/>
        </w:rPr>
        <w:t xml:space="preserve"> </w:t>
      </w:r>
      <w:r>
        <w:rPr>
          <w:rFonts w:ascii="Consolas" w:eastAsia="Consolas" w:hAnsi="Consolas" w:cs="Consolas"/>
          <w:sz w:val="21"/>
        </w:rPr>
        <w:t>8.ProjectCode</w:t>
      </w:r>
      <w:r>
        <w:rPr>
          <w:rFonts w:cs="Times New Roman"/>
        </w:rPr>
        <w:t xml:space="preserve"> folder and double-click </w:t>
      </w:r>
      <w:r>
        <w:rPr>
          <w:rFonts w:ascii="Consolas" w:eastAsia="Consolas" w:hAnsi="Consolas" w:cs="Consolas"/>
          <w:sz w:val="21"/>
        </w:rPr>
        <w:t>run.bat</w:t>
      </w:r>
      <w:r>
        <w:rPr>
          <w:rFonts w:cs="Times New Roman"/>
        </w:rPr>
        <w:t xml:space="preserve">. On the first run it calls </w:t>
      </w:r>
      <w:r>
        <w:rPr>
          <w:rFonts w:ascii="Consolas" w:eastAsia="Consolas" w:hAnsi="Consolas" w:cs="Consolas"/>
          <w:sz w:val="21"/>
        </w:rPr>
        <w:t>setup.bat</w:t>
      </w:r>
      <w:r>
        <w:rPr>
          <w:rFonts w:cs="Times New Roman"/>
        </w:rPr>
        <w:t xml:space="preserve">, which creates </w:t>
      </w:r>
      <w:r>
        <w:rPr>
          <w:rFonts w:ascii="Consolas" w:eastAsia="Consolas" w:hAnsi="Consolas" w:cs="Consolas"/>
          <w:sz w:val="21"/>
        </w:rPr>
        <w:t>.venv</w:t>
      </w:r>
      <w:r>
        <w:rPr>
          <w:rFonts w:cs="Times New Roman"/>
        </w:rPr>
        <w:t xml:space="preserve">, installs the Python packages from </w:t>
      </w:r>
      <w:r>
        <w:rPr>
          <w:rFonts w:ascii="Consolas" w:eastAsia="Consolas" w:hAnsi="Consolas" w:cs="Consolas"/>
          <w:sz w:val="21"/>
        </w:rPr>
        <w:t>backend/requirements.txt</w:t>
      </w:r>
      <w:r>
        <w:rPr>
          <w:rFonts w:cs="Times New Roman"/>
        </w:rPr>
        <w:t xml:space="preserve"> and the web packages with </w:t>
      </w:r>
      <w:r>
        <w:rPr>
          <w:rFonts w:ascii="Consolas" w:eastAsia="Consolas" w:hAnsi="Consolas" w:cs="Consolas"/>
          <w:sz w:val="21"/>
        </w:rPr>
        <w:t>npm install</w:t>
      </w:r>
      <w:r>
        <w:rPr>
          <w:rFonts w:cs="Times New Roman"/>
        </w:rPr>
        <w:t xml:space="preserve">, and copies </w:t>
      </w:r>
      <w:r>
        <w:rPr>
          <w:rFonts w:ascii="Consolas" w:eastAsia="Consolas" w:hAnsi="Consolas" w:cs="Consolas"/>
          <w:sz w:val="21"/>
        </w:rPr>
        <w:t>.env.example</w:t>
      </w:r>
      <w:r>
        <w:rPr>
          <w:rFonts w:cs="Times New Roman"/>
        </w:rPr>
        <w:t xml:space="preserve"> to </w:t>
      </w:r>
      <w:r>
        <w:rPr>
          <w:rFonts w:ascii="Consolas" w:eastAsia="Consolas" w:hAnsi="Consolas" w:cs="Consolas"/>
          <w:sz w:val="21"/>
        </w:rPr>
        <w:t>.env</w:t>
      </w:r>
      <w:r>
        <w:rPr>
          <w:rFonts w:cs="Times New Roman"/>
        </w:rPr>
        <w:t>.</w:t>
      </w:r>
    </w:p>
    <w:p w:rsidR="00E01D40" w:rsidRDefault="004F265C">
      <w:pPr>
        <w:spacing w:after="60"/>
        <w:ind w:left="720" w:hanging="432"/>
      </w:pPr>
      <w:r>
        <w:rPr>
          <w:rFonts w:cs="Times New Roman"/>
        </w:rPr>
        <w:t xml:space="preserve">2.  </w:t>
      </w:r>
      <w:r>
        <w:rPr>
          <w:rFonts w:ascii="Consolas" w:eastAsia="Consolas" w:hAnsi="Consolas" w:cs="Consolas"/>
          <w:sz w:val="21"/>
        </w:rPr>
        <w:t>run.bat</w:t>
      </w:r>
      <w:r>
        <w:rPr>
          <w:rFonts w:cs="Times New Roman"/>
        </w:rPr>
        <w:t xml:space="preserve"> starts the API (</w:t>
      </w:r>
      <w:r>
        <w:rPr>
          <w:rFonts w:ascii="Consolas" w:eastAsia="Consolas" w:hAnsi="Consolas" w:cs="Consolas"/>
          <w:sz w:val="21"/>
        </w:rPr>
        <w:t>uvicorn backend.app.main:app</w:t>
      </w:r>
      <w:r>
        <w:rPr>
          <w:rFonts w:cs="Times New Roman"/>
        </w:rPr>
        <w:t xml:space="preserve"> on 127.0.0.1:8309) and the web app (</w:t>
      </w:r>
      <w:r>
        <w:rPr>
          <w:rFonts w:ascii="Consolas" w:eastAsia="Consolas" w:hAnsi="Consolas" w:cs="Consolas"/>
          <w:sz w:val="21"/>
        </w:rPr>
        <w:t>npm run dev</w:t>
      </w:r>
      <w:r>
        <w:rPr>
          <w:rFonts w:cs="Times New Roman"/>
        </w:rPr>
        <w:t xml:space="preserve"> on 5309) in two minimised windows, waits up to about 90 seconds for </w:t>
      </w:r>
      <w:r>
        <w:rPr>
          <w:rFonts w:ascii="Consolas" w:eastAsia="Consolas" w:hAnsi="Consolas" w:cs="Consolas"/>
          <w:sz w:val="21"/>
        </w:rPr>
        <w:t>/api/health</w:t>
      </w:r>
      <w:r>
        <w:rPr>
          <w:rFonts w:cs="Times New Roman"/>
        </w:rPr>
        <w:t xml:space="preserve"> to answer, and opens http://localhost:5309.</w:t>
      </w:r>
    </w:p>
    <w:p w:rsidR="00E01D40" w:rsidRDefault="004F265C">
      <w:pPr>
        <w:spacing w:after="60"/>
        <w:ind w:left="720" w:hanging="432"/>
      </w:pPr>
      <w:r>
        <w:rPr>
          <w:rFonts w:cs="Times New Roman"/>
        </w:rPr>
        <w:t xml:space="preserve">3.  Sign in with </w:t>
      </w:r>
      <w:r>
        <w:rPr>
          <w:rFonts w:ascii="Consolas" w:eastAsia="Consolas" w:hAnsi="Consolas" w:cs="Consolas"/>
          <w:sz w:val="21"/>
        </w:rPr>
        <w:t>moderator@botgraph.ap</w:t>
      </w:r>
      <w:r>
        <w:rPr>
          <w:rFonts w:ascii="Consolas" w:eastAsia="Consolas" w:hAnsi="Consolas" w:cs="Consolas"/>
          <w:sz w:val="21"/>
        </w:rPr>
        <w:t>p</w:t>
      </w:r>
      <w:r>
        <w:rPr>
          <w:rFonts w:cs="Times New Roman"/>
        </w:rPr>
        <w:t xml:space="preserve"> (can decide and retrain) or </w:t>
      </w:r>
      <w:r>
        <w:rPr>
          <w:rFonts w:ascii="Consolas" w:eastAsia="Consolas" w:hAnsi="Consolas" w:cs="Consolas"/>
          <w:sz w:val="21"/>
        </w:rPr>
        <w:t>analyst@botgraph.app</w:t>
      </w:r>
      <w:r>
        <w:rPr>
          <w:rFonts w:cs="Times New Roman"/>
        </w:rPr>
        <w:t xml:space="preserve"> (read-only); the password is </w:t>
      </w:r>
      <w:r>
        <w:rPr>
          <w:rFonts w:ascii="Consolas" w:eastAsia="Consolas" w:hAnsi="Consolas" w:cs="Consolas"/>
          <w:sz w:val="21"/>
        </w:rPr>
        <w:t>Demo@1234</w:t>
      </w:r>
      <w:r>
        <w:rPr>
          <w:rFonts w:cs="Times New Roman"/>
        </w:rPr>
        <w:t xml:space="preserve"> and the sign-in page fills it with one click.</w:t>
      </w:r>
    </w:p>
    <w:p w:rsidR="00E01D40" w:rsidRDefault="004F265C">
      <w:pPr>
        <w:spacing w:after="60"/>
        <w:ind w:left="720" w:hanging="432"/>
      </w:pPr>
      <w:r>
        <w:rPr>
          <w:rFonts w:cs="Times New Roman"/>
        </w:rPr>
        <w:t>4.  Close the two windows to stop the application.</w:t>
      </w:r>
    </w:p>
    <w:p w:rsidR="00E01D40" w:rsidRDefault="004F265C">
      <w:r>
        <w:rPr>
          <w:rFonts w:cs="Times New Roman"/>
        </w:rPr>
        <w:t>The trained models, scores and clusters are included, so nothing need</w:t>
      </w:r>
      <w:r>
        <w:rPr>
          <w:rFonts w:cs="Times New Roman"/>
        </w:rPr>
        <w:t xml:space="preserve">s training before the first start. The pipeline can be re-run with </w:t>
      </w:r>
      <w:r>
        <w:rPr>
          <w:rFonts w:ascii="Consolas" w:eastAsia="Consolas" w:hAnsi="Consolas" w:cs="Consolas"/>
          <w:sz w:val="21"/>
        </w:rPr>
        <w:t>python -m ml.data</w:t>
      </w:r>
      <w:r>
        <w:rPr>
          <w:rFonts w:cs="Times New Roman"/>
        </w:rPr>
        <w:t xml:space="preserve"> (rebuild the graph), </w:t>
      </w:r>
      <w:r>
        <w:rPr>
          <w:rFonts w:ascii="Consolas" w:eastAsia="Consolas" w:hAnsi="Consolas" w:cs="Consolas"/>
          <w:sz w:val="21"/>
        </w:rPr>
        <w:t>python -m ml.train</w:t>
      </w:r>
      <w:r>
        <w:rPr>
          <w:rFonts w:cs="Times New Roman"/>
        </w:rPr>
        <w:t xml:space="preserve"> (train all models, a few minutes on CPU) and </w:t>
      </w:r>
      <w:r>
        <w:rPr>
          <w:rFonts w:ascii="Consolas" w:eastAsia="Consolas" w:hAnsi="Consolas" w:cs="Consolas"/>
          <w:sz w:val="21"/>
        </w:rPr>
        <w:t>python -m ml.eval</w:t>
      </w:r>
      <w:r>
        <w:rPr>
          <w:rFonts w:cs="Times New Roman"/>
        </w:rPr>
        <w:t xml:space="preserve"> (scalability sweep), and </w:t>
      </w:r>
      <w:r>
        <w:rPr>
          <w:rFonts w:ascii="Consolas" w:eastAsia="Consolas" w:hAnsi="Consolas" w:cs="Consolas"/>
          <w:sz w:val="21"/>
        </w:rPr>
        <w:t>python scripts/smoke_test.py</w:t>
      </w:r>
      <w:r>
        <w:rPr>
          <w:rFonts w:cs="Times New Roman"/>
        </w:rPr>
        <w:t xml:space="preserve"> runs the end-t</w:t>
      </w:r>
      <w:r>
        <w:rPr>
          <w:rFonts w:cs="Times New Roman"/>
        </w:rPr>
        <w:t>o-end test on a scratch database. Appendix B gives the full guide and troubleshooting.</w:t>
      </w:r>
    </w:p>
    <w:p w:rsidR="00E01D40" w:rsidRDefault="004F265C">
      <w:pPr>
        <w:pStyle w:val="Heading1"/>
        <w:pageBreakBefore/>
      </w:pPr>
      <w:r>
        <w:lastRenderedPageBreak/>
        <w:t>3. KEY CODE WALK-THROUGHS</w:t>
      </w:r>
    </w:p>
    <w:p w:rsidR="00E01D40" w:rsidRDefault="004F265C">
      <w:r>
        <w:rPr>
          <w:rFonts w:cs="Times New Roman"/>
        </w:rPr>
        <w:t>This section walks through the code that carries the design. The listings are copied from the repository at the state in which the results were</w:t>
      </w:r>
      <w:r>
        <w:rPr>
          <w:rFonts w:cs="Times New Roman"/>
        </w:rPr>
        <w:t xml:space="preserve"> measured.</w:t>
      </w:r>
    </w:p>
    <w:p w:rsidR="00E01D40" w:rsidRDefault="004F265C">
      <w:pPr>
        <w:pStyle w:val="Heading2"/>
      </w:pPr>
      <w:r>
        <w:t>3.1 The graph object and the GraphSAGE layer</w:t>
      </w:r>
    </w:p>
    <w:p w:rsidR="00E01D40" w:rsidRDefault="004F265C">
      <w:pPr>
        <w:shd w:val="clear" w:color="auto" w:fill="F3F5F8"/>
        <w:spacing w:after="0" w:line="240" w:lineRule="auto"/>
        <w:ind w:left="144"/>
        <w:jc w:val="left"/>
      </w:pPr>
      <w:r>
        <w:rPr>
          <w:rFonts w:ascii="Consolas" w:eastAsia="Consolas" w:hAnsi="Consolas" w:cs="Consolas"/>
          <w:sz w:val="16"/>
        </w:rPr>
        <w:t>class Graph:</w:t>
      </w:r>
    </w:p>
    <w:p w:rsidR="00E01D40" w:rsidRDefault="004F265C">
      <w:pPr>
        <w:shd w:val="clear" w:color="auto" w:fill="F3F5F8"/>
        <w:spacing w:after="0" w:line="240" w:lineRule="auto"/>
        <w:ind w:left="144"/>
        <w:jc w:val="left"/>
      </w:pPr>
      <w:r>
        <w:rPr>
          <w:rFonts w:ascii="Consolas" w:eastAsia="Consolas" w:hAnsi="Consolas" w:cs="Consolas"/>
          <w:sz w:val="16"/>
        </w:rPr>
        <w:t xml:space="preserve">    """Everything the layers need, built once from an undirected edge list (i &lt; j)."""</w:t>
      </w:r>
    </w:p>
    <w:p w:rsidR="00E01D40" w:rsidRDefault="004F265C">
      <w:pPr>
        <w:shd w:val="clear" w:color="auto" w:fill="F3F5F8"/>
        <w:spacing w:after="0" w:line="240" w:lineRule="auto"/>
        <w:ind w:left="144"/>
        <w:jc w:val="left"/>
      </w:pPr>
      <w:r>
        <w:rPr>
          <w:rFonts w:ascii="Consolas" w:eastAsia="Consolas" w:hAnsi="Consolas" w:cs="Consolas"/>
          <w:sz w:val="16"/>
        </w:rPr>
        <w:t xml:space="preserve"> </w:t>
      </w:r>
    </w:p>
    <w:p w:rsidR="00E01D40" w:rsidRDefault="004F265C">
      <w:pPr>
        <w:shd w:val="clear" w:color="auto" w:fill="F3F5F8"/>
        <w:spacing w:after="0" w:line="240" w:lineRule="auto"/>
        <w:ind w:left="144"/>
        <w:jc w:val="left"/>
      </w:pPr>
      <w:r>
        <w:rPr>
          <w:rFonts w:ascii="Consolas" w:eastAsia="Consolas" w:hAnsi="Consolas" w:cs="Consolas"/>
          <w:sz w:val="16"/>
        </w:rPr>
        <w:t xml:space="preserve">    def __init__(self, n: int, edge_index: np.ndarray):</w:t>
      </w:r>
    </w:p>
    <w:p w:rsidR="00E01D40" w:rsidRDefault="004F265C">
      <w:pPr>
        <w:shd w:val="clear" w:color="auto" w:fill="F3F5F8"/>
        <w:spacing w:after="0" w:line="240" w:lineRule="auto"/>
        <w:ind w:left="144"/>
        <w:jc w:val="left"/>
      </w:pPr>
      <w:r>
        <w:rPr>
          <w:rFonts w:ascii="Consolas" w:eastAsia="Consolas" w:hAnsi="Consolas" w:cs="Consolas"/>
          <w:sz w:val="16"/>
        </w:rPr>
        <w:t xml:space="preserve">        src = np.concatenate([edge_index[:</w:t>
      </w:r>
      <w:r>
        <w:rPr>
          <w:rFonts w:ascii="Consolas" w:eastAsia="Consolas" w:hAnsi="Consolas" w:cs="Consolas"/>
          <w:sz w:val="16"/>
        </w:rPr>
        <w:t>, 0], edge_index[:, 1]])</w:t>
      </w:r>
    </w:p>
    <w:p w:rsidR="00E01D40" w:rsidRDefault="004F265C">
      <w:pPr>
        <w:shd w:val="clear" w:color="auto" w:fill="F3F5F8"/>
        <w:spacing w:after="0" w:line="240" w:lineRule="auto"/>
        <w:ind w:left="144"/>
        <w:jc w:val="left"/>
      </w:pPr>
      <w:r>
        <w:rPr>
          <w:rFonts w:ascii="Consolas" w:eastAsia="Consolas" w:hAnsi="Consolas" w:cs="Consolas"/>
          <w:sz w:val="16"/>
        </w:rPr>
        <w:t xml:space="preserve">        dst = np.concatenate([edge_index[:, 1], edge_index[:, 0]])</w:t>
      </w:r>
    </w:p>
    <w:p w:rsidR="00E01D40" w:rsidRDefault="004F265C">
      <w:pPr>
        <w:shd w:val="clear" w:color="auto" w:fill="F3F5F8"/>
        <w:spacing w:after="0" w:line="240" w:lineRule="auto"/>
        <w:ind w:left="144"/>
        <w:jc w:val="left"/>
      </w:pPr>
      <w:r>
        <w:rPr>
          <w:rFonts w:ascii="Consolas" w:eastAsia="Consolas" w:hAnsi="Consolas" w:cs="Consolas"/>
          <w:sz w:val="16"/>
        </w:rPr>
        <w:t xml:space="preserve">        self.n = n</w:t>
      </w:r>
    </w:p>
    <w:p w:rsidR="00E01D40" w:rsidRDefault="004F265C">
      <w:pPr>
        <w:shd w:val="clear" w:color="auto" w:fill="F3F5F8"/>
        <w:spacing w:after="0" w:line="240" w:lineRule="auto"/>
        <w:ind w:left="144"/>
        <w:jc w:val="left"/>
      </w:pPr>
      <w:r>
        <w:rPr>
          <w:rFonts w:ascii="Consolas" w:eastAsia="Consolas" w:hAnsi="Consolas" w:cs="Consolas"/>
          <w:sz w:val="16"/>
        </w:rPr>
        <w:t xml:space="preserve">        self.src = torch.as_tensor(src, dtype=torch.long)</w:t>
      </w:r>
    </w:p>
    <w:p w:rsidR="00E01D40" w:rsidRDefault="004F265C">
      <w:pPr>
        <w:shd w:val="clear" w:color="auto" w:fill="F3F5F8"/>
        <w:spacing w:after="0" w:line="240" w:lineRule="auto"/>
        <w:ind w:left="144"/>
        <w:jc w:val="left"/>
      </w:pPr>
      <w:r>
        <w:rPr>
          <w:rFonts w:ascii="Consolas" w:eastAsia="Consolas" w:hAnsi="Consolas" w:cs="Consolas"/>
          <w:sz w:val="16"/>
        </w:rPr>
        <w:t xml:space="preserve">        self.dst = torch.as_tensor(dst, dtype=torch.long)</w:t>
      </w:r>
    </w:p>
    <w:p w:rsidR="00E01D40" w:rsidRDefault="004F265C">
      <w:pPr>
        <w:shd w:val="clear" w:color="auto" w:fill="F3F5F8"/>
        <w:spacing w:after="0" w:line="240" w:lineRule="auto"/>
        <w:ind w:left="144"/>
        <w:jc w:val="left"/>
      </w:pPr>
      <w:r>
        <w:rPr>
          <w:rFonts w:ascii="Consolas" w:eastAsia="Consolas" w:hAnsi="Consolas" w:cs="Consolas"/>
          <w:sz w:val="16"/>
        </w:rPr>
        <w:t xml:space="preserve">        loops = torch.arange(n)</w:t>
      </w:r>
    </w:p>
    <w:p w:rsidR="00E01D40" w:rsidRDefault="004F265C">
      <w:pPr>
        <w:shd w:val="clear" w:color="auto" w:fill="F3F5F8"/>
        <w:spacing w:after="0" w:line="240" w:lineRule="auto"/>
        <w:ind w:left="144"/>
        <w:jc w:val="left"/>
      </w:pPr>
      <w:r>
        <w:rPr>
          <w:rFonts w:ascii="Consolas" w:eastAsia="Consolas" w:hAnsi="Consolas" w:cs="Consolas"/>
          <w:sz w:val="16"/>
        </w:rPr>
        <w:t xml:space="preserve">        self.src_sl = torch.cat([self.src, loops])</w:t>
      </w:r>
    </w:p>
    <w:p w:rsidR="00E01D40" w:rsidRDefault="004F265C">
      <w:pPr>
        <w:shd w:val="clear" w:color="auto" w:fill="F3F5F8"/>
        <w:spacing w:after="0" w:line="240" w:lineRule="auto"/>
        <w:ind w:left="144"/>
        <w:jc w:val="left"/>
      </w:pPr>
      <w:r>
        <w:rPr>
          <w:rFonts w:ascii="Consolas" w:eastAsia="Consolas" w:hAnsi="Consolas" w:cs="Consolas"/>
          <w:sz w:val="16"/>
        </w:rPr>
        <w:t xml:space="preserve">        self.dst_sl = torch.cat([self.dst, loops])</w:t>
      </w:r>
    </w:p>
    <w:p w:rsidR="00E01D40" w:rsidRDefault="004F265C">
      <w:pPr>
        <w:shd w:val="clear" w:color="auto" w:fill="F3F5F8"/>
        <w:spacing w:after="0" w:line="240" w:lineRule="auto"/>
        <w:ind w:left="144"/>
        <w:jc w:val="left"/>
      </w:pPr>
      <w:r>
        <w:rPr>
          <w:rFonts w:ascii="Consolas" w:eastAsia="Consolas" w:hAnsi="Consolas" w:cs="Consolas"/>
          <w:sz w:val="16"/>
        </w:rPr>
        <w:t xml:space="preserve">        deg = torch.bincount(self.dst_sl, minlength=n).float()</w:t>
      </w:r>
    </w:p>
    <w:p w:rsidR="00E01D40" w:rsidRDefault="004F265C">
      <w:pPr>
        <w:shd w:val="clear" w:color="auto" w:fill="F3F5F8"/>
        <w:spacing w:after="0" w:line="240" w:lineRule="auto"/>
        <w:ind w:left="144"/>
        <w:jc w:val="left"/>
      </w:pPr>
      <w:r>
        <w:rPr>
          <w:rFonts w:ascii="Consolas" w:eastAsia="Consolas" w:hAnsi="Consolas" w:cs="Consolas"/>
          <w:sz w:val="16"/>
        </w:rPr>
        <w:t xml:space="preserve">        w = (deg[self.src_sl] * deg[self.dst_sl]).rsqrt()</w:t>
      </w:r>
    </w:p>
    <w:p w:rsidR="00E01D40" w:rsidRDefault="004F265C">
      <w:pPr>
        <w:shd w:val="clear" w:color="auto" w:fill="F3F5F8"/>
        <w:spacing w:after="0" w:line="240" w:lineRule="auto"/>
        <w:ind w:left="144"/>
        <w:jc w:val="left"/>
      </w:pPr>
      <w:r>
        <w:rPr>
          <w:rFonts w:ascii="Consolas" w:eastAsia="Consolas" w:hAnsi="Consolas" w:cs="Consolas"/>
          <w:sz w:val="16"/>
        </w:rPr>
        <w:t xml:space="preserve"> </w:t>
      </w:r>
      <w:r>
        <w:rPr>
          <w:rFonts w:ascii="Consolas" w:eastAsia="Consolas" w:hAnsi="Consolas" w:cs="Consolas"/>
          <w:sz w:val="16"/>
        </w:rPr>
        <w:t xml:space="preserve">       self.a_hat = torch.sparse_coo_tensor(torch.stack([self.dst_sl, self.src_sl]), w, (n, n)).coalesce()</w:t>
      </w:r>
    </w:p>
    <w:p w:rsidR="00E01D40" w:rsidRDefault="004F265C">
      <w:pPr>
        <w:shd w:val="clear" w:color="auto" w:fill="F3F5F8"/>
        <w:spacing w:after="0" w:line="240" w:lineRule="auto"/>
        <w:ind w:left="144"/>
        <w:jc w:val="left"/>
      </w:pPr>
      <w:r>
        <w:rPr>
          <w:rFonts w:ascii="Consolas" w:eastAsia="Consolas" w:hAnsi="Consolas" w:cs="Consolas"/>
          <w:sz w:val="16"/>
        </w:rPr>
        <w:t xml:space="preserve">        deg0 = torch.bincount(self.dst, minlength=n).clamp(min=1).float()</w:t>
      </w:r>
    </w:p>
    <w:p w:rsidR="00E01D40" w:rsidRDefault="004F265C">
      <w:pPr>
        <w:shd w:val="clear" w:color="auto" w:fill="F3F5F8"/>
        <w:spacing w:after="0" w:line="240" w:lineRule="auto"/>
        <w:ind w:left="144"/>
        <w:jc w:val="left"/>
      </w:pPr>
      <w:r>
        <w:rPr>
          <w:rFonts w:ascii="Consolas" w:eastAsia="Consolas" w:hAnsi="Consolas" w:cs="Consolas"/>
          <w:sz w:val="16"/>
        </w:rPr>
        <w:t xml:space="preserve">        self.a_mean = torch.sparse_coo_tensor(torch.stack([self.dst, self.s</w:t>
      </w:r>
      <w:r>
        <w:rPr>
          <w:rFonts w:ascii="Consolas" w:eastAsia="Consolas" w:hAnsi="Consolas" w:cs="Consolas"/>
          <w:sz w:val="16"/>
        </w:rPr>
        <w:t>rc]), 1.0 / deg0[self.dst], (n, n)).coalesce()</w:t>
      </w:r>
    </w:p>
    <w:p w:rsidR="00E01D40" w:rsidRDefault="00E01D40">
      <w:pPr>
        <w:spacing w:after="80" w:line="144" w:lineRule="auto"/>
      </w:pPr>
    </w:p>
    <w:p w:rsidR="00E01D40" w:rsidRDefault="004F265C">
      <w:pPr>
        <w:shd w:val="clear" w:color="auto" w:fill="F3F5F8"/>
        <w:spacing w:after="0" w:line="240" w:lineRule="auto"/>
        <w:ind w:left="144"/>
        <w:jc w:val="left"/>
      </w:pPr>
      <w:r>
        <w:rPr>
          <w:rFonts w:ascii="Consolas" w:eastAsia="Consolas" w:hAnsi="Consolas" w:cs="Consolas"/>
          <w:sz w:val="16"/>
        </w:rPr>
        <w:t>class SAGELayer(nn.Module):</w:t>
      </w:r>
    </w:p>
    <w:p w:rsidR="00E01D40" w:rsidRDefault="004F265C">
      <w:pPr>
        <w:shd w:val="clear" w:color="auto" w:fill="F3F5F8"/>
        <w:spacing w:after="0" w:line="240" w:lineRule="auto"/>
        <w:ind w:left="144"/>
        <w:jc w:val="left"/>
      </w:pPr>
      <w:r>
        <w:rPr>
          <w:rFonts w:ascii="Consolas" w:eastAsia="Consolas" w:hAnsi="Consolas" w:cs="Consolas"/>
          <w:sz w:val="16"/>
        </w:rPr>
        <w:t xml:space="preserve">    def __init__(self, i, o):</w:t>
      </w:r>
    </w:p>
    <w:p w:rsidR="00E01D40" w:rsidRDefault="004F265C">
      <w:pPr>
        <w:shd w:val="clear" w:color="auto" w:fill="F3F5F8"/>
        <w:spacing w:after="0" w:line="240" w:lineRule="auto"/>
        <w:ind w:left="144"/>
        <w:jc w:val="left"/>
      </w:pPr>
      <w:r>
        <w:rPr>
          <w:rFonts w:ascii="Consolas" w:eastAsia="Consolas" w:hAnsi="Consolas" w:cs="Consolas"/>
          <w:sz w:val="16"/>
        </w:rPr>
        <w:t xml:space="preserve">        super().__init__()</w:t>
      </w:r>
    </w:p>
    <w:p w:rsidR="00E01D40" w:rsidRDefault="004F265C">
      <w:pPr>
        <w:shd w:val="clear" w:color="auto" w:fill="F3F5F8"/>
        <w:spacing w:after="0" w:line="240" w:lineRule="auto"/>
        <w:ind w:left="144"/>
        <w:jc w:val="left"/>
      </w:pPr>
      <w:r>
        <w:rPr>
          <w:rFonts w:ascii="Consolas" w:eastAsia="Consolas" w:hAnsi="Consolas" w:cs="Consolas"/>
          <w:sz w:val="16"/>
        </w:rPr>
        <w:t xml:space="preserve">        self.self_lin = nn.Linear(i, o)</w:t>
      </w:r>
    </w:p>
    <w:p w:rsidR="00E01D40" w:rsidRDefault="004F265C">
      <w:pPr>
        <w:shd w:val="clear" w:color="auto" w:fill="F3F5F8"/>
        <w:spacing w:after="0" w:line="240" w:lineRule="auto"/>
        <w:ind w:left="144"/>
        <w:jc w:val="left"/>
      </w:pPr>
      <w:r>
        <w:rPr>
          <w:rFonts w:ascii="Consolas" w:eastAsia="Consolas" w:hAnsi="Consolas" w:cs="Consolas"/>
          <w:sz w:val="16"/>
        </w:rPr>
        <w:t xml:space="preserve">        self.neigh_lin = nn.Linear(i, o, bias=False)</w:t>
      </w:r>
    </w:p>
    <w:p w:rsidR="00E01D40" w:rsidRDefault="004F265C">
      <w:pPr>
        <w:shd w:val="clear" w:color="auto" w:fill="F3F5F8"/>
        <w:spacing w:after="0" w:line="240" w:lineRule="auto"/>
        <w:ind w:left="144"/>
        <w:jc w:val="left"/>
      </w:pPr>
      <w:r>
        <w:rPr>
          <w:rFonts w:ascii="Consolas" w:eastAsia="Consolas" w:hAnsi="Consolas" w:cs="Consolas"/>
          <w:sz w:val="16"/>
        </w:rPr>
        <w:t xml:space="preserve"> </w:t>
      </w:r>
    </w:p>
    <w:p w:rsidR="00E01D40" w:rsidRDefault="004F265C">
      <w:pPr>
        <w:shd w:val="clear" w:color="auto" w:fill="F3F5F8"/>
        <w:spacing w:after="0" w:line="240" w:lineRule="auto"/>
        <w:ind w:left="144"/>
        <w:jc w:val="left"/>
      </w:pPr>
      <w:r>
        <w:rPr>
          <w:rFonts w:ascii="Consolas" w:eastAsia="Consolas" w:hAnsi="Consolas" w:cs="Consolas"/>
          <w:sz w:val="16"/>
        </w:rPr>
        <w:t xml:space="preserve">    def forward(self, x, g: </w:t>
      </w:r>
      <w:r>
        <w:rPr>
          <w:rFonts w:ascii="Consolas" w:eastAsia="Consolas" w:hAnsi="Consolas" w:cs="Consolas"/>
          <w:sz w:val="16"/>
        </w:rPr>
        <w:t>Graph):</w:t>
      </w:r>
    </w:p>
    <w:p w:rsidR="00E01D40" w:rsidRDefault="004F265C">
      <w:pPr>
        <w:shd w:val="clear" w:color="auto" w:fill="F3F5F8"/>
        <w:spacing w:after="0" w:line="240" w:lineRule="auto"/>
        <w:ind w:left="144"/>
        <w:jc w:val="left"/>
      </w:pPr>
      <w:r>
        <w:rPr>
          <w:rFonts w:ascii="Consolas" w:eastAsia="Consolas" w:hAnsi="Consolas" w:cs="Consolas"/>
          <w:sz w:val="16"/>
        </w:rPr>
        <w:t xml:space="preserve">        return self.self_lin(x) + self.neigh_lin(torch.sparse.mm(g.a_mean, x))</w:t>
      </w:r>
    </w:p>
    <w:p w:rsidR="00E01D40" w:rsidRDefault="00E01D40">
      <w:pPr>
        <w:spacing w:after="80" w:line="144" w:lineRule="auto"/>
      </w:pPr>
    </w:p>
    <w:p w:rsidR="00E01D40" w:rsidRDefault="004F265C">
      <w:r>
        <w:rPr>
          <w:rFonts w:ascii="Consolas" w:eastAsia="Consolas" w:hAnsi="Consolas" w:cs="Consolas"/>
          <w:sz w:val="21"/>
        </w:rPr>
        <w:t>Graph</w:t>
      </w:r>
      <w:r>
        <w:rPr>
          <w:rFonts w:cs="Times New Roman"/>
        </w:rPr>
        <w:t xml:space="preserve"> is built once from the undirected tie list: both directions of every tie are stacked, self-loops are added for GCN and GAT, and two sparse matrices are prepared. </w:t>
      </w:r>
      <w:r>
        <w:rPr>
          <w:rFonts w:ascii="Consolas" w:eastAsia="Consolas" w:hAnsi="Consolas" w:cs="Consolas"/>
          <w:sz w:val="21"/>
        </w:rPr>
        <w:t>a_hat</w:t>
      </w:r>
      <w:r>
        <w:rPr>
          <w:rFonts w:cs="Times New Roman"/>
        </w:rPr>
        <w:t xml:space="preserve"> holds the symmetric normalisation D̃^(-1/2) Ã D̃^(-1/2) used by GCN, and </w:t>
      </w:r>
      <w:r>
        <w:rPr>
          <w:rFonts w:ascii="Consolas" w:eastAsia="Consolas" w:hAnsi="Consolas" w:cs="Consolas"/>
          <w:sz w:val="21"/>
        </w:rPr>
        <w:t>a_mean</w:t>
      </w:r>
      <w:r>
        <w:rPr>
          <w:rFonts w:cs="Times New Roman"/>
        </w:rPr>
        <w:t xml:space="preserve"> divides each row by the number of neighbours, so that a sparse product with a feature matrix returns the mean of each account's neighbours. </w:t>
      </w:r>
      <w:r>
        <w:rPr>
          <w:rFonts w:ascii="Consolas" w:eastAsia="Consolas" w:hAnsi="Consolas" w:cs="Consolas"/>
          <w:sz w:val="21"/>
        </w:rPr>
        <w:t>SAGELayer</w:t>
      </w:r>
      <w:r>
        <w:rPr>
          <w:rFonts w:cs="Times New Roman"/>
        </w:rPr>
        <w:t xml:space="preserve"> then adds two linear</w:t>
      </w:r>
      <w:r>
        <w:rPr>
          <w:rFonts w:cs="Times New Roman"/>
        </w:rPr>
        <w:t xml:space="preserve"> maps: one for the account's own features and one, without a bias, for that neighbour mean. The separate weights are what distinguishes GraphSAGE from GCN here, and the two-line </w:t>
      </w:r>
      <w:r>
        <w:rPr>
          <w:rFonts w:ascii="Consolas" w:eastAsia="Consolas" w:hAnsi="Consolas" w:cs="Consolas"/>
          <w:sz w:val="21"/>
        </w:rPr>
        <w:t>forward</w:t>
      </w:r>
      <w:r>
        <w:rPr>
          <w:rFonts w:cs="Times New Roman"/>
        </w:rPr>
        <w:t xml:space="preserve"> is the whole of the layer; no external graph library is involved.</w:t>
      </w:r>
    </w:p>
    <w:p w:rsidR="00E01D40" w:rsidRDefault="004F265C">
      <w:pPr>
        <w:pStyle w:val="Heading2"/>
      </w:pPr>
      <w:r>
        <w:t xml:space="preserve">3.2 </w:t>
      </w:r>
      <w:r>
        <w:t>The class weights</w:t>
      </w:r>
    </w:p>
    <w:p w:rsidR="00E01D40" w:rsidRDefault="004F265C">
      <w:pPr>
        <w:shd w:val="clear" w:color="auto" w:fill="F3F5F8"/>
        <w:spacing w:after="0" w:line="240" w:lineRule="auto"/>
        <w:ind w:left="144"/>
        <w:jc w:val="left"/>
      </w:pPr>
      <w:r>
        <w:rPr>
          <w:rFonts w:ascii="Consolas" w:eastAsia="Consolas" w:hAnsi="Consolas" w:cs="Consolas"/>
          <w:sz w:val="17"/>
        </w:rPr>
        <w:t>def class_weights(y_train: np.ndarray) -&gt; torch.Tensor:</w:t>
      </w:r>
    </w:p>
    <w:p w:rsidR="00E01D40" w:rsidRDefault="004F265C">
      <w:pPr>
        <w:shd w:val="clear" w:color="auto" w:fill="F3F5F8"/>
        <w:spacing w:after="0" w:line="240" w:lineRule="auto"/>
        <w:ind w:left="144"/>
        <w:jc w:val="left"/>
      </w:pPr>
      <w:r>
        <w:rPr>
          <w:rFonts w:ascii="Consolas" w:eastAsia="Consolas" w:hAnsi="Consolas" w:cs="Consolas"/>
          <w:sz w:val="17"/>
        </w:rPr>
        <w:t xml:space="preserve">    pos = max(1, int(y_train.sum()))</w:t>
      </w:r>
    </w:p>
    <w:p w:rsidR="00E01D40" w:rsidRDefault="004F265C">
      <w:pPr>
        <w:shd w:val="clear" w:color="auto" w:fill="F3F5F8"/>
        <w:spacing w:after="0" w:line="240" w:lineRule="auto"/>
        <w:ind w:left="144"/>
        <w:jc w:val="left"/>
      </w:pPr>
      <w:r>
        <w:rPr>
          <w:rFonts w:ascii="Consolas" w:eastAsia="Consolas" w:hAnsi="Consolas" w:cs="Consolas"/>
          <w:sz w:val="17"/>
        </w:rPr>
        <w:t xml:space="preserve">    neg = max(1, len(y_train) - pos)</w:t>
      </w:r>
    </w:p>
    <w:p w:rsidR="00E01D40" w:rsidRDefault="004F265C">
      <w:pPr>
        <w:shd w:val="clear" w:color="auto" w:fill="F3F5F8"/>
        <w:spacing w:after="0" w:line="240" w:lineRule="auto"/>
        <w:ind w:left="144"/>
        <w:jc w:val="left"/>
      </w:pPr>
      <w:r>
        <w:rPr>
          <w:rFonts w:ascii="Consolas" w:eastAsia="Consolas" w:hAnsi="Consolas" w:cs="Consolas"/>
          <w:sz w:val="17"/>
        </w:rPr>
        <w:t xml:space="preserve">    return torch.tensor([1.0, float(np.sqrt(neg / pos))], dtype=torch.float32)</w:t>
      </w:r>
    </w:p>
    <w:p w:rsidR="00E01D40" w:rsidRDefault="00E01D40">
      <w:pPr>
        <w:spacing w:after="80" w:line="144" w:lineRule="auto"/>
      </w:pPr>
    </w:p>
    <w:p w:rsidR="00E01D40" w:rsidRDefault="004F265C">
      <w:r>
        <w:rPr>
          <w:rFonts w:cs="Times New Roman"/>
        </w:rPr>
        <w:t xml:space="preserve">The loss gives genuine </w:t>
      </w:r>
      <w:r>
        <w:rPr>
          <w:rFonts w:cs="Times New Roman"/>
        </w:rPr>
        <w:t xml:space="preserve">accounts weight 1 and fake accounts the square root of the ratio of genuine to fake accounts in the training labels. With about one fake account in eight the </w:t>
      </w:r>
      <w:r>
        <w:rPr>
          <w:rFonts w:cs="Times New Roman"/>
        </w:rPr>
        <w:lastRenderedPageBreak/>
        <w:t>weight is about 2.6, a middle course between ignoring the imbalance and weighting by the full rati</w:t>
      </w:r>
      <w:r>
        <w:rPr>
          <w:rFonts w:cs="Times New Roman"/>
        </w:rPr>
        <w:t>o, which would favour recall at the cost of many false alarms. The counts are taken from the labels the loss will actually see, so after moderator feedback the weight changes with them.</w:t>
      </w:r>
    </w:p>
    <w:p w:rsidR="00E01D40" w:rsidRDefault="004F265C">
      <w:pPr>
        <w:pStyle w:val="Heading2"/>
      </w:pPr>
      <w:r>
        <w:t>3.3 Botnet clustering</w:t>
      </w:r>
    </w:p>
    <w:p w:rsidR="00E01D40" w:rsidRDefault="004F265C">
      <w:pPr>
        <w:shd w:val="clear" w:color="auto" w:fill="F3F5F8"/>
        <w:spacing w:after="0" w:line="240" w:lineRule="auto"/>
        <w:ind w:left="144"/>
        <w:jc w:val="left"/>
      </w:pPr>
      <w:r>
        <w:rPr>
          <w:rFonts w:ascii="Consolas" w:eastAsia="Consolas" w:hAnsi="Consolas" w:cs="Consolas"/>
          <w:sz w:val="16"/>
        </w:rPr>
        <w:t>def detect(emb: np.ndarray, prob: np.ndarray, ed</w:t>
      </w:r>
      <w:r>
        <w:rPr>
          <w:rFonts w:ascii="Consolas" w:eastAsia="Consolas" w:hAnsi="Consolas" w:cs="Consolas"/>
          <w:sz w:val="16"/>
        </w:rPr>
        <w:t>ge_index: np.ndarray, seed: int = 0) -&gt; list[np.ndarray]:</w:t>
      </w:r>
    </w:p>
    <w:p w:rsidR="00E01D40" w:rsidRDefault="004F265C">
      <w:pPr>
        <w:shd w:val="clear" w:color="auto" w:fill="F3F5F8"/>
        <w:spacing w:after="0" w:line="240" w:lineRule="auto"/>
        <w:ind w:left="144"/>
        <w:jc w:val="left"/>
      </w:pPr>
      <w:r>
        <w:rPr>
          <w:rFonts w:ascii="Consolas" w:eastAsia="Consolas" w:hAnsi="Consolas" w:cs="Consolas"/>
          <w:sz w:val="16"/>
        </w:rPr>
        <w:t xml:space="preserve">    cand = np.where(prob &gt;= C.CANDIDATE_PROB)[0]</w:t>
      </w:r>
    </w:p>
    <w:p w:rsidR="00E01D40" w:rsidRDefault="004F265C">
      <w:pPr>
        <w:shd w:val="clear" w:color="auto" w:fill="F3F5F8"/>
        <w:spacing w:after="0" w:line="240" w:lineRule="auto"/>
        <w:ind w:left="144"/>
        <w:jc w:val="left"/>
      </w:pPr>
      <w:r>
        <w:rPr>
          <w:rFonts w:ascii="Consolas" w:eastAsia="Consolas" w:hAnsi="Consolas" w:cs="Consolas"/>
          <w:sz w:val="16"/>
        </w:rPr>
        <w:t xml:space="preserve">    if len(cand) &lt; C.MIN_CLUSTER:</w:t>
      </w:r>
    </w:p>
    <w:p w:rsidR="00E01D40" w:rsidRDefault="004F265C">
      <w:pPr>
        <w:shd w:val="clear" w:color="auto" w:fill="F3F5F8"/>
        <w:spacing w:after="0" w:line="240" w:lineRule="auto"/>
        <w:ind w:left="144"/>
        <w:jc w:val="left"/>
      </w:pPr>
      <w:r>
        <w:rPr>
          <w:rFonts w:ascii="Consolas" w:eastAsia="Consolas" w:hAnsi="Consolas" w:cs="Consolas"/>
          <w:sz w:val="16"/>
        </w:rPr>
        <w:t xml:space="preserve">        return []</w:t>
      </w:r>
    </w:p>
    <w:p w:rsidR="00E01D40" w:rsidRDefault="004F265C">
      <w:pPr>
        <w:shd w:val="clear" w:color="auto" w:fill="F3F5F8"/>
        <w:spacing w:after="0" w:line="240" w:lineRule="auto"/>
        <w:ind w:left="144"/>
        <w:jc w:val="left"/>
      </w:pPr>
      <w:r>
        <w:rPr>
          <w:rFonts w:ascii="Consolas" w:eastAsia="Consolas" w:hAnsi="Consolas" w:cs="Consolas"/>
          <w:sz w:val="16"/>
        </w:rPr>
        <w:t xml:space="preserve">    e = emb[cand]</w:t>
      </w:r>
    </w:p>
    <w:p w:rsidR="00E01D40" w:rsidRDefault="004F265C">
      <w:pPr>
        <w:shd w:val="clear" w:color="auto" w:fill="F3F5F8"/>
        <w:spacing w:after="0" w:line="240" w:lineRule="auto"/>
        <w:ind w:left="144"/>
        <w:jc w:val="left"/>
      </w:pPr>
      <w:r>
        <w:rPr>
          <w:rFonts w:ascii="Consolas" w:eastAsia="Consolas" w:hAnsi="Consolas" w:cs="Consolas"/>
          <w:sz w:val="16"/>
        </w:rPr>
        <w:t xml:space="preserve">    e = e / np.maximum(np.linalg.norm(e, axis=1, keepdims=True), 1e-9)</w:t>
      </w:r>
    </w:p>
    <w:p w:rsidR="00E01D40" w:rsidRDefault="004F265C">
      <w:pPr>
        <w:shd w:val="clear" w:color="auto" w:fill="F3F5F8"/>
        <w:spacing w:after="0" w:line="240" w:lineRule="auto"/>
        <w:ind w:left="144"/>
        <w:jc w:val="left"/>
      </w:pPr>
      <w:r>
        <w:rPr>
          <w:rFonts w:ascii="Consolas" w:eastAsia="Consolas" w:hAnsi="Consolas" w:cs="Consolas"/>
          <w:sz w:val="16"/>
        </w:rPr>
        <w:t xml:space="preserve">    sim </w:t>
      </w:r>
      <w:r>
        <w:rPr>
          <w:rFonts w:ascii="Consolas" w:eastAsia="Consolas" w:hAnsi="Consolas" w:cs="Consolas"/>
          <w:sz w:val="16"/>
        </w:rPr>
        <w:t>= e @ e.T</w:t>
      </w:r>
    </w:p>
    <w:p w:rsidR="00E01D40" w:rsidRDefault="004F265C">
      <w:pPr>
        <w:shd w:val="clear" w:color="auto" w:fill="F3F5F8"/>
        <w:spacing w:after="0" w:line="240" w:lineRule="auto"/>
        <w:ind w:left="144"/>
        <w:jc w:val="left"/>
      </w:pPr>
      <w:r>
        <w:rPr>
          <w:rFonts w:ascii="Consolas" w:eastAsia="Consolas" w:hAnsi="Consolas" w:cs="Consolas"/>
          <w:sz w:val="16"/>
        </w:rPr>
        <w:t xml:space="preserve">    np.fill_diagonal(sim, -1)</w:t>
      </w:r>
    </w:p>
    <w:p w:rsidR="00E01D40" w:rsidRDefault="004F265C">
      <w:pPr>
        <w:shd w:val="clear" w:color="auto" w:fill="F3F5F8"/>
        <w:spacing w:after="0" w:line="240" w:lineRule="auto"/>
        <w:ind w:left="144"/>
        <w:jc w:val="left"/>
      </w:pPr>
      <w:r>
        <w:rPr>
          <w:rFonts w:ascii="Consolas" w:eastAsia="Consolas" w:hAnsi="Consolas" w:cs="Consolas"/>
          <w:sz w:val="16"/>
        </w:rPr>
        <w:t xml:space="preserve">    k = min(C.KNN, len(cand) - 1)</w:t>
      </w:r>
    </w:p>
    <w:p w:rsidR="00E01D40" w:rsidRDefault="004F265C">
      <w:pPr>
        <w:shd w:val="clear" w:color="auto" w:fill="F3F5F8"/>
        <w:spacing w:after="0" w:line="240" w:lineRule="auto"/>
        <w:ind w:left="144"/>
        <w:jc w:val="left"/>
      </w:pPr>
      <w:r>
        <w:rPr>
          <w:rFonts w:ascii="Consolas" w:eastAsia="Consolas" w:hAnsi="Consolas" w:cs="Consolas"/>
          <w:sz w:val="16"/>
        </w:rPr>
        <w:t xml:space="preserve">    nn_idx = np.argpartition(-sim, k - 1, axis=1)[:, :k]</w:t>
      </w:r>
    </w:p>
    <w:p w:rsidR="00E01D40" w:rsidRDefault="004F265C">
      <w:pPr>
        <w:shd w:val="clear" w:color="auto" w:fill="F3F5F8"/>
        <w:spacing w:after="0" w:line="240" w:lineRule="auto"/>
        <w:ind w:left="144"/>
        <w:jc w:val="left"/>
      </w:pPr>
      <w:r>
        <w:rPr>
          <w:rFonts w:ascii="Consolas" w:eastAsia="Consolas" w:hAnsi="Consolas" w:cs="Consolas"/>
          <w:sz w:val="16"/>
        </w:rPr>
        <w:t xml:space="preserve">    G = nx.Graph()</w:t>
      </w:r>
    </w:p>
    <w:p w:rsidR="00E01D40" w:rsidRDefault="004F265C">
      <w:pPr>
        <w:shd w:val="clear" w:color="auto" w:fill="F3F5F8"/>
        <w:spacing w:after="0" w:line="240" w:lineRule="auto"/>
        <w:ind w:left="144"/>
        <w:jc w:val="left"/>
      </w:pPr>
      <w:r>
        <w:rPr>
          <w:rFonts w:ascii="Consolas" w:eastAsia="Consolas" w:hAnsi="Consolas" w:cs="Consolas"/>
          <w:sz w:val="16"/>
        </w:rPr>
        <w:t xml:space="preserve">    G.add_nodes_from(cand.tolist())</w:t>
      </w:r>
    </w:p>
    <w:p w:rsidR="00E01D40" w:rsidRDefault="004F265C">
      <w:pPr>
        <w:shd w:val="clear" w:color="auto" w:fill="F3F5F8"/>
        <w:spacing w:after="0" w:line="240" w:lineRule="auto"/>
        <w:ind w:left="144"/>
        <w:jc w:val="left"/>
      </w:pPr>
      <w:r>
        <w:rPr>
          <w:rFonts w:ascii="Consolas" w:eastAsia="Consolas" w:hAnsi="Consolas" w:cs="Consolas"/>
          <w:sz w:val="16"/>
        </w:rPr>
        <w:t xml:space="preserve">    for a in range(len(cand)):</w:t>
      </w:r>
    </w:p>
    <w:p w:rsidR="00E01D40" w:rsidRDefault="004F265C">
      <w:pPr>
        <w:shd w:val="clear" w:color="auto" w:fill="F3F5F8"/>
        <w:spacing w:after="0" w:line="240" w:lineRule="auto"/>
        <w:ind w:left="144"/>
        <w:jc w:val="left"/>
      </w:pPr>
      <w:r>
        <w:rPr>
          <w:rFonts w:ascii="Consolas" w:eastAsia="Consolas" w:hAnsi="Consolas" w:cs="Consolas"/>
          <w:sz w:val="16"/>
        </w:rPr>
        <w:t xml:space="preserve">        for b in nn_idx[a]:</w:t>
      </w:r>
    </w:p>
    <w:p w:rsidR="00E01D40" w:rsidRDefault="004F265C">
      <w:pPr>
        <w:shd w:val="clear" w:color="auto" w:fill="F3F5F8"/>
        <w:spacing w:after="0" w:line="240" w:lineRule="auto"/>
        <w:ind w:left="144"/>
        <w:jc w:val="left"/>
      </w:pPr>
      <w:r>
        <w:rPr>
          <w:rFonts w:ascii="Consolas" w:eastAsia="Consolas" w:hAnsi="Consolas" w:cs="Consolas"/>
          <w:sz w:val="16"/>
        </w:rPr>
        <w:t xml:space="preserve">           </w:t>
      </w:r>
      <w:r>
        <w:rPr>
          <w:rFonts w:ascii="Consolas" w:eastAsia="Consolas" w:hAnsi="Consolas" w:cs="Consolas"/>
          <w:sz w:val="16"/>
        </w:rPr>
        <w:t xml:space="preserve"> w = max(float(sim[a, b]), 0.0)</w:t>
      </w:r>
    </w:p>
    <w:p w:rsidR="00E01D40" w:rsidRDefault="004F265C">
      <w:pPr>
        <w:shd w:val="clear" w:color="auto" w:fill="F3F5F8"/>
        <w:spacing w:after="0" w:line="240" w:lineRule="auto"/>
        <w:ind w:left="144"/>
        <w:jc w:val="left"/>
      </w:pPr>
      <w:r>
        <w:rPr>
          <w:rFonts w:ascii="Consolas" w:eastAsia="Consolas" w:hAnsi="Consolas" w:cs="Consolas"/>
          <w:sz w:val="16"/>
        </w:rPr>
        <w:t xml:space="preserve">            if w &gt; 0:</w:t>
      </w:r>
    </w:p>
    <w:p w:rsidR="00E01D40" w:rsidRDefault="004F265C">
      <w:pPr>
        <w:shd w:val="clear" w:color="auto" w:fill="F3F5F8"/>
        <w:spacing w:after="0" w:line="240" w:lineRule="auto"/>
        <w:ind w:left="144"/>
        <w:jc w:val="left"/>
      </w:pPr>
      <w:r>
        <w:rPr>
          <w:rFonts w:ascii="Consolas" w:eastAsia="Consolas" w:hAnsi="Consolas" w:cs="Consolas"/>
          <w:sz w:val="16"/>
        </w:rPr>
        <w:t xml:space="preserve">                G.add_edge(int(cand[a]), int(cand[b]), weight=w)</w:t>
      </w:r>
    </w:p>
    <w:p w:rsidR="00E01D40" w:rsidRDefault="004F265C">
      <w:pPr>
        <w:shd w:val="clear" w:color="auto" w:fill="F3F5F8"/>
        <w:spacing w:after="0" w:line="240" w:lineRule="auto"/>
        <w:ind w:left="144"/>
        <w:jc w:val="left"/>
      </w:pPr>
      <w:r>
        <w:rPr>
          <w:rFonts w:ascii="Consolas" w:eastAsia="Consolas" w:hAnsi="Consolas" w:cs="Consolas"/>
          <w:sz w:val="16"/>
        </w:rPr>
        <w:t xml:space="preserve">    cand_set = set(cand.tolist())</w:t>
      </w:r>
    </w:p>
    <w:p w:rsidR="00E01D40" w:rsidRDefault="004F265C">
      <w:pPr>
        <w:shd w:val="clear" w:color="auto" w:fill="F3F5F8"/>
        <w:spacing w:after="0" w:line="240" w:lineRule="auto"/>
        <w:ind w:left="144"/>
        <w:jc w:val="left"/>
      </w:pPr>
      <w:r>
        <w:rPr>
          <w:rFonts w:ascii="Consolas" w:eastAsia="Consolas" w:hAnsi="Consolas" w:cs="Consolas"/>
          <w:sz w:val="16"/>
        </w:rPr>
        <w:t xml:space="preserve">    for u, v in edge_index:</w:t>
      </w:r>
    </w:p>
    <w:p w:rsidR="00E01D40" w:rsidRDefault="004F265C">
      <w:pPr>
        <w:shd w:val="clear" w:color="auto" w:fill="F3F5F8"/>
        <w:spacing w:after="0" w:line="240" w:lineRule="auto"/>
        <w:ind w:left="144"/>
        <w:jc w:val="left"/>
      </w:pPr>
      <w:r>
        <w:rPr>
          <w:rFonts w:ascii="Consolas" w:eastAsia="Consolas" w:hAnsi="Consolas" w:cs="Consolas"/>
          <w:sz w:val="16"/>
        </w:rPr>
        <w:t xml:space="preserve">        if int(u) in cand_set and int(v) in cand_set:</w:t>
      </w:r>
    </w:p>
    <w:p w:rsidR="00E01D40" w:rsidRDefault="004F265C">
      <w:pPr>
        <w:shd w:val="clear" w:color="auto" w:fill="F3F5F8"/>
        <w:spacing w:after="0" w:line="240" w:lineRule="auto"/>
        <w:ind w:left="144"/>
        <w:jc w:val="left"/>
      </w:pPr>
      <w:r>
        <w:rPr>
          <w:rFonts w:ascii="Consolas" w:eastAsia="Consolas" w:hAnsi="Consolas" w:cs="Consolas"/>
          <w:sz w:val="16"/>
        </w:rPr>
        <w:t xml:space="preserve">            G.add_edg</w:t>
      </w:r>
      <w:r>
        <w:rPr>
          <w:rFonts w:ascii="Consolas" w:eastAsia="Consolas" w:hAnsi="Consolas" w:cs="Consolas"/>
          <w:sz w:val="16"/>
        </w:rPr>
        <w:t>e(int(u), int(v), weight=G.get_edge_data(int(u), int(v), {"weight": 0.0})["weight"] + 1.0)</w:t>
      </w:r>
    </w:p>
    <w:p w:rsidR="00E01D40" w:rsidRDefault="004F265C">
      <w:pPr>
        <w:shd w:val="clear" w:color="auto" w:fill="F3F5F8"/>
        <w:spacing w:after="0" w:line="240" w:lineRule="auto"/>
        <w:ind w:left="144"/>
        <w:jc w:val="left"/>
      </w:pPr>
      <w:r>
        <w:rPr>
          <w:rFonts w:ascii="Consolas" w:eastAsia="Consolas" w:hAnsi="Consolas" w:cs="Consolas"/>
          <w:sz w:val="16"/>
        </w:rPr>
        <w:t xml:space="preserve">    comms = nx.community.louvain_communities(G, weight="weight", resolution=1.0, seed=seed)</w:t>
      </w:r>
    </w:p>
    <w:p w:rsidR="00E01D40" w:rsidRDefault="004F265C">
      <w:pPr>
        <w:shd w:val="clear" w:color="auto" w:fill="F3F5F8"/>
        <w:spacing w:after="0" w:line="240" w:lineRule="auto"/>
        <w:ind w:left="144"/>
        <w:jc w:val="left"/>
      </w:pPr>
      <w:r>
        <w:rPr>
          <w:rFonts w:ascii="Consolas" w:eastAsia="Consolas" w:hAnsi="Consolas" w:cs="Consolas"/>
          <w:sz w:val="16"/>
        </w:rPr>
        <w:t xml:space="preserve">    out = [np.array(sorted(c)) for c in comms if len(c) &gt;= C.MIN_CLUSTER]</w:t>
      </w:r>
    </w:p>
    <w:p w:rsidR="00E01D40" w:rsidRDefault="004F265C">
      <w:pPr>
        <w:shd w:val="clear" w:color="auto" w:fill="F3F5F8"/>
        <w:spacing w:after="0" w:line="240" w:lineRule="auto"/>
        <w:ind w:left="144"/>
        <w:jc w:val="left"/>
      </w:pPr>
      <w:r>
        <w:rPr>
          <w:rFonts w:ascii="Consolas" w:eastAsia="Consolas" w:hAnsi="Consolas" w:cs="Consolas"/>
          <w:sz w:val="16"/>
        </w:rPr>
        <w:t xml:space="preserve">    out.sort(key=lambda c: -len(c))</w:t>
      </w:r>
    </w:p>
    <w:p w:rsidR="00E01D40" w:rsidRDefault="004F265C">
      <w:pPr>
        <w:shd w:val="clear" w:color="auto" w:fill="F3F5F8"/>
        <w:spacing w:after="0" w:line="240" w:lineRule="auto"/>
        <w:ind w:left="144"/>
        <w:jc w:val="left"/>
      </w:pPr>
      <w:r>
        <w:rPr>
          <w:rFonts w:ascii="Consolas" w:eastAsia="Consolas" w:hAnsi="Consolas" w:cs="Consolas"/>
          <w:sz w:val="16"/>
        </w:rPr>
        <w:t xml:space="preserve">    return out</w:t>
      </w:r>
    </w:p>
    <w:p w:rsidR="00E01D40" w:rsidRDefault="00E01D40">
      <w:pPr>
        <w:spacing w:after="80" w:line="144" w:lineRule="auto"/>
      </w:pPr>
    </w:p>
    <w:p w:rsidR="00E01D40" w:rsidRDefault="004F265C">
      <w:r>
        <w:rPr>
          <w:rFonts w:ascii="Consolas" w:eastAsia="Consolas" w:hAnsi="Consolas" w:cs="Consolas"/>
          <w:sz w:val="21"/>
        </w:rPr>
        <w:t>detect</w:t>
      </w:r>
      <w:r>
        <w:rPr>
          <w:rFonts w:cs="Times New Roman"/>
        </w:rPr>
        <w:t xml:space="preserve"> keeps only accounts with a probability of at least 0.30, normalises their embeddings to unit length so that a matrix product gives cosine similarities, and takes each candidate's five most similar</w:t>
      </w:r>
      <w:r>
        <w:rPr>
          <w:rFonts w:cs="Times New Roman"/>
        </w:rPr>
        <w:t xml:space="preserve"> candidates with </w:t>
      </w:r>
      <w:r>
        <w:rPr>
          <w:rFonts w:ascii="Consolas" w:eastAsia="Consolas" w:hAnsi="Consolas" w:cs="Consolas"/>
          <w:sz w:val="21"/>
        </w:rPr>
        <w:t>argpartition</w:t>
      </w:r>
      <w:r>
        <w:rPr>
          <w:rFonts w:cs="Times New Roman"/>
        </w:rPr>
        <w:t xml:space="preserve">. Each similarity becomes a weighted edge (negative similarities are dropped). The loop over </w:t>
      </w:r>
      <w:r>
        <w:rPr>
          <w:rFonts w:ascii="Consolas" w:eastAsia="Consolas" w:hAnsi="Consolas" w:cs="Consolas"/>
          <w:sz w:val="21"/>
        </w:rPr>
        <w:t>edge_index</w:t>
      </w:r>
      <w:r>
        <w:rPr>
          <w:rFonts w:cs="Times New Roman"/>
        </w:rPr>
        <w:t xml:space="preserve"> then adds weight 1.0 for every real tie between two candidates, creating the edge if it does not exist. Louvain runs on the</w:t>
      </w:r>
      <w:r>
        <w:rPr>
          <w:rFonts w:cs="Times New Roman"/>
        </w:rPr>
        <w:t xml:space="preserve"> weighted graph with a fixed seed so that clusters are reproducible, groups smaller than five accounts are discarded and the rest are sorted by size. The quadratic similarity matrix is acceptable because it covers only the few hundred candidates, not all a</w:t>
      </w:r>
      <w:r>
        <w:rPr>
          <w:rFonts w:cs="Times New Roman"/>
        </w:rPr>
        <w:t>ccounts.</w:t>
      </w:r>
    </w:p>
    <w:p w:rsidR="00E01D40" w:rsidRDefault="004F265C">
      <w:pPr>
        <w:pStyle w:val="Heading2"/>
      </w:pPr>
      <w:r>
        <w:t>3.4 Recording a moderator decision</w:t>
      </w:r>
    </w:p>
    <w:p w:rsidR="00E01D40" w:rsidRDefault="004F265C">
      <w:pPr>
        <w:shd w:val="clear" w:color="auto" w:fill="F3F5F8"/>
        <w:spacing w:after="0" w:line="240" w:lineRule="auto"/>
        <w:ind w:left="144"/>
        <w:jc w:val="left"/>
      </w:pPr>
      <w:r>
        <w:rPr>
          <w:rFonts w:ascii="Consolas" w:eastAsia="Consolas" w:hAnsi="Consolas" w:cs="Consolas"/>
          <w:sz w:val="16"/>
        </w:rPr>
        <w:t>@router.post("/queue/decisions", status_code=201)</w:t>
      </w:r>
    </w:p>
    <w:p w:rsidR="00E01D40" w:rsidRDefault="004F265C">
      <w:pPr>
        <w:shd w:val="clear" w:color="auto" w:fill="F3F5F8"/>
        <w:spacing w:after="0" w:line="240" w:lineRule="auto"/>
        <w:ind w:left="144"/>
        <w:jc w:val="left"/>
      </w:pPr>
      <w:r>
        <w:rPr>
          <w:rFonts w:ascii="Consolas" w:eastAsia="Consolas" w:hAnsi="Consolas" w:cs="Consolas"/>
          <w:sz w:val="16"/>
        </w:rPr>
        <w:t>def decide(body: DecisionIn, user: User = Depends(require_moderator), db: Session = Depends(get_db)):</w:t>
      </w:r>
    </w:p>
    <w:p w:rsidR="00E01D40" w:rsidRDefault="004F265C">
      <w:pPr>
        <w:shd w:val="clear" w:color="auto" w:fill="F3F5F8"/>
        <w:spacing w:after="0" w:line="240" w:lineRule="auto"/>
        <w:ind w:left="144"/>
        <w:jc w:val="left"/>
      </w:pPr>
      <w:r>
        <w:rPr>
          <w:rFonts w:ascii="Consolas" w:eastAsia="Consolas" w:hAnsi="Consolas" w:cs="Consolas"/>
          <w:sz w:val="16"/>
        </w:rPr>
        <w:t xml:space="preserve">    s = get_store()</w:t>
      </w:r>
    </w:p>
    <w:p w:rsidR="00E01D40" w:rsidRDefault="004F265C">
      <w:pPr>
        <w:shd w:val="clear" w:color="auto" w:fill="F3F5F8"/>
        <w:spacing w:after="0" w:line="240" w:lineRule="auto"/>
        <w:ind w:left="144"/>
        <w:jc w:val="left"/>
      </w:pPr>
      <w:r>
        <w:rPr>
          <w:rFonts w:ascii="Consolas" w:eastAsia="Consolas" w:hAnsi="Consolas" w:cs="Consolas"/>
          <w:sz w:val="16"/>
        </w:rPr>
        <w:t xml:space="preserve">    if body.target_type == "account":</w:t>
      </w:r>
    </w:p>
    <w:p w:rsidR="00E01D40" w:rsidRDefault="004F265C">
      <w:pPr>
        <w:shd w:val="clear" w:color="auto" w:fill="F3F5F8"/>
        <w:spacing w:after="0" w:line="240" w:lineRule="auto"/>
        <w:ind w:left="144"/>
        <w:jc w:val="left"/>
      </w:pPr>
      <w:r>
        <w:rPr>
          <w:rFonts w:ascii="Consolas" w:eastAsia="Consolas" w:hAnsi="Consolas" w:cs="Consolas"/>
          <w:sz w:val="16"/>
        </w:rPr>
        <w:t xml:space="preserve">        try:</w:t>
      </w:r>
    </w:p>
    <w:p w:rsidR="00E01D40" w:rsidRDefault="004F265C">
      <w:pPr>
        <w:shd w:val="clear" w:color="auto" w:fill="F3F5F8"/>
        <w:spacing w:after="0" w:line="240" w:lineRule="auto"/>
        <w:ind w:left="144"/>
        <w:jc w:val="left"/>
      </w:pPr>
      <w:r>
        <w:rPr>
          <w:rFonts w:ascii="Consolas" w:eastAsia="Consolas" w:hAnsi="Consolas" w:cs="Consolas"/>
          <w:sz w:val="16"/>
        </w:rPr>
        <w:t xml:space="preserve">            i = int(body.target_id)</w:t>
      </w:r>
    </w:p>
    <w:p w:rsidR="00E01D40" w:rsidRDefault="004F265C">
      <w:pPr>
        <w:shd w:val="clear" w:color="auto" w:fill="F3F5F8"/>
        <w:spacing w:after="0" w:line="240" w:lineRule="auto"/>
        <w:ind w:left="144"/>
        <w:jc w:val="left"/>
      </w:pPr>
      <w:r>
        <w:rPr>
          <w:rFonts w:ascii="Consolas" w:eastAsia="Consolas" w:hAnsi="Consolas" w:cs="Consolas"/>
          <w:sz w:val="16"/>
        </w:rPr>
        <w:t xml:space="preserve">        except ValueError:</w:t>
      </w:r>
    </w:p>
    <w:p w:rsidR="00E01D40" w:rsidRDefault="004F265C">
      <w:pPr>
        <w:shd w:val="clear" w:color="auto" w:fill="F3F5F8"/>
        <w:spacing w:after="0" w:line="240" w:lineRule="auto"/>
        <w:ind w:left="144"/>
        <w:jc w:val="left"/>
      </w:pPr>
      <w:r>
        <w:rPr>
          <w:rFonts w:ascii="Consolas" w:eastAsia="Consolas" w:hAnsi="Consolas" w:cs="Consolas"/>
          <w:sz w:val="16"/>
        </w:rPr>
        <w:t xml:space="preserve">            raise HTTPException(422, "Account ids are numbers.")</w:t>
      </w:r>
    </w:p>
    <w:p w:rsidR="00E01D40" w:rsidRDefault="004F265C">
      <w:pPr>
        <w:shd w:val="clear" w:color="auto" w:fill="F3F5F8"/>
        <w:spacing w:after="0" w:line="240" w:lineRule="auto"/>
        <w:ind w:left="144"/>
        <w:jc w:val="left"/>
      </w:pPr>
      <w:r>
        <w:rPr>
          <w:rFonts w:ascii="Consolas" w:eastAsia="Consolas" w:hAnsi="Consolas" w:cs="Consolas"/>
          <w:sz w:val="16"/>
        </w:rPr>
        <w:lastRenderedPageBreak/>
        <w:t xml:space="preserve">        if not 0 &lt;= i &lt; s.n:</w:t>
      </w:r>
    </w:p>
    <w:p w:rsidR="00E01D40" w:rsidRDefault="004F265C">
      <w:pPr>
        <w:shd w:val="clear" w:color="auto" w:fill="F3F5F8"/>
        <w:spacing w:after="0" w:line="240" w:lineRule="auto"/>
        <w:ind w:left="144"/>
        <w:jc w:val="left"/>
      </w:pPr>
      <w:r>
        <w:rPr>
          <w:rFonts w:ascii="Consolas" w:eastAsia="Consolas" w:hAnsi="Consolas" w:cs="Consolas"/>
          <w:sz w:val="16"/>
        </w:rPr>
        <w:t xml:space="preserve">            raise HTTPException(404, f"No account with id {i}.")</w:t>
      </w:r>
    </w:p>
    <w:p w:rsidR="00E01D40" w:rsidRDefault="004F265C">
      <w:pPr>
        <w:shd w:val="clear" w:color="auto" w:fill="F3F5F8"/>
        <w:spacing w:after="0" w:line="240" w:lineRule="auto"/>
        <w:ind w:left="144"/>
        <w:jc w:val="left"/>
      </w:pPr>
      <w:r>
        <w:rPr>
          <w:rFonts w:ascii="Consolas" w:eastAsia="Consolas" w:hAnsi="Consolas" w:cs="Consolas"/>
          <w:sz w:val="16"/>
        </w:rPr>
        <w:t xml:space="preserve">        members, scor</w:t>
      </w:r>
      <w:r>
        <w:rPr>
          <w:rFonts w:ascii="Consolas" w:eastAsia="Consolas" w:hAnsi="Consolas" w:cs="Consolas"/>
          <w:sz w:val="16"/>
        </w:rPr>
        <w:t>e, tid = [i], float(s.score[i]), str(i)</w:t>
      </w:r>
    </w:p>
    <w:p w:rsidR="00E01D40" w:rsidRDefault="004F265C">
      <w:pPr>
        <w:shd w:val="clear" w:color="auto" w:fill="F3F5F8"/>
        <w:spacing w:after="0" w:line="240" w:lineRule="auto"/>
        <w:ind w:left="144"/>
        <w:jc w:val="left"/>
      </w:pPr>
      <w:r>
        <w:rPr>
          <w:rFonts w:ascii="Consolas" w:eastAsia="Consolas" w:hAnsi="Consolas" w:cs="Consolas"/>
          <w:sz w:val="16"/>
        </w:rPr>
        <w:t xml:space="preserve">    else:</w:t>
      </w:r>
    </w:p>
    <w:p w:rsidR="00E01D40" w:rsidRDefault="004F265C">
      <w:pPr>
        <w:shd w:val="clear" w:color="auto" w:fill="F3F5F8"/>
        <w:spacing w:after="0" w:line="240" w:lineRule="auto"/>
        <w:ind w:left="144"/>
        <w:jc w:val="left"/>
      </w:pPr>
      <w:r>
        <w:rPr>
          <w:rFonts w:ascii="Consolas" w:eastAsia="Consolas" w:hAnsi="Consolas" w:cs="Consolas"/>
          <w:sz w:val="16"/>
        </w:rPr>
        <w:t xml:space="preserve">        c = s.cluster_by_id.get(body.target_id)</w:t>
      </w:r>
    </w:p>
    <w:p w:rsidR="00E01D40" w:rsidRDefault="004F265C">
      <w:pPr>
        <w:shd w:val="clear" w:color="auto" w:fill="F3F5F8"/>
        <w:spacing w:after="0" w:line="240" w:lineRule="auto"/>
        <w:ind w:left="144"/>
        <w:jc w:val="left"/>
      </w:pPr>
      <w:r>
        <w:rPr>
          <w:rFonts w:ascii="Consolas" w:eastAsia="Consolas" w:hAnsi="Consolas" w:cs="Consolas"/>
          <w:sz w:val="16"/>
        </w:rPr>
        <w:t xml:space="preserve">        if not c:</w:t>
      </w:r>
    </w:p>
    <w:p w:rsidR="00E01D40" w:rsidRDefault="004F265C">
      <w:pPr>
        <w:shd w:val="clear" w:color="auto" w:fill="F3F5F8"/>
        <w:spacing w:after="0" w:line="240" w:lineRule="auto"/>
        <w:ind w:left="144"/>
        <w:jc w:val="left"/>
      </w:pPr>
      <w:r>
        <w:rPr>
          <w:rFonts w:ascii="Consolas" w:eastAsia="Consolas" w:hAnsi="Consolas" w:cs="Consolas"/>
          <w:sz w:val="16"/>
        </w:rPr>
        <w:t xml:space="preserve">            raise HTTPException(404, f"No cluster {body.target_id}. It may have changed after the model was retrained.")</w:t>
      </w:r>
    </w:p>
    <w:p w:rsidR="00E01D40" w:rsidRDefault="004F265C">
      <w:pPr>
        <w:shd w:val="clear" w:color="auto" w:fill="F3F5F8"/>
        <w:spacing w:after="0" w:line="240" w:lineRule="auto"/>
        <w:ind w:left="144"/>
        <w:jc w:val="left"/>
      </w:pPr>
      <w:r>
        <w:rPr>
          <w:rFonts w:ascii="Consolas" w:eastAsia="Consolas" w:hAnsi="Consolas" w:cs="Consolas"/>
          <w:sz w:val="16"/>
        </w:rPr>
        <w:t xml:space="preserve">        members, sc</w:t>
      </w:r>
      <w:r>
        <w:rPr>
          <w:rFonts w:ascii="Consolas" w:eastAsia="Consolas" w:hAnsi="Consolas" w:cs="Consolas"/>
          <w:sz w:val="16"/>
        </w:rPr>
        <w:t>ore, tid = list(c["members"]), float(c["mean_score"]), c["id"]</w:t>
      </w:r>
    </w:p>
    <w:p w:rsidR="00E01D40" w:rsidRDefault="004F265C">
      <w:pPr>
        <w:shd w:val="clear" w:color="auto" w:fill="F3F5F8"/>
        <w:spacing w:after="0" w:line="240" w:lineRule="auto"/>
        <w:ind w:left="144"/>
        <w:jc w:val="left"/>
      </w:pPr>
      <w:r>
        <w:rPr>
          <w:rFonts w:ascii="Consolas" w:eastAsia="Consolas" w:hAnsi="Consolas" w:cs="Consolas"/>
          <w:sz w:val="16"/>
        </w:rPr>
        <w:t xml:space="preserve">    rv = Review(target_type=body.target_type, target_id=tid, decision=body.decision, note=body.note.strip(),</w:t>
      </w:r>
    </w:p>
    <w:p w:rsidR="00E01D40" w:rsidRDefault="004F265C">
      <w:pPr>
        <w:shd w:val="clear" w:color="auto" w:fill="F3F5F8"/>
        <w:spacing w:after="0" w:line="240" w:lineRule="auto"/>
        <w:ind w:left="144"/>
        <w:jc w:val="left"/>
      </w:pPr>
      <w:r>
        <w:rPr>
          <w:rFonts w:ascii="Consolas" w:eastAsia="Consolas" w:hAnsi="Consolas" w:cs="Consolas"/>
          <w:sz w:val="16"/>
        </w:rPr>
        <w:t xml:space="preserve">                score=score, members=members, user_id=user.id)</w:t>
      </w:r>
    </w:p>
    <w:p w:rsidR="00E01D40" w:rsidRDefault="004F265C">
      <w:pPr>
        <w:shd w:val="clear" w:color="auto" w:fill="F3F5F8"/>
        <w:spacing w:after="0" w:line="240" w:lineRule="auto"/>
        <w:ind w:left="144"/>
        <w:jc w:val="left"/>
      </w:pPr>
      <w:r>
        <w:rPr>
          <w:rFonts w:ascii="Consolas" w:eastAsia="Consolas" w:hAnsi="Consolas" w:cs="Consolas"/>
          <w:sz w:val="16"/>
        </w:rPr>
        <w:t xml:space="preserve">    db.add(rv)</w:t>
      </w:r>
    </w:p>
    <w:p w:rsidR="00E01D40" w:rsidRDefault="004F265C">
      <w:pPr>
        <w:shd w:val="clear" w:color="auto" w:fill="F3F5F8"/>
        <w:spacing w:after="0" w:line="240" w:lineRule="auto"/>
        <w:ind w:left="144"/>
        <w:jc w:val="left"/>
      </w:pPr>
      <w:r>
        <w:rPr>
          <w:rFonts w:ascii="Consolas" w:eastAsia="Consolas" w:hAnsi="Consolas" w:cs="Consolas"/>
          <w:sz w:val="16"/>
        </w:rPr>
        <w:t xml:space="preserve">    db.commit()</w:t>
      </w:r>
    </w:p>
    <w:p w:rsidR="00E01D40" w:rsidRDefault="004F265C">
      <w:pPr>
        <w:shd w:val="clear" w:color="auto" w:fill="F3F5F8"/>
        <w:spacing w:after="0" w:line="240" w:lineRule="auto"/>
        <w:ind w:left="144"/>
        <w:jc w:val="left"/>
      </w:pPr>
      <w:r>
        <w:rPr>
          <w:rFonts w:ascii="Consolas" w:eastAsia="Consolas" w:hAnsi="Consolas" w:cs="Consolas"/>
          <w:sz w:val="16"/>
        </w:rPr>
        <w:t xml:space="preserve">    return {"id": rv.id, "target_type": rv.target_type, "target_id": rv.target_id, "decision": rv.decision,</w:t>
      </w:r>
    </w:p>
    <w:p w:rsidR="00E01D40" w:rsidRDefault="004F265C">
      <w:pPr>
        <w:shd w:val="clear" w:color="auto" w:fill="F3F5F8"/>
        <w:spacing w:after="0" w:line="240" w:lineRule="auto"/>
        <w:ind w:left="144"/>
        <w:jc w:val="left"/>
      </w:pPr>
      <w:r>
        <w:rPr>
          <w:rFonts w:ascii="Consolas" w:eastAsia="Consolas" w:hAnsi="Consolas" w:cs="Consolas"/>
          <w:sz w:val="16"/>
        </w:rPr>
        <w:t xml:space="preserve">            "affected_accounts": len(members), "at": rv.created_at.isoformat()}</w:t>
      </w:r>
    </w:p>
    <w:p w:rsidR="00E01D40" w:rsidRDefault="00E01D40">
      <w:pPr>
        <w:spacing w:after="80" w:line="144" w:lineRule="auto"/>
      </w:pPr>
    </w:p>
    <w:p w:rsidR="00E01D40" w:rsidRDefault="004F265C">
      <w:r>
        <w:rPr>
          <w:rFonts w:ascii="Consolas" w:eastAsia="Consolas" w:hAnsi="Consolas" w:cs="Consolas"/>
          <w:sz w:val="21"/>
        </w:rPr>
        <w:t>require_moderator</w:t>
      </w:r>
      <w:r>
        <w:rPr>
          <w:rFonts w:cs="Times New Roman"/>
        </w:rPr>
        <w:t xml:space="preserve"> is a dependency, so an analyst ne</w:t>
      </w:r>
      <w:r>
        <w:rPr>
          <w:rFonts w:cs="Times New Roman"/>
        </w:rPr>
        <w:t>ver reaches the body: the request returns 403 first. For an account the identifier must be a number inside the graph (422 and 404 otherwise); for a cluster the identifier must be a cluster that exists in the store, and the error message explains that clust</w:t>
      </w:r>
      <w:r>
        <w:rPr>
          <w:rFonts w:cs="Times New Roman"/>
        </w:rPr>
        <w:t>er identifiers change after a retraining run. A decision on a cluster stores the full member list, so one row affects every member; the model's score at that moment is kept with it. The route only writes the row. The queue and the retraining job derive eve</w:t>
      </w:r>
      <w:r>
        <w:rPr>
          <w:rFonts w:cs="Times New Roman"/>
        </w:rPr>
        <w:t>rything else (who is still pending, which labels to use) from the stored reviews, which makes undo a plain delete.</w:t>
      </w:r>
    </w:p>
    <w:p w:rsidR="00E01D40" w:rsidRDefault="004F265C">
      <w:pPr>
        <w:pStyle w:val="Heading2"/>
      </w:pPr>
      <w:r>
        <w:t>3.5 Moderator labels enter training without touching the test split</w:t>
      </w:r>
    </w:p>
    <w:p w:rsidR="00E01D40" w:rsidRDefault="004F265C">
      <w:pPr>
        <w:shd w:val="clear" w:color="auto" w:fill="F3F5F8"/>
        <w:spacing w:after="0" w:line="240" w:lineRule="auto"/>
        <w:ind w:left="144"/>
        <w:jc w:val="left"/>
      </w:pPr>
      <w:r>
        <w:rPr>
          <w:rFonts w:ascii="Consolas" w:eastAsia="Consolas" w:hAnsi="Consolas" w:cs="Consolas"/>
          <w:sz w:val="17"/>
        </w:rPr>
        <w:t xml:space="preserve">    y_train = y.copy()</w:t>
      </w:r>
    </w:p>
    <w:p w:rsidR="00E01D40" w:rsidRDefault="004F265C">
      <w:pPr>
        <w:shd w:val="clear" w:color="auto" w:fill="F3F5F8"/>
        <w:spacing w:after="0" w:line="240" w:lineRule="auto"/>
        <w:ind w:left="144"/>
        <w:jc w:val="left"/>
      </w:pPr>
      <w:r>
        <w:rPr>
          <w:rFonts w:ascii="Consolas" w:eastAsia="Consolas" w:hAnsi="Consolas" w:cs="Consolas"/>
          <w:sz w:val="17"/>
        </w:rPr>
        <w:t xml:space="preserve">    n_fb = 0</w:t>
      </w:r>
    </w:p>
    <w:p w:rsidR="00E01D40" w:rsidRDefault="004F265C">
      <w:pPr>
        <w:shd w:val="clear" w:color="auto" w:fill="F3F5F8"/>
        <w:spacing w:after="0" w:line="240" w:lineRule="auto"/>
        <w:ind w:left="144"/>
        <w:jc w:val="left"/>
      </w:pPr>
      <w:r>
        <w:rPr>
          <w:rFonts w:ascii="Consolas" w:eastAsia="Consolas" w:hAnsi="Consolas" w:cs="Consolas"/>
          <w:sz w:val="17"/>
        </w:rPr>
        <w:t xml:space="preserve">    if feedback:</w:t>
      </w:r>
    </w:p>
    <w:p w:rsidR="00E01D40" w:rsidRDefault="004F265C">
      <w:pPr>
        <w:shd w:val="clear" w:color="auto" w:fill="F3F5F8"/>
        <w:spacing w:after="0" w:line="240" w:lineRule="auto"/>
        <w:ind w:left="144"/>
        <w:jc w:val="left"/>
      </w:pPr>
      <w:r>
        <w:rPr>
          <w:rFonts w:ascii="Consolas" w:eastAsia="Consolas" w:hAnsi="Consolas" w:cs="Consolas"/>
          <w:sz w:val="17"/>
        </w:rPr>
        <w:t xml:space="preserve">        fb_ids = np.</w:t>
      </w:r>
      <w:r>
        <w:rPr>
          <w:rFonts w:ascii="Consolas" w:eastAsia="Consolas" w:hAnsi="Consolas" w:cs="Consolas"/>
          <w:sz w:val="17"/>
        </w:rPr>
        <w:t>array([i for i in feedback if split[i] != 2], dtype=np.int64)   # never touch the test split</w:t>
      </w:r>
    </w:p>
    <w:p w:rsidR="00E01D40" w:rsidRDefault="004F265C">
      <w:pPr>
        <w:shd w:val="clear" w:color="auto" w:fill="F3F5F8"/>
        <w:spacing w:after="0" w:line="240" w:lineRule="auto"/>
        <w:ind w:left="144"/>
        <w:jc w:val="left"/>
      </w:pPr>
      <w:r>
        <w:rPr>
          <w:rFonts w:ascii="Consolas" w:eastAsia="Consolas" w:hAnsi="Consolas" w:cs="Consolas"/>
          <w:sz w:val="17"/>
        </w:rPr>
        <w:t xml:space="preserve">        if len(fb_ids):</w:t>
      </w:r>
    </w:p>
    <w:p w:rsidR="00E01D40" w:rsidRDefault="004F265C">
      <w:pPr>
        <w:shd w:val="clear" w:color="auto" w:fill="F3F5F8"/>
        <w:spacing w:after="0" w:line="240" w:lineRule="auto"/>
        <w:ind w:left="144"/>
        <w:jc w:val="left"/>
      </w:pPr>
      <w:r>
        <w:rPr>
          <w:rFonts w:ascii="Consolas" w:eastAsia="Consolas" w:hAnsi="Consolas" w:cs="Consolas"/>
          <w:sz w:val="17"/>
        </w:rPr>
        <w:t xml:space="preserve">            for i in fb_ids:</w:t>
      </w:r>
    </w:p>
    <w:p w:rsidR="00E01D40" w:rsidRDefault="004F265C">
      <w:pPr>
        <w:shd w:val="clear" w:color="auto" w:fill="F3F5F8"/>
        <w:spacing w:after="0" w:line="240" w:lineRule="auto"/>
        <w:ind w:left="144"/>
        <w:jc w:val="left"/>
      </w:pPr>
      <w:r>
        <w:rPr>
          <w:rFonts w:ascii="Consolas" w:eastAsia="Consolas" w:hAnsi="Consolas" w:cs="Consolas"/>
          <w:sz w:val="17"/>
        </w:rPr>
        <w:t xml:space="preserve">                y_train[i] = feedback[int(i)]</w:t>
      </w:r>
    </w:p>
    <w:p w:rsidR="00E01D40" w:rsidRDefault="004F265C">
      <w:pPr>
        <w:shd w:val="clear" w:color="auto" w:fill="F3F5F8"/>
        <w:spacing w:after="0" w:line="240" w:lineRule="auto"/>
        <w:ind w:left="144"/>
        <w:jc w:val="left"/>
      </w:pPr>
      <w:r>
        <w:rPr>
          <w:rFonts w:ascii="Consolas" w:eastAsia="Consolas" w:hAnsi="Consolas" w:cs="Consolas"/>
          <w:sz w:val="17"/>
        </w:rPr>
        <w:t xml:space="preserve">            tr = np.union1d(tr, fb_ids)</w:t>
      </w:r>
    </w:p>
    <w:p w:rsidR="00E01D40" w:rsidRDefault="004F265C">
      <w:pPr>
        <w:shd w:val="clear" w:color="auto" w:fill="F3F5F8"/>
        <w:spacing w:after="0" w:line="240" w:lineRule="auto"/>
        <w:ind w:left="144"/>
        <w:jc w:val="left"/>
      </w:pPr>
      <w:r>
        <w:rPr>
          <w:rFonts w:ascii="Consolas" w:eastAsia="Consolas" w:hAnsi="Consolas" w:cs="Consolas"/>
          <w:sz w:val="17"/>
        </w:rPr>
        <w:t xml:space="preserve">            va = np.setd</w:t>
      </w:r>
      <w:r>
        <w:rPr>
          <w:rFonts w:ascii="Consolas" w:eastAsia="Consolas" w:hAnsi="Consolas" w:cs="Consolas"/>
          <w:sz w:val="17"/>
        </w:rPr>
        <w:t>iff1d(va, fb_ids)</w:t>
      </w:r>
    </w:p>
    <w:p w:rsidR="00E01D40" w:rsidRDefault="004F265C">
      <w:pPr>
        <w:shd w:val="clear" w:color="auto" w:fill="F3F5F8"/>
        <w:spacing w:after="0" w:line="240" w:lineRule="auto"/>
        <w:ind w:left="144"/>
        <w:jc w:val="left"/>
      </w:pPr>
      <w:r>
        <w:rPr>
          <w:rFonts w:ascii="Consolas" w:eastAsia="Consolas" w:hAnsi="Consolas" w:cs="Consolas"/>
          <w:sz w:val="17"/>
        </w:rPr>
        <w:t xml:space="preserve">            n_fb = len(fb_ids)</w:t>
      </w:r>
    </w:p>
    <w:p w:rsidR="00E01D40" w:rsidRDefault="00E01D40">
      <w:pPr>
        <w:spacing w:after="80" w:line="144" w:lineRule="auto"/>
      </w:pPr>
    </w:p>
    <w:p w:rsidR="00E01D40" w:rsidRDefault="004F265C">
      <w:r>
        <w:rPr>
          <w:rFonts w:ascii="Consolas" w:eastAsia="Consolas" w:hAnsi="Consolas" w:cs="Consolas"/>
          <w:sz w:val="21"/>
        </w:rPr>
        <w:t>feedback</w:t>
      </w:r>
      <w:r>
        <w:rPr>
          <w:rFonts w:cs="Times New Roman"/>
        </w:rPr>
        <w:t xml:space="preserve"> maps account identifiers to 1 (confirmed) or 0 (dismissed). Accounts in the test split (</w:t>
      </w:r>
      <w:r>
        <w:rPr>
          <w:rFonts w:ascii="Consolas" w:eastAsia="Consolas" w:hAnsi="Consolas" w:cs="Consolas"/>
          <w:sz w:val="21"/>
        </w:rPr>
        <w:t>split == 2</w:t>
      </w:r>
      <w:r>
        <w:rPr>
          <w:rFonts w:cs="Times New Roman"/>
        </w:rPr>
        <w:t>) are filtered out before anything else, so they keep their original label in every evaluation. Lab</w:t>
      </w:r>
      <w:r>
        <w:rPr>
          <w:rFonts w:cs="Times New Roman"/>
        </w:rPr>
        <w:t>els of the remaining accounts replace the training labels in a copy (</w:t>
      </w:r>
      <w:r>
        <w:rPr>
          <w:rFonts w:ascii="Consolas" w:eastAsia="Consolas" w:hAnsi="Consolas" w:cs="Consolas"/>
          <w:sz w:val="21"/>
        </w:rPr>
        <w:t>y_train</w:t>
      </w:r>
      <w:r>
        <w:rPr>
          <w:rFonts w:cs="Times New Roman"/>
        </w:rPr>
        <w:t xml:space="preserve">), those accounts are added to the training set and removed from the validation set, and the number used is recorded. Evaluation always uses the original </w:t>
      </w:r>
      <w:r>
        <w:rPr>
          <w:rFonts w:ascii="Consolas" w:eastAsia="Consolas" w:hAnsi="Consolas" w:cs="Consolas"/>
          <w:sz w:val="21"/>
        </w:rPr>
        <w:t>y</w:t>
      </w:r>
      <w:r>
        <w:rPr>
          <w:rFonts w:cs="Times New Roman"/>
        </w:rPr>
        <w:t>, so a wrong moderator de</w:t>
      </w:r>
      <w:r>
        <w:rPr>
          <w:rFonts w:cs="Times New Roman"/>
        </w:rPr>
        <w:t>cision can distort training but cannot improve the reported test score.</w:t>
      </w:r>
    </w:p>
    <w:p w:rsidR="00E01D40" w:rsidRDefault="004F265C">
      <w:pPr>
        <w:pStyle w:val="Heading2"/>
      </w:pPr>
      <w:r>
        <w:t>3.6 Explaining a score</w:t>
      </w:r>
    </w:p>
    <w:p w:rsidR="00E01D40" w:rsidRDefault="004F265C">
      <w:pPr>
        <w:shd w:val="clear" w:color="auto" w:fill="F3F5F8"/>
        <w:spacing w:after="0" w:line="240" w:lineRule="auto"/>
        <w:ind w:left="144"/>
        <w:jc w:val="left"/>
      </w:pPr>
      <w:r>
        <w:rPr>
          <w:rFonts w:ascii="Consolas" w:eastAsia="Consolas" w:hAnsi="Consolas" w:cs="Consolas"/>
          <w:sz w:val="16"/>
        </w:rPr>
        <w:t xml:space="preserve">    @lru_cache(maxsize=512)</w:t>
      </w:r>
    </w:p>
    <w:p w:rsidR="00E01D40" w:rsidRDefault="004F265C">
      <w:pPr>
        <w:shd w:val="clear" w:color="auto" w:fill="F3F5F8"/>
        <w:spacing w:after="0" w:line="240" w:lineRule="auto"/>
        <w:ind w:left="144"/>
        <w:jc w:val="left"/>
      </w:pPr>
      <w:r>
        <w:rPr>
          <w:rFonts w:ascii="Consolas" w:eastAsia="Consolas" w:hAnsi="Consolas" w:cs="Consolas"/>
          <w:sz w:val="16"/>
        </w:rPr>
        <w:t xml:space="preserve">    def explain(self, i: int) -&gt; dict:</w:t>
      </w:r>
    </w:p>
    <w:p w:rsidR="00E01D40" w:rsidRDefault="004F265C">
      <w:pPr>
        <w:shd w:val="clear" w:color="auto" w:fill="F3F5F8"/>
        <w:spacing w:after="0" w:line="240" w:lineRule="auto"/>
        <w:ind w:left="144"/>
        <w:jc w:val="left"/>
      </w:pPr>
      <w:r>
        <w:rPr>
          <w:rFonts w:ascii="Consolas" w:eastAsia="Consolas" w:hAnsi="Consolas" w:cs="Consolas"/>
          <w:sz w:val="16"/>
        </w:rPr>
        <w:t xml:space="preserve">        """Gradient x input attribution of the account's fake-vs-genuine logit.</w:t>
      </w:r>
    </w:p>
    <w:p w:rsidR="00E01D40" w:rsidRDefault="004F265C">
      <w:pPr>
        <w:shd w:val="clear" w:color="auto" w:fill="F3F5F8"/>
        <w:spacing w:after="0" w:line="240" w:lineRule="auto"/>
        <w:ind w:left="144"/>
        <w:jc w:val="left"/>
      </w:pPr>
      <w:r>
        <w:rPr>
          <w:rFonts w:ascii="Consolas" w:eastAsia="Consolas" w:hAnsi="Consolas" w:cs="Consolas"/>
          <w:sz w:val="16"/>
        </w:rPr>
        <w:lastRenderedPageBreak/>
        <w:t xml:space="preserve"> </w:t>
      </w:r>
    </w:p>
    <w:p w:rsidR="00E01D40" w:rsidRDefault="004F265C">
      <w:pPr>
        <w:shd w:val="clear" w:color="auto" w:fill="F3F5F8"/>
        <w:spacing w:after="0" w:line="240" w:lineRule="auto"/>
        <w:ind w:left="144"/>
        <w:jc w:val="left"/>
      </w:pPr>
      <w:r>
        <w:rPr>
          <w:rFonts w:ascii="Consolas" w:eastAsia="Consolas" w:hAnsi="Consolas" w:cs="Consolas"/>
          <w:sz w:val="16"/>
        </w:rPr>
        <w:t xml:space="preserve">        own     - contribution of the account's own feature values</w:t>
      </w:r>
    </w:p>
    <w:p w:rsidR="00E01D40" w:rsidRDefault="004F265C">
      <w:pPr>
        <w:shd w:val="clear" w:color="auto" w:fill="F3F5F8"/>
        <w:spacing w:after="0" w:line="240" w:lineRule="auto"/>
        <w:ind w:left="144"/>
        <w:jc w:val="left"/>
      </w:pPr>
      <w:r>
        <w:rPr>
          <w:rFonts w:ascii="Consolas" w:eastAsia="Consolas" w:hAnsi="Consolas" w:cs="Consolas"/>
          <w:sz w:val="16"/>
        </w:rPr>
        <w:t xml:space="preserve">        network - signed contribution of every other account's features that flow in through message passing</w:t>
      </w:r>
    </w:p>
    <w:p w:rsidR="00E01D40" w:rsidRDefault="004F265C">
      <w:pPr>
        <w:shd w:val="clear" w:color="auto" w:fill="F3F5F8"/>
        <w:spacing w:after="0" w:line="240" w:lineRule="auto"/>
        <w:ind w:left="144"/>
        <w:jc w:val="left"/>
      </w:pPr>
      <w:r>
        <w:rPr>
          <w:rFonts w:ascii="Consolas" w:eastAsia="Consolas" w:hAnsi="Consolas" w:cs="Consolas"/>
          <w:sz w:val="16"/>
        </w:rPr>
        <w:t xml:space="preserve">        """</w:t>
      </w:r>
    </w:p>
    <w:p w:rsidR="00E01D40" w:rsidRDefault="004F265C">
      <w:pPr>
        <w:shd w:val="clear" w:color="auto" w:fill="F3F5F8"/>
        <w:spacing w:after="0" w:line="240" w:lineRule="auto"/>
        <w:ind w:left="144"/>
        <w:jc w:val="left"/>
      </w:pPr>
      <w:r>
        <w:rPr>
          <w:rFonts w:ascii="Consolas" w:eastAsia="Consolas" w:hAnsi="Consolas" w:cs="Consolas"/>
          <w:sz w:val="16"/>
        </w:rPr>
        <w:t xml:space="preserve">        with self.lock:</w:t>
      </w:r>
    </w:p>
    <w:p w:rsidR="00E01D40" w:rsidRDefault="004F265C">
      <w:pPr>
        <w:shd w:val="clear" w:color="auto" w:fill="F3F5F8"/>
        <w:spacing w:after="0" w:line="240" w:lineRule="auto"/>
        <w:ind w:left="144"/>
        <w:jc w:val="left"/>
      </w:pPr>
      <w:r>
        <w:rPr>
          <w:rFonts w:ascii="Consolas" w:eastAsia="Consolas" w:hAnsi="Consolas" w:cs="Consolas"/>
          <w:sz w:val="16"/>
        </w:rPr>
        <w:t xml:space="preserve">            model = self._load_model()</w:t>
      </w:r>
    </w:p>
    <w:p w:rsidR="00E01D40" w:rsidRDefault="004F265C">
      <w:pPr>
        <w:shd w:val="clear" w:color="auto" w:fill="F3F5F8"/>
        <w:spacing w:after="0" w:line="240" w:lineRule="auto"/>
        <w:ind w:left="144"/>
        <w:jc w:val="left"/>
      </w:pPr>
      <w:r>
        <w:rPr>
          <w:rFonts w:ascii="Consolas" w:eastAsia="Consolas" w:hAnsi="Consolas" w:cs="Consolas"/>
          <w:sz w:val="16"/>
        </w:rPr>
        <w:t xml:space="preserve">            x = self._x.clone().requires_grad_(True)</w:t>
      </w:r>
    </w:p>
    <w:p w:rsidR="00E01D40" w:rsidRDefault="004F265C">
      <w:pPr>
        <w:shd w:val="clear" w:color="auto" w:fill="F3F5F8"/>
        <w:spacing w:after="0" w:line="240" w:lineRule="auto"/>
        <w:ind w:left="144"/>
        <w:jc w:val="left"/>
      </w:pPr>
      <w:r>
        <w:rPr>
          <w:rFonts w:ascii="Consolas" w:eastAsia="Consolas" w:hAnsi="Consolas" w:cs="Consolas"/>
          <w:sz w:val="16"/>
        </w:rPr>
        <w:t xml:space="preserve">            logits, _ = model(x, self._graph)</w:t>
      </w:r>
    </w:p>
    <w:p w:rsidR="00E01D40" w:rsidRDefault="004F265C">
      <w:pPr>
        <w:shd w:val="clear" w:color="auto" w:fill="F3F5F8"/>
        <w:spacing w:after="0" w:line="240" w:lineRule="auto"/>
        <w:ind w:left="144"/>
        <w:jc w:val="left"/>
      </w:pPr>
      <w:r>
        <w:rPr>
          <w:rFonts w:ascii="Consolas" w:eastAsia="Consolas" w:hAnsi="Consolas" w:cs="Consolas"/>
          <w:sz w:val="16"/>
        </w:rPr>
        <w:t xml:space="preserve">            margin = logits[i, 1] - logits[i, 0]</w:t>
      </w:r>
    </w:p>
    <w:p w:rsidR="00E01D40" w:rsidRDefault="004F265C">
      <w:pPr>
        <w:shd w:val="clear" w:color="auto" w:fill="F3F5F8"/>
        <w:spacing w:after="0" w:line="240" w:lineRule="auto"/>
        <w:ind w:left="144"/>
        <w:jc w:val="left"/>
      </w:pPr>
      <w:r>
        <w:rPr>
          <w:rFonts w:ascii="Consolas" w:eastAsia="Consolas" w:hAnsi="Consolas" w:cs="Consolas"/>
          <w:sz w:val="16"/>
        </w:rPr>
        <w:t xml:space="preserve">            margin.backward()</w:t>
      </w:r>
    </w:p>
    <w:p w:rsidR="00E01D40" w:rsidRDefault="004F265C">
      <w:pPr>
        <w:shd w:val="clear" w:color="auto" w:fill="F3F5F8"/>
        <w:spacing w:after="0" w:line="240" w:lineRule="auto"/>
        <w:ind w:left="144"/>
        <w:jc w:val="left"/>
      </w:pPr>
      <w:r>
        <w:rPr>
          <w:rFonts w:ascii="Consolas" w:eastAsia="Consolas" w:hAnsi="Consolas" w:cs="Consolas"/>
          <w:sz w:val="16"/>
        </w:rPr>
        <w:t xml:space="preserve">            contrib = (x.grad * x).detach().numpy()</w:t>
      </w:r>
    </w:p>
    <w:p w:rsidR="00E01D40" w:rsidRDefault="004F265C">
      <w:pPr>
        <w:shd w:val="clear" w:color="auto" w:fill="F3F5F8"/>
        <w:spacing w:after="0" w:line="240" w:lineRule="auto"/>
        <w:ind w:left="144"/>
        <w:jc w:val="left"/>
      </w:pPr>
      <w:r>
        <w:rPr>
          <w:rFonts w:ascii="Consolas" w:eastAsia="Consolas" w:hAnsi="Consolas" w:cs="Consolas"/>
          <w:sz w:val="16"/>
        </w:rPr>
        <w:t xml:space="preserve">        own = contrib[i]</w:t>
      </w:r>
    </w:p>
    <w:p w:rsidR="00E01D40" w:rsidRDefault="004F265C">
      <w:pPr>
        <w:shd w:val="clear" w:color="auto" w:fill="F3F5F8"/>
        <w:spacing w:after="0" w:line="240" w:lineRule="auto"/>
        <w:ind w:left="144"/>
        <w:jc w:val="left"/>
      </w:pPr>
      <w:r>
        <w:rPr>
          <w:rFonts w:ascii="Consolas" w:eastAsia="Consolas" w:hAnsi="Consolas" w:cs="Consolas"/>
          <w:sz w:val="16"/>
        </w:rPr>
        <w:t xml:space="preserve"> </w:t>
      </w:r>
      <w:r>
        <w:rPr>
          <w:rFonts w:ascii="Consolas" w:eastAsia="Consolas" w:hAnsi="Consolas" w:cs="Consolas"/>
          <w:sz w:val="16"/>
        </w:rPr>
        <w:t xml:space="preserve">       network = float(contrib.sum() - own.sum())</w:t>
      </w:r>
    </w:p>
    <w:p w:rsidR="00E01D40" w:rsidRDefault="004F265C">
      <w:pPr>
        <w:shd w:val="clear" w:color="auto" w:fill="F3F5F8"/>
        <w:spacing w:after="0" w:line="240" w:lineRule="auto"/>
        <w:ind w:left="144"/>
        <w:jc w:val="left"/>
      </w:pPr>
      <w:r>
        <w:rPr>
          <w:rFonts w:ascii="Consolas" w:eastAsia="Consolas" w:hAnsi="Consolas" w:cs="Consolas"/>
          <w:sz w:val="16"/>
        </w:rPr>
        <w:t xml:space="preserve">        order = np.argsort(-np.abs(own))[:7]</w:t>
      </w:r>
    </w:p>
    <w:p w:rsidR="00E01D40" w:rsidRDefault="004F265C">
      <w:pPr>
        <w:shd w:val="clear" w:color="auto" w:fill="F3F5F8"/>
        <w:spacing w:after="0" w:line="240" w:lineRule="auto"/>
        <w:ind w:left="144"/>
        <w:jc w:val="left"/>
      </w:pPr>
      <w:r>
        <w:rPr>
          <w:rFonts w:ascii="Consolas" w:eastAsia="Consolas" w:hAnsi="Consolas" w:cs="Consolas"/>
          <w:sz w:val="16"/>
        </w:rPr>
        <w:t xml:space="preserve">        top = [{</w:t>
      </w:r>
    </w:p>
    <w:p w:rsidR="00E01D40" w:rsidRDefault="004F265C">
      <w:pPr>
        <w:shd w:val="clear" w:color="auto" w:fill="F3F5F8"/>
        <w:spacing w:after="0" w:line="240" w:lineRule="auto"/>
        <w:ind w:left="144"/>
        <w:jc w:val="left"/>
      </w:pPr>
      <w:r>
        <w:rPr>
          <w:rFonts w:ascii="Consolas" w:eastAsia="Consolas" w:hAnsi="Consolas" w:cs="Consolas"/>
          <w:sz w:val="16"/>
        </w:rPr>
        <w:t xml:space="preserve">            "feature": D.FEATURES[j], "label": D.FEATURE_LABELS[D.FEATURES[j]], "group": D.FEATURE_GROUPS[D.FEATURES[j]],</w:t>
      </w:r>
    </w:p>
    <w:p w:rsidR="00E01D40" w:rsidRDefault="004F265C">
      <w:pPr>
        <w:shd w:val="clear" w:color="auto" w:fill="F3F5F8"/>
        <w:spacing w:after="0" w:line="240" w:lineRule="auto"/>
        <w:ind w:left="144"/>
        <w:jc w:val="left"/>
      </w:pPr>
      <w:r>
        <w:rPr>
          <w:rFonts w:ascii="Consolas" w:eastAsia="Consolas" w:hAnsi="Consolas" w:cs="Consolas"/>
          <w:sz w:val="16"/>
        </w:rPr>
        <w:t xml:space="preserve">            "value": f</w:t>
      </w:r>
      <w:r>
        <w:rPr>
          <w:rFonts w:ascii="Consolas" w:eastAsia="Consolas" w:hAnsi="Consolas" w:cs="Consolas"/>
          <w:sz w:val="16"/>
        </w:rPr>
        <w:t>loat(self.g["X"][i, j]), "z": float(self._x[i, j]), "contribution": float(own[j]),</w:t>
      </w:r>
    </w:p>
    <w:p w:rsidR="00E01D40" w:rsidRDefault="004F265C">
      <w:pPr>
        <w:shd w:val="clear" w:color="auto" w:fill="F3F5F8"/>
        <w:spacing w:after="0" w:line="240" w:lineRule="auto"/>
        <w:ind w:left="144"/>
        <w:jc w:val="left"/>
      </w:pPr>
      <w:r>
        <w:rPr>
          <w:rFonts w:ascii="Consolas" w:eastAsia="Consolas" w:hAnsi="Consolas" w:cs="Consolas"/>
          <w:sz w:val="16"/>
        </w:rPr>
        <w:t xml:space="preserve">        } for j in order]</w:t>
      </w:r>
    </w:p>
    <w:p w:rsidR="00E01D40" w:rsidRDefault="004F265C">
      <w:pPr>
        <w:shd w:val="clear" w:color="auto" w:fill="F3F5F8"/>
        <w:spacing w:after="0" w:line="240" w:lineRule="auto"/>
        <w:ind w:left="144"/>
        <w:jc w:val="left"/>
      </w:pPr>
      <w:r>
        <w:rPr>
          <w:rFonts w:ascii="Consolas" w:eastAsia="Consolas" w:hAnsi="Consolas" w:cs="Consolas"/>
          <w:sz w:val="16"/>
        </w:rPr>
        <w:t xml:space="preserve">        return {"margin": float(margin.item()), "own_total": float(own.sum()), "network": network, "top": top}</w:t>
      </w:r>
    </w:p>
    <w:p w:rsidR="00E01D40" w:rsidRDefault="00E01D40">
      <w:pPr>
        <w:spacing w:after="80" w:line="144" w:lineRule="auto"/>
      </w:pPr>
    </w:p>
    <w:p w:rsidR="00E01D40" w:rsidRDefault="004F265C">
      <w:r>
        <w:rPr>
          <w:rFonts w:cs="Times New Roman"/>
        </w:rPr>
        <w:t>The method makes one forward pass w</w:t>
      </w:r>
      <w:r>
        <w:rPr>
          <w:rFonts w:cs="Times New Roman"/>
        </w:rPr>
        <w:t>ith gradient tracking on the whole standardised feature matrix and back-propagates the margin between the fake and genuine logits for one account. Multiplying the gradient by the input gives, for every account's every feature, a signed contribution to that</w:t>
      </w:r>
      <w:r>
        <w:rPr>
          <w:rFonts w:cs="Times New Roman"/>
        </w:rPr>
        <w:t xml:space="preserve"> margin. The account's own row becomes the bars the moderator sees; the sum of all other rows is reported as a single 'what the neighbours add' figure. Results are cached per account with </w:t>
      </w:r>
      <w:r>
        <w:rPr>
          <w:rFonts w:ascii="Consolas" w:eastAsia="Consolas" w:hAnsi="Consolas" w:cs="Consolas"/>
          <w:sz w:val="21"/>
        </w:rPr>
        <w:t>lru_cache</w:t>
      </w:r>
      <w:r>
        <w:rPr>
          <w:rFonts w:cs="Times New Roman"/>
        </w:rPr>
        <w:t>, the store's lock serialises access to the shared model, a</w:t>
      </w:r>
      <w:r>
        <w:rPr>
          <w:rFonts w:cs="Times New Roman"/>
        </w:rPr>
        <w:t>nd the cache is cleared when the store reloads after retraining.</w:t>
      </w:r>
    </w:p>
    <w:p w:rsidR="00E01D40" w:rsidRDefault="004F265C">
      <w:pPr>
        <w:pStyle w:val="Heading1"/>
        <w:pageBreakBefore/>
      </w:pPr>
      <w:r>
        <w:lastRenderedPageBreak/>
        <w:t>4. IMPLEMENTATION DECISIONS AND THEIR REASONS</w:t>
      </w:r>
    </w:p>
    <w:p w:rsidR="00E01D40" w:rsidRDefault="004F265C">
      <w:r>
        <w:rPr>
          <w:rFonts w:cs="Times New Roman"/>
        </w:rPr>
        <w:t>Each decision below was taken for a reason that can be traced to the code, the data or the machine.</w:t>
      </w:r>
    </w:p>
    <w:p w:rsidR="00E01D40" w:rsidRDefault="004F265C">
      <w:pPr>
        <w:pStyle w:val="Caption"/>
        <w:keepNext/>
        <w:spacing w:after="80"/>
      </w:pPr>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12</w:t>
      </w:r>
      <w:r>
        <w:rPr>
          <w:rFonts w:cs="Times New Roman"/>
        </w:rPr>
        <w:fldChar w:fldCharType="end"/>
      </w:r>
      <w:r>
        <w:rPr>
          <w:rFonts w:cs="Times New Roman"/>
        </w:rPr>
        <w:t>: Implementat</w:t>
      </w:r>
      <w:r>
        <w:rPr>
          <w:rFonts w:cs="Times New Roman"/>
        </w:rPr>
        <w:t>ion decisions and their reasons</w:t>
      </w:r>
    </w:p>
    <w:tbl>
      <w:tblPr>
        <w:tblStyle w:val="TableGrid"/>
        <w:tblW w:w="0" w:type="auto"/>
        <w:jc w:val="center"/>
        <w:tblLook w:val="04A0" w:firstRow="1" w:lastRow="0" w:firstColumn="1" w:lastColumn="0" w:noHBand="0" w:noVBand="1"/>
      </w:tblPr>
      <w:tblGrid>
        <w:gridCol w:w="2989"/>
        <w:gridCol w:w="5893"/>
      </w:tblGrid>
      <w:tr w:rsidR="00E01D40">
        <w:trPr>
          <w:cantSplit/>
          <w:tblHeader/>
          <w:jc w:val="center"/>
        </w:trPr>
        <w:tc>
          <w:tcPr>
            <w:tcW w:w="3168" w:type="dxa"/>
            <w:shd w:val="clear" w:color="auto" w:fill="1B2A41"/>
          </w:tcPr>
          <w:p w:rsidR="00E01D40" w:rsidRDefault="004F265C">
            <w:pPr>
              <w:spacing w:after="40" w:line="240" w:lineRule="auto"/>
              <w:jc w:val="center"/>
            </w:pPr>
            <w:r>
              <w:rPr>
                <w:rFonts w:cs="Times New Roman"/>
                <w:b/>
                <w:color w:val="FFFFFF"/>
                <w:sz w:val="19"/>
              </w:rPr>
              <w:t>Decision</w:t>
            </w:r>
          </w:p>
        </w:tc>
        <w:tc>
          <w:tcPr>
            <w:tcW w:w="6336" w:type="dxa"/>
            <w:shd w:val="clear" w:color="auto" w:fill="1B2A41"/>
          </w:tcPr>
          <w:p w:rsidR="00E01D40" w:rsidRDefault="004F265C">
            <w:pPr>
              <w:spacing w:after="40" w:line="240" w:lineRule="auto"/>
              <w:jc w:val="center"/>
            </w:pPr>
            <w:r>
              <w:rPr>
                <w:rFonts w:cs="Times New Roman"/>
                <w:b/>
                <w:color w:val="FFFFFF"/>
                <w:sz w:val="19"/>
              </w:rPr>
              <w:t>Reason</w:t>
            </w:r>
          </w:p>
        </w:tc>
      </w:tr>
      <w:tr w:rsidR="00E01D40">
        <w:trPr>
          <w:cantSplit/>
          <w:jc w:val="center"/>
        </w:trPr>
        <w:tc>
          <w:tcPr>
            <w:tcW w:w="3168" w:type="dxa"/>
          </w:tcPr>
          <w:p w:rsidR="00E01D40" w:rsidRDefault="004F265C">
            <w:pPr>
              <w:spacing w:after="40" w:line="240" w:lineRule="auto"/>
              <w:jc w:val="left"/>
            </w:pPr>
            <w:r>
              <w:rPr>
                <w:rFonts w:cs="Times New Roman"/>
                <w:sz w:val="19"/>
              </w:rPr>
              <w:t>Layers written in plain PyTorch on sparse tensors instead of torch-geometric</w:t>
            </w:r>
          </w:p>
        </w:tc>
        <w:tc>
          <w:tcPr>
            <w:tcW w:w="6336" w:type="dxa"/>
          </w:tcPr>
          <w:p w:rsidR="00E01D40" w:rsidRDefault="004F265C">
            <w:pPr>
              <w:spacing w:after="40" w:line="240" w:lineRule="auto"/>
              <w:jc w:val="left"/>
            </w:pPr>
            <w:r>
              <w:rPr>
                <w:rFonts w:cs="Times New Roman"/>
                <w:sz w:val="19"/>
              </w:rPr>
              <w:t>torch-geometric wheels on Windows are a frequent build failure, which would break the one-click setup; the three layers are short, and writing them made the aggregation (mean, symmetric normalisation, edge softmax) explicit. The cost is that GAT, written w</w:t>
            </w:r>
            <w:r>
              <w:rPr>
                <w:rFonts w:cs="Times New Roman"/>
                <w:sz w:val="19"/>
              </w:rPr>
              <w:t xml:space="preserve">ith </w:t>
            </w:r>
            <w:r>
              <w:rPr>
                <w:rFonts w:ascii="Consolas" w:eastAsia="Consolas" w:hAnsi="Consolas" w:cs="Consolas"/>
                <w:sz w:val="16"/>
              </w:rPr>
              <w:t>scatter_reduce</w:t>
            </w:r>
            <w:r>
              <w:rPr>
                <w:rFonts w:cs="Times New Roman"/>
                <w:sz w:val="19"/>
              </w:rPr>
              <w:t xml:space="preserve"> and </w:t>
            </w:r>
            <w:r>
              <w:rPr>
                <w:rFonts w:ascii="Consolas" w:eastAsia="Consolas" w:hAnsi="Consolas" w:cs="Consolas"/>
                <w:sz w:val="16"/>
              </w:rPr>
              <w:t>index_add_</w:t>
            </w:r>
            <w:r>
              <w:rPr>
                <w:rFonts w:cs="Times New Roman"/>
                <w:sz w:val="19"/>
              </w:rPr>
              <w:t>, is not bit-for-bit reproducible between runs.</w:t>
            </w:r>
          </w:p>
        </w:tc>
      </w:tr>
      <w:tr w:rsidR="00E01D40">
        <w:trPr>
          <w:cantSplit/>
          <w:jc w:val="center"/>
        </w:trPr>
        <w:tc>
          <w:tcPr>
            <w:tcW w:w="3168" w:type="dxa"/>
          </w:tcPr>
          <w:p w:rsidR="00E01D40" w:rsidRDefault="004F265C">
            <w:pPr>
              <w:spacing w:after="40" w:line="240" w:lineRule="auto"/>
              <w:jc w:val="left"/>
            </w:pPr>
            <w:r>
              <w:rPr>
                <w:rFonts w:cs="Times New Roman"/>
                <w:sz w:val="19"/>
              </w:rPr>
              <w:t>Full-batch training on the whole graph</w:t>
            </w:r>
          </w:p>
        </w:tc>
        <w:tc>
          <w:tcPr>
            <w:tcW w:w="6336" w:type="dxa"/>
          </w:tcPr>
          <w:p w:rsidR="00E01D40" w:rsidRDefault="004F265C">
            <w:pPr>
              <w:spacing w:after="40" w:line="240" w:lineRule="auto"/>
              <w:jc w:val="left"/>
            </w:pPr>
            <w:r>
              <w:rPr>
                <w:rFonts w:cs="Times New Roman"/>
                <w:sz w:val="19"/>
              </w:rPr>
              <w:t>The graph has 4,533 nodes, so one forward pass takes tens of milliseconds; full batch is the simplest correct choice. It does not scale</w:t>
            </w:r>
            <w:r>
              <w:rPr>
                <w:rFonts w:cs="Times New Roman"/>
                <w:sz w:val="19"/>
              </w:rPr>
              <w:t xml:space="preserve"> beyond a graph that fits in memory, which is listed as a limitation.</w:t>
            </w:r>
          </w:p>
        </w:tc>
      </w:tr>
      <w:tr w:rsidR="00E01D40">
        <w:trPr>
          <w:cantSplit/>
          <w:jc w:val="center"/>
        </w:trPr>
        <w:tc>
          <w:tcPr>
            <w:tcW w:w="3168" w:type="dxa"/>
          </w:tcPr>
          <w:p w:rsidR="00E01D40" w:rsidRDefault="004F265C">
            <w:pPr>
              <w:spacing w:after="40" w:line="240" w:lineRule="auto"/>
              <w:jc w:val="left"/>
            </w:pPr>
            <w:r>
              <w:rPr>
                <w:rFonts w:cs="Times New Roman"/>
                <w:sz w:val="19"/>
              </w:rPr>
              <w:t>One stratified split shared by every model</w:t>
            </w:r>
          </w:p>
        </w:tc>
        <w:tc>
          <w:tcPr>
            <w:tcW w:w="6336" w:type="dxa"/>
          </w:tcPr>
          <w:p w:rsidR="00E01D40" w:rsidRDefault="004F265C">
            <w:pPr>
              <w:spacing w:after="40" w:line="240" w:lineRule="auto"/>
              <w:jc w:val="left"/>
            </w:pPr>
            <w:r>
              <w:rPr>
                <w:rFonts w:cs="Times New Roman"/>
                <w:sz w:val="19"/>
              </w:rPr>
              <w:t xml:space="preserve">Differences between models must come from the model, not from the accounts it happened to see. Stratification keeps the 12.6 % fake share in </w:t>
            </w:r>
            <w:r>
              <w:rPr>
                <w:rFonts w:cs="Times New Roman"/>
                <w:sz w:val="19"/>
              </w:rPr>
              <w:t>every part.</w:t>
            </w:r>
          </w:p>
        </w:tc>
      </w:tr>
      <w:tr w:rsidR="00E01D40">
        <w:trPr>
          <w:cantSplit/>
          <w:jc w:val="center"/>
        </w:trPr>
        <w:tc>
          <w:tcPr>
            <w:tcW w:w="3168" w:type="dxa"/>
          </w:tcPr>
          <w:p w:rsidR="00E01D40" w:rsidRDefault="004F265C">
            <w:pPr>
              <w:spacing w:after="40" w:line="240" w:lineRule="auto"/>
              <w:jc w:val="left"/>
            </w:pPr>
            <w:r>
              <w:rPr>
                <w:rFonts w:cs="Times New Roman"/>
                <w:sz w:val="19"/>
              </w:rPr>
              <w:t>Feature-only baseline with the same budget</w:t>
            </w:r>
          </w:p>
        </w:tc>
        <w:tc>
          <w:tcPr>
            <w:tcW w:w="6336" w:type="dxa"/>
          </w:tcPr>
          <w:p w:rsidR="00E01D40" w:rsidRDefault="004F265C">
            <w:pPr>
              <w:spacing w:after="40" w:line="240" w:lineRule="auto"/>
              <w:jc w:val="left"/>
            </w:pPr>
            <w:r>
              <w:rPr>
                <w:rFonts w:cs="Times New Roman"/>
                <w:sz w:val="19"/>
              </w:rPr>
              <w:t>It is the control that shows what the graph adds.</w:t>
            </w:r>
          </w:p>
        </w:tc>
      </w:tr>
      <w:tr w:rsidR="00E01D40">
        <w:trPr>
          <w:cantSplit/>
          <w:jc w:val="center"/>
        </w:trPr>
        <w:tc>
          <w:tcPr>
            <w:tcW w:w="3168" w:type="dxa"/>
          </w:tcPr>
          <w:p w:rsidR="00E01D40" w:rsidRDefault="004F265C">
            <w:pPr>
              <w:spacing w:after="40" w:line="240" w:lineRule="auto"/>
              <w:jc w:val="left"/>
            </w:pPr>
            <w:r>
              <w:rPr>
                <w:rFonts w:cs="Times New Roman"/>
                <w:sz w:val="19"/>
              </w:rPr>
              <w:t>Three seeds, mean and standard deviation</w:t>
            </w:r>
          </w:p>
        </w:tc>
        <w:tc>
          <w:tcPr>
            <w:tcW w:w="6336" w:type="dxa"/>
          </w:tcPr>
          <w:p w:rsidR="00E01D40" w:rsidRDefault="004F265C">
            <w:pPr>
              <w:spacing w:after="40" w:line="240" w:lineRule="auto"/>
              <w:jc w:val="left"/>
            </w:pPr>
            <w:r>
              <w:rPr>
                <w:rFonts w:cs="Times New Roman"/>
                <w:sz w:val="19"/>
              </w:rPr>
              <w:t xml:space="preserve">A single seed could not separate GAT's variation from a real difference; three seeds on a CPU still take </w:t>
            </w:r>
            <w:r>
              <w:rPr>
                <w:rFonts w:cs="Times New Roman"/>
                <w:sz w:val="19"/>
              </w:rPr>
              <w:t>only a few minutes.</w:t>
            </w:r>
          </w:p>
        </w:tc>
      </w:tr>
      <w:tr w:rsidR="00E01D40">
        <w:trPr>
          <w:cantSplit/>
          <w:jc w:val="center"/>
        </w:trPr>
        <w:tc>
          <w:tcPr>
            <w:tcW w:w="3168" w:type="dxa"/>
          </w:tcPr>
          <w:p w:rsidR="00E01D40" w:rsidRDefault="004F265C">
            <w:pPr>
              <w:spacing w:after="40" w:line="240" w:lineRule="auto"/>
              <w:jc w:val="left"/>
            </w:pPr>
            <w:r>
              <w:rPr>
                <w:rFonts w:cs="Times New Roman"/>
                <w:sz w:val="19"/>
              </w:rPr>
              <w:t>Square-root class weights and a validation-tuned threshold</w:t>
            </w:r>
          </w:p>
        </w:tc>
        <w:tc>
          <w:tcPr>
            <w:tcW w:w="6336" w:type="dxa"/>
          </w:tcPr>
          <w:p w:rsidR="00E01D40" w:rsidRDefault="004F265C">
            <w:pPr>
              <w:spacing w:after="40" w:line="240" w:lineRule="auto"/>
              <w:jc w:val="left"/>
            </w:pPr>
            <w:r>
              <w:rPr>
                <w:rFonts w:cs="Times New Roman"/>
                <w:sz w:val="19"/>
              </w:rPr>
              <w:t>Accuracy is meaningless at a 12.6 % fake share; a full-ratio weight floods the moderator queue with false alarms; tuning on validation uses no test information.</w:t>
            </w:r>
          </w:p>
        </w:tc>
      </w:tr>
      <w:tr w:rsidR="00E01D40">
        <w:trPr>
          <w:cantSplit/>
          <w:jc w:val="center"/>
        </w:trPr>
        <w:tc>
          <w:tcPr>
            <w:tcW w:w="3168" w:type="dxa"/>
          </w:tcPr>
          <w:p w:rsidR="00E01D40" w:rsidRDefault="004F265C">
            <w:pPr>
              <w:spacing w:after="40" w:line="240" w:lineRule="auto"/>
              <w:jc w:val="left"/>
            </w:pPr>
            <w:r>
              <w:rPr>
                <w:rFonts w:cs="Times New Roman"/>
                <w:sz w:val="19"/>
              </w:rPr>
              <w:t xml:space="preserve">Candidates at </w:t>
            </w:r>
            <w:r>
              <w:rPr>
                <w:rFonts w:cs="Times New Roman"/>
                <w:sz w:val="19"/>
              </w:rPr>
              <w:t>p ≥ 0.30 for clustering but flagging at the tuned threshold</w:t>
            </w:r>
          </w:p>
        </w:tc>
        <w:tc>
          <w:tcPr>
            <w:tcW w:w="6336" w:type="dxa"/>
          </w:tcPr>
          <w:p w:rsidR="00E01D40" w:rsidRDefault="004F265C">
            <w:pPr>
              <w:spacing w:after="40" w:line="240" w:lineRule="auto"/>
              <w:jc w:val="left"/>
            </w:pPr>
            <w:r>
              <w:rPr>
                <w:rFonts w:cs="Times New Roman"/>
                <w:sz w:val="19"/>
              </w:rPr>
              <w:t xml:space="preserve">A looser cut lets borderline members of a botnet join their cluster through similarity and real ties; the cluster's </w:t>
            </w:r>
            <w:r>
              <w:rPr>
                <w:rFonts w:cs="Times New Roman"/>
                <w:i/>
                <w:sz w:val="19"/>
              </w:rPr>
              <w:t>flagged share</w:t>
            </w:r>
            <w:r>
              <w:rPr>
                <w:rFonts w:cs="Times New Roman"/>
                <w:sz w:val="19"/>
              </w:rPr>
              <w:t xml:space="preserve"> still shows how many were confidently flagged.</w:t>
            </w:r>
          </w:p>
        </w:tc>
      </w:tr>
      <w:tr w:rsidR="00E01D40">
        <w:trPr>
          <w:cantSplit/>
          <w:jc w:val="center"/>
        </w:trPr>
        <w:tc>
          <w:tcPr>
            <w:tcW w:w="3168" w:type="dxa"/>
          </w:tcPr>
          <w:p w:rsidR="00E01D40" w:rsidRDefault="004F265C">
            <w:pPr>
              <w:spacing w:after="40" w:line="240" w:lineRule="auto"/>
              <w:jc w:val="left"/>
            </w:pPr>
            <w:r>
              <w:rPr>
                <w:rFonts w:cs="Times New Roman"/>
                <w:sz w:val="19"/>
              </w:rPr>
              <w:t>Louvain over embed</w:t>
            </w:r>
            <w:r>
              <w:rPr>
                <w:rFonts w:cs="Times New Roman"/>
                <w:sz w:val="19"/>
              </w:rPr>
              <w:t>ding kNN plus real ties</w:t>
            </w:r>
          </w:p>
        </w:tc>
        <w:tc>
          <w:tcPr>
            <w:tcW w:w="6336" w:type="dxa"/>
          </w:tcPr>
          <w:p w:rsidR="00E01D40" w:rsidRDefault="004F265C">
            <w:pPr>
              <w:spacing w:after="40" w:line="240" w:lineRule="auto"/>
              <w:jc w:val="left"/>
            </w:pPr>
            <w:r>
              <w:rPr>
                <w:rFonts w:cs="Times New Roman"/>
                <w:sz w:val="19"/>
              </w:rPr>
              <w:t>Needs no number of clusters, is available in NetworkX without extra packages, and combines two kinds of evidence.</w:t>
            </w:r>
          </w:p>
        </w:tc>
      </w:tr>
      <w:tr w:rsidR="00E01D40">
        <w:trPr>
          <w:cantSplit/>
          <w:jc w:val="center"/>
        </w:trPr>
        <w:tc>
          <w:tcPr>
            <w:tcW w:w="3168" w:type="dxa"/>
          </w:tcPr>
          <w:p w:rsidR="00E01D40" w:rsidRDefault="004F265C">
            <w:pPr>
              <w:spacing w:after="40" w:line="240" w:lineRule="auto"/>
              <w:jc w:val="left"/>
            </w:pPr>
            <w:r>
              <w:rPr>
                <w:rFonts w:cs="Times New Roman"/>
                <w:sz w:val="19"/>
              </w:rPr>
              <w:t>Reviewed accounts move to training; the test split is never relabelled</w:t>
            </w:r>
          </w:p>
        </w:tc>
        <w:tc>
          <w:tcPr>
            <w:tcW w:w="6336" w:type="dxa"/>
          </w:tcPr>
          <w:p w:rsidR="00E01D40" w:rsidRDefault="004F265C">
            <w:pPr>
              <w:spacing w:after="40" w:line="240" w:lineRule="auto"/>
              <w:jc w:val="left"/>
            </w:pPr>
            <w:r>
              <w:rPr>
                <w:rFonts w:cs="Times New Roman"/>
                <w:sz w:val="19"/>
              </w:rPr>
              <w:t>Before and after retraining are measured on th</w:t>
            </w:r>
            <w:r>
              <w:rPr>
                <w:rFonts w:cs="Times New Roman"/>
                <w:sz w:val="19"/>
              </w:rPr>
              <w:t>e same untouched test accounts, so the comparison is meaningful.</w:t>
            </w:r>
          </w:p>
        </w:tc>
      </w:tr>
      <w:tr w:rsidR="00E01D40">
        <w:trPr>
          <w:cantSplit/>
          <w:jc w:val="center"/>
        </w:trPr>
        <w:tc>
          <w:tcPr>
            <w:tcW w:w="3168" w:type="dxa"/>
          </w:tcPr>
          <w:p w:rsidR="00E01D40" w:rsidRDefault="004F265C">
            <w:pPr>
              <w:spacing w:after="40" w:line="240" w:lineRule="auto"/>
              <w:jc w:val="left"/>
            </w:pPr>
            <w:r>
              <w:rPr>
                <w:rFonts w:cs="Times New Roman"/>
                <w:sz w:val="19"/>
              </w:rPr>
              <w:t>Used decisions cannot be undone</w:t>
            </w:r>
          </w:p>
        </w:tc>
        <w:tc>
          <w:tcPr>
            <w:tcW w:w="6336" w:type="dxa"/>
          </w:tcPr>
          <w:p w:rsidR="00E01D40" w:rsidRDefault="004F265C">
            <w:pPr>
              <w:spacing w:after="40" w:line="240" w:lineRule="auto"/>
              <w:jc w:val="left"/>
            </w:pPr>
            <w:r>
              <w:rPr>
                <w:rFonts w:cs="Times New Roman"/>
                <w:sz w:val="19"/>
              </w:rPr>
              <w:t>A decision that has already shaped a trained model cannot be erased by deleting its row; the API answers 409 instead of pretending.</w:t>
            </w:r>
          </w:p>
        </w:tc>
      </w:tr>
      <w:tr w:rsidR="00E01D40">
        <w:trPr>
          <w:cantSplit/>
          <w:jc w:val="center"/>
        </w:trPr>
        <w:tc>
          <w:tcPr>
            <w:tcW w:w="3168" w:type="dxa"/>
          </w:tcPr>
          <w:p w:rsidR="00E01D40" w:rsidRDefault="004F265C">
            <w:pPr>
              <w:spacing w:after="40" w:line="240" w:lineRule="auto"/>
              <w:jc w:val="left"/>
            </w:pPr>
            <w:r>
              <w:rPr>
                <w:rFonts w:cs="Times New Roman"/>
                <w:sz w:val="19"/>
              </w:rPr>
              <w:t>Artefacts loaded once int</w:t>
            </w:r>
            <w:r>
              <w:rPr>
                <w:rFonts w:cs="Times New Roman"/>
                <w:sz w:val="19"/>
              </w:rPr>
              <w:t xml:space="preserve">o one in-memory </w:t>
            </w:r>
            <w:r>
              <w:rPr>
                <w:rFonts w:ascii="Consolas" w:eastAsia="Consolas" w:hAnsi="Consolas" w:cs="Consolas"/>
                <w:sz w:val="16"/>
              </w:rPr>
              <w:t>Store</w:t>
            </w:r>
          </w:p>
        </w:tc>
        <w:tc>
          <w:tcPr>
            <w:tcW w:w="6336" w:type="dxa"/>
          </w:tcPr>
          <w:p w:rsidR="00E01D40" w:rsidRDefault="004F265C">
            <w:pPr>
              <w:spacing w:after="40" w:line="240" w:lineRule="auto"/>
              <w:jc w:val="left"/>
            </w:pPr>
            <w:r>
              <w:rPr>
                <w:rFonts w:cs="Times New Roman"/>
                <w:sz w:val="19"/>
              </w:rPr>
              <w:t>Scores, clusters and the neighbour index are read-only between retraining runs, so every request is answered from memory in a few milliseconds; a lock protects the reload.</w:t>
            </w:r>
          </w:p>
        </w:tc>
      </w:tr>
      <w:tr w:rsidR="00E01D40">
        <w:trPr>
          <w:cantSplit/>
          <w:jc w:val="center"/>
        </w:trPr>
        <w:tc>
          <w:tcPr>
            <w:tcW w:w="3168" w:type="dxa"/>
          </w:tcPr>
          <w:p w:rsidR="00E01D40" w:rsidRDefault="004F265C">
            <w:pPr>
              <w:spacing w:after="40" w:line="240" w:lineRule="auto"/>
              <w:jc w:val="left"/>
            </w:pPr>
            <w:r>
              <w:rPr>
                <w:rFonts w:cs="Times New Roman"/>
                <w:sz w:val="19"/>
              </w:rPr>
              <w:t>SQLite with write-ahead logging</w:t>
            </w:r>
          </w:p>
        </w:tc>
        <w:tc>
          <w:tcPr>
            <w:tcW w:w="6336" w:type="dxa"/>
          </w:tcPr>
          <w:p w:rsidR="00E01D40" w:rsidRDefault="004F265C">
            <w:pPr>
              <w:spacing w:after="40" w:line="240" w:lineRule="auto"/>
              <w:jc w:val="left"/>
            </w:pPr>
            <w:r>
              <w:rPr>
                <w:rFonts w:cs="Times New Roman"/>
                <w:sz w:val="19"/>
              </w:rPr>
              <w:t>Only three small tables exist</w:t>
            </w:r>
            <w:r>
              <w:rPr>
                <w:rFonts w:cs="Times New Roman"/>
                <w:sz w:val="19"/>
              </w:rPr>
              <w:t xml:space="preserve"> (users, decisions, runs); a file database needs no server and keeps the setup to one click. Foreign keys are switched on explicitly because SQLite ignores them by default.</w:t>
            </w:r>
          </w:p>
        </w:tc>
      </w:tr>
      <w:tr w:rsidR="00E01D40">
        <w:trPr>
          <w:cantSplit/>
          <w:jc w:val="center"/>
        </w:trPr>
        <w:tc>
          <w:tcPr>
            <w:tcW w:w="3168" w:type="dxa"/>
          </w:tcPr>
          <w:p w:rsidR="00E01D40" w:rsidRDefault="004F265C">
            <w:pPr>
              <w:spacing w:after="40" w:line="240" w:lineRule="auto"/>
              <w:jc w:val="left"/>
            </w:pPr>
            <w:r>
              <w:rPr>
                <w:rFonts w:cs="Times New Roman"/>
                <w:sz w:val="19"/>
              </w:rPr>
              <w:t>JWT with a 12-hour lifetime and two roles</w:t>
            </w:r>
          </w:p>
        </w:tc>
        <w:tc>
          <w:tcPr>
            <w:tcW w:w="6336" w:type="dxa"/>
          </w:tcPr>
          <w:p w:rsidR="00E01D40" w:rsidRDefault="004F265C">
            <w:pPr>
              <w:spacing w:after="40" w:line="240" w:lineRule="auto"/>
              <w:jc w:val="left"/>
            </w:pPr>
            <w:r>
              <w:rPr>
                <w:rFonts w:cs="Times New Roman"/>
                <w:sz w:val="19"/>
              </w:rPr>
              <w:t xml:space="preserve">Stateless sign-in is enough for a local </w:t>
            </w:r>
            <w:r>
              <w:rPr>
                <w:rFonts w:cs="Times New Roman"/>
                <w:sz w:val="19"/>
              </w:rPr>
              <w:t>demonstration; the role claim lets the same code serve analysts and moderators.</w:t>
            </w:r>
          </w:p>
        </w:tc>
      </w:tr>
      <w:tr w:rsidR="00E01D40">
        <w:trPr>
          <w:cantSplit/>
          <w:jc w:val="center"/>
        </w:trPr>
        <w:tc>
          <w:tcPr>
            <w:tcW w:w="3168" w:type="dxa"/>
          </w:tcPr>
          <w:p w:rsidR="00E01D40" w:rsidRDefault="004F265C">
            <w:pPr>
              <w:spacing w:after="40" w:line="240" w:lineRule="auto"/>
              <w:jc w:val="left"/>
            </w:pPr>
            <w:r>
              <w:rPr>
                <w:rFonts w:cs="Times New Roman"/>
                <w:sz w:val="19"/>
              </w:rPr>
              <w:t>Retraining as a background thread with a status route</w:t>
            </w:r>
          </w:p>
        </w:tc>
        <w:tc>
          <w:tcPr>
            <w:tcW w:w="6336" w:type="dxa"/>
          </w:tcPr>
          <w:p w:rsidR="00E01D40" w:rsidRDefault="004F265C">
            <w:pPr>
              <w:spacing w:after="40" w:line="240" w:lineRule="auto"/>
              <w:jc w:val="left"/>
            </w:pPr>
            <w:r>
              <w:rPr>
                <w:rFonts w:cs="Times New Roman"/>
                <w:sz w:val="19"/>
              </w:rPr>
              <w:t>Training all four models takes about a minute on this machine; the page stays responsive and shows progress. Only one run</w:t>
            </w:r>
            <w:r>
              <w:rPr>
                <w:rFonts w:cs="Times New Roman"/>
                <w:sz w:val="19"/>
              </w:rPr>
              <w:t xml:space="preserve"> at a time is allowed.</w:t>
            </w:r>
          </w:p>
        </w:tc>
      </w:tr>
      <w:tr w:rsidR="00E01D40">
        <w:trPr>
          <w:cantSplit/>
          <w:jc w:val="center"/>
        </w:trPr>
        <w:tc>
          <w:tcPr>
            <w:tcW w:w="3168" w:type="dxa"/>
          </w:tcPr>
          <w:p w:rsidR="00E01D40" w:rsidRDefault="004F265C">
            <w:pPr>
              <w:spacing w:after="40" w:line="240" w:lineRule="auto"/>
              <w:jc w:val="left"/>
            </w:pPr>
            <w:r>
              <w:rPr>
                <w:rFonts w:cs="Times New Roman"/>
                <w:sz w:val="19"/>
              </w:rPr>
              <w:t>Models and clusters committed as files</w:t>
            </w:r>
          </w:p>
        </w:tc>
        <w:tc>
          <w:tcPr>
            <w:tcW w:w="6336" w:type="dxa"/>
          </w:tcPr>
          <w:p w:rsidR="00E01D40" w:rsidRDefault="004F265C">
            <w:pPr>
              <w:spacing w:after="40" w:line="240" w:lineRule="auto"/>
              <w:jc w:val="left"/>
            </w:pPr>
            <w:r>
              <w:rPr>
                <w:rFonts w:cs="Times New Roman"/>
                <w:sz w:val="19"/>
              </w:rPr>
              <w:t xml:space="preserve">The application starts in seconds and the reported numbers can be reproduced without training; </w:t>
            </w:r>
            <w:r>
              <w:rPr>
                <w:rFonts w:ascii="Consolas" w:eastAsia="Consolas" w:hAnsi="Consolas" w:cs="Consolas"/>
                <w:sz w:val="16"/>
              </w:rPr>
              <w:t>ml.train</w:t>
            </w:r>
            <w:r>
              <w:rPr>
                <w:rFonts w:cs="Times New Roman"/>
                <w:sz w:val="19"/>
              </w:rPr>
              <w:t xml:space="preserve"> regenerates them.</w:t>
            </w:r>
          </w:p>
        </w:tc>
      </w:tr>
      <w:tr w:rsidR="00E01D40">
        <w:trPr>
          <w:cantSplit/>
          <w:jc w:val="center"/>
        </w:trPr>
        <w:tc>
          <w:tcPr>
            <w:tcW w:w="3168" w:type="dxa"/>
          </w:tcPr>
          <w:p w:rsidR="00E01D40" w:rsidRDefault="004F265C">
            <w:pPr>
              <w:spacing w:after="40" w:line="240" w:lineRule="auto"/>
              <w:jc w:val="left"/>
            </w:pPr>
            <w:r>
              <w:rPr>
                <w:rFonts w:cs="Times New Roman"/>
                <w:sz w:val="19"/>
              </w:rPr>
              <w:t>Real topology with seeded injected botnets</w:t>
            </w:r>
          </w:p>
        </w:tc>
        <w:tc>
          <w:tcPr>
            <w:tcW w:w="6336" w:type="dxa"/>
          </w:tcPr>
          <w:p w:rsidR="00E01D40" w:rsidRDefault="004F265C">
            <w:pPr>
              <w:spacing w:after="40" w:line="240" w:lineRule="auto"/>
              <w:jc w:val="left"/>
            </w:pPr>
            <w:r>
              <w:rPr>
                <w:rFonts w:cs="Times New Roman"/>
                <w:sz w:val="19"/>
              </w:rPr>
              <w:t>No platform data can be sha</w:t>
            </w:r>
            <w:r>
              <w:rPr>
                <w:rFonts w:cs="Times New Roman"/>
                <w:sz w:val="19"/>
              </w:rPr>
              <w:t>red; injected botnets give a known answer against which cluster recovery can be scored. The price is the benchmark bias described in the limitations.</w:t>
            </w:r>
          </w:p>
        </w:tc>
      </w:tr>
      <w:tr w:rsidR="00E01D40">
        <w:trPr>
          <w:cantSplit/>
          <w:jc w:val="center"/>
        </w:trPr>
        <w:tc>
          <w:tcPr>
            <w:tcW w:w="3168" w:type="dxa"/>
          </w:tcPr>
          <w:p w:rsidR="00E01D40" w:rsidRDefault="004F265C">
            <w:pPr>
              <w:spacing w:after="40" w:line="240" w:lineRule="auto"/>
              <w:jc w:val="left"/>
            </w:pPr>
            <w:r>
              <w:rPr>
                <w:rFonts w:cs="Times New Roman"/>
                <w:sz w:val="19"/>
              </w:rPr>
              <w:t xml:space="preserve">No </w:t>
            </w:r>
            <w:r>
              <w:rPr>
                <w:rFonts w:ascii="Consolas" w:eastAsia="Consolas" w:hAnsi="Consolas" w:cs="Consolas"/>
                <w:sz w:val="16"/>
              </w:rPr>
              <w:t>.env</w:t>
            </w:r>
            <w:r>
              <w:rPr>
                <w:rFonts w:cs="Times New Roman"/>
                <w:sz w:val="19"/>
              </w:rPr>
              <w:t xml:space="preserve"> committed; fixed development secret as fallback</w:t>
            </w:r>
          </w:p>
        </w:tc>
        <w:tc>
          <w:tcPr>
            <w:tcW w:w="6336" w:type="dxa"/>
          </w:tcPr>
          <w:p w:rsidR="00E01D40" w:rsidRDefault="004F265C">
            <w:pPr>
              <w:spacing w:after="40" w:line="240" w:lineRule="auto"/>
              <w:jc w:val="left"/>
            </w:pPr>
            <w:r>
              <w:rPr>
                <w:rFonts w:cs="Times New Roman"/>
                <w:sz w:val="19"/>
              </w:rPr>
              <w:t>The file may hold keys of other services; the app</w:t>
            </w:r>
            <w:r>
              <w:rPr>
                <w:rFonts w:cs="Times New Roman"/>
                <w:sz w:val="19"/>
              </w:rPr>
              <w:t>lication needs none of them, so a fresh checkout still runs.</w:t>
            </w:r>
          </w:p>
        </w:tc>
      </w:tr>
    </w:tbl>
    <w:p w:rsidR="00E01D40" w:rsidRDefault="00E01D40">
      <w:pPr>
        <w:spacing w:line="192" w:lineRule="auto"/>
      </w:pPr>
    </w:p>
    <w:sectPr w:rsidR="00E01D40" w:rsidSect="00034616">
      <w:headerReference w:type="default" r:id="rId24"/>
      <w:footerReference w:type="default" r:id="rId25"/>
      <w:pgSz w:w="11906" w:h="16838"/>
      <w:pgMar w:top="1440" w:right="144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000000" w:rsidRDefault="004F265C">
      <w:pPr>
        <w:spacing w:after="0" w:line="240" w:lineRule="auto"/>
      </w:pPr>
      <w:r>
        <w:separator/>
      </w:r>
    </w:p>
  </w:endnote>
  <w:endnote w:type="continuationSeparator" w:id="0">
    <w:p w:rsidR="00000000" w:rsidRDefault="004F265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E01D40" w:rsidRDefault="004F265C">
    <w:pPr>
      <w:pStyle w:val="Footer"/>
      <w:jc w:val="center"/>
    </w:pPr>
    <w:r>
      <w:rPr>
        <w:rFonts w:cs="Times New Roman"/>
        <w:sz w:val="22"/>
      </w:rPr>
      <w:fldChar w:fldCharType="begin"/>
    </w:r>
    <w:r>
      <w:rPr>
        <w:rFonts w:cs="Times New Roman"/>
        <w:sz w:val="22"/>
      </w:rPr>
      <w:instrText xml:space="preserve"> PAGE </w:instrText>
    </w:r>
    <w:r>
      <w:rPr>
        <w:rFonts w:cs="Times New Roman"/>
        <w:sz w:val="22"/>
      </w:rPr>
      <w:fldChar w:fldCharType="separate"/>
    </w:r>
    <w:r>
      <w:rPr>
        <w:rFonts w:cs="Times New Roman"/>
        <w:sz w:val="22"/>
      </w:rPr>
      <w:t>1</w:t>
    </w:r>
    <w:r>
      <w:rPr>
        <w:rFonts w:cs="Times New Roman"/>
        <w:sz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000000" w:rsidRDefault="004F265C">
      <w:pPr>
        <w:spacing w:after="0" w:line="240" w:lineRule="auto"/>
      </w:pPr>
      <w:r>
        <w:separator/>
      </w:r>
    </w:p>
  </w:footnote>
  <w:footnote w:type="continuationSeparator" w:id="0">
    <w:p w:rsidR="00000000" w:rsidRDefault="004F265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E01D40" w:rsidRDefault="004F265C">
    <w:pPr>
      <w:pStyle w:val="Header"/>
      <w:jc w:val="center"/>
    </w:pPr>
    <w:r>
      <w:rPr>
        <w:rFonts w:cs="Times New Roman"/>
        <w:i/>
        <w:color w:val="555555"/>
        <w:sz w:val="20"/>
      </w:rPr>
      <w:t>BotGraph  |  Design and Implementation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F265C"/>
    <w:rsid w:val="00AA1D8D"/>
    <w:rsid w:val="00B47730"/>
    <w:rsid w:val="00CB0664"/>
    <w:rsid w:val="00E01D4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efaultImageDpi w14:val="300"/>
  <w15:docId w15:val="{14C25888-7256-47CF-9A44-E01404A794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FC693F"/>
    <w:pPr>
      <w:spacing w:after="120" w:line="360" w:lineRule="auto"/>
      <w:jc w:val="both"/>
    </w:pPr>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360" w:after="200" w:line="276" w:lineRule="auto"/>
      <w:jc w:val="left"/>
      <w:outlineLvl w:val="0"/>
    </w:pPr>
    <w:rPr>
      <w:rFonts w:cs="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80" w:line="276" w:lineRule="auto"/>
      <w:jc w:val="left"/>
      <w:outlineLvl w:val="1"/>
    </w:pPr>
    <w:rPr>
      <w:rFonts w:cs="Times New Roman"/>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80" w:line="276" w:lineRule="auto"/>
      <w:jc w:val="left"/>
      <w:outlineLvl w:val="2"/>
    </w:pPr>
    <w:rPr>
      <w:rFonts w:cs="Times New Roman"/>
      <w:b/>
      <w:bCs/>
      <w:i/>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after="200" w:line="276" w:lineRule="auto"/>
      <w:jc w:val="center"/>
    </w:pPr>
    <w:rPr>
      <w:b/>
      <w:bCs/>
      <w:color w:val="000000"/>
      <w:sz w:val="22"/>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OC11">
    <w:name w:val="TOC 11"/>
    <w:basedOn w:val="Normal"/>
    <w:pPr>
      <w:spacing w:after="0" w:line="240" w:lineRule="auto"/>
      <w:jc w:val="left"/>
    </w:pPr>
    <w:rPr>
      <w:sz w:val="21"/>
    </w:rPr>
  </w:style>
  <w:style w:type="paragraph" w:customStyle="1" w:styleId="TOC21">
    <w:name w:val="TOC 21"/>
    <w:basedOn w:val="Normal"/>
    <w:pPr>
      <w:spacing w:after="0" w:line="240" w:lineRule="auto"/>
      <w:ind w:left="360"/>
      <w:jc w:val="left"/>
    </w:pPr>
    <w:rPr>
      <w:sz w:val="21"/>
    </w:rPr>
  </w:style>
  <w:style w:type="paragraph" w:customStyle="1" w:styleId="TableofFigures1">
    <w:name w:val="Table of Figures1"/>
    <w:basedOn w:val="Normal"/>
    <w:pPr>
      <w:spacing w:after="0" w:line="240" w:lineRule="auto"/>
      <w:jc w:val="left"/>
    </w:pPr>
    <w:rPr>
      <w:sz w:val="21"/>
    </w:rPr>
  </w:style>
  <w:style w:type="paragraph" w:styleId="TOC1">
    <w:name w:val="toc 1"/>
    <w:basedOn w:val="Normal"/>
    <w:next w:val="Normal"/>
    <w:autoRedefine/>
    <w:uiPriority w:val="39"/>
    <w:semiHidden/>
    <w:unhideWhenUsed/>
    <w:rsid w:val="004F265C"/>
    <w:pPr>
      <w:spacing w:after="0" w:line="240" w:lineRule="auto"/>
    </w:pPr>
    <w:rPr>
      <w:rFonts w:cs="Times New Roman"/>
      <w:sz w:val="21"/>
    </w:rPr>
  </w:style>
  <w:style w:type="paragraph" w:styleId="TOC2">
    <w:name w:val="toc 2"/>
    <w:basedOn w:val="Normal"/>
    <w:next w:val="Normal"/>
    <w:autoRedefine/>
    <w:uiPriority w:val="39"/>
    <w:semiHidden/>
    <w:unhideWhenUsed/>
    <w:rsid w:val="004F265C"/>
    <w:pPr>
      <w:spacing w:after="0" w:line="240" w:lineRule="auto"/>
      <w:ind w:left="240"/>
    </w:pPr>
    <w:rPr>
      <w:rFonts w:cs="Times New Roman"/>
      <w:sz w:val="21"/>
    </w:rPr>
  </w:style>
  <w:style w:type="paragraph" w:styleId="TableofFigures">
    <w:name w:val="table of figures"/>
    <w:basedOn w:val="Normal"/>
    <w:next w:val="Normal"/>
    <w:uiPriority w:val="99"/>
    <w:semiHidden/>
    <w:unhideWhenUsed/>
    <w:rsid w:val="004F265C"/>
    <w:pPr>
      <w:spacing w:after="0" w:line="240" w:lineRule="auto"/>
    </w:pPr>
    <w:rPr>
      <w:rFonts w:cs="Times New Roman"/>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5CEC0FF-57EA-4C7B-890B-EB1AC854CB6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29</Pages>
  <Words>6351</Words>
  <Characters>35933</Characters>
  <Application>Microsoft Office Word</Application>
  <DocSecurity>0</DocSecurity>
  <Lines>1020</Lines>
  <Paragraphs>638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42492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Madhava Reddy</cp:lastModifiedBy>
  <cp:revision>2</cp:revision>
  <dcterms:created xsi:type="dcterms:W3CDTF">2013-12-23T23:15:00Z</dcterms:created>
  <dcterms:modified xsi:type="dcterms:W3CDTF">2026-10-26T05:52:00Z</dcterms:modified>
  <cp:category/>
</cp:coreProperties>
</file>