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805"/>
        <w:gridCol w:w="5816"/>
        <w:gridCol w:w="6069"/>
      </w:tblGrid>
      <w:tr w:rsidR="00696428" w14:paraId="4AB2CD8B" w14:textId="77777777" w:rsidTr="00601D07">
        <w:trPr>
          <w:trHeight w:val="605"/>
        </w:trPr>
        <w:tc>
          <w:tcPr>
            <w:tcW w:w="550" w:type="dxa"/>
            <w:shd w:val="clear" w:color="auto" w:fill="113B59"/>
          </w:tcPr>
          <w:p w14:paraId="12054FA3" w14:textId="60A3F938" w:rsidR="00696428" w:rsidRDefault="00696428" w:rsidP="00601D07">
            <w:pPr>
              <w:pStyle w:val="TableParagraph"/>
              <w:spacing w:before="191"/>
              <w:ind w:left="0" w:right="127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2805" w:type="dxa"/>
            <w:shd w:val="clear" w:color="auto" w:fill="113B59"/>
          </w:tcPr>
          <w:p w14:paraId="70CCCAB2" w14:textId="77777777" w:rsidR="00696428" w:rsidRDefault="00696428" w:rsidP="00601D07">
            <w:pPr>
              <w:pStyle w:val="TableParagraph"/>
              <w:spacing w:before="191"/>
              <w:ind w:left="2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Company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market</w:t>
            </w:r>
          </w:p>
        </w:tc>
        <w:tc>
          <w:tcPr>
            <w:tcW w:w="5816" w:type="dxa"/>
            <w:shd w:val="clear" w:color="auto" w:fill="113B59"/>
          </w:tcPr>
          <w:p w14:paraId="7B890E7D" w14:textId="77777777" w:rsidR="00696428" w:rsidRDefault="00696428" w:rsidP="00601D07">
            <w:pPr>
              <w:pStyle w:val="TableParagraph"/>
              <w:spacing w:before="191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Public evidence and entry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6069" w:type="dxa"/>
            <w:shd w:val="clear" w:color="auto" w:fill="113B59"/>
          </w:tcPr>
          <w:p w14:paraId="53FDCD1E" w14:textId="77777777" w:rsidR="00696428" w:rsidRDefault="00696428" w:rsidP="00601D07">
            <w:pPr>
              <w:pStyle w:val="TableParagraph"/>
              <w:spacing w:before="191"/>
              <w:ind w:left="2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Suggested JSAN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approach</w:t>
            </w:r>
          </w:p>
        </w:tc>
      </w:tr>
      <w:tr w:rsidR="00696428" w14:paraId="685A1684" w14:textId="77777777" w:rsidTr="00601D07">
        <w:trPr>
          <w:trHeight w:val="1070"/>
        </w:trPr>
        <w:tc>
          <w:tcPr>
            <w:tcW w:w="550" w:type="dxa"/>
            <w:tcBorders>
              <w:bottom w:val="single" w:sz="4" w:space="0" w:color="D4DFE6"/>
            </w:tcBorders>
            <w:shd w:val="clear" w:color="auto" w:fill="EFF4F7"/>
          </w:tcPr>
          <w:p w14:paraId="48841893" w14:textId="77777777" w:rsidR="00696428" w:rsidRDefault="00696428" w:rsidP="00601D07">
            <w:pPr>
              <w:pStyle w:val="TableParagraph"/>
              <w:ind w:left="0" w:right="127"/>
              <w:jc w:val="center"/>
              <w:rPr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1</w:t>
            </w:r>
          </w:p>
        </w:tc>
        <w:tc>
          <w:tcPr>
            <w:tcW w:w="2805" w:type="dxa"/>
            <w:tcBorders>
              <w:bottom w:val="single" w:sz="4" w:space="0" w:color="D4DFE6"/>
            </w:tcBorders>
            <w:shd w:val="clear" w:color="auto" w:fill="EFF4F7"/>
          </w:tcPr>
          <w:p w14:paraId="0EAF9965" w14:textId="77777777" w:rsidR="00696428" w:rsidRDefault="00696428" w:rsidP="00601D07">
            <w:pPr>
              <w:pStyle w:val="TableParagraph"/>
              <w:spacing w:line="278" w:lineRule="auto"/>
              <w:ind w:left="290" w:right="3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3448"/>
                <w:sz w:val="18"/>
              </w:rPr>
              <w:t>MasTec</w:t>
            </w:r>
            <w:r>
              <w:rPr>
                <w:rFonts w:ascii="Arial" w:hAnsi="Arial"/>
                <w:b/>
                <w:color w:val="263448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>Communications Group — USA</w:t>
            </w:r>
          </w:p>
        </w:tc>
        <w:tc>
          <w:tcPr>
            <w:tcW w:w="5816" w:type="dxa"/>
            <w:tcBorders>
              <w:bottom w:val="single" w:sz="4" w:space="0" w:color="D4DFE6"/>
            </w:tcBorders>
            <w:shd w:val="clear" w:color="auto" w:fill="EFF4F7"/>
          </w:tcPr>
          <w:p w14:paraId="019C70F1" w14:textId="77777777" w:rsidR="00696428" w:rsidRDefault="00696428" w:rsidP="00601D07">
            <w:pPr>
              <w:pStyle w:val="TableParagraph"/>
              <w:spacing w:line="278" w:lineRule="auto"/>
              <w:ind w:left="345"/>
              <w:rPr>
                <w:sz w:val="18"/>
              </w:rPr>
            </w:pPr>
            <w:r>
              <w:rPr>
                <w:color w:val="263448"/>
                <w:sz w:val="18"/>
              </w:rPr>
              <w:t>Explicitly</w:t>
            </w:r>
            <w:r>
              <w:rPr>
                <w:color w:val="263448"/>
                <w:spacing w:val="-8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welcomes</w:t>
            </w:r>
            <w:r>
              <w:rPr>
                <w:color w:val="263448"/>
                <w:spacing w:val="-8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additional</w:t>
            </w:r>
            <w:r>
              <w:rPr>
                <w:color w:val="263448"/>
                <w:spacing w:val="-8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contractors,</w:t>
            </w:r>
            <w:r>
              <w:rPr>
                <w:color w:val="263448"/>
                <w:spacing w:val="-8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including</w:t>
            </w:r>
            <w:r>
              <w:rPr>
                <w:color w:val="263448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263448"/>
                <w:sz w:val="18"/>
              </w:rPr>
              <w:t>professional services contractors</w:t>
            </w:r>
            <w:r>
              <w:rPr>
                <w:color w:val="263448"/>
                <w:sz w:val="18"/>
              </w:rPr>
              <w:t xml:space="preserve">. Publishes </w:t>
            </w:r>
            <w:hyperlink r:id="rId5">
              <w:r>
                <w:rPr>
                  <w:rFonts w:ascii="Arial"/>
                  <w:b/>
                  <w:color w:val="263448"/>
                  <w:sz w:val="18"/>
                </w:rPr>
                <w:t>Contractor@MasTec.com</w:t>
              </w:r>
            </w:hyperlink>
            <w:r>
              <w:rPr>
                <w:color w:val="263448"/>
                <w:sz w:val="18"/>
              </w:rPr>
              <w:t>.</w:t>
            </w:r>
          </w:p>
          <w:p w14:paraId="69A57855" w14:textId="77777777" w:rsidR="00696428" w:rsidRDefault="00696428" w:rsidP="00601D07">
            <w:pPr>
              <w:pStyle w:val="TableParagraph"/>
              <w:spacing w:before="0"/>
              <w:ind w:left="345"/>
              <w:rPr>
                <w:sz w:val="18"/>
              </w:rPr>
            </w:pPr>
            <w:hyperlink r:id="rId6">
              <w:r>
                <w:rPr>
                  <w:color w:val="006B89"/>
                  <w:sz w:val="18"/>
                  <w:u w:val="single" w:color="006B89"/>
                </w:rPr>
                <w:t xml:space="preserve">Contractors &amp; </w:t>
              </w:r>
              <w:r>
                <w:rPr>
                  <w:color w:val="006B89"/>
                  <w:spacing w:val="-2"/>
                  <w:sz w:val="18"/>
                  <w:u w:val="single" w:color="006B89"/>
                </w:rPr>
                <w:t>suppliers</w:t>
              </w:r>
            </w:hyperlink>
          </w:p>
        </w:tc>
        <w:tc>
          <w:tcPr>
            <w:tcW w:w="6069" w:type="dxa"/>
            <w:tcBorders>
              <w:bottom w:val="single" w:sz="4" w:space="0" w:color="D4DFE6"/>
            </w:tcBorders>
            <w:shd w:val="clear" w:color="auto" w:fill="EFF4F7"/>
          </w:tcPr>
          <w:p w14:paraId="0C064A39" w14:textId="77777777" w:rsidR="00696428" w:rsidRDefault="00696428" w:rsidP="00601D07">
            <w:pPr>
              <w:pStyle w:val="TableParagraph"/>
              <w:spacing w:line="278" w:lineRule="auto"/>
              <w:ind w:left="228"/>
              <w:rPr>
                <w:sz w:val="18"/>
              </w:rPr>
            </w:pPr>
            <w:r>
              <w:rPr>
                <w:color w:val="263448"/>
                <w:sz w:val="18"/>
              </w:rPr>
              <w:t>Offer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offshore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OSP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design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documentation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team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supporting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its delivery </w:t>
            </w:r>
            <w:proofErr w:type="spellStart"/>
            <w:r>
              <w:rPr>
                <w:color w:val="263448"/>
                <w:sz w:val="18"/>
              </w:rPr>
              <w:t>programmes</w:t>
            </w:r>
            <w:proofErr w:type="spellEnd"/>
            <w:r>
              <w:rPr>
                <w:color w:val="263448"/>
                <w:sz w:val="18"/>
              </w:rPr>
              <w:t>. One of the clearest starting points.</w:t>
            </w:r>
          </w:p>
        </w:tc>
      </w:tr>
    </w:tbl>
    <w:p w14:paraId="631EAD6D" w14:textId="77777777" w:rsidR="00696428" w:rsidRDefault="00696428" w:rsidP="00696428">
      <w:pPr>
        <w:pStyle w:val="BodyText"/>
        <w:spacing w:before="11"/>
        <w:rPr>
          <w:rFonts w:ascii="Arial"/>
          <w:b/>
          <w:sz w:val="16"/>
        </w:rPr>
      </w:pP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5"/>
        <w:gridCol w:w="5941"/>
        <w:gridCol w:w="6023"/>
      </w:tblGrid>
      <w:tr w:rsidR="00696428" w14:paraId="7BD88D95" w14:textId="77777777" w:rsidTr="00601D07">
        <w:trPr>
          <w:trHeight w:val="637"/>
        </w:trPr>
        <w:tc>
          <w:tcPr>
            <w:tcW w:w="3275" w:type="dxa"/>
            <w:tcBorders>
              <w:bottom w:val="single" w:sz="4" w:space="0" w:color="D4DFE6"/>
            </w:tcBorders>
          </w:tcPr>
          <w:p w14:paraId="2AF028E2" w14:textId="77777777" w:rsidR="00696428" w:rsidRDefault="00696428" w:rsidP="00601D07">
            <w:pPr>
              <w:pStyle w:val="TableParagraph"/>
              <w:tabs>
                <w:tab w:val="left" w:pos="839"/>
              </w:tabs>
              <w:spacing w:before="0" w:line="201" w:lineRule="exact"/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2</w:t>
            </w:r>
            <w:r>
              <w:rPr>
                <w:color w:val="263448"/>
                <w:sz w:val="18"/>
              </w:rPr>
              <w:tab/>
            </w:r>
            <w:proofErr w:type="spellStart"/>
            <w:r>
              <w:rPr>
                <w:rFonts w:ascii="Arial" w:hAnsi="Arial"/>
                <w:b/>
                <w:color w:val="263448"/>
                <w:sz w:val="18"/>
              </w:rPr>
              <w:t>CityFibre</w:t>
            </w:r>
            <w:proofErr w:type="spellEnd"/>
            <w:r>
              <w:rPr>
                <w:rFonts w:ascii="Arial" w:hAnsi="Arial"/>
                <w:b/>
                <w:color w:val="263448"/>
                <w:sz w:val="18"/>
              </w:rPr>
              <w:t xml:space="preserve"> — </w:t>
            </w:r>
            <w:r>
              <w:rPr>
                <w:rFonts w:ascii="Arial" w:hAnsi="Arial"/>
                <w:b/>
                <w:color w:val="263448"/>
                <w:spacing w:val="-5"/>
                <w:sz w:val="18"/>
              </w:rPr>
              <w:t>UK</w:t>
            </w:r>
          </w:p>
        </w:tc>
        <w:tc>
          <w:tcPr>
            <w:tcW w:w="5941" w:type="dxa"/>
            <w:tcBorders>
              <w:bottom w:val="single" w:sz="4" w:space="0" w:color="D4DFE6"/>
            </w:tcBorders>
          </w:tcPr>
          <w:p w14:paraId="5A5D2A5C" w14:textId="77777777" w:rsidR="00696428" w:rsidRDefault="00696428" w:rsidP="00601D07">
            <w:pPr>
              <w:pStyle w:val="TableParagraph"/>
              <w:spacing w:before="0"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Invites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interested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companies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to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submit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capabilities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through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its prospective supplier form. </w:t>
            </w:r>
            <w:hyperlink r:id="rId7">
              <w:r>
                <w:rPr>
                  <w:color w:val="006B89"/>
                  <w:sz w:val="18"/>
                  <w:u w:val="single" w:color="006B89"/>
                </w:rPr>
                <w:t>Supplier enquiries</w:t>
              </w:r>
            </w:hyperlink>
          </w:p>
        </w:tc>
        <w:tc>
          <w:tcPr>
            <w:tcW w:w="6023" w:type="dxa"/>
            <w:tcBorders>
              <w:bottom w:val="single" w:sz="4" w:space="0" w:color="D4DFE6"/>
            </w:tcBorders>
          </w:tcPr>
          <w:p w14:paraId="432EF778" w14:textId="77777777" w:rsidR="00696428" w:rsidRDefault="00696428" w:rsidP="00601D07">
            <w:pPr>
              <w:pStyle w:val="TableParagraph"/>
              <w:spacing w:before="0" w:line="278" w:lineRule="auto"/>
              <w:ind w:left="183" w:right="504"/>
              <w:rPr>
                <w:sz w:val="18"/>
              </w:rPr>
            </w:pPr>
            <w:r>
              <w:rPr>
                <w:color w:val="263448"/>
                <w:sz w:val="18"/>
              </w:rPr>
              <w:t>Present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FTTH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planning,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CAD/GIS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production,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design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checking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 as-built backlog support.</w:t>
            </w:r>
          </w:p>
        </w:tc>
      </w:tr>
      <w:tr w:rsidR="00696428" w14:paraId="0FBEEA4D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3DBC88E9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3</w:t>
            </w:r>
            <w:r>
              <w:rPr>
                <w:color w:val="263448"/>
                <w:sz w:val="18"/>
              </w:rPr>
              <w:tab/>
            </w:r>
            <w:r>
              <w:rPr>
                <w:rFonts w:ascii="Arial" w:hAnsi="Arial"/>
                <w:b/>
                <w:color w:val="263448"/>
                <w:sz w:val="18"/>
              </w:rPr>
              <w:t xml:space="preserve">Open Fiber 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Italy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04DD2F2F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Publishes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open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supplier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qualification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process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covering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defined product/service areas. </w:t>
            </w:r>
            <w:hyperlink r:id="rId8">
              <w:r>
                <w:rPr>
                  <w:color w:val="006B89"/>
                  <w:sz w:val="18"/>
                  <w:u w:val="single" w:color="006B89"/>
                </w:rPr>
                <w:t>Become a supplier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3467DE10" w14:textId="77777777" w:rsidR="00696428" w:rsidRDefault="00696428" w:rsidP="00601D07">
            <w:pPr>
              <w:pStyle w:val="TableParagraph"/>
              <w:spacing w:line="278" w:lineRule="auto"/>
              <w:ind w:left="183" w:right="173"/>
              <w:rPr>
                <w:sz w:val="18"/>
              </w:rPr>
            </w:pPr>
            <w:r>
              <w:rPr>
                <w:color w:val="263448"/>
                <w:sz w:val="18"/>
              </w:rPr>
              <w:t>Seek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qualification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applicable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engineering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services;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highlight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Italian drawing standards and language capability if available.</w:t>
            </w:r>
          </w:p>
        </w:tc>
      </w:tr>
      <w:tr w:rsidR="00696428" w14:paraId="14E82611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</w:tcPr>
          <w:p w14:paraId="2A2F4153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4</w:t>
            </w:r>
            <w:r>
              <w:rPr>
                <w:color w:val="263448"/>
                <w:sz w:val="18"/>
              </w:rPr>
              <w:tab/>
            </w:r>
            <w:proofErr w:type="spellStart"/>
            <w:r>
              <w:rPr>
                <w:rFonts w:ascii="Arial" w:hAnsi="Arial"/>
                <w:b/>
                <w:color w:val="263448"/>
                <w:sz w:val="18"/>
              </w:rPr>
              <w:t>FiberCop</w:t>
            </w:r>
            <w:proofErr w:type="spellEnd"/>
            <w:r>
              <w:rPr>
                <w:rFonts w:ascii="Arial" w:hAnsi="Arial"/>
                <w:b/>
                <w:color w:val="263448"/>
                <w:sz w:val="18"/>
              </w:rPr>
              <w:t xml:space="preserve"> 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Italy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</w:tcPr>
          <w:p w14:paraId="71E9CD37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Maintains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Vendors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Hub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new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Supplier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Hub,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with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supplier</w:t>
            </w:r>
            <w:r>
              <w:rPr>
                <w:color w:val="263448"/>
                <w:spacing w:val="-4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and subcontracting guidance. </w:t>
            </w:r>
            <w:hyperlink r:id="rId9">
              <w:r>
                <w:rPr>
                  <w:color w:val="006B89"/>
                  <w:sz w:val="18"/>
                  <w:u w:val="single" w:color="006B89"/>
                </w:rPr>
                <w:t>Vendors Hub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</w:tcPr>
          <w:p w14:paraId="31729C6F" w14:textId="77777777" w:rsidR="00696428" w:rsidRDefault="00696428" w:rsidP="00601D07">
            <w:pPr>
              <w:pStyle w:val="TableParagraph"/>
              <w:spacing w:line="278" w:lineRule="auto"/>
              <w:ind w:left="183" w:right="173"/>
              <w:rPr>
                <w:sz w:val="18"/>
              </w:rPr>
            </w:pPr>
            <w:r>
              <w:rPr>
                <w:color w:val="263448"/>
                <w:sz w:val="18"/>
              </w:rPr>
              <w:t>Approach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procurement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network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engineering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documentation </w:t>
            </w:r>
            <w:r>
              <w:rPr>
                <w:color w:val="263448"/>
                <w:spacing w:val="-2"/>
                <w:sz w:val="18"/>
              </w:rPr>
              <w:t>categories.</w:t>
            </w:r>
          </w:p>
        </w:tc>
      </w:tr>
      <w:tr w:rsidR="00696428" w14:paraId="6AAE70A7" w14:textId="77777777" w:rsidTr="00601D07">
        <w:trPr>
          <w:trHeight w:val="1069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2909288D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5</w:t>
            </w:r>
            <w:r>
              <w:rPr>
                <w:color w:val="263448"/>
                <w:sz w:val="18"/>
              </w:rPr>
              <w:tab/>
            </w:r>
            <w:proofErr w:type="spellStart"/>
            <w:r>
              <w:rPr>
                <w:rFonts w:ascii="Arial" w:hAnsi="Arial"/>
                <w:b/>
                <w:color w:val="263448"/>
                <w:sz w:val="18"/>
              </w:rPr>
              <w:t>Circet</w:t>
            </w:r>
            <w:proofErr w:type="spellEnd"/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 xml:space="preserve">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Europe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5F6582E9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proofErr w:type="spellStart"/>
            <w:r>
              <w:rPr>
                <w:color w:val="263448"/>
                <w:sz w:val="18"/>
              </w:rPr>
              <w:t>Circet</w:t>
            </w:r>
            <w:proofErr w:type="spellEnd"/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Benelux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invites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subcontractor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applications;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France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has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a dedicated supplier/subcontractor page. </w:t>
            </w:r>
            <w:hyperlink r:id="rId10">
              <w:r>
                <w:rPr>
                  <w:color w:val="006B89"/>
                  <w:sz w:val="18"/>
                  <w:u w:val="single" w:color="006B89"/>
                </w:rPr>
                <w:t>Benelux application</w:t>
              </w:r>
            </w:hyperlink>
            <w:r>
              <w:rPr>
                <w:color w:val="006B89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· </w:t>
            </w:r>
            <w:hyperlink r:id="rId11">
              <w:r>
                <w:rPr>
                  <w:color w:val="006B89"/>
                  <w:sz w:val="18"/>
                  <w:u w:val="single" w:color="006B89"/>
                </w:rPr>
                <w:t>France suppliers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545C0EBE" w14:textId="77777777" w:rsidR="00696428" w:rsidRDefault="00696428" w:rsidP="00601D07">
            <w:pPr>
              <w:pStyle w:val="TableParagraph"/>
              <w:spacing w:line="278" w:lineRule="auto"/>
              <w:ind w:left="183" w:right="173"/>
              <w:rPr>
                <w:sz w:val="18"/>
              </w:rPr>
            </w:pPr>
            <w:r>
              <w:rPr>
                <w:color w:val="263448"/>
                <w:sz w:val="18"/>
              </w:rPr>
              <w:t>Contact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country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engineering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teams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about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remote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production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support. The published recruitment route is largely field-oriented, so qualify offshore scope directly.</w:t>
            </w:r>
          </w:p>
        </w:tc>
      </w:tr>
      <w:tr w:rsidR="00696428" w14:paraId="5860547F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</w:tcPr>
          <w:p w14:paraId="4124AA82" w14:textId="77777777" w:rsidR="00696428" w:rsidRDefault="00696428" w:rsidP="00601D07">
            <w:pPr>
              <w:pStyle w:val="TableParagraph"/>
              <w:tabs>
                <w:tab w:val="left" w:pos="839"/>
              </w:tabs>
              <w:spacing w:line="278" w:lineRule="auto"/>
              <w:ind w:left="840" w:right="422" w:hanging="68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6</w:t>
            </w:r>
            <w:r>
              <w:rPr>
                <w:color w:val="263448"/>
                <w:sz w:val="18"/>
              </w:rPr>
              <w:tab/>
            </w:r>
            <w:r>
              <w:rPr>
                <w:rFonts w:ascii="Arial" w:hAnsi="Arial"/>
                <w:b/>
                <w:color w:val="263448"/>
                <w:sz w:val="18"/>
              </w:rPr>
              <w:t>Ventia</w:t>
            </w:r>
            <w:r>
              <w:rPr>
                <w:rFonts w:ascii="Arial" w:hAnsi="Arial"/>
                <w:b/>
                <w:color w:val="263448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>—</w:t>
            </w:r>
            <w:r>
              <w:rPr>
                <w:rFonts w:ascii="Arial" w:hAnsi="Arial"/>
                <w:b/>
                <w:color w:val="263448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 xml:space="preserve">Australia/New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Zealand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</w:tcPr>
          <w:p w14:paraId="36AE1006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Publishes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telecommunications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opportunities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general</w:t>
            </w:r>
            <w:r>
              <w:rPr>
                <w:color w:val="263448"/>
                <w:spacing w:val="-7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supplier expression-of-interest route. </w:t>
            </w:r>
            <w:hyperlink r:id="rId12">
              <w:r>
                <w:rPr>
                  <w:color w:val="006B89"/>
                  <w:sz w:val="18"/>
                  <w:u w:val="single" w:color="006B89"/>
                </w:rPr>
                <w:t>Suppliers &amp; subcontractors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</w:tcPr>
          <w:p w14:paraId="4EA98501" w14:textId="77777777" w:rsidR="00696428" w:rsidRDefault="00696428" w:rsidP="00601D07">
            <w:pPr>
              <w:pStyle w:val="TableParagraph"/>
              <w:spacing w:line="278" w:lineRule="auto"/>
              <w:ind w:left="183" w:right="173"/>
              <w:rPr>
                <w:sz w:val="18"/>
              </w:rPr>
            </w:pPr>
            <w:r>
              <w:rPr>
                <w:color w:val="263448"/>
                <w:sz w:val="18"/>
              </w:rPr>
              <w:t>Offer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design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drafting,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GIS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updates,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redline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conversion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construction close-out documentation.</w:t>
            </w:r>
          </w:p>
        </w:tc>
      </w:tr>
      <w:tr w:rsidR="00696428" w14:paraId="4BC7A164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029683E0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7</w:t>
            </w:r>
            <w:r>
              <w:rPr>
                <w:color w:val="263448"/>
                <w:sz w:val="18"/>
              </w:rPr>
              <w:tab/>
            </w:r>
            <w:proofErr w:type="spellStart"/>
            <w:r>
              <w:rPr>
                <w:rFonts w:ascii="Arial" w:hAnsi="Arial"/>
                <w:b/>
                <w:color w:val="263448"/>
                <w:sz w:val="18"/>
              </w:rPr>
              <w:t>Sogetrel</w:t>
            </w:r>
            <w:proofErr w:type="spellEnd"/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 xml:space="preserve">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France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634DE5E4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Its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contact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page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includes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specific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63448"/>
                <w:sz w:val="18"/>
              </w:rPr>
              <w:t>partnership</w:t>
            </w:r>
            <w:r>
              <w:rPr>
                <w:rFonts w:ascii="Arial"/>
                <w:b/>
                <w:color w:val="2634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63448"/>
                <w:sz w:val="18"/>
              </w:rPr>
              <w:t>request</w:t>
            </w:r>
            <w:r>
              <w:rPr>
                <w:rFonts w:ascii="Arial"/>
                <w:b/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option. </w:t>
            </w:r>
            <w:hyperlink r:id="rId13">
              <w:r>
                <w:rPr>
                  <w:color w:val="006B89"/>
                  <w:sz w:val="18"/>
                  <w:u w:val="single" w:color="006B89"/>
                </w:rPr>
                <w:t>Partnership contact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3E793A8A" w14:textId="77777777" w:rsidR="00696428" w:rsidRDefault="00696428" w:rsidP="00601D07">
            <w:pPr>
              <w:pStyle w:val="TableParagraph"/>
              <w:spacing w:line="278" w:lineRule="auto"/>
              <w:ind w:left="183" w:right="504"/>
              <w:rPr>
                <w:sz w:val="18"/>
              </w:rPr>
            </w:pPr>
            <w:r>
              <w:rPr>
                <w:color w:val="263448"/>
                <w:sz w:val="18"/>
              </w:rPr>
              <w:t>Pitch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French-language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production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team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63448"/>
                <w:sz w:val="18"/>
              </w:rPr>
              <w:t>fibre</w:t>
            </w:r>
            <w:proofErr w:type="spellEnd"/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drawings,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GIS records and as-built packages.</w:t>
            </w:r>
          </w:p>
        </w:tc>
      </w:tr>
      <w:tr w:rsidR="00696428" w14:paraId="710F7B83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</w:tcPr>
          <w:p w14:paraId="44874A53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8</w:t>
            </w:r>
            <w:r>
              <w:rPr>
                <w:color w:val="263448"/>
                <w:sz w:val="18"/>
              </w:rPr>
              <w:tab/>
            </w:r>
            <w:r>
              <w:rPr>
                <w:rFonts w:ascii="Arial" w:hAnsi="Arial"/>
                <w:b/>
                <w:color w:val="263448"/>
                <w:sz w:val="18"/>
              </w:rPr>
              <w:t>Solutions30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3448"/>
                <w:sz w:val="18"/>
              </w:rPr>
              <w:t xml:space="preserve">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Europe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</w:tcPr>
          <w:p w14:paraId="153B398E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Its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63448"/>
                <w:sz w:val="18"/>
              </w:rPr>
              <w:t>mySupplace</w:t>
            </w:r>
            <w:proofErr w:type="spellEnd"/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platform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invites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subcontractors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lists</w:t>
            </w:r>
            <w:r>
              <w:rPr>
                <w:color w:val="263448"/>
                <w:spacing w:val="-6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telecom work categories. </w:t>
            </w:r>
            <w:hyperlink r:id="rId14">
              <w:r>
                <w:rPr>
                  <w:color w:val="006B89"/>
                  <w:sz w:val="18"/>
                  <w:u w:val="single" w:color="006B89"/>
                </w:rPr>
                <w:t>Partner platform</w:t>
              </w:r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</w:tcPr>
          <w:p w14:paraId="1C1BC98A" w14:textId="77777777" w:rsidR="00696428" w:rsidRDefault="00696428" w:rsidP="00601D07">
            <w:pPr>
              <w:pStyle w:val="TableParagraph"/>
              <w:spacing w:line="278" w:lineRule="auto"/>
              <w:ind w:left="183" w:right="504"/>
              <w:rPr>
                <w:sz w:val="18"/>
              </w:rPr>
            </w:pPr>
            <w:r>
              <w:rPr>
                <w:color w:val="263448"/>
                <w:sz w:val="18"/>
              </w:rPr>
              <w:t>Ask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the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telecom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delivery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team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about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engineering</w:t>
            </w:r>
            <w:r>
              <w:rPr>
                <w:color w:val="263448"/>
                <w:spacing w:val="-3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production subcontracting; most listed categories concern field </w:t>
            </w:r>
            <w:r>
              <w:rPr>
                <w:color w:val="263448"/>
                <w:spacing w:val="-2"/>
                <w:sz w:val="18"/>
              </w:rPr>
              <w:t>delivery.</w:t>
            </w:r>
          </w:p>
        </w:tc>
      </w:tr>
      <w:tr w:rsidR="00696428" w14:paraId="0943D9C6" w14:textId="77777777" w:rsidTr="00601D07">
        <w:trPr>
          <w:trHeight w:val="830"/>
        </w:trPr>
        <w:tc>
          <w:tcPr>
            <w:tcW w:w="3275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7A023C42" w14:textId="77777777" w:rsidR="00696428" w:rsidRDefault="00696428" w:rsidP="00601D07">
            <w:pPr>
              <w:pStyle w:val="TableParagraph"/>
              <w:tabs>
                <w:tab w:val="left" w:pos="839"/>
              </w:tabs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color w:val="263448"/>
                <w:spacing w:val="-10"/>
                <w:sz w:val="18"/>
              </w:rPr>
              <w:t>9</w:t>
            </w:r>
            <w:r>
              <w:rPr>
                <w:color w:val="263448"/>
                <w:sz w:val="18"/>
              </w:rPr>
              <w:tab/>
            </w:r>
            <w:proofErr w:type="spellStart"/>
            <w:r>
              <w:rPr>
                <w:rFonts w:ascii="Arial" w:hAnsi="Arial"/>
                <w:b/>
                <w:color w:val="263448"/>
                <w:sz w:val="18"/>
              </w:rPr>
              <w:t>Brightspeed</w:t>
            </w:r>
            <w:proofErr w:type="spellEnd"/>
            <w:r>
              <w:rPr>
                <w:rFonts w:ascii="Arial" w:hAnsi="Arial"/>
                <w:b/>
                <w:color w:val="263448"/>
                <w:sz w:val="18"/>
              </w:rPr>
              <w:t xml:space="preserve"> — </w:t>
            </w:r>
            <w:r>
              <w:rPr>
                <w:rFonts w:ascii="Arial" w:hAnsi="Arial"/>
                <w:b/>
                <w:color w:val="263448"/>
                <w:spacing w:val="-5"/>
                <w:sz w:val="18"/>
              </w:rPr>
              <w:t>USA</w:t>
            </w:r>
          </w:p>
        </w:tc>
        <w:tc>
          <w:tcPr>
            <w:tcW w:w="5941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42CEB0EE" w14:textId="77777777" w:rsidR="00696428" w:rsidRDefault="00696428" w:rsidP="00601D07">
            <w:pPr>
              <w:pStyle w:val="TableParagraph"/>
              <w:spacing w:line="278" w:lineRule="auto"/>
              <w:ind w:left="425" w:right="180"/>
              <w:rPr>
                <w:sz w:val="18"/>
              </w:rPr>
            </w:pPr>
            <w:r>
              <w:rPr>
                <w:color w:val="263448"/>
                <w:sz w:val="18"/>
              </w:rPr>
              <w:t>Its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supplier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page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provides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separate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routes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field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contractors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and other suppliers. </w:t>
            </w:r>
            <w:hyperlink r:id="rId15">
              <w:r>
                <w:rPr>
                  <w:color w:val="006B89"/>
                  <w:sz w:val="18"/>
                  <w:u w:val="single" w:color="006B89"/>
                </w:rPr>
                <w:t xml:space="preserve">Doing business with </w:t>
              </w:r>
              <w:proofErr w:type="spellStart"/>
              <w:r>
                <w:rPr>
                  <w:color w:val="006B89"/>
                  <w:sz w:val="18"/>
                  <w:u w:val="single" w:color="006B89"/>
                </w:rPr>
                <w:t>Brightspeed</w:t>
              </w:r>
              <w:proofErr w:type="spellEnd"/>
            </w:hyperlink>
          </w:p>
        </w:tc>
        <w:tc>
          <w:tcPr>
            <w:tcW w:w="6023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0E66652B" w14:textId="77777777" w:rsidR="00696428" w:rsidRDefault="00696428" w:rsidP="00601D07">
            <w:pPr>
              <w:pStyle w:val="TableParagraph"/>
              <w:spacing w:line="278" w:lineRule="auto"/>
              <w:ind w:left="183" w:right="504"/>
              <w:rPr>
                <w:sz w:val="18"/>
              </w:rPr>
            </w:pPr>
            <w:r>
              <w:rPr>
                <w:color w:val="263448"/>
                <w:sz w:val="18"/>
              </w:rPr>
              <w:t>Use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the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appropriate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non-field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route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FTTH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design,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permitting drawings and records support.</w:t>
            </w:r>
          </w:p>
        </w:tc>
      </w:tr>
    </w:tbl>
    <w:p w14:paraId="0B06286C" w14:textId="77777777" w:rsidR="00696428" w:rsidRDefault="00696428" w:rsidP="00696428">
      <w:pPr>
        <w:pStyle w:val="TableParagraph"/>
        <w:spacing w:line="278" w:lineRule="auto"/>
        <w:rPr>
          <w:sz w:val="18"/>
        </w:rPr>
        <w:sectPr w:rsidR="00696428" w:rsidSect="00696428">
          <w:pgSz w:w="16840" w:h="11910" w:orient="landscape"/>
          <w:pgMar w:top="1000" w:right="566" w:bottom="620" w:left="850" w:header="334" w:footer="430" w:gutter="0"/>
          <w:cols w:space="720"/>
        </w:sectPr>
      </w:pPr>
    </w:p>
    <w:p w14:paraId="06496026" w14:textId="77777777" w:rsidR="00696428" w:rsidRDefault="00696428" w:rsidP="00696428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775"/>
        <w:gridCol w:w="5836"/>
        <w:gridCol w:w="6029"/>
      </w:tblGrid>
      <w:tr w:rsidR="00696428" w14:paraId="77128DD6" w14:textId="77777777" w:rsidTr="00601D07">
        <w:trPr>
          <w:trHeight w:val="594"/>
        </w:trPr>
        <w:tc>
          <w:tcPr>
            <w:tcW w:w="600" w:type="dxa"/>
            <w:tcBorders>
              <w:bottom w:val="single" w:sz="4" w:space="0" w:color="D4DFE6"/>
            </w:tcBorders>
            <w:shd w:val="clear" w:color="auto" w:fill="113B59"/>
          </w:tcPr>
          <w:p w14:paraId="47FA4C06" w14:textId="627293FB" w:rsidR="00696428" w:rsidRDefault="00696428" w:rsidP="00601D07">
            <w:pPr>
              <w:pStyle w:val="TableParagraph"/>
              <w:spacing w:before="191"/>
              <w:ind w:left="0" w:right="177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2775" w:type="dxa"/>
            <w:tcBorders>
              <w:bottom w:val="single" w:sz="4" w:space="0" w:color="D4DFE6"/>
            </w:tcBorders>
            <w:shd w:val="clear" w:color="auto" w:fill="113B59"/>
          </w:tcPr>
          <w:p w14:paraId="68436130" w14:textId="77777777" w:rsidR="00696428" w:rsidRDefault="00696428" w:rsidP="00601D07">
            <w:pPr>
              <w:pStyle w:val="TableParagraph"/>
              <w:spacing w:before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Company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market</w:t>
            </w:r>
          </w:p>
        </w:tc>
        <w:tc>
          <w:tcPr>
            <w:tcW w:w="5836" w:type="dxa"/>
            <w:tcBorders>
              <w:bottom w:val="single" w:sz="4" w:space="0" w:color="D4DFE6"/>
            </w:tcBorders>
            <w:shd w:val="clear" w:color="auto" w:fill="113B59"/>
          </w:tcPr>
          <w:p w14:paraId="7BF45490" w14:textId="77777777" w:rsidR="00696428" w:rsidRDefault="00696428" w:rsidP="00601D07">
            <w:pPr>
              <w:pStyle w:val="TableParagraph"/>
              <w:spacing w:before="191"/>
              <w:ind w:left="3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Public evidence and entry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6029" w:type="dxa"/>
            <w:tcBorders>
              <w:bottom w:val="single" w:sz="4" w:space="0" w:color="D4DFE6"/>
            </w:tcBorders>
            <w:shd w:val="clear" w:color="auto" w:fill="113B59"/>
          </w:tcPr>
          <w:p w14:paraId="675D0841" w14:textId="77777777" w:rsidR="00696428" w:rsidRDefault="00696428" w:rsidP="00601D07">
            <w:pPr>
              <w:pStyle w:val="TableParagraph"/>
              <w:spacing w:before="191"/>
              <w:ind w:lef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Suggested JSAN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approach</w:t>
            </w:r>
          </w:p>
        </w:tc>
      </w:tr>
      <w:tr w:rsidR="00696428" w14:paraId="1737F1D7" w14:textId="77777777" w:rsidTr="00601D07">
        <w:trPr>
          <w:trHeight w:val="830"/>
        </w:trPr>
        <w:tc>
          <w:tcPr>
            <w:tcW w:w="600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1DD83DFC" w14:textId="77777777" w:rsidR="00696428" w:rsidRDefault="00696428" w:rsidP="00601D07">
            <w:pPr>
              <w:pStyle w:val="TableParagraph"/>
              <w:ind w:left="100" w:right="177"/>
              <w:jc w:val="center"/>
              <w:rPr>
                <w:sz w:val="18"/>
              </w:rPr>
            </w:pPr>
            <w:r>
              <w:rPr>
                <w:color w:val="263448"/>
                <w:spacing w:val="-5"/>
                <w:sz w:val="18"/>
              </w:rPr>
              <w:t>10</w:t>
            </w:r>
          </w:p>
        </w:tc>
        <w:tc>
          <w:tcPr>
            <w:tcW w:w="2775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0BCEAE1D" w14:textId="77777777" w:rsidR="00696428" w:rsidRDefault="00696428" w:rsidP="00601D07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3448"/>
                <w:sz w:val="18"/>
              </w:rPr>
              <w:t xml:space="preserve">Zayo — </w:t>
            </w:r>
            <w:r>
              <w:rPr>
                <w:rFonts w:ascii="Arial" w:hAnsi="Arial"/>
                <w:b/>
                <w:color w:val="263448"/>
                <w:spacing w:val="-2"/>
                <w:sz w:val="18"/>
              </w:rPr>
              <w:t>USA/international</w:t>
            </w:r>
          </w:p>
        </w:tc>
        <w:tc>
          <w:tcPr>
            <w:tcW w:w="5836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12FA3F8B" w14:textId="77777777" w:rsidR="00696428" w:rsidRDefault="00696428" w:rsidP="00601D07">
            <w:pPr>
              <w:pStyle w:val="TableParagraph"/>
              <w:spacing w:line="278" w:lineRule="auto"/>
              <w:ind w:left="325"/>
              <w:rPr>
                <w:sz w:val="18"/>
              </w:rPr>
            </w:pPr>
            <w:r>
              <w:rPr>
                <w:color w:val="263448"/>
                <w:sz w:val="18"/>
              </w:rPr>
              <w:t>Offers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direct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form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for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companies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interested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in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becoming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vendors. </w:t>
            </w:r>
            <w:hyperlink r:id="rId16">
              <w:r>
                <w:rPr>
                  <w:color w:val="006B89"/>
                  <w:sz w:val="18"/>
                  <w:u w:val="single" w:color="006B89"/>
                </w:rPr>
                <w:t>Vendor request</w:t>
              </w:r>
            </w:hyperlink>
          </w:p>
        </w:tc>
        <w:tc>
          <w:tcPr>
            <w:tcW w:w="6029" w:type="dxa"/>
            <w:tcBorders>
              <w:top w:val="single" w:sz="4" w:space="0" w:color="D4DFE6"/>
              <w:bottom w:val="single" w:sz="4" w:space="0" w:color="D4DFE6"/>
            </w:tcBorders>
            <w:shd w:val="clear" w:color="auto" w:fill="EFF4F7"/>
          </w:tcPr>
          <w:p w14:paraId="25646308" w14:textId="77777777" w:rsidR="00696428" w:rsidRDefault="00696428" w:rsidP="00601D07">
            <w:pPr>
              <w:pStyle w:val="TableParagraph"/>
              <w:spacing w:line="278" w:lineRule="auto"/>
              <w:ind w:left="188"/>
              <w:rPr>
                <w:sz w:val="18"/>
              </w:rPr>
            </w:pPr>
            <w:r>
              <w:rPr>
                <w:color w:val="263448"/>
                <w:sz w:val="18"/>
              </w:rPr>
              <w:t>Propose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63448"/>
                <w:sz w:val="18"/>
              </w:rPr>
              <w:t>fibre</w:t>
            </w:r>
            <w:proofErr w:type="spellEnd"/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route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CAD/GIS,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network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records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and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>as-built</w:t>
            </w:r>
            <w:r>
              <w:rPr>
                <w:color w:val="263448"/>
                <w:spacing w:val="-5"/>
                <w:sz w:val="18"/>
              </w:rPr>
              <w:t xml:space="preserve"> </w:t>
            </w:r>
            <w:r>
              <w:rPr>
                <w:color w:val="263448"/>
                <w:sz w:val="18"/>
              </w:rPr>
              <w:t xml:space="preserve">production </w:t>
            </w:r>
            <w:r>
              <w:rPr>
                <w:color w:val="263448"/>
                <w:spacing w:val="-2"/>
                <w:sz w:val="18"/>
              </w:rPr>
              <w:t>support.</w:t>
            </w:r>
          </w:p>
        </w:tc>
      </w:tr>
    </w:tbl>
    <w:p w14:paraId="584586F7" w14:textId="77777777" w:rsidR="00696428" w:rsidRDefault="00696428" w:rsidP="00696428">
      <w:pPr>
        <w:pStyle w:val="BodyText"/>
        <w:spacing w:before="4"/>
        <w:rPr>
          <w:rFonts w:ascii="Arial"/>
          <w:b/>
          <w:sz w:val="8"/>
        </w:rPr>
      </w:pPr>
    </w:p>
    <w:p w14:paraId="7E57A4F7" w14:textId="77777777" w:rsidR="00696428" w:rsidRDefault="00696428" w:rsidP="00696428">
      <w:pPr>
        <w:pStyle w:val="BodyText"/>
        <w:rPr>
          <w:rFonts w:ascii="Arial"/>
          <w:b/>
          <w:sz w:val="8"/>
        </w:rPr>
        <w:sectPr w:rsidR="00696428" w:rsidSect="00696428">
          <w:pgSz w:w="16840" w:h="11910" w:orient="landscape"/>
          <w:pgMar w:top="1000" w:right="566" w:bottom="620" w:left="850" w:header="334" w:footer="430" w:gutter="0"/>
          <w:cols w:space="720"/>
        </w:sectPr>
      </w:pPr>
    </w:p>
    <w:p w14:paraId="0360A5E0" w14:textId="77777777" w:rsidR="00696428" w:rsidRDefault="00696428" w:rsidP="00696428">
      <w:pPr>
        <w:tabs>
          <w:tab w:val="left" w:pos="909"/>
          <w:tab w:val="left" w:pos="3769"/>
        </w:tabs>
        <w:spacing w:before="94"/>
        <w:ind w:left="230"/>
        <w:rPr>
          <w:rFonts w:ascii="Arial" w:hAnsi="Arial"/>
          <w:b/>
          <w:sz w:val="18"/>
        </w:rPr>
      </w:pPr>
      <w:r>
        <w:rPr>
          <w:color w:val="263448"/>
          <w:spacing w:val="-5"/>
          <w:sz w:val="18"/>
        </w:rPr>
        <w:t>11</w:t>
      </w:r>
      <w:r>
        <w:rPr>
          <w:color w:val="263448"/>
          <w:sz w:val="18"/>
        </w:rPr>
        <w:tab/>
      </w:r>
      <w:r>
        <w:rPr>
          <w:rFonts w:ascii="Arial" w:hAnsi="Arial"/>
          <w:b/>
          <w:color w:val="263448"/>
          <w:sz w:val="18"/>
        </w:rPr>
        <w:t xml:space="preserve">Eltel — </w:t>
      </w:r>
      <w:r>
        <w:rPr>
          <w:rFonts w:ascii="Arial" w:hAnsi="Arial"/>
          <w:b/>
          <w:color w:val="263448"/>
          <w:spacing w:val="-2"/>
          <w:sz w:val="18"/>
        </w:rPr>
        <w:t>Norway/Nordics</w:t>
      </w:r>
      <w:r>
        <w:rPr>
          <w:rFonts w:ascii="Arial" w:hAnsi="Arial"/>
          <w:b/>
          <w:color w:val="263448"/>
          <w:sz w:val="18"/>
        </w:rPr>
        <w:tab/>
      </w:r>
      <w:r>
        <w:rPr>
          <w:color w:val="263448"/>
          <w:sz w:val="18"/>
        </w:rPr>
        <w:t xml:space="preserve">Announced a </w:t>
      </w:r>
      <w:r>
        <w:rPr>
          <w:rFonts w:ascii="Arial" w:hAnsi="Arial"/>
          <w:b/>
          <w:color w:val="263448"/>
          <w:sz w:val="18"/>
        </w:rPr>
        <w:t xml:space="preserve">2026–2031 Telenor Norway contract on </w:t>
      </w:r>
      <w:r>
        <w:rPr>
          <w:rFonts w:ascii="Arial" w:hAnsi="Arial"/>
          <w:b/>
          <w:color w:val="263448"/>
          <w:spacing w:val="-10"/>
          <w:sz w:val="18"/>
        </w:rPr>
        <w:t>8</w:t>
      </w:r>
    </w:p>
    <w:p w14:paraId="2DC82585" w14:textId="77777777" w:rsidR="00696428" w:rsidRDefault="00696428" w:rsidP="00696428">
      <w:pPr>
        <w:spacing w:before="33" w:line="278" w:lineRule="auto"/>
        <w:ind w:left="3770"/>
        <w:rPr>
          <w:sz w:val="18"/>
        </w:rPr>
      </w:pPr>
      <w:r>
        <w:rPr>
          <w:rFonts w:ascii="Arial" w:hAnsi="Arial"/>
          <w:b/>
          <w:color w:val="263448"/>
          <w:sz w:val="18"/>
        </w:rPr>
        <w:t>September</w:t>
      </w:r>
      <w:r>
        <w:rPr>
          <w:rFonts w:ascii="Arial" w:hAnsi="Arial"/>
          <w:b/>
          <w:color w:val="263448"/>
          <w:spacing w:val="-13"/>
          <w:sz w:val="18"/>
        </w:rPr>
        <w:t xml:space="preserve"> </w:t>
      </w:r>
      <w:r>
        <w:rPr>
          <w:rFonts w:ascii="Arial" w:hAnsi="Arial"/>
          <w:b/>
          <w:color w:val="263448"/>
          <w:sz w:val="18"/>
        </w:rPr>
        <w:t>2026</w:t>
      </w:r>
      <w:r>
        <w:rPr>
          <w:color w:val="263448"/>
          <w:sz w:val="18"/>
        </w:rPr>
        <w:t>,</w:t>
      </w:r>
      <w:r>
        <w:rPr>
          <w:color w:val="263448"/>
          <w:spacing w:val="-12"/>
          <w:sz w:val="18"/>
        </w:rPr>
        <w:t xml:space="preserve"> </w:t>
      </w:r>
      <w:r>
        <w:rPr>
          <w:color w:val="263448"/>
          <w:sz w:val="18"/>
        </w:rPr>
        <w:t>estimated</w:t>
      </w:r>
      <w:r>
        <w:rPr>
          <w:color w:val="263448"/>
          <w:spacing w:val="-13"/>
          <w:sz w:val="18"/>
        </w:rPr>
        <w:t xml:space="preserve"> </w:t>
      </w:r>
      <w:r>
        <w:rPr>
          <w:color w:val="263448"/>
          <w:sz w:val="18"/>
        </w:rPr>
        <w:t>above</w:t>
      </w:r>
      <w:r>
        <w:rPr>
          <w:color w:val="263448"/>
          <w:spacing w:val="-12"/>
          <w:sz w:val="18"/>
        </w:rPr>
        <w:t xml:space="preserve"> </w:t>
      </w:r>
      <w:r>
        <w:rPr>
          <w:color w:val="263448"/>
          <w:sz w:val="18"/>
        </w:rPr>
        <w:t>€475</w:t>
      </w:r>
      <w:r>
        <w:rPr>
          <w:color w:val="263448"/>
          <w:spacing w:val="-13"/>
          <w:sz w:val="18"/>
        </w:rPr>
        <w:t xml:space="preserve"> </w:t>
      </w:r>
      <w:r>
        <w:rPr>
          <w:color w:val="263448"/>
          <w:sz w:val="18"/>
        </w:rPr>
        <w:t>million</w:t>
      </w:r>
      <w:r>
        <w:rPr>
          <w:color w:val="263448"/>
          <w:spacing w:val="-13"/>
          <w:sz w:val="18"/>
        </w:rPr>
        <w:t xml:space="preserve"> </w:t>
      </w:r>
      <w:r>
        <w:rPr>
          <w:color w:val="263448"/>
          <w:sz w:val="18"/>
        </w:rPr>
        <w:t>over</w:t>
      </w:r>
      <w:r>
        <w:rPr>
          <w:color w:val="263448"/>
          <w:spacing w:val="-12"/>
          <w:sz w:val="18"/>
        </w:rPr>
        <w:t xml:space="preserve"> </w:t>
      </w:r>
      <w:r>
        <w:rPr>
          <w:color w:val="263448"/>
          <w:sz w:val="18"/>
        </w:rPr>
        <w:t>the</w:t>
      </w:r>
      <w:r>
        <w:rPr>
          <w:color w:val="263448"/>
          <w:spacing w:val="-13"/>
          <w:sz w:val="18"/>
        </w:rPr>
        <w:t xml:space="preserve"> </w:t>
      </w:r>
      <w:r>
        <w:rPr>
          <w:color w:val="263448"/>
          <w:sz w:val="18"/>
        </w:rPr>
        <w:t xml:space="preserve">initial term, covering expansion and maintenance. </w:t>
      </w:r>
      <w:hyperlink r:id="rId17">
        <w:r>
          <w:rPr>
            <w:color w:val="006B89"/>
            <w:sz w:val="18"/>
            <w:u w:val="single" w:color="006B89"/>
          </w:rPr>
          <w:t>Contract</w:t>
        </w:r>
      </w:hyperlink>
      <w:r>
        <w:rPr>
          <w:color w:val="006B89"/>
          <w:sz w:val="18"/>
        </w:rPr>
        <w:t xml:space="preserve"> </w:t>
      </w:r>
      <w:hyperlink r:id="rId18">
        <w:r>
          <w:rPr>
            <w:color w:val="006B89"/>
            <w:spacing w:val="-2"/>
            <w:sz w:val="18"/>
            <w:u w:val="single" w:color="006B89"/>
          </w:rPr>
          <w:t>announcement</w:t>
        </w:r>
      </w:hyperlink>
    </w:p>
    <w:p w14:paraId="72541A0F" w14:textId="77777777" w:rsidR="00696428" w:rsidRDefault="00696428" w:rsidP="00696428">
      <w:pPr>
        <w:spacing w:before="94" w:line="278" w:lineRule="auto"/>
        <w:ind w:left="230" w:right="847"/>
        <w:jc w:val="both"/>
        <w:rPr>
          <w:rFonts w:ascii="Arial"/>
          <w:b/>
          <w:sz w:val="18"/>
        </w:rPr>
      </w:pPr>
      <w:r>
        <w:br w:type="column"/>
      </w:r>
      <w:r>
        <w:rPr>
          <w:color w:val="263448"/>
          <w:sz w:val="18"/>
        </w:rPr>
        <w:t>Timely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approach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to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its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Norway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delivery/procurement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team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 xml:space="preserve">about </w:t>
      </w:r>
      <w:proofErr w:type="spellStart"/>
      <w:r>
        <w:rPr>
          <w:color w:val="263448"/>
          <w:sz w:val="18"/>
        </w:rPr>
        <w:t>mobilisation</w:t>
      </w:r>
      <w:proofErr w:type="spellEnd"/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and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documentation</w:t>
      </w:r>
      <w:r>
        <w:rPr>
          <w:color w:val="263448"/>
          <w:spacing w:val="-6"/>
          <w:sz w:val="18"/>
        </w:rPr>
        <w:t xml:space="preserve"> </w:t>
      </w:r>
      <w:r>
        <w:rPr>
          <w:color w:val="263448"/>
          <w:sz w:val="18"/>
        </w:rPr>
        <w:t>capacity.</w:t>
      </w:r>
      <w:r>
        <w:rPr>
          <w:color w:val="263448"/>
          <w:spacing w:val="-6"/>
          <w:sz w:val="18"/>
        </w:rPr>
        <w:t xml:space="preserve"> </w:t>
      </w:r>
      <w:r>
        <w:rPr>
          <w:rFonts w:ascii="Arial"/>
          <w:b/>
          <w:color w:val="263448"/>
          <w:sz w:val="18"/>
        </w:rPr>
        <w:t>New</w:t>
      </w:r>
      <w:r>
        <w:rPr>
          <w:rFonts w:ascii="Arial"/>
          <w:b/>
          <w:color w:val="263448"/>
          <w:spacing w:val="-6"/>
          <w:sz w:val="18"/>
        </w:rPr>
        <w:t xml:space="preserve"> </w:t>
      </w:r>
      <w:r>
        <w:rPr>
          <w:rFonts w:ascii="Arial"/>
          <w:b/>
          <w:color w:val="263448"/>
          <w:sz w:val="18"/>
        </w:rPr>
        <w:t>contract</w:t>
      </w:r>
      <w:r>
        <w:rPr>
          <w:rFonts w:ascii="Arial"/>
          <w:b/>
          <w:color w:val="263448"/>
          <w:spacing w:val="-6"/>
          <w:sz w:val="18"/>
        </w:rPr>
        <w:t xml:space="preserve"> </w:t>
      </w:r>
      <w:r>
        <w:rPr>
          <w:rFonts w:ascii="Arial"/>
          <w:b/>
          <w:color w:val="263448"/>
          <w:sz w:val="18"/>
        </w:rPr>
        <w:t>signal; offshore demand unconfirmed.</w:t>
      </w:r>
    </w:p>
    <w:p w14:paraId="1F789AE0" w14:textId="77777777" w:rsidR="00696428" w:rsidRDefault="00696428" w:rsidP="00696428">
      <w:pPr>
        <w:spacing w:line="278" w:lineRule="auto"/>
        <w:jc w:val="both"/>
        <w:rPr>
          <w:rFonts w:ascii="Arial"/>
          <w:b/>
          <w:sz w:val="18"/>
        </w:rPr>
        <w:sectPr w:rsidR="00696428" w:rsidSect="00696428">
          <w:type w:val="continuous"/>
          <w:pgSz w:w="16840" w:h="11910" w:orient="landscape"/>
          <w:pgMar w:top="1000" w:right="566" w:bottom="620" w:left="850" w:header="334" w:footer="430" w:gutter="0"/>
          <w:cols w:num="2" w:space="720" w:equalWidth="0">
            <w:col w:w="8783" w:space="457"/>
            <w:col w:w="6184"/>
          </w:cols>
        </w:sectPr>
      </w:pPr>
    </w:p>
    <w:p w14:paraId="70DA4CBA" w14:textId="77777777" w:rsidR="00696428" w:rsidRDefault="00696428" w:rsidP="00696428">
      <w:pPr>
        <w:pStyle w:val="BodyText"/>
        <w:spacing w:before="5"/>
        <w:rPr>
          <w:rFonts w:ascii="Arial"/>
          <w:b/>
          <w:sz w:val="14"/>
        </w:rPr>
      </w:pPr>
    </w:p>
    <w:sectPr w:rsidR="00696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5BE3"/>
    <w:multiLevelType w:val="multilevel"/>
    <w:tmpl w:val="9A66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1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C5"/>
    <w:rsid w:val="001C1037"/>
    <w:rsid w:val="001C520F"/>
    <w:rsid w:val="00325FE7"/>
    <w:rsid w:val="004507D5"/>
    <w:rsid w:val="005958C5"/>
    <w:rsid w:val="00696428"/>
    <w:rsid w:val="00A9745A"/>
    <w:rsid w:val="00E8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1DF5"/>
  <w15:chartTrackingRefBased/>
  <w15:docId w15:val="{7F055869-7C53-47F9-A603-D43892F9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42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8C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C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C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C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C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C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C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8C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C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8C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9642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96428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96428"/>
    <w:pPr>
      <w:spacing w:before="186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fiber.it/en/suppliers/become-supplier/" TargetMode="External"/><Relationship Id="rId13" Type="http://schemas.openxmlformats.org/officeDocument/2006/relationships/hyperlink" Target="https://www.sogetrel.fr/nous-contacter/" TargetMode="External"/><Relationship Id="rId18" Type="http://schemas.openxmlformats.org/officeDocument/2006/relationships/hyperlink" Target="https://www.eltelgroup.com/en/eltel-norway-awarded-long-term-partnership-agreement-with-telenor-norwa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tyfibre.com/suppliers" TargetMode="External"/><Relationship Id="rId12" Type="http://schemas.openxmlformats.org/officeDocument/2006/relationships/hyperlink" Target="https://www.ventia.com/work-with-us/subcontractors-and-suppliers" TargetMode="External"/><Relationship Id="rId17" Type="http://schemas.openxmlformats.org/officeDocument/2006/relationships/hyperlink" Target="https://www.eltelgroup.com/en/eltel-norway-awarded-long-term-partnership-agreement-with-telenor-norwa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ayo.com/vendor-request-for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steccommunicationsgroup.com/contractors-suppliers" TargetMode="External"/><Relationship Id="rId11" Type="http://schemas.openxmlformats.org/officeDocument/2006/relationships/hyperlink" Target="https://www.circet.fr/fournisseurs" TargetMode="External"/><Relationship Id="rId5" Type="http://schemas.openxmlformats.org/officeDocument/2006/relationships/hyperlink" Target="mailto:Contractor@MasTec.com" TargetMode="External"/><Relationship Id="rId15" Type="http://schemas.openxmlformats.org/officeDocument/2006/relationships/hyperlink" Target="https://www.brightspeed.com/ew/about/doing-business-with-brightspeed.html" TargetMode="External"/><Relationship Id="rId10" Type="http://schemas.openxmlformats.org/officeDocument/2006/relationships/hyperlink" Target="https://onderaannemer.circet-benelux.eu/e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bercop.com/vendors-hub/" TargetMode="External"/><Relationship Id="rId14" Type="http://schemas.openxmlformats.org/officeDocument/2006/relationships/hyperlink" Target="https://www.solutions30.mysupplace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Gangadhara M S</dc:creator>
  <cp:keywords/>
  <dc:description/>
  <cp:lastModifiedBy>Gangadhara M S</cp:lastModifiedBy>
  <cp:revision>1</cp:revision>
  <dcterms:created xsi:type="dcterms:W3CDTF">2026-09-16T16:22:00Z</dcterms:created>
  <dcterms:modified xsi:type="dcterms:W3CDTF">2026-09-17T06:12:00Z</dcterms:modified>
</cp:coreProperties>
</file>