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Capstone 16.1: Refined problem statement</w:t>
      </w:r>
    </w:p>
    <w:p>
      <w:pPr>
        <w:pStyle w:val="Heading1"/>
      </w:pPr>
      <w:r>
        <w:t>What changed since the draft</w:t>
      </w:r>
    </w:p>
    <w:p>
      <w:r>
        <w:t>Early exploration showed that the data holds 54 contracts but only 8 customers, and one customer supplies close to half the lanes. That makes a random train/test split misleading, so the plan now validates by customer. It also showed that prices fall into two very different groups, so the target will be modelled on a log scale.</w:t>
      </w:r>
    </w:p>
    <w:p>
      <w:pPr>
        <w:pStyle w:val="Heading1"/>
      </w:pPr>
      <w:r>
        <w:t>Scope</w:t>
      </w:r>
    </w:p>
    <w:p>
      <w:r>
        <w:t>Predict the price of the first weight slab (</w:t>
      </w:r>
      <w:r>
        <w:rPr>
          <w:rFonts w:ascii="Courier New" w:hAnsi="Courier New"/>
        </w:rPr>
        <w:t>base_rate_inr</w:t>
      </w:r>
      <w:r>
        <w:t>) for each freight lane on a contract. Heavier slabs, surcharges and value-added services are out of scope.</w:t>
      </w:r>
    </w:p>
    <w:p>
      <w:pPr>
        <w:pStyle w:val="Heading1"/>
      </w:pPr>
      <w:r>
        <w:t>Target outcome</w:t>
      </w:r>
    </w:p>
    <w:p>
      <w:r>
        <w:t>A regression model whose typical error, measured as the mean absolute error of the log price, is clearly lower than a median-guess baseline on customers held out of training.</w:t>
      </w:r>
    </w:p>
    <w:p>
      <w:pPr>
        <w:pStyle w:val="Heading1"/>
      </w:pPr>
      <w:r>
        <w:t>Data</w:t>
      </w:r>
    </w:p>
    <w:p>
      <w:r>
        <w:rPr>
          <w:rFonts w:ascii="Courier New" w:hAnsi="Courier New"/>
        </w:rPr>
        <w:t>data/processed/rate_lanes.csv</w:t>
      </w:r>
      <w:r>
        <w:t xml:space="preserve">: 1,296 synthetic lanes, 54 contracts, 8 fictional customers, effective dates from September 2024 to May 2026, produced by </w:t>
      </w:r>
      <w:r>
        <w:rPr>
          <w:rFonts w:ascii="Courier New" w:hAnsi="Courier New"/>
        </w:rPr>
        <w:t>src/generate_synthetic_data.py</w:t>
      </w:r>
      <w:r>
        <w:t>.</w:t>
      </w:r>
    </w:p>
    <w:p>
      <w:pPr>
        <w:pStyle w:val="Heading1"/>
      </w:pPr>
      <w:r>
        <w:t>Constraints</w:t>
      </w:r>
    </w:p>
    <w:p>
      <w:pPr>
        <w:pStyle w:val="ListBullet"/>
      </w:pPr>
      <w:r>
        <w:t>Only eight customers, so results can swing depending on which are held out.</w:t>
      </w:r>
    </w:p>
    <w:p>
      <w:pPr>
        <w:pStyle w:val="ListBullet"/>
      </w:pPr>
      <w:r>
        <w:t xml:space="preserve">Product codes </w:t>
      </w:r>
      <w:r>
        <w:rPr>
          <w:rFonts w:ascii="Courier New" w:hAnsi="Courier New"/>
        </w:rPr>
        <w:t>A</w:t>
      </w:r>
      <w:r>
        <w:t xml:space="preserve"> and </w:t>
      </w:r>
      <w:r>
        <w:rPr>
          <w:rFonts w:ascii="Courier New" w:hAnsi="Courier New"/>
        </w:rPr>
        <w:t>V</w:t>
      </w:r>
      <w:r>
        <w:t xml:space="preserve"> have few lanes.</w:t>
      </w:r>
    </w:p>
    <w:p>
      <w:pPr>
        <w:pStyle w:val="ListBullet"/>
      </w:pPr>
      <w:r>
        <w:t>The data is simulated, so results show the method works rather than how accurate it is on real contracts.</w:t>
      </w:r>
    </w:p>
    <w:p>
      <w:pPr>
        <w:pStyle w:val="ListBullet"/>
      </w:pPr>
      <w:r>
        <w:t>Product letters are treated as labels; I make no claim about what each means.</w:t>
      </w:r>
    </w:p>
    <w:p>
      <w:pPr>
        <w:pStyle w:val="Heading1"/>
      </w:pPr>
      <w:r>
        <w:t>How success will be judged</w:t>
      </w:r>
    </w:p>
    <w:p>
      <w:pPr>
        <w:pStyle w:val="ListNumber"/>
      </w:pPr>
      <w:r>
        <w:t>Leave-one-customer-out cross-validation error lower than the median baseline.</w:t>
      </w:r>
    </w:p>
    <w:p>
      <w:pPr>
        <w:pStyle w:val="ListNumber"/>
      </w:pPr>
      <w:r>
        <w:t>One held-out test on two untouched customers, reported with an interval.</w:t>
      </w:r>
    </w:p>
    <w:p>
      <w:pPr>
        <w:pStyle w:val="ListNumber"/>
      </w:pPr>
      <w:r>
        <w:t>Results explained in plain language, including where the model is unreliable.</w:t>
      </w:r>
    </w:p>
    <w:p>
      <w:pPr>
        <w:pStyle w:val="ListNumber"/>
      </w:pPr>
      <w:r>
        <w:t>Concrete recommendations that a pricing analyst could act on.</w:t>
      </w:r>
    </w:p>
    <w:p>
      <w:pPr>
        <w:pStyle w:val="Heading1"/>
      </w:pPr>
      <w:r>
        <w:t>Models planned</w:t>
      </w:r>
    </w:p>
    <w:p>
      <w:r>
        <w:t>Median baseline, ridge regression, random forest and gradient boosting, with grid search on all three real models.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stage2 refined problem statement 16.1</dc:title>
  <dc:subject/>
  <dc:creator>Manoj Madhavan</dc:creator>
  <cp:keywords/>
  <dc:description/>
  <cp:lastModifiedBy>Manoj Madhavan</cp:lastModifiedBy>
  <cp:revision>1</cp:revision>
  <dcterms:created xsi:type="dcterms:W3CDTF">2013-12-23T23:15:00Z</dcterms:created>
  <dcterms:modified xsi:type="dcterms:W3CDTF">2013-12-23T23:15:00Z</dcterms:modified>
  <cp:category/>
</cp:coreProperties>
</file>