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PRODUCTION SYSTEM DESIGN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3A7CA5"/>
          <w:sz w:val="44"/>
          <w:szCs w:val="44"/>
        </w:rPr>
        <w:t xml:space="preserve">VidAsk AI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E6F5C"/>
          <w:sz w:val="28"/>
          <w:szCs w:val="28"/>
        </w:rPr>
        <w:t xml:space="preserve">AI-Powered Video Learning Companion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A6A"/>
          <w:sz w:val="20"/>
          <w:szCs w:val="20"/>
        </w:rPr>
        <w:t xml:space="preserve">HLD • LLD • Class Design • Sequence Diagrams • API Contracts • DB Schema • Deployment • CI/CD • Security • Observability • 12-Hour Sprint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2.0 (Production Ready)</w:t>
            </w:r>
          </w:p>
        </w:tc>
      </w:tr>
      <w:tr>
        <w:tc>
          <w:tcPr>
            <w:tcW w:type="dxa" w:w="3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Microservices (FastAPI + React + Redis + PostgreSQL + Pinecone)</w:t>
            </w:r>
          </w:p>
        </w:tc>
      </w:tr>
      <w:tr>
        <w:tc>
          <w:tcPr>
            <w:tcW w:type="dxa" w:w="3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Build Time</w:t>
            </w:r>
          </w:p>
        </w:tc>
        <w:tc>
          <w:tcPr>
            <w:tcW w:type="dxa" w:w="70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12 hours (using provided sprint plan)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VidAsk AI is a production-grade, full-stack AI application enabling contextual conversations with YouTube or uploaded videos. It uses RAG to ground answers in transcripts, returning clickable timestamps.</w:t>
      </w:r>
    </w:p>
    <w:p>
      <w:pPr>
        <w:spacing w:after="60" w:before="6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Key production features: stateless backend, horizontal scaling, multi-tenant isolation, circuit breakers, observability, and CI/CD.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2. High-Level Design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 Strategy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Chrome Extension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Plasmo + React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CDN delivery, versioned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Web Portal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S3 + CloudFront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Ingress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Nginx / AWS ALB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Auto-scaling group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Transcript Service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FastAPI + Celery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Queue workers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RAG Engine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LangChain + FAISS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Stateless pods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Pinecone (prod) / FAISS (dev)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Managed vector DB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Sharded by tenant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ElastiCache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Read replicas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Aurora Serverless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Auto-scaling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LLM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Claude / GPT-4o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Anthropic / OpenAI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Circuit breaker + fallback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2.1 Architecture Diagram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
  Internet
     │
  ┌──▼────────────────────────────────────────────────────────────┐
  │  CDN (CloudFront) – static assets, extension hosting         │
  └──┬────────────────────────────────────────────────────────────┘
     │
  ┌──▼────────────────────────────────────────────────────────────┐
  │  Load Balancer (ALB) – SSL termination, health checks        │
  └──┬─────────────────────────┬──────────────────────────────────┘
     │                         │
  ┌──▼──────────┐          ┌──▼───────────────────────────────────┐
  │ Frontend    │          │ Backend (FastAPI) – EKS/Fargate      │
  │ (React SPA) │          │  ├─ Transcript Service               │
  │ (S3 bucket) │          │  ├─ RAG Engine                       │
  └─────────────┘          │  ├─ Whisper Workers (Celery)         │
                           │  └─ LLM Gateway (circuit breaker)    │
                           └──┬───────────────────────────────────┘
                              │
  ┌───────────────────────────┼────────────────────────────────────┐
  │ Data Layer                │                                    │
  │  ┌────────────┐  ┌────────▼─────────┐  ┌──────────────────┐   │
  │  │ PostgreSQL │  │ Redis Cluster    │  │ Pinecone (Vector)│   │
  │  └────────────┘  └──────────────────┘  └──────────────────┘   │
  └───────────────────────────────────────────────────────────────┘
      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3. Low-Level Design (LLD)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3.1 Core Classes &amp; Interfaces</w:t>
      </w:r>
    </w:p>
    <w:p>
      <w:pPr>
        <w:spacing w:after="60" w:before="6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All components follow dependency injection and interface segregation.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Class/Method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TranscriptFetcher (interface)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abstract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fetch(source) -&gt; List[RawSegment]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YouTubeCaptionFetcher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YouTube timedtext API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WhisperFetcher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ffmpeg + Whisper transcription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TranscriptChunker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class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sliding window (size=200, overlap=40)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EmbeddingService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class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SentenceTransformer (all-MiniLM-L6-v2)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VectorStore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interface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build_index(chunks) / search(query,k)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FAISSVectorStore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in-memory FAISS (dev) / Redis (prod)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PineconeVectorStore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managed vector DB for production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LLMClient (interface)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abstract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stream(messages) -&gt; AsyncGenerator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ClaudeClient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Anthropic SDK with retry &amp; backoff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OpenAIClient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concrete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OpenAI SDK with streaming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RAGEngine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class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ask(question, session_id) -&gt; stream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PromptBuilder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class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build_system_prompt(), build_user_prompt()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3.2 Class Diagram (UML)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
  ┌─────────────────────────┐       ┌─────────────────────────────┐
  │ &lt;&lt;interface&gt;&gt;           │       │ TranscriptChunk             │
  │ ITranscriptFetcher      │       ├─────────────────────────────┤
  │ + fetch(source)         │       │ - id: UUID                  │
  └───────────┬─────────────┘       │ - text: str                 │
              △                     │ - start: float              │
              │                     │ - end: float                │
  ┌───────────┴───────────┐         │ - video_id: str             │
  │ YouTubeCaptionFetcher  │         │ + to_context(): str         │
  └───────────────────────┘         └─────────────────────────────┘
  ┌───────────────────────┐         
  │ WhisperFetcher        │         ┌─────────────────────────────┐
  └───────────────────────┘         │ RAGEngine                   │
                                     ├─────────────────────────────┤
  ┌───────────────────────┐         │ - embedder: EmbeddingService│
  │ EmbeddingService      │         │ - vector_store: VectorStore │
  ├───────────────────────┤         │ - llm_client: ILLMClient    │
  │ - model: SentenceBERT │         │ + ask(question, sid, history)│
  │ + encode(texts)       │         │ + summarize(sid)            │
  └───────────────────────┘         └─────────────────────────────┘
      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4. Sequence Diagrams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4.1 YouTube Extension – Ask Question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
  User    Extension    Backend     FAISS     LLM       Stream
   │          │           │          │        │          │
   │─question─▶│           │          │        │          │
   │          │─POST /ask─▶│          │        │          │
   │          │           │─embed Q──▶│        │          │
   │          │           │◀─top5─────│        │          │
   │          │           │─context+Q────────▶│          │
   │          │           │          │        │─tokens──▶│
   │          │◀─SSE───────────────────────────│          │
   │◀─answer──│           │          │        │          │
   │─click timestamp──────▶│          │        │          │
   │          │─seekTo(sec)          │        │          │
      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5. API Contracts (REST + SSE)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POST /api/v1/ask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Request: { "question": "...", "session_id": "sess_xxx", "history": [...] }
Response: text/event-stream
data: token1
data: token2
data: [DONE]</w:t>
      </w:r>
    </w:p>
    <w:p>
      <w:pPr>
        <w:spacing w:after="60" w:before="6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All endpoints are documented in OpenAPI (available at /docs).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6. Database Schema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6.1 PostgreSQL (Production)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id(PK), video_id, user_id, source_type, created_at, expires_at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idx_expires, idx_user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transcript_chunks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id(PK), session_id(FK), text, start_sec, end_sec, chunk_index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idx_session_chunk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chat_messages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id(PK), session_id(FK), role, content, created_at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idx_session_role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id(PK), email, api_key_hash, quota_used</w:t>
            </w:r>
          </w:p>
        </w:tc>
        <w:tc>
          <w:tcPr>
            <w:tcW w:type="dxa" w:w="36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idx_email, idx_api_key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6.2 Redis Keys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transcript:{video_id} -&gt; JSON (TTL 24h)
session:{session_id}:index -&gt; pickled FAISS (TTL 2h)
ratelimit:{user_id}:{minute} -&gt; counter (TTL 60s)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7. Deployment &amp; Infrastructure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A7CA5"/>
          <w:sz w:val="26"/>
          <w:szCs w:val="26"/>
        </w:rPr>
        <w:t xml:space="preserve">7.1 Production on AWS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S3 + CloudFront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Cache invalidation on deploy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EKS (Fargate)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3+ pods, HPA based on CPU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Celery Workers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EKS (Fargate)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Separate queue, auto-scaling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Aurora Serverless v2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Min 2 ACU, max 16 ACU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ElastiCache (Cluster)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3 shards, replication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Pinecone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pod-based, replicas=2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CloudWatch + Grafana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Dashboards, alerting</w:t>
            </w:r>
          </w:p>
        </w:tc>
      </w:tr>
      <w:tr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Lint → test → build → deploy</w:t>
            </w:r>
          </w:p>
        </w:tc>
      </w:tr>
    </w:tbl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8.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**Authentication**: OAuth2 (Google) for web portal; API keys for extension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**Authorization**: Row-level security (RLS) in PostgreSQL per user_id.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**Secrets**: AWS Secrets Manager (LLM keys, DB passwords).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**Encryption**: TLS 1.3 in transit; AES-256 at rest (S3, 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**Rate limiting**: Token bucket per user (60 req/min) using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**Compliance**: GDPR – session data deleted after expiry; right to deletion API.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9. Observability (OpenTelemetry)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00"/>
      </w:tblGrid>
      <w:tr>
        <w:trPr>
          <w:tblHeader/>
        </w:trP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5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CloudWatch / Loki</w:t>
            </w:r>
          </w:p>
        </w:tc>
        <w:tc>
          <w:tcPr>
            <w:tcW w:type="dxa" w:w="5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Structured JSON logs with trace_id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5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Latency (p99), error rate, LLM token usage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Jaeger / X-Ray</w:t>
            </w:r>
          </w:p>
        </w:tc>
        <w:tc>
          <w:tcPr>
            <w:tcW w:type="dxa" w:w="5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End-to-end request tracing (frontend → backend → LLM)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AWS SNS / PagerDuty</w:t>
            </w:r>
          </w:p>
        </w:tc>
        <w:tc>
          <w:tcPr>
            <w:tcW w:type="dxa" w:w="54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On 5xx spike or LLM rate limit</w:t>
            </w:r>
          </w:p>
        </w:tc>
      </w:tr>
    </w:tbl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10. CI/CD (GitHub Actions)</w:t>
      </w:r>
    </w:p>
    <w:p>
      <w:pPr>
        <w:shd w:fill="F5F7FA" w:val="clear"/>
        <w:spacing w:after="40" w:before="40"/>
        <w:ind w:left="36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
name: Deploy to Production
on: push to main
jobs:
  test:
    runs-on: ubuntu-latest
    steps: [checkout, setup-python, pip install, pytest]
  build-and-push:
    needs: test
    runs-on: ubuntu-latest
    steps: [docker build, push to ECR]
  deploy-eks:
    needs: build-and-push
    runs-on: ubuntu-latest
    steps: [kubectl apply -f k8s/]
      </w:t>
      </w:r>
    </w:p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11. 12-Hour Build Sprint (From Zero to Demo)</w:t>
      </w:r>
    </w:p>
    <w:p>
      <w:pPr>
        <w:spacing w:after="60" w:before="60"/>
      </w:pPr>
      <w:r>
        <w:rPr>
          <w:rFonts w:ascii="Arial" w:cs="Arial" w:eastAsia="Arial" w:hAnsi="Arial"/>
          <w:color w:val="1E2A36"/>
          <w:sz w:val="21"/>
          <w:szCs w:val="21"/>
        </w:rPr>
        <w:t xml:space="preserve">This sprint builds the production design using open-source components. Follow each task in order.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0:00-0:30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Fork youtube-ai-extension, install deps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Running extension dev server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0:30-1:00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FastAPI skeleton + Dockerfile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/health endpoint responds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1:00-2:00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YouTubeCaptionFetcher + TranscriptChunker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Returns 200-word chunks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2:00-3:00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EmbeddingService + FAISSVectorStore (in-memory)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search() returns top-5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AI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3:00-4:00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ClaudeClient (streaming) + RAGEngine.ask()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Streaming answer with timestamps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AI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4:00-5:00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FastAPI routers: /transcribe, /ask, /summary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cURL works for all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5:00-6:00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Chrome Extension sidepanel: Chat UI, useRAGSession hook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Sidebar appears on YouTube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6:00-7:00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Timestamp parsing + clickable badges + seekTo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Clicks jump video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7:00-8:00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Web Portal: file upload + WhisperFetcher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Upload → transcript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Full stack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8:00-9:00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Auto-summary on sidebar open &amp; last-5-min recap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Summary shown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AI/Frontend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9:00-10:00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Error handling + loading states + fallback messages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No crashes on missing captions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10:00-11:00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Docker Compose for local prod simulation + README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docker-compose up works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11:00-12:00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Record demo video, prepare 3 demo scenarios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Flawless demo</w:t>
            </w:r>
          </w:p>
        </w:tc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All</w:t>
            </w:r>
          </w:p>
        </w:tc>
      </w:tr>
    </w:tbl>
    <w:p>
      <w:pPr>
        <w:pStyle w:val="Heading1"/>
        <w:pBdr>
          <w:bottom w:val="single" w:color="3A7CA5" w:sz="8"/>
        </w:pBdr>
        <w:spacing w:after="160" w:before="400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12. Production Scaling Roadmap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3A7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Now (Hackathon)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Working prototype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In-memory FAISS, single process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Phase 1 (1 month)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Multi-user + Redis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Redis for sessions, Celery for Whisper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Phase 2 (3 months)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High availability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E6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Pinecone, EKS, read replicas, CDN</w:t>
            </w:r>
          </w:p>
        </w:tc>
      </w:tr>
      <w:tr>
        <w:tc>
          <w:tcPr>
            <w:tcW w:type="dxa" w:w="18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Phase 3 (6 months)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Global + self-hosted LLM</w:t>
            </w:r>
          </w:p>
        </w:tc>
        <w:tc>
          <w:tcPr>
            <w:tcW w:type="dxa" w:w="4200"/>
            <w:tcBorders>
              <w:top w:val="single" w:color="4A5A6A" w:sz="1"/>
              <w:left w:val="single" w:color="4A5A6A" w:sz="1"/>
              <w:bottom w:val="single" w:color="4A5A6A" w:sz="1"/>
              <w:right w:val="single" w:color="4A5A6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6"/>
                <w:sz w:val="19"/>
                <w:szCs w:val="19"/>
              </w:rPr>
              <w:t xml:space="preserve">Multi-region, vLLM, advanced caching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3A7CA5" w:sz="6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3A7CA5"/>
          <w:sz w:val="20"/>
          <w:szCs w:val="20"/>
        </w:rPr>
        <w:t xml:space="preserve">— End of Production System Design —</w:t>
      </w:r>
    </w:p>
    <w:p>
      <w:pPr>
        <w:jc w:val="center"/>
      </w:pPr>
      <w:r>
        <w:rPr>
          <w:rFonts w:ascii="Arial" w:cs="Arial" w:eastAsia="Arial" w:hAnsi="Arial"/>
          <w:color w:val="4A5A6A"/>
          <w:sz w:val="18"/>
          <w:szCs w:val="18"/>
        </w:rPr>
        <w:t xml:space="preserve">VidAsk AI  |  Production v2.0  |  TIT Srijan Hackathon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7CA5" w:sz="4"/>
      </w:pBdr>
      <w:tabs>
        <w:tab w:val="right" w:pos="9026"/>
      </w:tabs>
    </w:pPr>
    <w:r>
      <w:rPr>
        <w:rFonts w:ascii="Arial" w:cs="Arial" w:eastAsia="Arial" w:hAnsi="Arial"/>
        <w:color w:val="3A7CA5"/>
        <w:sz w:val="18"/>
        <w:szCs w:val="18"/>
      </w:rPr>
      <w:t xml:space="preserve">Confidential — Production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A6A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7CA5" w:sz="4"/>
      </w:pBdr>
      <w:tabs>
        <w:tab w:val="right" w:pos="9026"/>
      </w:tabs>
    </w:pPr>
    <w:r>
      <w:rPr>
        <w:rFonts w:ascii="Arial" w:cs="Arial" w:eastAsia="Arial" w:hAnsi="Arial"/>
        <w:color w:val="3A7CA5"/>
        <w:sz w:val="18"/>
        <w:szCs w:val="18"/>
      </w:rPr>
      <w:t xml:space="preserve">VidAsk AI — Production System 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5A6A"/>
        <w:sz w:val="18"/>
        <w:szCs w:val="18"/>
      </w:rPr>
      <w:t xml:space="preserve">TIT Srijan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2026-05-09T11:16:30.692Z</dcterms:created>
  <dcterms:modified xsi:type="dcterms:W3CDTF">2026-05-09T11:16:30.693Z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