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yry55lpe3x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Suresh Men’s Grooming Salon</w:t>
      </w:r>
    </w:p>
    <w:p w:rsidR="00000000" w:rsidDel="00000000" w:rsidP="00000000" w:rsidRDefault="00000000" w:rsidRPr="00000000" w14:paraId="00000002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"Classic Styles, Modern Trends."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6yh25dy7yd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Salon Location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Shop No. 12, Ground Floor, Diamond Plaza, Near City Metro Station, Anna Nagar West, Chennai, Tamil Nadu – 600101.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Landmark:</w:t>
      </w:r>
      <w:r w:rsidDel="00000000" w:rsidR="00000000" w:rsidRPr="00000000">
        <w:rPr>
          <w:rtl w:val="0"/>
        </w:rPr>
        <w:t xml:space="preserve"> Opposite the Old Banyan Tree.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+91 98XXX XXXXX | sureshsalon@email.com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lkg1euyroo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✂️ Services &amp; Pricing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We provide a full range of grooming services using premium products and sterilized equipment.</w:t>
      </w:r>
    </w:p>
    <w:tbl>
      <w:tblPr>
        <w:tblStyle w:val="Table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920"/>
        <w:gridCol w:w="1985"/>
        <w:tblGridChange w:id="0">
          <w:tblGrid>
            <w:gridCol w:w="1955"/>
            <w:gridCol w:w="3920"/>
            <w:gridCol w:w="19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(Approx.)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Hair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Regular Haircut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₹200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Advanced Fade / Undercut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₹350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Kid’s Haircut (Under 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₹150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Hair Wash &amp; Conditioning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Beard &amp; Shave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Classic Straight-Razor Shave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₹120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Beard Trimming &amp; Shaping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₹150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Mustache Grooming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Herbal Hair Spa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₹600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Anti-Dandruff Treatment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₹800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Global Hair Color (Ammonia-Free)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₹700+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Skin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Detan / Clean-up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₹400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Fruit / Gold Facial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₹1,000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Scalp &amp; Head Massage (15 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smqiwqjfbj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💈 Meet Our Master Barbers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Our team consists of industry veterans and young stylists who stay updated with the latest grooming trends.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Suresh (Owner &amp; Senior Stylist):</w:t>
      </w:r>
      <w:r w:rsidDel="00000000" w:rsidR="00000000" w:rsidRPr="00000000">
        <w:rPr>
          <w:rtl w:val="0"/>
        </w:rPr>
        <w:t xml:space="preserve"> Over 25 years of experience. Specialist in classic scissor cuts and traditional shaves.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Arjun (Trend Specialist):</w:t>
      </w:r>
      <w:r w:rsidDel="00000000" w:rsidR="00000000" w:rsidRPr="00000000">
        <w:rPr>
          <w:rtl w:val="0"/>
        </w:rPr>
        <w:t xml:space="preserve"> Expert in modern skin fades, pompadours, and creative hair tattoos.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Vicky (Skin &amp; Beard Pro):</w:t>
      </w:r>
      <w:r w:rsidDel="00000000" w:rsidR="00000000" w:rsidRPr="00000000">
        <w:rPr>
          <w:rtl w:val="0"/>
        </w:rPr>
        <w:t xml:space="preserve"> Your go-to guy for beard sculpting and relaxing facial treatments.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isxvcvu619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⏰ Operating Hours</w:t>
      </w:r>
    </w:p>
    <w:tbl>
      <w:tblPr>
        <w:tblStyle w:val="Table2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3140"/>
        <w:tblGridChange w:id="0">
          <w:tblGrid>
            <w:gridCol w:w="2465"/>
            <w:gridCol w:w="31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 – 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08:30 AM – 09:30 PM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08:30 AM – 04:00 PM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  <w:t xml:space="preserve"> (Weekly Holiday)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eemx3m4kz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Why Choose Us?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Hygiene First:</w:t>
      </w:r>
      <w:r w:rsidDel="00000000" w:rsidR="00000000" w:rsidRPr="00000000">
        <w:rPr>
          <w:rtl w:val="0"/>
        </w:rPr>
        <w:t xml:space="preserve"> We use single-use towels and UV-sterilized tools for every customer.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Comfort:</w:t>
      </w:r>
      <w:r w:rsidDel="00000000" w:rsidR="00000000" w:rsidRPr="00000000">
        <w:rPr>
          <w:rtl w:val="0"/>
        </w:rPr>
        <w:t xml:space="preserve"> Fully air-conditioned waiting lounge with free Wi-Fi and daily newspapers.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Convenience:</w:t>
      </w:r>
      <w:r w:rsidDel="00000000" w:rsidR="00000000" w:rsidRPr="00000000">
        <w:rPr>
          <w:rtl w:val="0"/>
        </w:rPr>
        <w:t xml:space="preserve"> We accept Cash, UPI (GPay/PhonePe), and all major Credit/Debit Cards.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Services:</w:t>
      </w:r>
      <w:r w:rsidDel="00000000" w:rsidR="00000000" w:rsidRPr="00000000">
        <w:rPr>
          <w:rtl w:val="0"/>
        </w:rPr>
        <w:t xml:space="preserve"> Available for seniors and special occasions (pre-booking required).</w:t>
      </w:r>
    </w:p>
    <w:p w:rsidR="00000000" w:rsidDel="00000000" w:rsidP="00000000" w:rsidRDefault="00000000" w:rsidRPr="00000000" w14:paraId="0000004A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We recommend booking an appointment on weekends to avoid waiting. Walk-ins are always welcome on weekdays!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