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068" w:rsidRPr="00E03068" w:rsidRDefault="00E03068" w:rsidP="00E03068">
      <w:pPr>
        <w:ind w:left="2160" w:firstLine="720"/>
        <w:rPr>
          <w:sz w:val="32"/>
          <w:szCs w:val="32"/>
          <w:u w:val="single"/>
        </w:rPr>
      </w:pPr>
      <w:bookmarkStart w:id="0" w:name="_GoBack"/>
      <w:bookmarkEnd w:id="0"/>
      <w:r w:rsidRPr="00E03068">
        <w:rPr>
          <w:sz w:val="32"/>
          <w:szCs w:val="32"/>
          <w:u w:val="single"/>
        </w:rPr>
        <w:t>Assignment 9.2</w:t>
      </w:r>
    </w:p>
    <w:p w:rsidR="00E03068" w:rsidRDefault="00E03068" w:rsidP="00E03068">
      <w:pPr>
        <w:numPr>
          <w:ilvl w:val="0"/>
          <w:numId w:val="1"/>
        </w:numPr>
        <w:ind w:left="360"/>
      </w:pPr>
      <w:r>
        <w:t xml:space="preserve">Calculate the P Value for the test in Problem 2. </w:t>
      </w:r>
    </w:p>
    <w:p w:rsidR="00E03068" w:rsidRDefault="00E03068" w:rsidP="00E03068">
      <w:pPr>
        <w:numPr>
          <w:ilvl w:val="0"/>
          <w:numId w:val="1"/>
        </w:numPr>
        <w:ind w:left="360"/>
      </w:pPr>
      <w:r>
        <w:t>How do you test the proportions and compare against hypothetical props?    Test Hypothesis: proportion of automatic cars is 40%.</w:t>
      </w:r>
    </w:p>
    <w:p w:rsidR="00E03068" w:rsidRDefault="00E03068" w:rsidP="00E03068"/>
    <w:p w:rsidR="00E03068" w:rsidRDefault="00E03068" w:rsidP="00E03068">
      <w:r>
        <w:t xml:space="preserve"> HYPOTHESIS TESTING Or do we? Clearly, for some significance levels we reject, and for some significance levels we do not. Where is the boundary?</w:t>
      </w:r>
    </w:p>
    <w:p w:rsidR="00E03068" w:rsidRDefault="00E03068" w:rsidP="00E03068">
      <w:r>
        <w:t xml:space="preserve"> That is, what is the significance level for which we would reject at any significance level bigger, and we would fail to reject at any significance level smaller? This boundary value has a special name: it is called the p-value of the test. </w:t>
      </w:r>
    </w:p>
    <w:p w:rsidR="00E03068" w:rsidRDefault="00E03068" w:rsidP="00E03068">
      <w:r>
        <w:t xml:space="preserve"> 1-sample proportions test without continuity correction data: 1755 out of 1755 + 2771, null probability 0.4 X-squared = 2.8255, </w:t>
      </w:r>
      <w:proofErr w:type="spellStart"/>
      <w:proofErr w:type="gramStart"/>
      <w:r>
        <w:t>df</w:t>
      </w:r>
      <w:proofErr w:type="spellEnd"/>
      <w:proofErr w:type="gramEnd"/>
      <w:r>
        <w:t xml:space="preserve"> = 1, </w:t>
      </w:r>
      <w:r w:rsidRPr="00960F49">
        <w:rPr>
          <w:color w:val="FF0000"/>
        </w:rPr>
        <w:t>p-value = 0.04639 3</w:t>
      </w:r>
    </w:p>
    <w:p w:rsidR="00E03068" w:rsidRPr="00960F49" w:rsidRDefault="00E03068" w:rsidP="00E03068">
      <w:pPr>
        <w:pStyle w:val="SourceCode"/>
        <w:rPr>
          <w:color w:val="FF0000"/>
        </w:rPr>
      </w:pPr>
      <w:proofErr w:type="spellStart"/>
      <w:proofErr w:type="gramStart"/>
      <w:r w:rsidRPr="00960F49">
        <w:rPr>
          <w:rStyle w:val="KeywordTok"/>
          <w:color w:val="FF0000"/>
        </w:rPr>
        <w:t>pnorm</w:t>
      </w:r>
      <w:proofErr w:type="spellEnd"/>
      <w:r w:rsidRPr="00960F49">
        <w:rPr>
          <w:rStyle w:val="NormalTok"/>
          <w:color w:val="FF0000"/>
        </w:rPr>
        <w:t>(</w:t>
      </w:r>
      <w:proofErr w:type="gramEnd"/>
      <w:r w:rsidRPr="00960F49">
        <w:rPr>
          <w:rStyle w:val="OperatorTok"/>
          <w:color w:val="FF0000"/>
        </w:rPr>
        <w:t>-</w:t>
      </w:r>
      <w:r w:rsidRPr="00960F49">
        <w:rPr>
          <w:rStyle w:val="FloatTok"/>
          <w:color w:val="FF0000"/>
        </w:rPr>
        <w:t>1.680919</w:t>
      </w:r>
      <w:r w:rsidRPr="00960F49">
        <w:rPr>
          <w:rStyle w:val="NormalTok"/>
          <w:color w:val="FF0000"/>
        </w:rPr>
        <w:t>)</w:t>
      </w:r>
    </w:p>
    <w:p w:rsidR="00E03068" w:rsidRPr="00960F49" w:rsidRDefault="00E03068" w:rsidP="00E03068">
      <w:pPr>
        <w:rPr>
          <w:color w:val="FF0000"/>
        </w:rPr>
      </w:pPr>
      <w:r w:rsidRPr="00960F49">
        <w:rPr>
          <w:rStyle w:val="VerbatimChar"/>
          <w:color w:val="FF0000"/>
        </w:rPr>
        <w:t>## [1] 0.04638932</w:t>
      </w:r>
    </w:p>
    <w:p w:rsidR="00E03068" w:rsidRDefault="00E03068" w:rsidP="00E03068">
      <w:r>
        <w:t xml:space="preserve">Bickel and </w:t>
      </w:r>
      <w:proofErr w:type="spellStart"/>
      <w:r>
        <w:t>Doksum</w:t>
      </w:r>
      <w:proofErr w:type="spellEnd"/>
      <w:r>
        <w:t xml:space="preserve"> [7] state the definition particularly well: the p-value is “the smallest level of significance α at which an experimenter using [the test statistic] T would reject [H0] on the basis of the observed [sample] outcome x”.</w:t>
      </w:r>
    </w:p>
    <w:p w:rsidR="00E03068" w:rsidRDefault="00E03068" w:rsidP="00E03068">
      <w:r>
        <w:t xml:space="preserve"> ONE SAMPLE TESTS FOR MEANS AND VARIANCES 235</w:t>
      </w:r>
    </w:p>
    <w:p w:rsidR="00E03068" w:rsidRDefault="00E03068" w:rsidP="00E03068">
      <w:r>
        <w:t xml:space="preserve"> </w:t>
      </w:r>
      <w:proofErr w:type="gramStart"/>
      <w:r>
        <w:t>alternative</w:t>
      </w:r>
      <w:proofErr w:type="gramEnd"/>
      <w:r>
        <w:t xml:space="preserve"> hypothesis: true p is less than 0.4 99 percent</w:t>
      </w:r>
    </w:p>
    <w:p w:rsidR="00E03068" w:rsidRDefault="00E03068" w:rsidP="00E03068">
      <w:r>
        <w:t xml:space="preserve"> </w:t>
      </w:r>
      <w:proofErr w:type="gramStart"/>
      <w:r>
        <w:t>confidence</w:t>
      </w:r>
      <w:proofErr w:type="gramEnd"/>
      <w:r>
        <w:t xml:space="preserve"> interval: 0.0000000 0.4047326 </w:t>
      </w:r>
    </w:p>
    <w:p w:rsidR="00E03068" w:rsidRDefault="00E03068" w:rsidP="00E03068">
      <w:proofErr w:type="gramStart"/>
      <w:r>
        <w:t>sample</w:t>
      </w:r>
      <w:proofErr w:type="gramEnd"/>
      <w:r>
        <w:t xml:space="preserve"> estimates: p 0.3877596 </w:t>
      </w:r>
    </w:p>
    <w:p w:rsidR="00E03068" w:rsidRDefault="00E03068" w:rsidP="00E03068">
      <w:pPr>
        <w:pStyle w:val="SourceCode"/>
      </w:pPr>
      <w:proofErr w:type="spellStart"/>
      <w:proofErr w:type="gramStart"/>
      <w:r>
        <w:rPr>
          <w:rStyle w:val="KeywordTok"/>
        </w:rPr>
        <w:t>prop.test</w:t>
      </w:r>
      <w:proofErr w:type="spellEnd"/>
      <w:r>
        <w:rPr>
          <w:rStyle w:val="NormalTok"/>
        </w:rPr>
        <w:t>(</w:t>
      </w:r>
      <w:proofErr w:type="gramEnd"/>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w:t>
      </w:r>
    </w:p>
    <w:p w:rsidR="00E03068" w:rsidRDefault="00E03068" w:rsidP="00E03068">
      <w:pPr>
        <w:pStyle w:val="SourceCode"/>
      </w:pPr>
      <w:r>
        <w:rPr>
          <w:rStyle w:val="VerbatimChar"/>
        </w:rPr>
        <w:t xml:space="preserve">## </w:t>
      </w:r>
      <w:r>
        <w:br/>
      </w:r>
      <w:r>
        <w:rPr>
          <w:rStyle w:val="VerbatimChar"/>
        </w:rPr>
        <w:t>#</w:t>
      </w:r>
      <w:proofErr w:type="gramStart"/>
      <w:r>
        <w:rPr>
          <w:rStyle w:val="VerbatimChar"/>
        </w:rPr>
        <w:t>#  1</w:t>
      </w:r>
      <w:proofErr w:type="gramEnd"/>
      <w:r>
        <w:rPr>
          <w:rStyle w:val="VerbatimChar"/>
        </w:rPr>
        <w:t>-sample proportions test without continuity correction</w:t>
      </w:r>
      <w:r>
        <w:br/>
      </w:r>
      <w:r>
        <w:rPr>
          <w:rStyle w:val="VerbatimChar"/>
        </w:rPr>
        <w:t xml:space="preserve">## </w:t>
      </w:r>
      <w:r>
        <w:br/>
      </w:r>
      <w:r>
        <w:rPr>
          <w:rStyle w:val="VerbatimChar"/>
        </w:rPr>
        <w:t>## data:  1755 out of 1755 + 2771, null probability 0.4</w:t>
      </w:r>
      <w:r>
        <w:br/>
      </w:r>
      <w:r>
        <w:rPr>
          <w:rStyle w:val="VerbatimChar"/>
        </w:rPr>
        <w:t xml:space="preserve">## X-squared = 2.8255, </w:t>
      </w:r>
      <w:proofErr w:type="spellStart"/>
      <w:r>
        <w:rPr>
          <w:rStyle w:val="VerbatimChar"/>
        </w:rPr>
        <w:t>df</w:t>
      </w:r>
      <w:proofErr w:type="spellEnd"/>
      <w:r>
        <w:rPr>
          <w:rStyle w:val="VerbatimChar"/>
        </w:rPr>
        <w:t xml:space="preserve"> = 1, p-value = 0.04639</w:t>
      </w:r>
      <w:r>
        <w:br/>
      </w:r>
      <w:r>
        <w:rPr>
          <w:rStyle w:val="VerbatimChar"/>
        </w:rPr>
        <w:t>## alternative hypothesis: true p is less than 0.4</w:t>
      </w:r>
      <w:r>
        <w:br/>
      </w:r>
      <w:r>
        <w:rPr>
          <w:rStyle w:val="VerbatimChar"/>
        </w:rPr>
        <w:t>## 99 percent confidence interval:</w:t>
      </w:r>
      <w:r>
        <w:br/>
      </w:r>
      <w:r>
        <w:rPr>
          <w:rStyle w:val="VerbatimChar"/>
        </w:rPr>
        <w:t>##  0.0000000 0.4047326</w:t>
      </w:r>
      <w:r>
        <w:br/>
      </w:r>
      <w:r>
        <w:rPr>
          <w:rStyle w:val="VerbatimChar"/>
        </w:rPr>
        <w:t>## sample estimates:</w:t>
      </w:r>
      <w:r>
        <w:br/>
      </w:r>
      <w:r>
        <w:rPr>
          <w:rStyle w:val="VerbatimChar"/>
        </w:rPr>
        <w:t xml:space="preserve">##         p </w:t>
      </w:r>
      <w:r>
        <w:br/>
      </w:r>
      <w:r>
        <w:rPr>
          <w:rStyle w:val="VerbatimChar"/>
        </w:rPr>
        <w:t>## 0.3877596</w:t>
      </w:r>
    </w:p>
    <w:p w:rsidR="00E03068" w:rsidRDefault="00E03068" w:rsidP="00E03068"/>
    <w:p w:rsidR="00E03068" w:rsidRDefault="00E03068" w:rsidP="00E03068">
      <w:r>
        <w:t>Do the following to make the plot.</w:t>
      </w:r>
    </w:p>
    <w:p w:rsidR="00E03068" w:rsidRDefault="00E03068" w:rsidP="00E03068">
      <w:r>
        <w:t xml:space="preserve"> &gt; </w:t>
      </w:r>
      <w:proofErr w:type="gramStart"/>
      <w:r>
        <w:t>library(</w:t>
      </w:r>
      <w:proofErr w:type="gramEnd"/>
      <w:r>
        <w:t>IPSUR) &gt; library(HH)</w:t>
      </w:r>
    </w:p>
    <w:p w:rsidR="00E03068" w:rsidRDefault="00E03068" w:rsidP="00E03068">
      <w:r>
        <w:t xml:space="preserve"> &gt; </w:t>
      </w:r>
      <w:proofErr w:type="gramStart"/>
      <w:r>
        <w:t>temp</w:t>
      </w:r>
      <w:proofErr w:type="gramEnd"/>
      <w:r>
        <w:t xml:space="preserve"> &lt;- </w:t>
      </w:r>
      <w:proofErr w:type="spellStart"/>
      <w:r>
        <w:t>prop.test</w:t>
      </w:r>
      <w:proofErr w:type="spellEnd"/>
      <w:r>
        <w:t xml:space="preserve">(1755, 1755 + 2771, p = 0.4, alternative = "less", + </w:t>
      </w:r>
      <w:proofErr w:type="spellStart"/>
      <w:r>
        <w:t>conf.level</w:t>
      </w:r>
      <w:proofErr w:type="spellEnd"/>
      <w:r>
        <w:t xml:space="preserve"> = 0.99, correct = FALSE) &gt; plot(temp, "</w:t>
      </w:r>
      <w:proofErr w:type="spellStart"/>
      <w:r>
        <w:t>Hypoth</w:t>
      </w:r>
      <w:proofErr w:type="spellEnd"/>
      <w:r>
        <w:t>")</w:t>
      </w:r>
    </w:p>
    <w:p w:rsidR="00E03068" w:rsidRDefault="00E03068" w:rsidP="00E03068">
      <w:pPr>
        <w:pStyle w:val="SourceCode"/>
        <w:rPr>
          <w:rStyle w:val="NormalTok"/>
        </w:rPr>
      </w:pPr>
      <w:r>
        <w:rPr>
          <w:rStyle w:val="NormalTok"/>
        </w:rPr>
        <w:t xml:space="preserve">## </w:t>
      </w:r>
      <w:proofErr w:type="gramStart"/>
      <w:r>
        <w:rPr>
          <w:rStyle w:val="NormalTok"/>
        </w:rPr>
        <w:t>library(</w:t>
      </w:r>
      <w:proofErr w:type="gramEnd"/>
      <w:r>
        <w:rPr>
          <w:rStyle w:val="NormalTok"/>
        </w:rPr>
        <w:t>IPSUR)</w:t>
      </w:r>
      <w:r>
        <w:br/>
      </w:r>
      <w:r>
        <w:rPr>
          <w:rStyle w:val="KeywordTok"/>
        </w:rPr>
        <w:t>library</w:t>
      </w:r>
      <w:r>
        <w:rPr>
          <w:rStyle w:val="NormalTok"/>
        </w:rPr>
        <w:t>(HH)</w:t>
      </w:r>
      <w:r>
        <w:br/>
      </w:r>
      <w:r>
        <w:rPr>
          <w:rStyle w:val="KeywordTok"/>
        </w:rPr>
        <w:t>plot</w:t>
      </w:r>
      <w:r>
        <w:rPr>
          <w:rStyle w:val="NormalTok"/>
        </w:rPr>
        <w:t>(</w:t>
      </w:r>
      <w:proofErr w:type="spellStart"/>
      <w:r>
        <w:rPr>
          <w:rStyle w:val="KeywordTok"/>
        </w:rPr>
        <w:t>prop.test</w:t>
      </w:r>
      <w:proofErr w:type="spellEnd"/>
      <w:r>
        <w:rPr>
          <w:rStyle w:val="NormalTok"/>
        </w:rPr>
        <w:t>(</w:t>
      </w:r>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StringTok"/>
        </w:rPr>
        <w:t>'</w:t>
      </w:r>
      <w:proofErr w:type="spellStart"/>
      <w:r>
        <w:rPr>
          <w:rStyle w:val="StringTok"/>
        </w:rPr>
        <w:t>Hypoth</w:t>
      </w:r>
      <w:proofErr w:type="spellEnd"/>
      <w:r>
        <w:rPr>
          <w:rStyle w:val="StringTok"/>
        </w:rPr>
        <w:t>'</w:t>
      </w:r>
      <w:r>
        <w:rPr>
          <w:rStyle w:val="NormalTok"/>
        </w:rPr>
        <w:t>)</w:t>
      </w:r>
    </w:p>
    <w:p w:rsidR="00E03068" w:rsidRDefault="00E03068" w:rsidP="00E03068">
      <w:pPr>
        <w:pStyle w:val="SourceCode"/>
        <w:spacing w:before="240"/>
        <w:rPr>
          <w:rStyle w:val="NormalTok"/>
        </w:rPr>
      </w:pPr>
      <w:r>
        <w:rPr>
          <w:noProof/>
        </w:rPr>
        <w:drawing>
          <wp:inline distT="0" distB="0" distL="0" distR="0" wp14:anchorId="63BC4400" wp14:editId="4889A01F">
            <wp:extent cx="4580467" cy="343577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pssur_includeplot_files/figure-docx/unnamed-chunk-1-29.png"/>
                    <pic:cNvPicPr>
                      <a:picLocks noChangeAspect="1" noChangeArrowheads="1"/>
                    </pic:cNvPicPr>
                  </pic:nvPicPr>
                  <pic:blipFill>
                    <a:blip r:embed="rId6"/>
                    <a:stretch>
                      <a:fillRect/>
                    </a:stretch>
                  </pic:blipFill>
                  <pic:spPr bwMode="auto">
                    <a:xfrm>
                      <a:off x="0" y="0"/>
                      <a:ext cx="4577818" cy="3433786"/>
                    </a:xfrm>
                    <a:prstGeom prst="rect">
                      <a:avLst/>
                    </a:prstGeom>
                    <a:noFill/>
                    <a:ln w="9525">
                      <a:noFill/>
                      <a:headEnd/>
                      <a:tailEnd/>
                    </a:ln>
                  </pic:spPr>
                </pic:pic>
              </a:graphicData>
            </a:graphic>
          </wp:inline>
        </w:drawing>
      </w:r>
    </w:p>
    <w:p w:rsidR="00E03068" w:rsidRDefault="00E03068" w:rsidP="00E03068">
      <w:pPr>
        <w:pStyle w:val="SourceCode"/>
      </w:pPr>
    </w:p>
    <w:p w:rsidR="00E03068" w:rsidRDefault="00E03068" w:rsidP="00E03068">
      <w:pPr>
        <w:pStyle w:val="SourceCode"/>
      </w:pPr>
      <w:r>
        <w:rPr>
          <w:rStyle w:val="NormalTok"/>
        </w:rPr>
        <w:t>x &lt;-</w:t>
      </w:r>
      <w:r>
        <w:rPr>
          <w:rStyle w:val="StringTok"/>
        </w:rPr>
        <w:t xml:space="preserve"> </w:t>
      </w:r>
      <w:proofErr w:type="spellStart"/>
      <w:proofErr w:type="gramStart"/>
      <w:r>
        <w:rPr>
          <w:rStyle w:val="KeywordTok"/>
        </w:rPr>
        <w:t>rnorm</w:t>
      </w:r>
      <w:proofErr w:type="spellEnd"/>
      <w:r>
        <w:rPr>
          <w:rStyle w:val="NormalTok"/>
        </w:rPr>
        <w:t>(</w:t>
      </w:r>
      <w:proofErr w:type="gramEnd"/>
      <w:r>
        <w:rPr>
          <w:rStyle w:val="DecValTok"/>
        </w:rPr>
        <w:t>37</w:t>
      </w:r>
      <w:r>
        <w:rPr>
          <w:rStyle w:val="NormalTok"/>
        </w:rPr>
        <w:t xml:space="preserve">, </w:t>
      </w:r>
      <w:r>
        <w:rPr>
          <w:rStyle w:val="DataTypeTok"/>
        </w:rPr>
        <w:t>mean =</w:t>
      </w:r>
      <w:r>
        <w:rPr>
          <w:rStyle w:val="NormalTok"/>
        </w:rPr>
        <w:t xml:space="preserve"> </w:t>
      </w:r>
      <w:r>
        <w:rPr>
          <w:rStyle w:val="DecValTok"/>
        </w:rPr>
        <w:t>2</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3</w:t>
      </w:r>
      <w:r>
        <w:rPr>
          <w:rStyle w:val="NormalTok"/>
        </w:rPr>
        <w:t>)</w:t>
      </w:r>
      <w:r>
        <w:br/>
      </w:r>
      <w:r>
        <w:rPr>
          <w:rStyle w:val="KeywordTok"/>
        </w:rPr>
        <w:t>library</w:t>
      </w:r>
      <w:r>
        <w:rPr>
          <w:rStyle w:val="NormalTok"/>
        </w:rPr>
        <w:t>(</w:t>
      </w:r>
      <w:proofErr w:type="spellStart"/>
      <w:r>
        <w:rPr>
          <w:rStyle w:val="NormalTok"/>
        </w:rPr>
        <w:t>TeachingDemos</w:t>
      </w:r>
      <w:proofErr w:type="spellEnd"/>
      <w:r>
        <w:rPr>
          <w:rStyle w:val="NormalTok"/>
        </w:rPr>
        <w:t>)</w:t>
      </w:r>
      <w:r>
        <w:br/>
      </w:r>
      <w:proofErr w:type="spellStart"/>
      <w:r>
        <w:rPr>
          <w:rStyle w:val="KeywordTok"/>
        </w:rPr>
        <w:t>z.test</w:t>
      </w:r>
      <w:proofErr w:type="spellEnd"/>
      <w:r>
        <w:rPr>
          <w:rStyle w:val="NormalTok"/>
        </w:rPr>
        <w:t xml:space="preserve">(x, </w:t>
      </w:r>
      <w:r>
        <w:rPr>
          <w:rStyle w:val="DataTypeTok"/>
        </w:rPr>
        <w:t>mu =</w:t>
      </w:r>
      <w:r>
        <w:rPr>
          <w:rStyle w:val="NormalTok"/>
        </w:rPr>
        <w:t xml:space="preserve"> </w:t>
      </w:r>
      <w:r>
        <w:rPr>
          <w:rStyle w:val="DecValTok"/>
        </w:rPr>
        <w:t>1</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0.90</w:t>
      </w:r>
      <w:r>
        <w:rPr>
          <w:rStyle w:val="NormalTok"/>
        </w:rPr>
        <w:t>)</w:t>
      </w:r>
    </w:p>
    <w:p w:rsidR="00E03068" w:rsidRDefault="00E03068" w:rsidP="00E03068">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z-test</w:t>
      </w:r>
      <w:r>
        <w:br/>
      </w:r>
      <w:r>
        <w:rPr>
          <w:rStyle w:val="VerbatimChar"/>
        </w:rPr>
        <w:t xml:space="preserve">## </w:t>
      </w:r>
      <w:r>
        <w:br/>
      </w:r>
      <w:r>
        <w:rPr>
          <w:rStyle w:val="VerbatimChar"/>
        </w:rPr>
        <w:t>## data:  x</w:t>
      </w:r>
      <w:r>
        <w:br/>
      </w:r>
      <w:r>
        <w:rPr>
          <w:rStyle w:val="VerbatimChar"/>
        </w:rPr>
        <w:t>## z = 2.8126, n = 37.0000, Std. Dev. = 3.0000, Std. Dev. of the</w:t>
      </w:r>
      <w:r>
        <w:br/>
      </w:r>
      <w:r>
        <w:rPr>
          <w:rStyle w:val="VerbatimChar"/>
        </w:rPr>
        <w:t>## sample mean = 0.4932, p-value = 0.004914</w:t>
      </w:r>
      <w:r>
        <w:br/>
      </w:r>
      <w:r>
        <w:rPr>
          <w:rStyle w:val="VerbatimChar"/>
        </w:rPr>
        <w:t>## alternative hypothesis: true mean is not equal to 1</w:t>
      </w:r>
      <w:r>
        <w:br/>
      </w:r>
      <w:r>
        <w:rPr>
          <w:rStyle w:val="VerbatimChar"/>
        </w:rPr>
        <w:t>## 90 percent confidence interval:</w:t>
      </w:r>
      <w:r>
        <w:br/>
      </w:r>
      <w:r>
        <w:rPr>
          <w:rStyle w:val="VerbatimChar"/>
        </w:rPr>
        <w:lastRenderedPageBreak/>
        <w:t>##  1.575948 3.198422</w:t>
      </w:r>
      <w:r>
        <w:br/>
      </w:r>
      <w:r>
        <w:rPr>
          <w:rStyle w:val="VerbatimChar"/>
        </w:rPr>
        <w:t>## sample estimates:</w:t>
      </w:r>
      <w:r>
        <w:br/>
      </w:r>
      <w:r>
        <w:rPr>
          <w:rStyle w:val="VerbatimChar"/>
        </w:rPr>
        <w:t xml:space="preserve">## mean of x </w:t>
      </w:r>
      <w:r>
        <w:br/>
      </w:r>
      <w:r>
        <w:rPr>
          <w:rStyle w:val="VerbatimChar"/>
        </w:rPr>
        <w:t>##  2.387185</w:t>
      </w:r>
    </w:p>
    <w:p w:rsidR="00E03068" w:rsidRDefault="00E03068" w:rsidP="00E03068"/>
    <w:p w:rsidR="00E03068" w:rsidRDefault="00E03068" w:rsidP="00E03068">
      <w:pPr>
        <w:pStyle w:val="SourceCode"/>
      </w:pPr>
      <w:proofErr w:type="gramStart"/>
      <w:r>
        <w:rPr>
          <w:rStyle w:val="KeywordTok"/>
        </w:rPr>
        <w:t>library</w:t>
      </w:r>
      <w:r>
        <w:rPr>
          <w:rStyle w:val="NormalTok"/>
        </w:rPr>
        <w:t>(</w:t>
      </w:r>
      <w:proofErr w:type="gramEnd"/>
      <w:r>
        <w:rPr>
          <w:rStyle w:val="NormalTok"/>
        </w:rPr>
        <w:t>HH)</w:t>
      </w:r>
      <w:r>
        <w:br/>
      </w:r>
      <w:r>
        <w:rPr>
          <w:rStyle w:val="KeywordTok"/>
        </w:rPr>
        <w:t>plot</w:t>
      </w:r>
      <w:r>
        <w:rPr>
          <w:rStyle w:val="NormalTok"/>
        </w:rPr>
        <w:t>(</w:t>
      </w:r>
      <w:proofErr w:type="spellStart"/>
      <w:r>
        <w:rPr>
          <w:rStyle w:val="KeywordTok"/>
        </w:rPr>
        <w:t>prop.test</w:t>
      </w:r>
      <w:proofErr w:type="spellEnd"/>
      <w:r>
        <w:rPr>
          <w:rStyle w:val="NormalTok"/>
        </w:rPr>
        <w:t>(</w:t>
      </w:r>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StringTok"/>
        </w:rPr>
        <w:t>'</w:t>
      </w:r>
      <w:proofErr w:type="spellStart"/>
      <w:r>
        <w:rPr>
          <w:rStyle w:val="StringTok"/>
        </w:rPr>
        <w:t>Hypoth</w:t>
      </w:r>
      <w:proofErr w:type="spellEnd"/>
      <w:r>
        <w:rPr>
          <w:rStyle w:val="StringTok"/>
        </w:rPr>
        <w:t>'</w:t>
      </w:r>
      <w:r>
        <w:rPr>
          <w:rStyle w:val="NormalTok"/>
        </w:rPr>
        <w:t>)</w:t>
      </w:r>
    </w:p>
    <w:p w:rsidR="00E03068" w:rsidRDefault="00E03068" w:rsidP="00E03068"/>
    <w:p w:rsidR="00E03068" w:rsidRDefault="00E03068" w:rsidP="00E03068">
      <w:r>
        <w:rPr>
          <w:noProof/>
        </w:rPr>
        <w:drawing>
          <wp:inline distT="0" distB="0" distL="0" distR="0" wp14:anchorId="2D846750" wp14:editId="4B7C22A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ipssur_includeplot_files/figure-docx/unnamed-chunk-1-30.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03068" w:rsidRDefault="00E03068" w:rsidP="00E03068"/>
    <w:p w:rsidR="00E03068" w:rsidRDefault="00E03068" w:rsidP="00E03068">
      <w:r>
        <w:t xml:space="preserve"> Use Yates’ continuity correction when the expected frequency of successes is less than 10. You can use it all of the time, but you will have a decrease in power. For large samples the correction does not matter. With the R</w:t>
      </w:r>
    </w:p>
    <w:p w:rsidR="00735EB9" w:rsidRDefault="00735EB9"/>
    <w:sectPr w:rsidR="0073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068"/>
    <w:rsid w:val="005B5C61"/>
    <w:rsid w:val="00735EB9"/>
    <w:rsid w:val="00E0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03068"/>
    <w:rPr>
      <w:rFonts w:ascii="Consolas" w:hAnsi="Consolas"/>
      <w:shd w:val="clear" w:color="auto" w:fill="F8F8F8"/>
    </w:rPr>
  </w:style>
  <w:style w:type="paragraph" w:customStyle="1" w:styleId="SourceCode">
    <w:name w:val="Source Code"/>
    <w:basedOn w:val="Normal"/>
    <w:link w:val="VerbatimChar"/>
    <w:rsid w:val="00E03068"/>
    <w:pPr>
      <w:shd w:val="clear" w:color="auto" w:fill="F8F8F8"/>
      <w:wordWrap w:val="0"/>
      <w:spacing w:line="240" w:lineRule="auto"/>
    </w:pPr>
    <w:rPr>
      <w:rFonts w:ascii="Consolas" w:hAnsi="Consolas"/>
    </w:rPr>
  </w:style>
  <w:style w:type="character" w:customStyle="1" w:styleId="KeywordTok">
    <w:name w:val="KeywordTok"/>
    <w:basedOn w:val="VerbatimChar"/>
    <w:rsid w:val="00E03068"/>
    <w:rPr>
      <w:rFonts w:ascii="Consolas" w:hAnsi="Consolas"/>
      <w:b/>
      <w:color w:val="204A87"/>
      <w:sz w:val="22"/>
      <w:shd w:val="clear" w:color="auto" w:fill="F8F8F8"/>
    </w:rPr>
  </w:style>
  <w:style w:type="character" w:customStyle="1" w:styleId="FloatTok">
    <w:name w:val="FloatTok"/>
    <w:basedOn w:val="VerbatimChar"/>
    <w:rsid w:val="00E03068"/>
    <w:rPr>
      <w:rFonts w:ascii="Consolas" w:hAnsi="Consolas"/>
      <w:color w:val="0000CF"/>
      <w:sz w:val="22"/>
      <w:shd w:val="clear" w:color="auto" w:fill="F8F8F8"/>
    </w:rPr>
  </w:style>
  <w:style w:type="character" w:customStyle="1" w:styleId="OperatorTok">
    <w:name w:val="OperatorTok"/>
    <w:basedOn w:val="VerbatimChar"/>
    <w:rsid w:val="00E03068"/>
    <w:rPr>
      <w:rFonts w:ascii="Consolas" w:hAnsi="Consolas"/>
      <w:b/>
      <w:color w:val="CE5C00"/>
      <w:sz w:val="22"/>
      <w:shd w:val="clear" w:color="auto" w:fill="F8F8F8"/>
    </w:rPr>
  </w:style>
  <w:style w:type="character" w:customStyle="1" w:styleId="NormalTok">
    <w:name w:val="NormalTok"/>
    <w:basedOn w:val="VerbatimChar"/>
    <w:rsid w:val="00E03068"/>
    <w:rPr>
      <w:rFonts w:ascii="Consolas" w:hAnsi="Consolas"/>
      <w:sz w:val="22"/>
      <w:shd w:val="clear" w:color="auto" w:fill="F8F8F8"/>
    </w:rPr>
  </w:style>
  <w:style w:type="character" w:customStyle="1" w:styleId="DataTypeTok">
    <w:name w:val="DataTypeTok"/>
    <w:basedOn w:val="VerbatimChar"/>
    <w:rsid w:val="00E03068"/>
    <w:rPr>
      <w:rFonts w:ascii="Consolas" w:hAnsi="Consolas"/>
      <w:color w:val="204A87"/>
      <w:sz w:val="22"/>
      <w:shd w:val="clear" w:color="auto" w:fill="F8F8F8"/>
    </w:rPr>
  </w:style>
  <w:style w:type="character" w:customStyle="1" w:styleId="DecValTok">
    <w:name w:val="DecValTok"/>
    <w:basedOn w:val="VerbatimChar"/>
    <w:rsid w:val="00E03068"/>
    <w:rPr>
      <w:rFonts w:ascii="Consolas" w:hAnsi="Consolas"/>
      <w:color w:val="0000CF"/>
      <w:sz w:val="22"/>
      <w:shd w:val="clear" w:color="auto" w:fill="F8F8F8"/>
    </w:rPr>
  </w:style>
  <w:style w:type="character" w:customStyle="1" w:styleId="StringTok">
    <w:name w:val="StringTok"/>
    <w:basedOn w:val="VerbatimChar"/>
    <w:rsid w:val="00E03068"/>
    <w:rPr>
      <w:rFonts w:ascii="Consolas" w:hAnsi="Consolas"/>
      <w:color w:val="4E9A06"/>
      <w:sz w:val="22"/>
      <w:shd w:val="clear" w:color="auto" w:fill="F8F8F8"/>
    </w:rPr>
  </w:style>
  <w:style w:type="character" w:customStyle="1" w:styleId="OtherTok">
    <w:name w:val="OtherTok"/>
    <w:basedOn w:val="VerbatimChar"/>
    <w:rsid w:val="00E03068"/>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E0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03068"/>
    <w:rPr>
      <w:rFonts w:ascii="Consolas" w:hAnsi="Consolas"/>
      <w:shd w:val="clear" w:color="auto" w:fill="F8F8F8"/>
    </w:rPr>
  </w:style>
  <w:style w:type="paragraph" w:customStyle="1" w:styleId="SourceCode">
    <w:name w:val="Source Code"/>
    <w:basedOn w:val="Normal"/>
    <w:link w:val="VerbatimChar"/>
    <w:rsid w:val="00E03068"/>
    <w:pPr>
      <w:shd w:val="clear" w:color="auto" w:fill="F8F8F8"/>
      <w:wordWrap w:val="0"/>
      <w:spacing w:line="240" w:lineRule="auto"/>
    </w:pPr>
    <w:rPr>
      <w:rFonts w:ascii="Consolas" w:hAnsi="Consolas"/>
    </w:rPr>
  </w:style>
  <w:style w:type="character" w:customStyle="1" w:styleId="KeywordTok">
    <w:name w:val="KeywordTok"/>
    <w:basedOn w:val="VerbatimChar"/>
    <w:rsid w:val="00E03068"/>
    <w:rPr>
      <w:rFonts w:ascii="Consolas" w:hAnsi="Consolas"/>
      <w:b/>
      <w:color w:val="204A87"/>
      <w:sz w:val="22"/>
      <w:shd w:val="clear" w:color="auto" w:fill="F8F8F8"/>
    </w:rPr>
  </w:style>
  <w:style w:type="character" w:customStyle="1" w:styleId="FloatTok">
    <w:name w:val="FloatTok"/>
    <w:basedOn w:val="VerbatimChar"/>
    <w:rsid w:val="00E03068"/>
    <w:rPr>
      <w:rFonts w:ascii="Consolas" w:hAnsi="Consolas"/>
      <w:color w:val="0000CF"/>
      <w:sz w:val="22"/>
      <w:shd w:val="clear" w:color="auto" w:fill="F8F8F8"/>
    </w:rPr>
  </w:style>
  <w:style w:type="character" w:customStyle="1" w:styleId="OperatorTok">
    <w:name w:val="OperatorTok"/>
    <w:basedOn w:val="VerbatimChar"/>
    <w:rsid w:val="00E03068"/>
    <w:rPr>
      <w:rFonts w:ascii="Consolas" w:hAnsi="Consolas"/>
      <w:b/>
      <w:color w:val="CE5C00"/>
      <w:sz w:val="22"/>
      <w:shd w:val="clear" w:color="auto" w:fill="F8F8F8"/>
    </w:rPr>
  </w:style>
  <w:style w:type="character" w:customStyle="1" w:styleId="NormalTok">
    <w:name w:val="NormalTok"/>
    <w:basedOn w:val="VerbatimChar"/>
    <w:rsid w:val="00E03068"/>
    <w:rPr>
      <w:rFonts w:ascii="Consolas" w:hAnsi="Consolas"/>
      <w:sz w:val="22"/>
      <w:shd w:val="clear" w:color="auto" w:fill="F8F8F8"/>
    </w:rPr>
  </w:style>
  <w:style w:type="character" w:customStyle="1" w:styleId="DataTypeTok">
    <w:name w:val="DataTypeTok"/>
    <w:basedOn w:val="VerbatimChar"/>
    <w:rsid w:val="00E03068"/>
    <w:rPr>
      <w:rFonts w:ascii="Consolas" w:hAnsi="Consolas"/>
      <w:color w:val="204A87"/>
      <w:sz w:val="22"/>
      <w:shd w:val="clear" w:color="auto" w:fill="F8F8F8"/>
    </w:rPr>
  </w:style>
  <w:style w:type="character" w:customStyle="1" w:styleId="DecValTok">
    <w:name w:val="DecValTok"/>
    <w:basedOn w:val="VerbatimChar"/>
    <w:rsid w:val="00E03068"/>
    <w:rPr>
      <w:rFonts w:ascii="Consolas" w:hAnsi="Consolas"/>
      <w:color w:val="0000CF"/>
      <w:sz w:val="22"/>
      <w:shd w:val="clear" w:color="auto" w:fill="F8F8F8"/>
    </w:rPr>
  </w:style>
  <w:style w:type="character" w:customStyle="1" w:styleId="StringTok">
    <w:name w:val="StringTok"/>
    <w:basedOn w:val="VerbatimChar"/>
    <w:rsid w:val="00E03068"/>
    <w:rPr>
      <w:rFonts w:ascii="Consolas" w:hAnsi="Consolas"/>
      <w:color w:val="4E9A06"/>
      <w:sz w:val="22"/>
      <w:shd w:val="clear" w:color="auto" w:fill="F8F8F8"/>
    </w:rPr>
  </w:style>
  <w:style w:type="character" w:customStyle="1" w:styleId="OtherTok">
    <w:name w:val="OtherTok"/>
    <w:basedOn w:val="VerbatimChar"/>
    <w:rsid w:val="00E03068"/>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E0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jai sriram</cp:lastModifiedBy>
  <cp:revision>2</cp:revision>
  <dcterms:created xsi:type="dcterms:W3CDTF">2019-02-18T08:30:00Z</dcterms:created>
  <dcterms:modified xsi:type="dcterms:W3CDTF">2019-02-18T08:30:00Z</dcterms:modified>
</cp:coreProperties>
</file>