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7E08" w:rsidRPr="00B27E08" w:rsidRDefault="00B27E08" w:rsidP="00B27E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7E08">
        <w:rPr>
          <w:rFonts w:ascii="Times New Roman" w:eastAsia="Times New Roman" w:hAnsi="Times New Roman" w:cs="Times New Roman"/>
          <w:b/>
          <w:bCs/>
          <w:kern w:val="36"/>
          <w:sz w:val="48"/>
          <w:szCs w:val="48"/>
        </w:rPr>
        <w:t>"Tell me about yourself" (Most Important)</w:t>
      </w:r>
    </w:p>
    <w:p w:rsidR="00B27E08" w:rsidRPr="00B27E08" w:rsidRDefault="00B27E08" w:rsidP="00B27E08">
      <w:p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Structure your answer in this order:</w:t>
      </w:r>
    </w:p>
    <w:p w:rsidR="00B27E08" w:rsidRPr="00B27E08" w:rsidRDefault="00B27E08" w:rsidP="00B27E0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Name and educational background. </w:t>
      </w:r>
    </w:p>
    <w:p w:rsidR="00B27E08" w:rsidRPr="00B27E08" w:rsidRDefault="00B27E08" w:rsidP="00B27E0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Your 3 years of banking experience. </w:t>
      </w:r>
    </w:p>
    <w:p w:rsidR="00B27E08" w:rsidRPr="00B27E08" w:rsidRDefault="00B27E08" w:rsidP="00B27E0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Key responsibilities. </w:t>
      </w:r>
    </w:p>
    <w:p w:rsidR="00B27E08" w:rsidRPr="00B27E08" w:rsidRDefault="00B27E08" w:rsidP="00B27E0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Skills you developed. </w:t>
      </w:r>
    </w:p>
    <w:p w:rsidR="00B27E08" w:rsidRPr="00B27E08" w:rsidRDefault="00B27E08" w:rsidP="00B27E0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Why you're moving to Deloitte. </w:t>
      </w:r>
    </w:p>
    <w:p w:rsidR="00B27E08" w:rsidRPr="00B27E08" w:rsidRDefault="00B27E08" w:rsidP="00B27E08">
      <w:p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b/>
          <w:bCs/>
          <w:sz w:val="24"/>
          <w:szCs w:val="24"/>
        </w:rPr>
        <w:t>Example:</w:t>
      </w:r>
    </w:p>
    <w:p w:rsidR="00B27E08" w:rsidRPr="00B27E08" w:rsidRDefault="00B27E08" w:rsidP="00B27E08">
      <w:pPr>
        <w:spacing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Good morning. My name is [Your Name]. I completed my MBA in Finance. For the past three years, I have been working in the banking sector, where I handled customer accounts, financial products, documentation, KYC verification, compliance with banking regulations, and day-to-day customer service. My role required accuracy, attention to detail, handling confidential information, and meeting strict timelines. Over time, I developed strong communication, analytical, and problem-solving skills. I am now looking to transition into Deloitte because I want to build my career in compliance and risk management in a global organization where I can continue learning and take on broader responsibilities.</w:t>
      </w:r>
    </w:p>
    <w:p w:rsidR="00B27E08" w:rsidRPr="00B27E08" w:rsidRDefault="00B27E08" w:rsidP="00B27E08">
      <w:pPr>
        <w:spacing w:after="0"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pict>
          <v:rect id="_x0000_i1025" style="width:0;height:1.5pt" o:hralign="center" o:hrstd="t" o:hr="t" fillcolor="#a0a0a0" stroked="f"/>
        </w:pict>
      </w:r>
    </w:p>
    <w:p w:rsidR="00B27E08" w:rsidRPr="00B27E08" w:rsidRDefault="00B27E08" w:rsidP="00B27E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7E08">
        <w:rPr>
          <w:rFonts w:ascii="Times New Roman" w:eastAsia="Times New Roman" w:hAnsi="Times New Roman" w:cs="Times New Roman"/>
          <w:b/>
          <w:bCs/>
          <w:kern w:val="36"/>
          <w:sz w:val="48"/>
          <w:szCs w:val="48"/>
        </w:rPr>
        <w:t>2. Why do you want to leave banking?</w:t>
      </w:r>
    </w:p>
    <w:p w:rsidR="00B27E08" w:rsidRPr="00B27E08" w:rsidRDefault="00B27E08" w:rsidP="00B27E08">
      <w:p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This question is almost certain.</w:t>
      </w:r>
    </w:p>
    <w:p w:rsidR="00B27E08" w:rsidRPr="00B27E08" w:rsidRDefault="00B27E08" w:rsidP="00B27E08">
      <w:p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Avoid:</w:t>
      </w:r>
    </w:p>
    <w:p w:rsidR="00B27E08" w:rsidRPr="00B27E08" w:rsidRDefault="00B27E08" w:rsidP="00B27E0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"Low salary." </w:t>
      </w:r>
    </w:p>
    <w:p w:rsidR="00B27E08" w:rsidRPr="00B27E08" w:rsidRDefault="00B27E08" w:rsidP="00B27E0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"Too much pressure." </w:t>
      </w:r>
    </w:p>
    <w:p w:rsidR="00B27E08" w:rsidRPr="00B27E08" w:rsidRDefault="00B27E08" w:rsidP="00B27E0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"Bad manager." </w:t>
      </w:r>
    </w:p>
    <w:p w:rsidR="00B27E08" w:rsidRPr="00B27E08" w:rsidRDefault="00B27E08" w:rsidP="00B27E08">
      <w:p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b/>
          <w:bCs/>
          <w:sz w:val="24"/>
          <w:szCs w:val="24"/>
        </w:rPr>
        <w:t>Good answer:</w:t>
      </w:r>
    </w:p>
    <w:p w:rsidR="00B27E08" w:rsidRPr="00B27E08" w:rsidRDefault="00B27E08" w:rsidP="00B27E08">
      <w:pPr>
        <w:spacing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I have gained valuable experience in banking, especially in compliance, documentation, customer interaction, and financial products. However, I want to move into a role where I can specialize in risk and compliance, work in a global environment, and build expertise beyond branch operations. Deloitte offers structured learning and exposure to international regulatory processes, which aligns with my long-term career goals.</w:t>
      </w:r>
    </w:p>
    <w:p w:rsidR="00B27E08" w:rsidRPr="00B27E08" w:rsidRDefault="00B27E08" w:rsidP="00B27E08">
      <w:pPr>
        <w:spacing w:after="0"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pict>
          <v:rect id="_x0000_i1026" style="width:0;height:1.5pt" o:hralign="center" o:hrstd="t" o:hr="t" fillcolor="#a0a0a0" stroked="f"/>
        </w:pict>
      </w:r>
    </w:p>
    <w:p w:rsidR="00B27E08" w:rsidRPr="00B27E08" w:rsidRDefault="00B27E08" w:rsidP="00B27E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7E08">
        <w:rPr>
          <w:rFonts w:ascii="Times New Roman" w:eastAsia="Times New Roman" w:hAnsi="Times New Roman" w:cs="Times New Roman"/>
          <w:b/>
          <w:bCs/>
          <w:kern w:val="36"/>
          <w:sz w:val="48"/>
          <w:szCs w:val="48"/>
        </w:rPr>
        <w:lastRenderedPageBreak/>
        <w:t>3. Why Deloitte?</w:t>
      </w:r>
    </w:p>
    <w:p w:rsidR="00B27E08" w:rsidRPr="00B27E08" w:rsidRDefault="00B27E08" w:rsidP="00B27E08">
      <w:p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Mention:</w:t>
      </w:r>
    </w:p>
    <w:p w:rsidR="00B27E08" w:rsidRPr="00B27E08" w:rsidRDefault="00B27E08" w:rsidP="00B27E0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Big Four </w:t>
      </w:r>
    </w:p>
    <w:p w:rsidR="00B27E08" w:rsidRPr="00B27E08" w:rsidRDefault="00B27E08" w:rsidP="00B27E0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Global exposure </w:t>
      </w:r>
    </w:p>
    <w:p w:rsidR="00B27E08" w:rsidRPr="00B27E08" w:rsidRDefault="00B27E08" w:rsidP="00B27E0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Risk &amp; Compliance </w:t>
      </w:r>
    </w:p>
    <w:p w:rsidR="00B27E08" w:rsidRPr="00B27E08" w:rsidRDefault="00B27E08" w:rsidP="00B27E0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Learning </w:t>
      </w:r>
    </w:p>
    <w:p w:rsidR="00B27E08" w:rsidRPr="00B27E08" w:rsidRDefault="00B27E08" w:rsidP="00B27E0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Career growth </w:t>
      </w:r>
    </w:p>
    <w:p w:rsidR="00B27E08" w:rsidRPr="00B27E08" w:rsidRDefault="00B27E08" w:rsidP="00B27E08">
      <w:pPr>
        <w:spacing w:after="0"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pict>
          <v:rect id="_x0000_i1027" style="width:0;height:1.5pt" o:hralign="center" o:hrstd="t" o:hr="t" fillcolor="#a0a0a0" stroked="f"/>
        </w:pict>
      </w:r>
    </w:p>
    <w:p w:rsidR="00B27E08" w:rsidRPr="00B27E08" w:rsidRDefault="00B27E08" w:rsidP="00B27E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7E08">
        <w:rPr>
          <w:rFonts w:ascii="Times New Roman" w:eastAsia="Times New Roman" w:hAnsi="Times New Roman" w:cs="Times New Roman"/>
          <w:b/>
          <w:bCs/>
          <w:kern w:val="36"/>
          <w:sz w:val="48"/>
          <w:szCs w:val="48"/>
        </w:rPr>
        <w:t>4. Why should we hire you?</w:t>
      </w:r>
    </w:p>
    <w:p w:rsidR="00B27E08" w:rsidRPr="00B27E08" w:rsidRDefault="00B27E08" w:rsidP="00B27E08">
      <w:p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Connect your banking experience to Deloitte.</w:t>
      </w:r>
    </w:p>
    <w:p w:rsidR="00B27E08" w:rsidRPr="00B27E08" w:rsidRDefault="00B27E08" w:rsidP="00B27E08">
      <w:p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Example:</w:t>
      </w:r>
    </w:p>
    <w:p w:rsidR="00B27E08" w:rsidRPr="00B27E08" w:rsidRDefault="00B27E08" w:rsidP="00B27E08">
      <w:pPr>
        <w:spacing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My banking experience has helped me develop attention to detail, customer communication, regulatory compliance, documentation accuracy, and the ability to work under pressure. These skills are directly relevant to this role, where accuracy, confidentiality, and adherence to policies are critical. I am also eager to learn Deloitte's independence framework and contribute effectively.</w:t>
      </w:r>
    </w:p>
    <w:p w:rsidR="00B27E08" w:rsidRPr="00B27E08" w:rsidRDefault="00B27E08" w:rsidP="00B27E08">
      <w:pPr>
        <w:spacing w:after="0"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pict>
          <v:rect id="_x0000_i1028" style="width:0;height:1.5pt" o:hralign="center" o:hrstd="t" o:hr="t" fillcolor="#a0a0a0" stroked="f"/>
        </w:pict>
      </w:r>
    </w:p>
    <w:p w:rsidR="00B27E08" w:rsidRPr="00B27E08" w:rsidRDefault="00B27E08" w:rsidP="00B27E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7E08">
        <w:rPr>
          <w:rFonts w:ascii="Times New Roman" w:eastAsia="Times New Roman" w:hAnsi="Times New Roman" w:cs="Times New Roman"/>
          <w:b/>
          <w:bCs/>
          <w:kern w:val="36"/>
          <w:sz w:val="48"/>
          <w:szCs w:val="48"/>
        </w:rPr>
        <w:t>5. Why are you changing industries?</w:t>
      </w:r>
    </w:p>
    <w:p w:rsidR="00B27E08" w:rsidRPr="00B27E08" w:rsidRDefault="00B27E08" w:rsidP="00B27E08">
      <w:p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Explain that you're changing </w:t>
      </w:r>
      <w:r w:rsidRPr="00B27E08">
        <w:rPr>
          <w:rFonts w:ascii="Times New Roman" w:eastAsia="Times New Roman" w:hAnsi="Times New Roman" w:cs="Times New Roman"/>
          <w:b/>
          <w:bCs/>
          <w:sz w:val="24"/>
          <w:szCs w:val="24"/>
        </w:rPr>
        <w:t>functions</w:t>
      </w:r>
      <w:r w:rsidRPr="00B27E08">
        <w:rPr>
          <w:rFonts w:ascii="Times New Roman" w:eastAsia="Times New Roman" w:hAnsi="Times New Roman" w:cs="Times New Roman"/>
          <w:sz w:val="24"/>
          <w:szCs w:val="24"/>
        </w:rPr>
        <w:t>, not abandoning your experience.</w:t>
      </w:r>
    </w:p>
    <w:p w:rsidR="00B27E08" w:rsidRPr="00B27E08" w:rsidRDefault="00B27E08" w:rsidP="00B27E08">
      <w:p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Example:</w:t>
      </w:r>
    </w:p>
    <w:p w:rsidR="00B27E08" w:rsidRPr="00B27E08" w:rsidRDefault="00B27E08" w:rsidP="00B27E08">
      <w:pPr>
        <w:spacing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I see this as a transition from operational banking into compliance and risk. Many of the core skills—working with regulations, handling confidential data, reviewing documents, and ensuring compliance—are transferable. I want to deepen my expertise in these areas.</w:t>
      </w:r>
    </w:p>
    <w:p w:rsidR="00B27E08" w:rsidRPr="00B27E08" w:rsidRDefault="00B27E08" w:rsidP="00B27E08">
      <w:pPr>
        <w:spacing w:after="0"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pict>
          <v:rect id="_x0000_i1029" style="width:0;height:1.5pt" o:hralign="center" o:hrstd="t" o:hr="t" fillcolor="#a0a0a0" stroked="f"/>
        </w:pict>
      </w:r>
    </w:p>
    <w:p w:rsidR="00B27E08" w:rsidRPr="00B27E08" w:rsidRDefault="00B27E08" w:rsidP="00B27E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7E08">
        <w:rPr>
          <w:rFonts w:ascii="Times New Roman" w:eastAsia="Times New Roman" w:hAnsi="Times New Roman" w:cs="Times New Roman"/>
          <w:b/>
          <w:bCs/>
          <w:kern w:val="36"/>
          <w:sz w:val="48"/>
          <w:szCs w:val="48"/>
        </w:rPr>
        <w:t>6. Banking Experience Questions</w:t>
      </w:r>
    </w:p>
    <w:p w:rsidR="00B27E08" w:rsidRPr="00B27E08" w:rsidRDefault="00B27E08" w:rsidP="00B27E08">
      <w:p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Be prepared to explain your work in detail.</w:t>
      </w:r>
    </w:p>
    <w:p w:rsidR="00B27E08" w:rsidRPr="00B27E08" w:rsidRDefault="00B27E08" w:rsidP="00B27E0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lastRenderedPageBreak/>
        <w:t xml:space="preserve">What is your current role? </w:t>
      </w:r>
    </w:p>
    <w:p w:rsidR="00B27E08" w:rsidRPr="00B27E08" w:rsidRDefault="00B27E08" w:rsidP="00B27E0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What are your daily responsibilities? </w:t>
      </w:r>
    </w:p>
    <w:p w:rsidR="00B27E08" w:rsidRPr="00B27E08" w:rsidRDefault="00B27E08" w:rsidP="00B27E0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What targets do you handle? </w:t>
      </w:r>
    </w:p>
    <w:p w:rsidR="00B27E08" w:rsidRPr="00B27E08" w:rsidRDefault="00B27E08" w:rsidP="00B27E0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What compliance activities have you performed? </w:t>
      </w:r>
    </w:p>
    <w:p w:rsidR="00B27E08" w:rsidRPr="00B27E08" w:rsidRDefault="00B27E08" w:rsidP="00B27E0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How do you verify customer documents? </w:t>
      </w:r>
    </w:p>
    <w:p w:rsidR="00B27E08" w:rsidRPr="00B27E08" w:rsidRDefault="00B27E08" w:rsidP="00B27E0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How do you prevent fraud? </w:t>
      </w:r>
    </w:p>
    <w:p w:rsidR="00B27E08" w:rsidRPr="00B27E08" w:rsidRDefault="00B27E08" w:rsidP="00B27E0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What banking software have you used? </w:t>
      </w:r>
    </w:p>
    <w:p w:rsidR="00B27E08" w:rsidRPr="00B27E08" w:rsidRDefault="00B27E08" w:rsidP="00B27E0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What is KYC? </w:t>
      </w:r>
    </w:p>
    <w:p w:rsidR="00B27E08" w:rsidRPr="00B27E08" w:rsidRDefault="00B27E08" w:rsidP="00B27E0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What is AML? </w:t>
      </w:r>
    </w:p>
    <w:p w:rsidR="00B27E08" w:rsidRPr="00B27E08" w:rsidRDefault="00B27E08" w:rsidP="00B27E0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What is CDD? </w:t>
      </w:r>
    </w:p>
    <w:p w:rsidR="00B27E08" w:rsidRPr="00B27E08" w:rsidRDefault="00B27E08" w:rsidP="00B27E0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What is customer due diligence? </w:t>
      </w:r>
    </w:p>
    <w:p w:rsidR="00B27E08" w:rsidRPr="00B27E08" w:rsidRDefault="00B27E08" w:rsidP="00B27E0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How do you verify identity? </w:t>
      </w:r>
    </w:p>
    <w:p w:rsidR="00B27E08" w:rsidRPr="00B27E08" w:rsidRDefault="00B27E08" w:rsidP="00B27E0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What happens if documents don't match? </w:t>
      </w:r>
    </w:p>
    <w:p w:rsidR="00B27E08" w:rsidRPr="00B27E08" w:rsidRDefault="00B27E08" w:rsidP="00B27E0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What are suspicious transactions? </w:t>
      </w:r>
    </w:p>
    <w:p w:rsidR="00B27E08" w:rsidRPr="00B27E08" w:rsidRDefault="00B27E08" w:rsidP="00B27E0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What is RBI's role? </w:t>
      </w:r>
    </w:p>
    <w:p w:rsidR="00B27E08" w:rsidRPr="00B27E08" w:rsidRDefault="00B27E08" w:rsidP="00B27E08">
      <w:pPr>
        <w:spacing w:after="0"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pict>
          <v:rect id="_x0000_i1030" style="width:0;height:1.5pt" o:hralign="center" o:hrstd="t" o:hr="t" fillcolor="#a0a0a0" stroked="f"/>
        </w:pict>
      </w:r>
    </w:p>
    <w:p w:rsidR="00B27E08" w:rsidRPr="00B27E08" w:rsidRDefault="00B27E08" w:rsidP="00B27E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7E08">
        <w:rPr>
          <w:rFonts w:ascii="Times New Roman" w:eastAsia="Times New Roman" w:hAnsi="Times New Roman" w:cs="Times New Roman"/>
          <w:b/>
          <w:bCs/>
          <w:kern w:val="36"/>
          <w:sz w:val="48"/>
          <w:szCs w:val="48"/>
        </w:rPr>
        <w:t>7. Compliance Questions</w:t>
      </w:r>
    </w:p>
    <w:p w:rsidR="00B27E08" w:rsidRPr="00B27E08" w:rsidRDefault="00B27E08" w:rsidP="00B27E08">
      <w:p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These are highly relevant to the Deloitte role.</w:t>
      </w:r>
    </w:p>
    <w:p w:rsidR="00B27E08" w:rsidRPr="00B27E08" w:rsidRDefault="00B27E08" w:rsidP="00B27E08">
      <w:pPr>
        <w:spacing w:before="100" w:beforeAutospacing="1" w:after="100" w:afterAutospacing="1" w:line="240" w:lineRule="auto"/>
        <w:outlineLvl w:val="2"/>
        <w:rPr>
          <w:rFonts w:ascii="Times New Roman" w:eastAsia="Times New Roman" w:hAnsi="Times New Roman" w:cs="Times New Roman"/>
          <w:b/>
          <w:bCs/>
          <w:sz w:val="27"/>
          <w:szCs w:val="27"/>
        </w:rPr>
      </w:pPr>
      <w:r w:rsidRPr="00B27E08">
        <w:rPr>
          <w:rFonts w:ascii="Times New Roman" w:eastAsia="Times New Roman" w:hAnsi="Times New Roman" w:cs="Times New Roman"/>
          <w:b/>
          <w:bCs/>
          <w:sz w:val="27"/>
          <w:szCs w:val="27"/>
        </w:rPr>
        <w:t>What is compliance?</w:t>
      </w:r>
    </w:p>
    <w:p w:rsidR="00B27E08" w:rsidRPr="00B27E08" w:rsidRDefault="00B27E08" w:rsidP="00B27E08">
      <w:pPr>
        <w:spacing w:before="100" w:beforeAutospacing="1" w:after="100" w:afterAutospacing="1" w:line="240" w:lineRule="auto"/>
        <w:rPr>
          <w:rFonts w:ascii="Times New Roman" w:eastAsia="Times New Roman" w:hAnsi="Times New Roman" w:cs="Times New Roman"/>
          <w:sz w:val="24"/>
          <w:szCs w:val="24"/>
        </w:rPr>
      </w:pPr>
      <w:proofErr w:type="gramStart"/>
      <w:r w:rsidRPr="00B27E08">
        <w:rPr>
          <w:rFonts w:ascii="Times New Roman" w:eastAsia="Times New Roman" w:hAnsi="Times New Roman" w:cs="Times New Roman"/>
          <w:sz w:val="24"/>
          <w:szCs w:val="24"/>
        </w:rPr>
        <w:t>Following applicable laws, regulations, internal policies, and professional standards.</w:t>
      </w:r>
      <w:proofErr w:type="gramEnd"/>
    </w:p>
    <w:p w:rsidR="00B27E08" w:rsidRPr="00B27E08" w:rsidRDefault="00B27E08" w:rsidP="00B27E08">
      <w:pPr>
        <w:spacing w:after="0"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pict>
          <v:rect id="_x0000_i1031" style="width:0;height:1.5pt" o:hralign="center" o:hrstd="t" o:hr="t" fillcolor="#a0a0a0" stroked="f"/>
        </w:pict>
      </w:r>
    </w:p>
    <w:p w:rsidR="00B27E08" w:rsidRPr="00B27E08" w:rsidRDefault="00B27E08" w:rsidP="00B27E08">
      <w:pPr>
        <w:spacing w:before="100" w:beforeAutospacing="1" w:after="100" w:afterAutospacing="1" w:line="240" w:lineRule="auto"/>
        <w:outlineLvl w:val="2"/>
        <w:rPr>
          <w:rFonts w:ascii="Times New Roman" w:eastAsia="Times New Roman" w:hAnsi="Times New Roman" w:cs="Times New Roman"/>
          <w:b/>
          <w:bCs/>
          <w:sz w:val="27"/>
          <w:szCs w:val="27"/>
        </w:rPr>
      </w:pPr>
      <w:r w:rsidRPr="00B27E08">
        <w:rPr>
          <w:rFonts w:ascii="Times New Roman" w:eastAsia="Times New Roman" w:hAnsi="Times New Roman" w:cs="Times New Roman"/>
          <w:b/>
          <w:bCs/>
          <w:sz w:val="27"/>
          <w:szCs w:val="27"/>
        </w:rPr>
        <w:t>Why is compliance important?</w:t>
      </w:r>
    </w:p>
    <w:p w:rsidR="00B27E08" w:rsidRPr="00B27E08" w:rsidRDefault="00B27E08" w:rsidP="00B27E08">
      <w:p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It helps protect organizations from legal, financial, and reputational risks.</w:t>
      </w:r>
    </w:p>
    <w:p w:rsidR="00B27E08" w:rsidRPr="00B27E08" w:rsidRDefault="00B27E08" w:rsidP="00B27E08">
      <w:pPr>
        <w:spacing w:after="0"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pict>
          <v:rect id="_x0000_i1032" style="width:0;height:1.5pt" o:hralign="center" o:hrstd="t" o:hr="t" fillcolor="#a0a0a0" stroked="f"/>
        </w:pict>
      </w:r>
    </w:p>
    <w:p w:rsidR="00B27E08" w:rsidRPr="00B27E08" w:rsidRDefault="00B27E08" w:rsidP="00B27E08">
      <w:pPr>
        <w:spacing w:before="100" w:beforeAutospacing="1" w:after="100" w:afterAutospacing="1" w:line="240" w:lineRule="auto"/>
        <w:outlineLvl w:val="2"/>
        <w:rPr>
          <w:rFonts w:ascii="Times New Roman" w:eastAsia="Times New Roman" w:hAnsi="Times New Roman" w:cs="Times New Roman"/>
          <w:b/>
          <w:bCs/>
          <w:sz w:val="27"/>
          <w:szCs w:val="27"/>
        </w:rPr>
      </w:pPr>
      <w:r w:rsidRPr="00B27E08">
        <w:rPr>
          <w:rFonts w:ascii="Times New Roman" w:eastAsia="Times New Roman" w:hAnsi="Times New Roman" w:cs="Times New Roman"/>
          <w:b/>
          <w:bCs/>
          <w:sz w:val="27"/>
          <w:szCs w:val="27"/>
        </w:rPr>
        <w:t>What is risk?</w:t>
      </w:r>
    </w:p>
    <w:p w:rsidR="00B27E08" w:rsidRPr="00B27E08" w:rsidRDefault="00B27E08" w:rsidP="00B27E08">
      <w:pPr>
        <w:spacing w:before="100" w:beforeAutospacing="1" w:after="100" w:afterAutospacing="1" w:line="240" w:lineRule="auto"/>
        <w:rPr>
          <w:rFonts w:ascii="Times New Roman" w:eastAsia="Times New Roman" w:hAnsi="Times New Roman" w:cs="Times New Roman"/>
          <w:sz w:val="24"/>
          <w:szCs w:val="24"/>
        </w:rPr>
      </w:pPr>
      <w:proofErr w:type="gramStart"/>
      <w:r w:rsidRPr="00B27E08">
        <w:rPr>
          <w:rFonts w:ascii="Times New Roman" w:eastAsia="Times New Roman" w:hAnsi="Times New Roman" w:cs="Times New Roman"/>
          <w:sz w:val="24"/>
          <w:szCs w:val="24"/>
        </w:rPr>
        <w:t>The possibility of an event causing loss, non-compliance, operational issues, or reputational damage.</w:t>
      </w:r>
      <w:proofErr w:type="gramEnd"/>
    </w:p>
    <w:p w:rsidR="00B27E08" w:rsidRPr="00B27E08" w:rsidRDefault="00B27E08" w:rsidP="00B27E08">
      <w:pPr>
        <w:spacing w:after="0"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pict>
          <v:rect id="_x0000_i1033" style="width:0;height:1.5pt" o:hralign="center" o:hrstd="t" o:hr="t" fillcolor="#a0a0a0" stroked="f"/>
        </w:pict>
      </w:r>
    </w:p>
    <w:p w:rsidR="00B27E08" w:rsidRPr="00B27E08" w:rsidRDefault="00B27E08" w:rsidP="00B27E08">
      <w:pPr>
        <w:spacing w:before="100" w:beforeAutospacing="1" w:after="100" w:afterAutospacing="1" w:line="240" w:lineRule="auto"/>
        <w:outlineLvl w:val="2"/>
        <w:rPr>
          <w:rFonts w:ascii="Times New Roman" w:eastAsia="Times New Roman" w:hAnsi="Times New Roman" w:cs="Times New Roman"/>
          <w:b/>
          <w:bCs/>
          <w:sz w:val="27"/>
          <w:szCs w:val="27"/>
        </w:rPr>
      </w:pPr>
      <w:r w:rsidRPr="00B27E08">
        <w:rPr>
          <w:rFonts w:ascii="Times New Roman" w:eastAsia="Times New Roman" w:hAnsi="Times New Roman" w:cs="Times New Roman"/>
          <w:b/>
          <w:bCs/>
          <w:sz w:val="27"/>
          <w:szCs w:val="27"/>
        </w:rPr>
        <w:t>Types of risk</w:t>
      </w:r>
    </w:p>
    <w:p w:rsidR="00B27E08" w:rsidRPr="00B27E08" w:rsidRDefault="00B27E08" w:rsidP="00B27E0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Credit risk </w:t>
      </w:r>
    </w:p>
    <w:p w:rsidR="00B27E08" w:rsidRPr="00B27E08" w:rsidRDefault="00B27E08" w:rsidP="00B27E0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Operational risk </w:t>
      </w:r>
    </w:p>
    <w:p w:rsidR="00B27E08" w:rsidRPr="00B27E08" w:rsidRDefault="00B27E08" w:rsidP="00B27E0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lastRenderedPageBreak/>
        <w:t xml:space="preserve">Market risk </w:t>
      </w:r>
    </w:p>
    <w:p w:rsidR="00B27E08" w:rsidRPr="00B27E08" w:rsidRDefault="00B27E08" w:rsidP="00B27E0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Liquidity risk </w:t>
      </w:r>
    </w:p>
    <w:p w:rsidR="00B27E08" w:rsidRPr="00B27E08" w:rsidRDefault="00B27E08" w:rsidP="00B27E0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Compliance risk </w:t>
      </w:r>
    </w:p>
    <w:p w:rsidR="00B27E08" w:rsidRPr="00B27E08" w:rsidRDefault="00B27E08" w:rsidP="00B27E0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Reputational risk </w:t>
      </w:r>
    </w:p>
    <w:p w:rsidR="00B27E08" w:rsidRPr="00B27E08" w:rsidRDefault="00B27E08" w:rsidP="00B27E08">
      <w:pPr>
        <w:spacing w:after="0"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pict>
          <v:rect id="_x0000_i1034" style="width:0;height:1.5pt" o:hralign="center" o:hrstd="t" o:hr="t" fillcolor="#a0a0a0" stroked="f"/>
        </w:pict>
      </w:r>
    </w:p>
    <w:p w:rsidR="00B27E08" w:rsidRPr="00B27E08" w:rsidRDefault="00B27E08" w:rsidP="00B27E08">
      <w:pPr>
        <w:spacing w:before="100" w:beforeAutospacing="1" w:after="100" w:afterAutospacing="1" w:line="240" w:lineRule="auto"/>
        <w:outlineLvl w:val="2"/>
        <w:rPr>
          <w:rFonts w:ascii="Times New Roman" w:eastAsia="Times New Roman" w:hAnsi="Times New Roman" w:cs="Times New Roman"/>
          <w:b/>
          <w:bCs/>
          <w:sz w:val="27"/>
          <w:szCs w:val="27"/>
        </w:rPr>
      </w:pPr>
      <w:r w:rsidRPr="00B27E08">
        <w:rPr>
          <w:rFonts w:ascii="Times New Roman" w:eastAsia="Times New Roman" w:hAnsi="Times New Roman" w:cs="Times New Roman"/>
          <w:b/>
          <w:bCs/>
          <w:sz w:val="27"/>
          <w:szCs w:val="27"/>
        </w:rPr>
        <w:t>What is operational risk?</w:t>
      </w:r>
    </w:p>
    <w:p w:rsidR="00B27E08" w:rsidRPr="00B27E08" w:rsidRDefault="00B27E08" w:rsidP="00B27E08">
      <w:p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Risk arising from failed processes, people, systems, or external events.</w:t>
      </w:r>
    </w:p>
    <w:p w:rsidR="00B27E08" w:rsidRPr="00B27E08" w:rsidRDefault="00B27E08" w:rsidP="00B27E08">
      <w:pPr>
        <w:spacing w:after="0"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pict>
          <v:rect id="_x0000_i1035" style="width:0;height:1.5pt" o:hralign="center" o:hrstd="t" o:hr="t" fillcolor="#a0a0a0" stroked="f"/>
        </w:pict>
      </w:r>
    </w:p>
    <w:p w:rsidR="00B27E08" w:rsidRPr="00B27E08" w:rsidRDefault="00B27E08" w:rsidP="00B27E08">
      <w:pPr>
        <w:spacing w:before="100" w:beforeAutospacing="1" w:after="100" w:afterAutospacing="1" w:line="240" w:lineRule="auto"/>
        <w:outlineLvl w:val="2"/>
        <w:rPr>
          <w:rFonts w:ascii="Times New Roman" w:eastAsia="Times New Roman" w:hAnsi="Times New Roman" w:cs="Times New Roman"/>
          <w:b/>
          <w:bCs/>
          <w:sz w:val="27"/>
          <w:szCs w:val="27"/>
        </w:rPr>
      </w:pPr>
      <w:r w:rsidRPr="00B27E08">
        <w:rPr>
          <w:rFonts w:ascii="Times New Roman" w:eastAsia="Times New Roman" w:hAnsi="Times New Roman" w:cs="Times New Roman"/>
          <w:b/>
          <w:bCs/>
          <w:sz w:val="27"/>
          <w:szCs w:val="27"/>
        </w:rPr>
        <w:t>What is reputational risk?</w:t>
      </w:r>
    </w:p>
    <w:p w:rsidR="00B27E08" w:rsidRPr="00B27E08" w:rsidRDefault="00B27E08" w:rsidP="00B27E08">
      <w:pPr>
        <w:spacing w:before="100" w:beforeAutospacing="1" w:after="100" w:afterAutospacing="1" w:line="240" w:lineRule="auto"/>
        <w:rPr>
          <w:rFonts w:ascii="Times New Roman" w:eastAsia="Times New Roman" w:hAnsi="Times New Roman" w:cs="Times New Roman"/>
          <w:sz w:val="24"/>
          <w:szCs w:val="24"/>
        </w:rPr>
      </w:pPr>
      <w:proofErr w:type="gramStart"/>
      <w:r w:rsidRPr="00B27E08">
        <w:rPr>
          <w:rFonts w:ascii="Times New Roman" w:eastAsia="Times New Roman" w:hAnsi="Times New Roman" w:cs="Times New Roman"/>
          <w:sz w:val="24"/>
          <w:szCs w:val="24"/>
        </w:rPr>
        <w:t>The risk of losing stakeholder trust because of misconduct, compliance failures, or poor decisions.</w:t>
      </w:r>
      <w:proofErr w:type="gramEnd"/>
    </w:p>
    <w:p w:rsidR="00B27E08" w:rsidRPr="00B27E08" w:rsidRDefault="00B27E08" w:rsidP="00B27E08">
      <w:pPr>
        <w:spacing w:after="0"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pict>
          <v:rect id="_x0000_i1036" style="width:0;height:1.5pt" o:hralign="center" o:hrstd="t" o:hr="t" fillcolor="#a0a0a0" stroked="f"/>
        </w:pict>
      </w:r>
    </w:p>
    <w:p w:rsidR="00B27E08" w:rsidRPr="00B27E08" w:rsidRDefault="00B27E08" w:rsidP="00B27E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7E08">
        <w:rPr>
          <w:rFonts w:ascii="Times New Roman" w:eastAsia="Times New Roman" w:hAnsi="Times New Roman" w:cs="Times New Roman"/>
          <w:b/>
          <w:bCs/>
          <w:kern w:val="36"/>
          <w:sz w:val="48"/>
          <w:szCs w:val="48"/>
        </w:rPr>
        <w:t>8. KYC Questions</w:t>
      </w:r>
    </w:p>
    <w:p w:rsidR="00B27E08" w:rsidRPr="00B27E08" w:rsidRDefault="00B27E08" w:rsidP="00B27E08">
      <w:p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Expect these if you worked in banking.</w:t>
      </w:r>
    </w:p>
    <w:p w:rsidR="00B27E08" w:rsidRPr="00B27E08" w:rsidRDefault="00B27E08" w:rsidP="00B27E0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What is KYC? </w:t>
      </w:r>
    </w:p>
    <w:p w:rsidR="00B27E08" w:rsidRPr="00B27E08" w:rsidRDefault="00B27E08" w:rsidP="00B27E0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Why is KYC important? </w:t>
      </w:r>
    </w:p>
    <w:p w:rsidR="00B27E08" w:rsidRPr="00B27E08" w:rsidRDefault="00B27E08" w:rsidP="00B27E0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What documents are required? </w:t>
      </w:r>
    </w:p>
    <w:p w:rsidR="00B27E08" w:rsidRPr="00B27E08" w:rsidRDefault="00B27E08" w:rsidP="00B27E0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What if a customer refuses to update KYC? </w:t>
      </w:r>
    </w:p>
    <w:p w:rsidR="00B27E08" w:rsidRPr="00B27E08" w:rsidRDefault="00B27E08" w:rsidP="00B27E0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What is CKYC? </w:t>
      </w:r>
    </w:p>
    <w:p w:rsidR="00B27E08" w:rsidRPr="00B27E08" w:rsidRDefault="00B27E08" w:rsidP="00B27E0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What is periodic KYC? </w:t>
      </w:r>
    </w:p>
    <w:p w:rsidR="00B27E08" w:rsidRPr="00B27E08" w:rsidRDefault="00B27E08" w:rsidP="00B27E08">
      <w:pPr>
        <w:spacing w:after="0"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pict>
          <v:rect id="_x0000_i1037" style="width:0;height:1.5pt" o:hralign="center" o:hrstd="t" o:hr="t" fillcolor="#a0a0a0" stroked="f"/>
        </w:pict>
      </w:r>
    </w:p>
    <w:p w:rsidR="00B27E08" w:rsidRPr="00B27E08" w:rsidRDefault="00B27E08" w:rsidP="00B27E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7E08">
        <w:rPr>
          <w:rFonts w:ascii="Times New Roman" w:eastAsia="Times New Roman" w:hAnsi="Times New Roman" w:cs="Times New Roman"/>
          <w:b/>
          <w:bCs/>
          <w:kern w:val="36"/>
          <w:sz w:val="48"/>
          <w:szCs w:val="48"/>
        </w:rPr>
        <w:t>9. AML Questions</w:t>
      </w:r>
    </w:p>
    <w:p w:rsidR="00B27E08" w:rsidRPr="00B27E08" w:rsidRDefault="00B27E08" w:rsidP="00B27E0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What is Anti-Money Laundering? </w:t>
      </w:r>
    </w:p>
    <w:p w:rsidR="00B27E08" w:rsidRPr="00B27E08" w:rsidRDefault="00B27E08" w:rsidP="00B27E0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What is money laundering? </w:t>
      </w:r>
    </w:p>
    <w:p w:rsidR="00B27E08" w:rsidRPr="00B27E08" w:rsidRDefault="00B27E08" w:rsidP="00B27E0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What are the stages of money laundering? </w:t>
      </w:r>
    </w:p>
    <w:p w:rsidR="00B27E08" w:rsidRPr="00B27E08" w:rsidRDefault="00B27E08" w:rsidP="00B27E08">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Placement </w:t>
      </w:r>
    </w:p>
    <w:p w:rsidR="00B27E08" w:rsidRPr="00B27E08" w:rsidRDefault="00B27E08" w:rsidP="00B27E08">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Layering </w:t>
      </w:r>
    </w:p>
    <w:p w:rsidR="00B27E08" w:rsidRPr="00B27E08" w:rsidRDefault="00B27E08" w:rsidP="00B27E08">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Integration </w:t>
      </w:r>
    </w:p>
    <w:p w:rsidR="00B27E08" w:rsidRPr="00B27E08" w:rsidRDefault="00B27E08" w:rsidP="00B27E0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What is suspicious transaction monitoring? </w:t>
      </w:r>
    </w:p>
    <w:p w:rsidR="00B27E08" w:rsidRPr="00B27E08" w:rsidRDefault="00B27E08" w:rsidP="00B27E0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What is STR? </w:t>
      </w:r>
    </w:p>
    <w:p w:rsidR="00B27E08" w:rsidRPr="00B27E08" w:rsidRDefault="00B27E08" w:rsidP="00B27E0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What is CTR? </w:t>
      </w:r>
    </w:p>
    <w:p w:rsidR="00B27E08" w:rsidRPr="00B27E08" w:rsidRDefault="00B27E08" w:rsidP="00B27E08">
      <w:pPr>
        <w:spacing w:after="0"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lastRenderedPageBreak/>
        <w:pict>
          <v:rect id="_x0000_i1038" style="width:0;height:1.5pt" o:hralign="center" o:hrstd="t" o:hr="t" fillcolor="#a0a0a0" stroked="f"/>
        </w:pict>
      </w:r>
    </w:p>
    <w:p w:rsidR="00B27E08" w:rsidRPr="00B27E08" w:rsidRDefault="00B27E08" w:rsidP="00B27E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7E08">
        <w:rPr>
          <w:rFonts w:ascii="Times New Roman" w:eastAsia="Times New Roman" w:hAnsi="Times New Roman" w:cs="Times New Roman"/>
          <w:b/>
          <w:bCs/>
          <w:kern w:val="36"/>
          <w:sz w:val="48"/>
          <w:szCs w:val="48"/>
        </w:rPr>
        <w:t>10. Financial Instruments</w:t>
      </w:r>
    </w:p>
    <w:p w:rsidR="00B27E08" w:rsidRPr="00B27E08" w:rsidRDefault="00B27E08" w:rsidP="00B27E08">
      <w:p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Know the basics of:</w:t>
      </w:r>
    </w:p>
    <w:p w:rsidR="00B27E08" w:rsidRPr="00B27E08" w:rsidRDefault="00B27E08" w:rsidP="00B27E0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Equity </w:t>
      </w:r>
    </w:p>
    <w:p w:rsidR="00B27E08" w:rsidRPr="00B27E08" w:rsidRDefault="00B27E08" w:rsidP="00B27E0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Bonds </w:t>
      </w:r>
    </w:p>
    <w:p w:rsidR="00B27E08" w:rsidRPr="00B27E08" w:rsidRDefault="00B27E08" w:rsidP="00B27E0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Mutual funds </w:t>
      </w:r>
    </w:p>
    <w:p w:rsidR="00B27E08" w:rsidRPr="00B27E08" w:rsidRDefault="00B27E08" w:rsidP="00B27E0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SIP </w:t>
      </w:r>
    </w:p>
    <w:p w:rsidR="00B27E08" w:rsidRPr="00B27E08" w:rsidRDefault="00B27E08" w:rsidP="00B27E0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Fixed deposits </w:t>
      </w:r>
    </w:p>
    <w:p w:rsidR="00B27E08" w:rsidRPr="00B27E08" w:rsidRDefault="00B27E08" w:rsidP="00B27E0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Loans </w:t>
      </w:r>
    </w:p>
    <w:p w:rsidR="00B27E08" w:rsidRPr="00B27E08" w:rsidRDefault="00B27E08" w:rsidP="00B27E0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Insurance </w:t>
      </w:r>
    </w:p>
    <w:p w:rsidR="00B27E08" w:rsidRPr="00B27E08" w:rsidRDefault="00B27E08" w:rsidP="00B27E0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Derivatives (basic idea) </w:t>
      </w:r>
    </w:p>
    <w:p w:rsidR="00B27E08" w:rsidRPr="00B27E08" w:rsidRDefault="00B27E08" w:rsidP="00B27E08">
      <w:pPr>
        <w:spacing w:after="0"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pict>
          <v:rect id="_x0000_i1039" style="width:0;height:1.5pt" o:hralign="center" o:hrstd="t" o:hr="t" fillcolor="#a0a0a0" stroked="f"/>
        </w:pict>
      </w:r>
    </w:p>
    <w:p w:rsidR="00B27E08" w:rsidRPr="00B27E08" w:rsidRDefault="00B27E08" w:rsidP="00B27E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7E08">
        <w:rPr>
          <w:rFonts w:ascii="Times New Roman" w:eastAsia="Times New Roman" w:hAnsi="Times New Roman" w:cs="Times New Roman"/>
          <w:b/>
          <w:bCs/>
          <w:kern w:val="36"/>
          <w:sz w:val="48"/>
          <w:szCs w:val="48"/>
        </w:rPr>
        <w:t>11. Deloitte Technical Questions</w:t>
      </w:r>
    </w:p>
    <w:p w:rsidR="00B27E08" w:rsidRPr="00B27E08" w:rsidRDefault="00B27E08" w:rsidP="00B27E08">
      <w:pPr>
        <w:spacing w:before="100" w:beforeAutospacing="1" w:after="100" w:afterAutospacing="1" w:line="240" w:lineRule="auto"/>
        <w:outlineLvl w:val="2"/>
        <w:rPr>
          <w:rFonts w:ascii="Times New Roman" w:eastAsia="Times New Roman" w:hAnsi="Times New Roman" w:cs="Times New Roman"/>
          <w:b/>
          <w:bCs/>
          <w:sz w:val="27"/>
          <w:szCs w:val="27"/>
        </w:rPr>
      </w:pPr>
      <w:r w:rsidRPr="00B27E08">
        <w:rPr>
          <w:rFonts w:ascii="Times New Roman" w:eastAsia="Times New Roman" w:hAnsi="Times New Roman" w:cs="Times New Roman"/>
          <w:b/>
          <w:bCs/>
          <w:sz w:val="27"/>
          <w:szCs w:val="27"/>
        </w:rPr>
        <w:t>What is Independence?</w:t>
      </w:r>
    </w:p>
    <w:p w:rsidR="00B27E08" w:rsidRPr="00B27E08" w:rsidRDefault="00B27E08" w:rsidP="00B27E08">
      <w:p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Auditors must remain objective and free from financial or personal interests that could influence their judgment.</w:t>
      </w:r>
    </w:p>
    <w:p w:rsidR="00B27E08" w:rsidRPr="00B27E08" w:rsidRDefault="00B27E08" w:rsidP="00B27E08">
      <w:pPr>
        <w:spacing w:after="0"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pict>
          <v:rect id="_x0000_i1040" style="width:0;height:1.5pt" o:hralign="center" o:hrstd="t" o:hr="t" fillcolor="#a0a0a0" stroked="f"/>
        </w:pict>
      </w:r>
    </w:p>
    <w:p w:rsidR="00B27E08" w:rsidRPr="00B27E08" w:rsidRDefault="00B27E08" w:rsidP="00B27E08">
      <w:pPr>
        <w:spacing w:before="100" w:beforeAutospacing="1" w:after="100" w:afterAutospacing="1" w:line="240" w:lineRule="auto"/>
        <w:outlineLvl w:val="2"/>
        <w:rPr>
          <w:rFonts w:ascii="Times New Roman" w:eastAsia="Times New Roman" w:hAnsi="Times New Roman" w:cs="Times New Roman"/>
          <w:b/>
          <w:bCs/>
          <w:sz w:val="27"/>
          <w:szCs w:val="27"/>
        </w:rPr>
      </w:pPr>
      <w:r w:rsidRPr="00B27E08">
        <w:rPr>
          <w:rFonts w:ascii="Times New Roman" w:eastAsia="Times New Roman" w:hAnsi="Times New Roman" w:cs="Times New Roman"/>
          <w:b/>
          <w:bCs/>
          <w:sz w:val="27"/>
          <w:szCs w:val="27"/>
        </w:rPr>
        <w:t>What is Conflict of Interest?</w:t>
      </w:r>
    </w:p>
    <w:p w:rsidR="00B27E08" w:rsidRPr="00B27E08" w:rsidRDefault="00B27E08" w:rsidP="00B27E08">
      <w:pPr>
        <w:spacing w:before="100" w:beforeAutospacing="1" w:after="100" w:afterAutospacing="1" w:line="240" w:lineRule="auto"/>
        <w:rPr>
          <w:rFonts w:ascii="Times New Roman" w:eastAsia="Times New Roman" w:hAnsi="Times New Roman" w:cs="Times New Roman"/>
          <w:sz w:val="24"/>
          <w:szCs w:val="24"/>
        </w:rPr>
      </w:pPr>
      <w:proofErr w:type="gramStart"/>
      <w:r w:rsidRPr="00B27E08">
        <w:rPr>
          <w:rFonts w:ascii="Times New Roman" w:eastAsia="Times New Roman" w:hAnsi="Times New Roman" w:cs="Times New Roman"/>
          <w:sz w:val="24"/>
          <w:szCs w:val="24"/>
        </w:rPr>
        <w:t>When personal interests interfere with professional responsibilities.</w:t>
      </w:r>
      <w:proofErr w:type="gramEnd"/>
    </w:p>
    <w:p w:rsidR="00B27E08" w:rsidRPr="00B27E08" w:rsidRDefault="00B27E08" w:rsidP="00B27E08">
      <w:pPr>
        <w:spacing w:after="0"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pict>
          <v:rect id="_x0000_i1041" style="width:0;height:1.5pt" o:hralign="center" o:hrstd="t" o:hr="t" fillcolor="#a0a0a0" stroked="f"/>
        </w:pict>
      </w:r>
    </w:p>
    <w:p w:rsidR="00B27E08" w:rsidRPr="00B27E08" w:rsidRDefault="00B27E08" w:rsidP="00B27E08">
      <w:pPr>
        <w:spacing w:before="100" w:beforeAutospacing="1" w:after="100" w:afterAutospacing="1" w:line="240" w:lineRule="auto"/>
        <w:outlineLvl w:val="2"/>
        <w:rPr>
          <w:rFonts w:ascii="Times New Roman" w:eastAsia="Times New Roman" w:hAnsi="Times New Roman" w:cs="Times New Roman"/>
          <w:b/>
          <w:bCs/>
          <w:sz w:val="27"/>
          <w:szCs w:val="27"/>
        </w:rPr>
      </w:pPr>
      <w:r w:rsidRPr="00B27E08">
        <w:rPr>
          <w:rFonts w:ascii="Times New Roman" w:eastAsia="Times New Roman" w:hAnsi="Times New Roman" w:cs="Times New Roman"/>
          <w:b/>
          <w:bCs/>
          <w:sz w:val="27"/>
          <w:szCs w:val="27"/>
        </w:rPr>
        <w:t>What is Confidentiality?</w:t>
      </w:r>
    </w:p>
    <w:p w:rsidR="00B27E08" w:rsidRPr="00B27E08" w:rsidRDefault="00B27E08" w:rsidP="00B27E08">
      <w:p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Protecting sensitive information and sharing it only with authorized individuals.</w:t>
      </w:r>
    </w:p>
    <w:p w:rsidR="00B27E08" w:rsidRPr="00B27E08" w:rsidRDefault="00B27E08" w:rsidP="00B27E08">
      <w:pPr>
        <w:spacing w:after="0"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pict>
          <v:rect id="_x0000_i1042" style="width:0;height:1.5pt" o:hralign="center" o:hrstd="t" o:hr="t" fillcolor="#a0a0a0" stroked="f"/>
        </w:pict>
      </w:r>
    </w:p>
    <w:p w:rsidR="00B27E08" w:rsidRPr="00B27E08" w:rsidRDefault="00B27E08" w:rsidP="00B27E08">
      <w:pPr>
        <w:spacing w:before="100" w:beforeAutospacing="1" w:after="100" w:afterAutospacing="1" w:line="240" w:lineRule="auto"/>
        <w:outlineLvl w:val="2"/>
        <w:rPr>
          <w:rFonts w:ascii="Times New Roman" w:eastAsia="Times New Roman" w:hAnsi="Times New Roman" w:cs="Times New Roman"/>
          <w:b/>
          <w:bCs/>
          <w:sz w:val="27"/>
          <w:szCs w:val="27"/>
        </w:rPr>
      </w:pPr>
      <w:r w:rsidRPr="00B27E08">
        <w:rPr>
          <w:rFonts w:ascii="Times New Roman" w:eastAsia="Times New Roman" w:hAnsi="Times New Roman" w:cs="Times New Roman"/>
          <w:b/>
          <w:bCs/>
          <w:sz w:val="27"/>
          <w:szCs w:val="27"/>
        </w:rPr>
        <w:t>What is Professional Skepticism?</w:t>
      </w:r>
    </w:p>
    <w:p w:rsidR="00B27E08" w:rsidRPr="00B27E08" w:rsidRDefault="00B27E08" w:rsidP="00B27E08">
      <w:pPr>
        <w:spacing w:before="100" w:beforeAutospacing="1" w:after="100" w:afterAutospacing="1" w:line="240" w:lineRule="auto"/>
        <w:rPr>
          <w:rFonts w:ascii="Times New Roman" w:eastAsia="Times New Roman" w:hAnsi="Times New Roman" w:cs="Times New Roman"/>
          <w:sz w:val="24"/>
          <w:szCs w:val="24"/>
        </w:rPr>
      </w:pPr>
      <w:proofErr w:type="gramStart"/>
      <w:r w:rsidRPr="00B27E08">
        <w:rPr>
          <w:rFonts w:ascii="Times New Roman" w:eastAsia="Times New Roman" w:hAnsi="Times New Roman" w:cs="Times New Roman"/>
          <w:sz w:val="24"/>
          <w:szCs w:val="24"/>
        </w:rPr>
        <w:t>Maintaining a questioning mindset and evaluating information carefully before reaching conclusions.</w:t>
      </w:r>
      <w:proofErr w:type="gramEnd"/>
    </w:p>
    <w:p w:rsidR="00B27E08" w:rsidRPr="00B27E08" w:rsidRDefault="00B27E08" w:rsidP="00B27E08">
      <w:pPr>
        <w:spacing w:after="0"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pict>
          <v:rect id="_x0000_i1043" style="width:0;height:1.5pt" o:hralign="center" o:hrstd="t" o:hr="t" fillcolor="#a0a0a0" stroked="f"/>
        </w:pict>
      </w:r>
    </w:p>
    <w:p w:rsidR="00B27E08" w:rsidRPr="00B27E08" w:rsidRDefault="00B27E08" w:rsidP="00B27E08">
      <w:pPr>
        <w:spacing w:before="100" w:beforeAutospacing="1" w:after="100" w:afterAutospacing="1" w:line="240" w:lineRule="auto"/>
        <w:outlineLvl w:val="2"/>
        <w:rPr>
          <w:rFonts w:ascii="Times New Roman" w:eastAsia="Times New Roman" w:hAnsi="Times New Roman" w:cs="Times New Roman"/>
          <w:b/>
          <w:bCs/>
          <w:sz w:val="27"/>
          <w:szCs w:val="27"/>
        </w:rPr>
      </w:pPr>
      <w:r w:rsidRPr="00B27E08">
        <w:rPr>
          <w:rFonts w:ascii="Times New Roman" w:eastAsia="Times New Roman" w:hAnsi="Times New Roman" w:cs="Times New Roman"/>
          <w:b/>
          <w:bCs/>
          <w:sz w:val="27"/>
          <w:szCs w:val="27"/>
        </w:rPr>
        <w:lastRenderedPageBreak/>
        <w:t>Why should employees disclose investments?</w:t>
      </w:r>
    </w:p>
    <w:p w:rsidR="00B27E08" w:rsidRPr="00B27E08" w:rsidRDefault="00B27E08" w:rsidP="00B27E08">
      <w:p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To identify and manage potential independence conflicts before they affect audit work.</w:t>
      </w:r>
    </w:p>
    <w:p w:rsidR="00B27E08" w:rsidRPr="00B27E08" w:rsidRDefault="00B27E08" w:rsidP="00B27E08">
      <w:pPr>
        <w:spacing w:after="0"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pict>
          <v:rect id="_x0000_i1044" style="width:0;height:1.5pt" o:hralign="center" o:hrstd="t" o:hr="t" fillcolor="#a0a0a0" stroked="f"/>
        </w:pict>
      </w:r>
    </w:p>
    <w:p w:rsidR="00B27E08" w:rsidRPr="00B27E08" w:rsidRDefault="00B27E08" w:rsidP="00B27E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7E08">
        <w:rPr>
          <w:rFonts w:ascii="Times New Roman" w:eastAsia="Times New Roman" w:hAnsi="Times New Roman" w:cs="Times New Roman"/>
          <w:b/>
          <w:bCs/>
          <w:kern w:val="36"/>
          <w:sz w:val="48"/>
          <w:szCs w:val="48"/>
        </w:rPr>
        <w:t>12. Scenario Questions</w:t>
      </w:r>
    </w:p>
    <w:p w:rsidR="00B27E08" w:rsidRPr="00B27E08" w:rsidRDefault="00B27E08" w:rsidP="00B27E08">
      <w:pPr>
        <w:spacing w:before="100" w:beforeAutospacing="1" w:after="100" w:afterAutospacing="1" w:line="240" w:lineRule="auto"/>
        <w:outlineLvl w:val="2"/>
        <w:rPr>
          <w:rFonts w:ascii="Times New Roman" w:eastAsia="Times New Roman" w:hAnsi="Times New Roman" w:cs="Times New Roman"/>
          <w:b/>
          <w:bCs/>
          <w:sz w:val="27"/>
          <w:szCs w:val="27"/>
        </w:rPr>
      </w:pPr>
      <w:r w:rsidRPr="00B27E08">
        <w:rPr>
          <w:rFonts w:ascii="Times New Roman" w:eastAsia="Times New Roman" w:hAnsi="Times New Roman" w:cs="Times New Roman"/>
          <w:b/>
          <w:bCs/>
          <w:sz w:val="27"/>
          <w:szCs w:val="27"/>
        </w:rPr>
        <w:t>Scenario 1</w:t>
      </w:r>
    </w:p>
    <w:p w:rsidR="00B27E08" w:rsidRPr="00B27E08" w:rsidRDefault="00B27E08" w:rsidP="00B27E08">
      <w:p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You find incorrect information in the system.</w:t>
      </w:r>
    </w:p>
    <w:p w:rsidR="00B27E08" w:rsidRPr="00B27E08" w:rsidRDefault="00B27E08" w:rsidP="00B27E08">
      <w:p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What do you do?</w:t>
      </w:r>
    </w:p>
    <w:p w:rsidR="00B27E08" w:rsidRPr="00B27E08" w:rsidRDefault="00B27E08" w:rsidP="00B27E08">
      <w:p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Expected answer:</w:t>
      </w:r>
    </w:p>
    <w:p w:rsidR="00B27E08" w:rsidRPr="00B27E08" w:rsidRDefault="00B27E08" w:rsidP="00B27E0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Verify the information. </w:t>
      </w:r>
    </w:p>
    <w:p w:rsidR="00B27E08" w:rsidRPr="00B27E08" w:rsidRDefault="00B27E08" w:rsidP="00B27E0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Review supporting documents. </w:t>
      </w:r>
    </w:p>
    <w:p w:rsidR="00B27E08" w:rsidRPr="00B27E08" w:rsidRDefault="00B27E08" w:rsidP="00B27E0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Correct it if authorized. </w:t>
      </w:r>
    </w:p>
    <w:p w:rsidR="00B27E08" w:rsidRPr="00B27E08" w:rsidRDefault="00B27E08" w:rsidP="00B27E0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Escalate if required. </w:t>
      </w:r>
    </w:p>
    <w:p w:rsidR="00B27E08" w:rsidRPr="00B27E08" w:rsidRDefault="00B27E08" w:rsidP="00B27E0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Document the action. </w:t>
      </w:r>
    </w:p>
    <w:p w:rsidR="00B27E08" w:rsidRPr="00B27E08" w:rsidRDefault="00B27E08" w:rsidP="00B27E08">
      <w:pPr>
        <w:spacing w:after="0"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pict>
          <v:rect id="_x0000_i1045" style="width:0;height:1.5pt" o:hralign="center" o:hrstd="t" o:hr="t" fillcolor="#a0a0a0" stroked="f"/>
        </w:pict>
      </w:r>
    </w:p>
    <w:p w:rsidR="00B27E08" w:rsidRPr="00B27E08" w:rsidRDefault="00B27E08" w:rsidP="00B27E08">
      <w:pPr>
        <w:spacing w:before="100" w:beforeAutospacing="1" w:after="100" w:afterAutospacing="1" w:line="240" w:lineRule="auto"/>
        <w:outlineLvl w:val="2"/>
        <w:rPr>
          <w:rFonts w:ascii="Times New Roman" w:eastAsia="Times New Roman" w:hAnsi="Times New Roman" w:cs="Times New Roman"/>
          <w:b/>
          <w:bCs/>
          <w:sz w:val="27"/>
          <w:szCs w:val="27"/>
        </w:rPr>
      </w:pPr>
      <w:r w:rsidRPr="00B27E08">
        <w:rPr>
          <w:rFonts w:ascii="Times New Roman" w:eastAsia="Times New Roman" w:hAnsi="Times New Roman" w:cs="Times New Roman"/>
          <w:b/>
          <w:bCs/>
          <w:sz w:val="27"/>
          <w:szCs w:val="27"/>
        </w:rPr>
        <w:t>Scenario 2</w:t>
      </w:r>
    </w:p>
    <w:p w:rsidR="00B27E08" w:rsidRPr="00B27E08" w:rsidRDefault="00B27E08" w:rsidP="00B27E08">
      <w:p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A senior asks you to ignore a compliance issue.</w:t>
      </w:r>
    </w:p>
    <w:p w:rsidR="00B27E08" w:rsidRPr="00B27E08" w:rsidRDefault="00B27E08" w:rsidP="00B27E08">
      <w:p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Answer:</w:t>
      </w:r>
    </w:p>
    <w:p w:rsidR="00B27E08" w:rsidRPr="00B27E08" w:rsidRDefault="00B27E08" w:rsidP="00B27E0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Follow company policy. </w:t>
      </w:r>
    </w:p>
    <w:p w:rsidR="00B27E08" w:rsidRPr="00B27E08" w:rsidRDefault="00B27E08" w:rsidP="00B27E0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Explain the concern respectfully. </w:t>
      </w:r>
    </w:p>
    <w:p w:rsidR="00B27E08" w:rsidRPr="00B27E08" w:rsidRDefault="00B27E08" w:rsidP="00B27E0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Escalate through the appropriate channels if necessary. </w:t>
      </w:r>
    </w:p>
    <w:p w:rsidR="00B27E08" w:rsidRPr="00B27E08" w:rsidRDefault="00B27E08" w:rsidP="00B27E08">
      <w:pPr>
        <w:spacing w:after="0"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pict>
          <v:rect id="_x0000_i1046" style="width:0;height:1.5pt" o:hralign="center" o:hrstd="t" o:hr="t" fillcolor="#a0a0a0" stroked="f"/>
        </w:pict>
      </w:r>
    </w:p>
    <w:p w:rsidR="00B27E08" w:rsidRPr="00B27E08" w:rsidRDefault="00B27E08" w:rsidP="00B27E08">
      <w:pPr>
        <w:spacing w:before="100" w:beforeAutospacing="1" w:after="100" w:afterAutospacing="1" w:line="240" w:lineRule="auto"/>
        <w:outlineLvl w:val="2"/>
        <w:rPr>
          <w:rFonts w:ascii="Times New Roman" w:eastAsia="Times New Roman" w:hAnsi="Times New Roman" w:cs="Times New Roman"/>
          <w:b/>
          <w:bCs/>
          <w:sz w:val="27"/>
          <w:szCs w:val="27"/>
        </w:rPr>
      </w:pPr>
      <w:r w:rsidRPr="00B27E08">
        <w:rPr>
          <w:rFonts w:ascii="Times New Roman" w:eastAsia="Times New Roman" w:hAnsi="Times New Roman" w:cs="Times New Roman"/>
          <w:b/>
          <w:bCs/>
          <w:sz w:val="27"/>
          <w:szCs w:val="27"/>
        </w:rPr>
        <w:t>Scenario 3</w:t>
      </w:r>
    </w:p>
    <w:p w:rsidR="00B27E08" w:rsidRPr="00B27E08" w:rsidRDefault="00B27E08" w:rsidP="00B27E08">
      <w:p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You made a mistake.</w:t>
      </w:r>
    </w:p>
    <w:p w:rsidR="00B27E08" w:rsidRPr="00B27E08" w:rsidRDefault="00B27E08" w:rsidP="00B27E08">
      <w:p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Answer:</w:t>
      </w:r>
    </w:p>
    <w:p w:rsidR="00B27E08" w:rsidRPr="00B27E08" w:rsidRDefault="00B27E08" w:rsidP="00B27E0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Admit it promptly. </w:t>
      </w:r>
    </w:p>
    <w:p w:rsidR="00B27E08" w:rsidRPr="00B27E08" w:rsidRDefault="00B27E08" w:rsidP="00B27E0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Inform your manager. </w:t>
      </w:r>
    </w:p>
    <w:p w:rsidR="00B27E08" w:rsidRPr="00B27E08" w:rsidRDefault="00B27E08" w:rsidP="00B27E0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Correct it. </w:t>
      </w:r>
    </w:p>
    <w:p w:rsidR="00B27E08" w:rsidRPr="00B27E08" w:rsidRDefault="00B27E08" w:rsidP="00B27E0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lastRenderedPageBreak/>
        <w:t xml:space="preserve">Identify the root cause. </w:t>
      </w:r>
    </w:p>
    <w:p w:rsidR="00B27E08" w:rsidRPr="00B27E08" w:rsidRDefault="00B27E08" w:rsidP="00B27E0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Take steps to prevent recurrence. </w:t>
      </w:r>
    </w:p>
    <w:p w:rsidR="00B27E08" w:rsidRPr="00B27E08" w:rsidRDefault="00B27E08" w:rsidP="00B27E08">
      <w:pPr>
        <w:spacing w:after="0"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pict>
          <v:rect id="_x0000_i1047" style="width:0;height:1.5pt" o:hralign="center" o:hrstd="t" o:hr="t" fillcolor="#a0a0a0" stroked="f"/>
        </w:pict>
      </w:r>
    </w:p>
    <w:p w:rsidR="00B27E08" w:rsidRPr="00B27E08" w:rsidRDefault="00B27E08" w:rsidP="00B27E08">
      <w:pPr>
        <w:spacing w:before="100" w:beforeAutospacing="1" w:after="100" w:afterAutospacing="1" w:line="240" w:lineRule="auto"/>
        <w:outlineLvl w:val="2"/>
        <w:rPr>
          <w:rFonts w:ascii="Times New Roman" w:eastAsia="Times New Roman" w:hAnsi="Times New Roman" w:cs="Times New Roman"/>
          <w:b/>
          <w:bCs/>
          <w:sz w:val="27"/>
          <w:szCs w:val="27"/>
        </w:rPr>
      </w:pPr>
      <w:r w:rsidRPr="00B27E08">
        <w:rPr>
          <w:rFonts w:ascii="Times New Roman" w:eastAsia="Times New Roman" w:hAnsi="Times New Roman" w:cs="Times New Roman"/>
          <w:b/>
          <w:bCs/>
          <w:sz w:val="27"/>
          <w:szCs w:val="27"/>
        </w:rPr>
        <w:t>Scenario 4</w:t>
      </w:r>
    </w:p>
    <w:p w:rsidR="00B27E08" w:rsidRPr="00B27E08" w:rsidRDefault="00B27E08" w:rsidP="00B27E08">
      <w:p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You have five urgent tasks.</w:t>
      </w:r>
    </w:p>
    <w:p w:rsidR="00B27E08" w:rsidRPr="00B27E08" w:rsidRDefault="00B27E08" w:rsidP="00B27E08">
      <w:p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How do you prioritize?</w:t>
      </w:r>
    </w:p>
    <w:p w:rsidR="00B27E08" w:rsidRPr="00B27E08" w:rsidRDefault="00B27E08" w:rsidP="00B27E08">
      <w:p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Answer:</w:t>
      </w:r>
    </w:p>
    <w:p w:rsidR="00B27E08" w:rsidRPr="00B27E08" w:rsidRDefault="00B27E08" w:rsidP="00B27E0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Assess deadlines and business impact. </w:t>
      </w:r>
    </w:p>
    <w:p w:rsidR="00B27E08" w:rsidRPr="00B27E08" w:rsidRDefault="00B27E08" w:rsidP="00B27E0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Clarify priorities with the manager if needed. </w:t>
      </w:r>
    </w:p>
    <w:p w:rsidR="00B27E08" w:rsidRPr="00B27E08" w:rsidRDefault="00B27E08" w:rsidP="00B27E0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Complete high-risk and time-sensitive tasks first. </w:t>
      </w:r>
    </w:p>
    <w:p w:rsidR="00B27E08" w:rsidRPr="00B27E08" w:rsidRDefault="00B27E08" w:rsidP="00B27E0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Keep stakeholders informed. </w:t>
      </w:r>
    </w:p>
    <w:p w:rsidR="00B27E08" w:rsidRPr="00B27E08" w:rsidRDefault="00B27E08" w:rsidP="00B27E08">
      <w:pPr>
        <w:spacing w:after="0"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pict>
          <v:rect id="_x0000_i1048" style="width:0;height:1.5pt" o:hralign="center" o:hrstd="t" o:hr="t" fillcolor="#a0a0a0" stroked="f"/>
        </w:pict>
      </w:r>
    </w:p>
    <w:p w:rsidR="00B27E08" w:rsidRPr="00B27E08" w:rsidRDefault="00B27E08" w:rsidP="00B27E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7E08">
        <w:rPr>
          <w:rFonts w:ascii="Times New Roman" w:eastAsia="Times New Roman" w:hAnsi="Times New Roman" w:cs="Times New Roman"/>
          <w:b/>
          <w:bCs/>
          <w:kern w:val="36"/>
          <w:sz w:val="48"/>
          <w:szCs w:val="48"/>
        </w:rPr>
        <w:t>13. HR Questions</w:t>
      </w:r>
    </w:p>
    <w:p w:rsidR="00B27E08" w:rsidRPr="00B27E08" w:rsidRDefault="00B27E08" w:rsidP="00B27E08">
      <w:p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Expect questions such as:</w:t>
      </w:r>
    </w:p>
    <w:p w:rsidR="00B27E08" w:rsidRPr="00B27E08" w:rsidRDefault="00B27E08" w:rsidP="00B27E0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Tell me about yourself. </w:t>
      </w:r>
    </w:p>
    <w:p w:rsidR="00B27E08" w:rsidRPr="00B27E08" w:rsidRDefault="00B27E08" w:rsidP="00B27E0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Walk me through your resume. </w:t>
      </w:r>
    </w:p>
    <w:p w:rsidR="00B27E08" w:rsidRPr="00B27E08" w:rsidRDefault="00B27E08" w:rsidP="00B27E0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Why Deloitte? </w:t>
      </w:r>
    </w:p>
    <w:p w:rsidR="00B27E08" w:rsidRPr="00B27E08" w:rsidRDefault="00B27E08" w:rsidP="00B27E0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Why leave banking? </w:t>
      </w:r>
    </w:p>
    <w:p w:rsidR="00B27E08" w:rsidRPr="00B27E08" w:rsidRDefault="00B27E08" w:rsidP="00B27E0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What motivates you? </w:t>
      </w:r>
    </w:p>
    <w:p w:rsidR="00B27E08" w:rsidRPr="00B27E08" w:rsidRDefault="00B27E08" w:rsidP="00B27E0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What are your strengths? </w:t>
      </w:r>
    </w:p>
    <w:p w:rsidR="00B27E08" w:rsidRPr="00B27E08" w:rsidRDefault="00B27E08" w:rsidP="00B27E0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What is your biggest weakness? </w:t>
      </w:r>
    </w:p>
    <w:p w:rsidR="00B27E08" w:rsidRPr="00B27E08" w:rsidRDefault="00B27E08" w:rsidP="00B27E0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Describe a challenge at work. </w:t>
      </w:r>
    </w:p>
    <w:p w:rsidR="00B27E08" w:rsidRPr="00B27E08" w:rsidRDefault="00B27E08" w:rsidP="00B27E0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Describe a conflict with a colleague. </w:t>
      </w:r>
    </w:p>
    <w:p w:rsidR="00B27E08" w:rsidRPr="00B27E08" w:rsidRDefault="00B27E08" w:rsidP="00B27E0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Tell me about a mistake you made. </w:t>
      </w:r>
    </w:p>
    <w:p w:rsidR="00B27E08" w:rsidRPr="00B27E08" w:rsidRDefault="00B27E08" w:rsidP="00B27E0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Describe a time you handled an unhappy customer. </w:t>
      </w:r>
    </w:p>
    <w:p w:rsidR="00B27E08" w:rsidRPr="00B27E08" w:rsidRDefault="00B27E08" w:rsidP="00B27E0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Tell me about a deadline you met. </w:t>
      </w:r>
    </w:p>
    <w:p w:rsidR="00B27E08" w:rsidRPr="00B27E08" w:rsidRDefault="00B27E08" w:rsidP="00B27E0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Tell me about a process improvement you suggested. </w:t>
      </w:r>
    </w:p>
    <w:p w:rsidR="00B27E08" w:rsidRPr="00B27E08" w:rsidRDefault="00B27E08" w:rsidP="00B27E0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What achievement are you most proud of? </w:t>
      </w:r>
    </w:p>
    <w:p w:rsidR="00B27E08" w:rsidRPr="00B27E08" w:rsidRDefault="00B27E08" w:rsidP="00B27E0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What does integrity mean to you? </w:t>
      </w:r>
    </w:p>
    <w:p w:rsidR="00B27E08" w:rsidRPr="00B27E08" w:rsidRDefault="00B27E08" w:rsidP="00B27E0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How do you handle pressure? </w:t>
      </w:r>
    </w:p>
    <w:p w:rsidR="00B27E08" w:rsidRPr="00B27E08" w:rsidRDefault="00B27E08" w:rsidP="00B27E0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Are you willing to work shifts? </w:t>
      </w:r>
    </w:p>
    <w:p w:rsidR="00B27E08" w:rsidRPr="00B27E08" w:rsidRDefault="00B27E08" w:rsidP="00B27E0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Are you comfortable relocating to Hyderabad? </w:t>
      </w:r>
    </w:p>
    <w:p w:rsidR="00B27E08" w:rsidRPr="00B27E08" w:rsidRDefault="00B27E08" w:rsidP="00B27E0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What are your salary expectations? </w:t>
      </w:r>
    </w:p>
    <w:p w:rsidR="00B27E08" w:rsidRPr="00B27E08" w:rsidRDefault="00B27E08" w:rsidP="00B27E0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Where do you see yourself in five years? </w:t>
      </w:r>
    </w:p>
    <w:p w:rsidR="00B27E08" w:rsidRPr="00B27E08" w:rsidRDefault="00B27E08" w:rsidP="00B27E08">
      <w:pPr>
        <w:spacing w:after="0"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lastRenderedPageBreak/>
        <w:pict>
          <v:rect id="_x0000_i1049" style="width:0;height:1.5pt" o:hralign="center" o:hrstd="t" o:hr="t" fillcolor="#a0a0a0" stroked="f"/>
        </w:pict>
      </w:r>
    </w:p>
    <w:p w:rsidR="00B27E08" w:rsidRPr="00B27E08" w:rsidRDefault="00B27E08" w:rsidP="00B27E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7E08">
        <w:rPr>
          <w:rFonts w:ascii="Times New Roman" w:eastAsia="Times New Roman" w:hAnsi="Times New Roman" w:cs="Times New Roman"/>
          <w:b/>
          <w:bCs/>
          <w:kern w:val="36"/>
          <w:sz w:val="48"/>
          <w:szCs w:val="48"/>
        </w:rPr>
        <w:t>14. STAR Stories to Prepare</w:t>
      </w:r>
    </w:p>
    <w:p w:rsidR="00B27E08" w:rsidRPr="00B27E08" w:rsidRDefault="00B27E08" w:rsidP="00B27E08">
      <w:p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Have one example ready for each:</w:t>
      </w:r>
    </w:p>
    <w:p w:rsidR="00B27E08" w:rsidRPr="00B27E08" w:rsidRDefault="00B27E08" w:rsidP="00B27E0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Difficult customer </w:t>
      </w:r>
    </w:p>
    <w:p w:rsidR="00B27E08" w:rsidRPr="00B27E08" w:rsidRDefault="00B27E08" w:rsidP="00B27E0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Teamwork </w:t>
      </w:r>
    </w:p>
    <w:p w:rsidR="00B27E08" w:rsidRPr="00B27E08" w:rsidRDefault="00B27E08" w:rsidP="00B27E0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Leadership </w:t>
      </w:r>
    </w:p>
    <w:p w:rsidR="00B27E08" w:rsidRPr="00B27E08" w:rsidRDefault="00B27E08" w:rsidP="00B27E0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Mistake and learning </w:t>
      </w:r>
    </w:p>
    <w:p w:rsidR="00B27E08" w:rsidRPr="00B27E08" w:rsidRDefault="00B27E08" w:rsidP="00B27E0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Meeting a tight deadline </w:t>
      </w:r>
    </w:p>
    <w:p w:rsidR="00B27E08" w:rsidRPr="00B27E08" w:rsidRDefault="00B27E08" w:rsidP="00B27E0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Handling confidential information </w:t>
      </w:r>
    </w:p>
    <w:p w:rsidR="00B27E08" w:rsidRPr="00B27E08" w:rsidRDefault="00B27E08" w:rsidP="00B27E0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Solving a problem </w:t>
      </w:r>
    </w:p>
    <w:p w:rsidR="00B27E08" w:rsidRPr="00B27E08" w:rsidRDefault="00B27E08" w:rsidP="00B27E0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Managing multiple priorities </w:t>
      </w:r>
    </w:p>
    <w:p w:rsidR="00B27E08" w:rsidRPr="00B27E08" w:rsidRDefault="00B27E08" w:rsidP="00B27E0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Process improvement </w:t>
      </w:r>
    </w:p>
    <w:p w:rsidR="00B27E08" w:rsidRPr="00B27E08" w:rsidRDefault="00B27E08" w:rsidP="00B27E0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Going beyond your responsibilities </w:t>
      </w:r>
    </w:p>
    <w:p w:rsidR="00B27E08" w:rsidRPr="00B27E08" w:rsidRDefault="00B27E08" w:rsidP="00B27E08">
      <w:pPr>
        <w:spacing w:after="0"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pict>
          <v:rect id="_x0000_i1050" style="width:0;height:1.5pt" o:hralign="center" o:hrstd="t" o:hr="t" fillcolor="#a0a0a0" stroked="f"/>
        </w:pict>
      </w:r>
    </w:p>
    <w:p w:rsidR="00B27E08" w:rsidRPr="00B27E08" w:rsidRDefault="00B27E08" w:rsidP="00B27E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7E08">
        <w:rPr>
          <w:rFonts w:ascii="Times New Roman" w:eastAsia="Times New Roman" w:hAnsi="Times New Roman" w:cs="Times New Roman"/>
          <w:b/>
          <w:bCs/>
          <w:kern w:val="36"/>
          <w:sz w:val="48"/>
          <w:szCs w:val="48"/>
        </w:rPr>
        <w:t>15. Questions You Should Ask the Interviewer</w:t>
      </w:r>
    </w:p>
    <w:p w:rsidR="00B27E08" w:rsidRPr="00B27E08" w:rsidRDefault="00B27E08" w:rsidP="00B27E08">
      <w:p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At the end of the interview, you could ask:</w:t>
      </w:r>
    </w:p>
    <w:p w:rsidR="00B27E08" w:rsidRPr="00B27E08" w:rsidRDefault="00B27E08" w:rsidP="00B27E0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What does success look like in the first six months? </w:t>
      </w:r>
    </w:p>
    <w:p w:rsidR="00B27E08" w:rsidRPr="00B27E08" w:rsidRDefault="00B27E08" w:rsidP="00B27E0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What training is provided for new team members? </w:t>
      </w:r>
    </w:p>
    <w:p w:rsidR="00B27E08" w:rsidRPr="00B27E08" w:rsidRDefault="00B27E08" w:rsidP="00B27E0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What are the biggest challenges this team is currently addressing? </w:t>
      </w:r>
    </w:p>
    <w:p w:rsidR="00B27E08" w:rsidRPr="00B27E08" w:rsidRDefault="00B27E08" w:rsidP="00B27E0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What opportunities are available for career growth within the Independence &amp; Compliance team? </w:t>
      </w:r>
    </w:p>
    <w:p w:rsidR="00B27E08" w:rsidRPr="00B27E08" w:rsidRDefault="00B27E08" w:rsidP="00B27E08">
      <w:pPr>
        <w:spacing w:after="0"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pict>
          <v:rect id="_x0000_i1051" style="width:0;height:1.5pt" o:hralign="center" o:hrstd="t" o:hr="t" fillcolor="#a0a0a0" stroked="f"/>
        </w:pict>
      </w:r>
    </w:p>
    <w:p w:rsidR="00B27E08" w:rsidRPr="00B27E08" w:rsidRDefault="00B27E08" w:rsidP="00B27E08">
      <w:pPr>
        <w:spacing w:before="100" w:beforeAutospacing="1" w:after="100" w:afterAutospacing="1" w:line="240" w:lineRule="auto"/>
        <w:outlineLvl w:val="1"/>
        <w:rPr>
          <w:rFonts w:ascii="Times New Roman" w:eastAsia="Times New Roman" w:hAnsi="Times New Roman" w:cs="Times New Roman"/>
          <w:b/>
          <w:bCs/>
          <w:sz w:val="36"/>
          <w:szCs w:val="36"/>
        </w:rPr>
      </w:pPr>
      <w:r w:rsidRPr="00B27E08">
        <w:rPr>
          <w:rFonts w:ascii="Times New Roman" w:eastAsia="Times New Roman" w:hAnsi="Times New Roman" w:cs="Times New Roman"/>
          <w:b/>
          <w:bCs/>
          <w:sz w:val="36"/>
          <w:szCs w:val="36"/>
        </w:rPr>
        <w:t>Final Preparation Checklist</w:t>
      </w:r>
    </w:p>
    <w:p w:rsidR="00B27E08" w:rsidRPr="00B27E08" w:rsidRDefault="00B27E08" w:rsidP="00B27E08">
      <w:p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Before the interview, make sure you can confidently explain:</w:t>
      </w:r>
    </w:p>
    <w:p w:rsidR="00B27E08" w:rsidRPr="00B27E08" w:rsidRDefault="00B27E08" w:rsidP="00B27E0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Your current role and key achievements. </w:t>
      </w:r>
    </w:p>
    <w:p w:rsidR="00B27E08" w:rsidRPr="00B27E08" w:rsidRDefault="00B27E08" w:rsidP="00B27E0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KYC, AML, CDD, and basic banking regulations. </w:t>
      </w:r>
    </w:p>
    <w:p w:rsidR="00B27E08" w:rsidRPr="00B27E08" w:rsidRDefault="00B27E08" w:rsidP="00B27E0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Compliance, risk, confidentiality, and ethics. </w:t>
      </w:r>
    </w:p>
    <w:p w:rsidR="00B27E08" w:rsidRPr="00B27E08" w:rsidRDefault="00B27E08" w:rsidP="00B27E0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Financial instruments: shares, mutual funds, loans, and insurance. </w:t>
      </w:r>
    </w:p>
    <w:p w:rsidR="00B27E08" w:rsidRPr="00B27E08" w:rsidRDefault="00B27E08" w:rsidP="00B27E0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Deloitte's business lines and why you're interested in the Independence &amp; Compliance role. </w:t>
      </w:r>
    </w:p>
    <w:p w:rsidR="00B27E08" w:rsidRPr="00B27E08" w:rsidRDefault="00B27E08" w:rsidP="00B27E0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t xml:space="preserve">Basic Excel functions (sorting, filtering, IF, VLOOKUP/XLOOKUP, Pivot Tables). </w:t>
      </w:r>
    </w:p>
    <w:p w:rsidR="00B27E08" w:rsidRPr="00B27E08" w:rsidRDefault="00B27E08" w:rsidP="00B27E0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sz w:val="24"/>
          <w:szCs w:val="24"/>
        </w:rPr>
        <w:lastRenderedPageBreak/>
        <w:t xml:space="preserve">At least 5–6 STAR-based examples from your banking experience. </w:t>
      </w:r>
    </w:p>
    <w:p w:rsidR="00B27E08" w:rsidRPr="00B27E08" w:rsidRDefault="00B27E08" w:rsidP="00B27E08">
      <w:pPr>
        <w:spacing w:before="100" w:beforeAutospacing="1" w:after="100" w:afterAutospacing="1" w:line="240" w:lineRule="auto"/>
        <w:rPr>
          <w:rFonts w:ascii="Times New Roman" w:eastAsia="Times New Roman" w:hAnsi="Times New Roman" w:cs="Times New Roman"/>
          <w:sz w:val="24"/>
          <w:szCs w:val="24"/>
        </w:rPr>
      </w:pPr>
      <w:r w:rsidRPr="00B27E08">
        <w:rPr>
          <w:rFonts w:ascii="Times New Roman" w:eastAsia="Times New Roman" w:hAnsi="Times New Roman" w:cs="Times New Roman"/>
          <w:b/>
          <w:bCs/>
          <w:sz w:val="24"/>
          <w:szCs w:val="24"/>
        </w:rPr>
        <w:t>One question for you:</w:t>
      </w:r>
      <w:r w:rsidRPr="00B27E08">
        <w:rPr>
          <w:rFonts w:ascii="Times New Roman" w:eastAsia="Times New Roman" w:hAnsi="Times New Roman" w:cs="Times New Roman"/>
          <w:sz w:val="24"/>
          <w:szCs w:val="24"/>
        </w:rPr>
        <w:t xml:space="preserve"> Which bank did you work for, and what was your designation (e.g., Relationship Manager, Operations Executive, Customer Service Officer, </w:t>
      </w:r>
      <w:proofErr w:type="gramStart"/>
      <w:r w:rsidRPr="00B27E08">
        <w:rPr>
          <w:rFonts w:ascii="Times New Roman" w:eastAsia="Times New Roman" w:hAnsi="Times New Roman" w:cs="Times New Roman"/>
          <w:sz w:val="24"/>
          <w:szCs w:val="24"/>
        </w:rPr>
        <w:t>Assistant</w:t>
      </w:r>
      <w:proofErr w:type="gramEnd"/>
      <w:r w:rsidRPr="00B27E08">
        <w:rPr>
          <w:rFonts w:ascii="Times New Roman" w:eastAsia="Times New Roman" w:hAnsi="Times New Roman" w:cs="Times New Roman"/>
          <w:sz w:val="24"/>
          <w:szCs w:val="24"/>
        </w:rPr>
        <w:t xml:space="preserve"> Manager)? That will let me tailor the interview questions and model answers to your exact background.</w:t>
      </w:r>
    </w:p>
    <w:p w:rsidR="00632E6E" w:rsidRDefault="00632E6E"/>
    <w:sectPr w:rsidR="00632E6E" w:rsidSect="00632E6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056C7B"/>
    <w:multiLevelType w:val="multilevel"/>
    <w:tmpl w:val="0D86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290C51"/>
    <w:multiLevelType w:val="multilevel"/>
    <w:tmpl w:val="5920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1A6641"/>
    <w:multiLevelType w:val="multilevel"/>
    <w:tmpl w:val="4B2A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95582B"/>
    <w:multiLevelType w:val="multilevel"/>
    <w:tmpl w:val="6F78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3F439D"/>
    <w:multiLevelType w:val="multilevel"/>
    <w:tmpl w:val="54F00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EB75BC"/>
    <w:multiLevelType w:val="multilevel"/>
    <w:tmpl w:val="1880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C059DE"/>
    <w:multiLevelType w:val="multilevel"/>
    <w:tmpl w:val="B568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4505FF"/>
    <w:multiLevelType w:val="multilevel"/>
    <w:tmpl w:val="8774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5345B0A"/>
    <w:multiLevelType w:val="multilevel"/>
    <w:tmpl w:val="A6D4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09E2ED0"/>
    <w:multiLevelType w:val="multilevel"/>
    <w:tmpl w:val="2B22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1BB403B"/>
    <w:multiLevelType w:val="multilevel"/>
    <w:tmpl w:val="BB0C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8C70ED5"/>
    <w:multiLevelType w:val="multilevel"/>
    <w:tmpl w:val="5FFC9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C2F475F"/>
    <w:multiLevelType w:val="multilevel"/>
    <w:tmpl w:val="B7BE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7D105B8"/>
    <w:multiLevelType w:val="multilevel"/>
    <w:tmpl w:val="2CD2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3554FDD"/>
    <w:multiLevelType w:val="multilevel"/>
    <w:tmpl w:val="40768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3A12A82"/>
    <w:multiLevelType w:val="multilevel"/>
    <w:tmpl w:val="15C8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
  </w:num>
  <w:num w:numId="3">
    <w:abstractNumId w:val="9"/>
  </w:num>
  <w:num w:numId="4">
    <w:abstractNumId w:val="7"/>
  </w:num>
  <w:num w:numId="5">
    <w:abstractNumId w:val="12"/>
  </w:num>
  <w:num w:numId="6">
    <w:abstractNumId w:val="8"/>
  </w:num>
  <w:num w:numId="7">
    <w:abstractNumId w:val="4"/>
  </w:num>
  <w:num w:numId="8">
    <w:abstractNumId w:val="10"/>
  </w:num>
  <w:num w:numId="9">
    <w:abstractNumId w:val="0"/>
  </w:num>
  <w:num w:numId="10">
    <w:abstractNumId w:val="13"/>
  </w:num>
  <w:num w:numId="11">
    <w:abstractNumId w:val="15"/>
  </w:num>
  <w:num w:numId="12">
    <w:abstractNumId w:val="2"/>
  </w:num>
  <w:num w:numId="13">
    <w:abstractNumId w:val="6"/>
  </w:num>
  <w:num w:numId="14">
    <w:abstractNumId w:val="3"/>
  </w:num>
  <w:num w:numId="15">
    <w:abstractNumId w:val="14"/>
  </w:num>
  <w:num w:numId="1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B27E08"/>
    <w:rsid w:val="00632E6E"/>
    <w:rsid w:val="009C5707"/>
    <w:rsid w:val="00B27E0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2E6E"/>
  </w:style>
  <w:style w:type="paragraph" w:styleId="Heading1">
    <w:name w:val="heading 1"/>
    <w:basedOn w:val="Normal"/>
    <w:link w:val="Heading1Char"/>
    <w:uiPriority w:val="9"/>
    <w:qFormat/>
    <w:rsid w:val="00B27E0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27E0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27E0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E0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27E0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27E0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27E0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27E08"/>
    <w:rPr>
      <w:b/>
      <w:bCs/>
    </w:rPr>
  </w:style>
</w:styles>
</file>

<file path=word/webSettings.xml><?xml version="1.0" encoding="utf-8"?>
<w:webSettings xmlns:r="http://schemas.openxmlformats.org/officeDocument/2006/relationships" xmlns:w="http://schemas.openxmlformats.org/wordprocessingml/2006/main">
  <w:divs>
    <w:div w:id="1858541904">
      <w:bodyDiv w:val="1"/>
      <w:marLeft w:val="0"/>
      <w:marRight w:val="0"/>
      <w:marTop w:val="0"/>
      <w:marBottom w:val="0"/>
      <w:divBdr>
        <w:top w:val="none" w:sz="0" w:space="0" w:color="auto"/>
        <w:left w:val="none" w:sz="0" w:space="0" w:color="auto"/>
        <w:bottom w:val="none" w:sz="0" w:space="0" w:color="auto"/>
        <w:right w:val="none" w:sz="0" w:space="0" w:color="auto"/>
      </w:divBdr>
      <w:divsChild>
        <w:div w:id="1642492466">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40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3459462">
          <w:blockQuote w:val="1"/>
          <w:marLeft w:val="720"/>
          <w:marRight w:val="720"/>
          <w:marTop w:val="100"/>
          <w:marBottom w:val="100"/>
          <w:divBdr>
            <w:top w:val="none" w:sz="0" w:space="0" w:color="auto"/>
            <w:left w:val="none" w:sz="0" w:space="0" w:color="auto"/>
            <w:bottom w:val="none" w:sz="0" w:space="0" w:color="auto"/>
            <w:right w:val="none" w:sz="0" w:space="0" w:color="auto"/>
          </w:divBdr>
        </w:div>
        <w:div w:id="573972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1186</Words>
  <Characters>6765</Characters>
  <Application>Microsoft Office Word</Application>
  <DocSecurity>0</DocSecurity>
  <Lines>56</Lines>
  <Paragraphs>15</Paragraphs>
  <ScaleCrop>false</ScaleCrop>
  <Company/>
  <LinksUpToDate>false</LinksUpToDate>
  <CharactersWithSpaces>7936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2026-07-16T16:08:00Z</dcterms:created>
  <dcterms:modified xsi:type="dcterms:W3CDTF">2026-07-16T16:08:00Z</dcterms:modified>
</cp:coreProperties>
</file>