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Life Processes</w:t>
      </w:r>
    </w:p>
    <w:p>
      <w:pPr>
        <w:pStyle w:val="ListParagraph"/>
        <w:numPr>
          <w:ilvl w:val="0"/>
          <w:numId w:val="1"/>
        </w:numPr>
        <w:spacing w:after="100"/>
        <w:ind w:left="0"/>
      </w:pPr>
      <w:hyperlink w:history="1" r:id="rId0qazrbuuo0pl7ovk1jakq">
        <w:r>
          <w:rPr>
            <w:u w:val="single"/>
            <w:color w:val="0563C1"/>
            <w:rStyle w:val="Hyperlink"/>
          </w:rPr>
          <w:t xml:space="preserve">Life Processes</w:t>
        </w:r>
      </w:hyperlink>
    </w:p>
    <w:p>
      <w:pPr>
        <w:pStyle w:val="ListParagraph"/>
        <w:numPr>
          <w:ilvl w:val="0"/>
          <w:numId w:val="1"/>
        </w:numPr>
        <w:spacing w:after="100"/>
        <w:ind w:left="0"/>
      </w:pPr>
      <w:hyperlink w:history="1" r:id="rIdz7ehd_3gsdj-29uyxhmja">
        <w:r>
          <w:rPr>
            <w:u w:val="single"/>
            <w:color w:val="0563C1"/>
            <w:rStyle w:val="Hyperlink"/>
          </w:rPr>
          <w:t xml:space="preserve">Nutrition</w:t>
        </w:r>
      </w:hyperlink>
    </w:p>
    <w:p>
      <w:pPr>
        <w:pStyle w:val="ListParagraph"/>
        <w:numPr>
          <w:ilvl w:val="1"/>
          <w:numId w:val="1"/>
        </w:numPr>
        <w:spacing w:after="100"/>
        <w:ind w:left="720"/>
      </w:pPr>
      <w:hyperlink w:history="1" r:id="rId0hrgcbbussd8d5tqwssnj">
        <w:r>
          <w:rPr>
            <w:u w:val="single"/>
            <w:color w:val="0563C1"/>
            <w:rStyle w:val="Hyperlink"/>
          </w:rPr>
          <w:t xml:space="preserve">Autotrophic Nutrition &amp; Photosynthesis</w:t>
        </w:r>
      </w:hyperlink>
    </w:p>
    <w:p>
      <w:pPr>
        <w:pStyle w:val="ListParagraph"/>
        <w:numPr>
          <w:ilvl w:val="1"/>
          <w:numId w:val="1"/>
        </w:numPr>
        <w:spacing w:after="100"/>
        <w:ind w:left="720"/>
      </w:pPr>
      <w:hyperlink w:history="1" r:id="rId8s2j-3gomr9_nuf6kwvh8">
        <w:r>
          <w:rPr>
            <w:u w:val="single"/>
            <w:color w:val="0563C1"/>
            <w:rStyle w:val="Hyperlink"/>
          </w:rPr>
          <w:t xml:space="preserve">Where Do Plants Get Raw Materials?</w:t>
        </w:r>
      </w:hyperlink>
    </w:p>
    <w:p>
      <w:pPr>
        <w:pStyle w:val="ListParagraph"/>
        <w:numPr>
          <w:ilvl w:val="1"/>
          <w:numId w:val="1"/>
        </w:numPr>
        <w:spacing w:after="100"/>
        <w:ind w:left="720"/>
      </w:pPr>
      <w:hyperlink w:history="1" r:id="rIdqway-8sxetsgmd4mzqg44">
        <w:r>
          <w:rPr>
            <w:u w:val="single"/>
            <w:color w:val="0563C1"/>
            <w:rStyle w:val="Hyperlink"/>
          </w:rPr>
          <w:t xml:space="preserve">Stomata &amp; Lenticels</w:t>
        </w:r>
      </w:hyperlink>
    </w:p>
    <w:p>
      <w:pPr>
        <w:pStyle w:val="ListParagraph"/>
        <w:numPr>
          <w:ilvl w:val="1"/>
          <w:numId w:val="1"/>
        </w:numPr>
        <w:spacing w:after="100"/>
        <w:ind w:left="720"/>
      </w:pPr>
      <w:hyperlink w:history="1" r:id="rIdg0-u1lvrxom2a1bbto_cw">
        <w:r>
          <w:rPr>
            <w:u w:val="single"/>
            <w:color w:val="0563C1"/>
            <w:rStyle w:val="Hyperlink"/>
          </w:rPr>
          <w:t xml:space="preserve">Heterotrophic Nutrition</w:t>
        </w:r>
      </w:hyperlink>
    </w:p>
    <w:p>
      <w:pPr>
        <w:pStyle w:val="ListParagraph"/>
        <w:numPr>
          <w:ilvl w:val="1"/>
          <w:numId w:val="1"/>
        </w:numPr>
        <w:spacing w:after="100"/>
        <w:ind w:left="720"/>
      </w:pPr>
      <w:hyperlink w:history="1" r:id="rIdhs2aoutggqxugpnnx0jln">
        <w:r>
          <w:rPr>
            <w:u w:val="single"/>
            <w:color w:val="0563C1"/>
            <w:rStyle w:val="Hyperlink"/>
          </w:rPr>
          <w:t xml:space="preserve">Nutrition in Amoeba</w:t>
        </w:r>
      </w:hyperlink>
    </w:p>
    <w:p>
      <w:pPr>
        <w:pStyle w:val="ListParagraph"/>
        <w:numPr>
          <w:ilvl w:val="0"/>
          <w:numId w:val="1"/>
        </w:numPr>
        <w:spacing w:after="100"/>
        <w:ind w:left="0"/>
      </w:pPr>
      <w:hyperlink w:history="1" r:id="rIdt1e9yrglekpfsxe054lzf">
        <w:r>
          <w:rPr>
            <w:u w:val="single"/>
            <w:color w:val="0563C1"/>
            <w:rStyle w:val="Hyperlink"/>
          </w:rPr>
          <w:t xml:space="preserve">Human Digestive System</w:t>
        </w:r>
      </w:hyperlink>
    </w:p>
    <w:p>
      <w:pPr>
        <w:pStyle w:val="ListParagraph"/>
        <w:numPr>
          <w:ilvl w:val="1"/>
          <w:numId w:val="1"/>
        </w:numPr>
        <w:spacing w:after="100"/>
        <w:ind w:left="720"/>
      </w:pPr>
      <w:hyperlink w:history="1" r:id="rIdermdmk_wzdvk0v5hd4wyi">
        <w:r>
          <w:rPr>
            <w:u w:val="single"/>
            <w:color w:val="0563C1"/>
            <w:rStyle w:val="Hyperlink"/>
          </w:rPr>
          <w:t xml:space="preserve">Alimentary Canal</w:t>
        </w:r>
      </w:hyperlink>
    </w:p>
    <w:p>
      <w:pPr>
        <w:pStyle w:val="ListParagraph"/>
        <w:numPr>
          <w:ilvl w:val="1"/>
          <w:numId w:val="1"/>
        </w:numPr>
        <w:spacing w:after="100"/>
        <w:ind w:left="720"/>
      </w:pPr>
      <w:hyperlink w:history="1" r:id="rIdm76l_61pphuajfxntpv2n">
        <w:r>
          <w:rPr>
            <w:u w:val="single"/>
            <w:color w:val="0563C1"/>
            <w:rStyle w:val="Hyperlink"/>
          </w:rPr>
          <w:t xml:space="preserve">Digestive Glands</w:t>
        </w:r>
      </w:hyperlink>
    </w:p>
    <w:p>
      <w:pPr>
        <w:pStyle w:val="ListParagraph"/>
        <w:numPr>
          <w:ilvl w:val="0"/>
          <w:numId w:val="1"/>
        </w:numPr>
        <w:spacing w:after="100"/>
        <w:ind w:left="0"/>
      </w:pPr>
      <w:hyperlink w:history="1" r:id="rIdpbks33qgqawridw8f1stj">
        <w:r>
          <w:rPr>
            <w:u w:val="single"/>
            <w:color w:val="0563C1"/>
            <w:rStyle w:val="Hyperlink"/>
          </w:rPr>
          <w:t xml:space="preserve">Respiration</w:t>
        </w:r>
      </w:hyperlink>
    </w:p>
    <w:p>
      <w:pPr>
        <w:pStyle w:val="ListParagraph"/>
        <w:numPr>
          <w:ilvl w:val="1"/>
          <w:numId w:val="1"/>
        </w:numPr>
        <w:spacing w:after="100"/>
        <w:ind w:left="720"/>
      </w:pPr>
      <w:hyperlink w:history="1" r:id="rIdbuxownosldo1regrbg_xq">
        <w:r>
          <w:rPr>
            <w:u w:val="single"/>
            <w:color w:val="0563C1"/>
            <w:rStyle w:val="Hyperlink"/>
          </w:rPr>
          <w:t xml:space="preserve">Types of Respiration</w:t>
        </w:r>
      </w:hyperlink>
    </w:p>
    <w:p>
      <w:pPr>
        <w:pStyle w:val="ListParagraph"/>
        <w:numPr>
          <w:ilvl w:val="1"/>
          <w:numId w:val="1"/>
        </w:numPr>
        <w:spacing w:after="100"/>
        <w:ind w:left="720"/>
      </w:pPr>
      <w:hyperlink w:history="1" r:id="rIdcmq2yg_vqc_400k5_ej9u">
        <w:r>
          <w:rPr>
            <w:u w:val="single"/>
            <w:color w:val="0563C1"/>
            <w:rStyle w:val="Hyperlink"/>
          </w:rPr>
          <w:t xml:space="preserve">Human Respiratory System</w:t>
        </w:r>
      </w:hyperlink>
    </w:p>
    <w:p/>
    <w:p>
      <w:pPr>
        <w:pBdr>
          <w:bottom w:val="single" w:color="auto" w:sz="6" w:space="1"/>
        </w:pBdr>
      </w:pPr>
    </w:p>
    <w:p>
      <w:pPr>
        <w:spacing w:after="200"/>
      </w:pPr>
    </w:p>
    <w:p/>
    <w:p>
      <w:pPr>
        <w:spacing w:after="150"/>
      </w:pPr>
      <w:r>
        <w:rPr>
          <w:b/>
          <w:bCs/>
          <w:i w:val="false"/>
          <w:iCs w:val="false"/>
          <w:color w:val="f5f7f9"/>
          <w:sz w:val="38"/>
          <w:szCs w:val="38"/>
          <w:rFonts w:ascii="Times New Roman" w:cs="Times New Roman" w:eastAsia="Times New Roman" w:hAnsi="Times New Roman"/>
        </w:rPr>
        <w:t xml:space="preserve">Life Processes</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val="false"/>
                <w:bCs w:val="false"/>
                <w:i w:val="false"/>
                <w:iCs w:val="false"/>
                <w:color w:val="f5f7f9"/>
                <w:sz w:val="24"/>
                <w:szCs w:val="24"/>
                <w:rFonts w:ascii="Times New Roman" w:cs="Times New Roman" w:eastAsia="Times New Roman" w:hAnsi="Times New Roman"/>
              </w:rPr>
              <w:t xml:space="preserve">All the processes which help to maintain the life of an organism.</w:t>
            </w:r>
          </w:p>
        </w:tc>
      </w:tr>
    </w:tbl>
    <w:p>
      <w:pPr>
        <w:spacing w:after="200"/>
      </w:pPr>
    </w:p>
    <w:p>
      <w:pPr>
        <w:spacing w:after="200"/>
      </w:pPr>
      <w:r>
        <w:rPr>
          <w:color w:val="b48ead"/>
          <w:sz w:val="24"/>
          <w:szCs w:val="24"/>
          <w:rFonts w:ascii="Times New Roman" w:cs="Times New Roman" w:eastAsia="Times New Roman" w:hAnsi="Times New Roman"/>
        </w:rPr>
        <w:t xml:space="preserve">Example</w:t>
      </w:r>
      <w:r>
        <w:rPr>
          <w:color w:val="f5f7f9"/>
          <w:sz w:val="24"/>
          <w:szCs w:val="24"/>
          <w:rFonts w:ascii="Times New Roman" w:cs="Times New Roman" w:eastAsia="Times New Roman" w:hAnsi="Times New Roman"/>
        </w:rPr>
        <w:t xml:space="preserve">Nutrition, Respiration, Circulation / Transportation, Excretion.</w:t>
      </w:r>
    </w:p>
    <w:p/>
    <w:p>
      <w:pPr>
        <w:pBdr>
          <w:bottom w:val="single" w:color="auto" w:sz="6" w:space="1"/>
        </w:pBdr>
      </w:pPr>
    </w:p>
    <w:p>
      <w:pPr>
        <w:spacing w:after="200"/>
      </w:pPr>
    </w:p>
    <w:p/>
    <w:p>
      <w:pPr>
        <w:spacing w:after="150"/>
      </w:pPr>
      <w:r>
        <w:rPr>
          <w:b/>
          <w:bCs/>
          <w:i w:val="false"/>
          <w:iCs w:val="false"/>
          <w:color w:val="f5f7f9"/>
          <w:sz w:val="38"/>
          <w:szCs w:val="38"/>
          <w:rFonts w:ascii="Times New Roman" w:cs="Times New Roman" w:eastAsia="Times New Roman" w:hAnsi="Times New Roman"/>
        </w:rPr>
        <w:t xml:space="preserve">Nutrition</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val="false"/>
                <w:bCs w:val="false"/>
                <w:i w:val="false"/>
                <w:iCs w:val="false"/>
                <w:color w:val="f5f7f9"/>
                <w:sz w:val="24"/>
                <w:szCs w:val="24"/>
                <w:rFonts w:ascii="Times New Roman" w:cs="Times New Roman" w:eastAsia="Times New Roman" w:hAnsi="Times New Roman"/>
              </w:rPr>
              <w:t xml:space="preserve">It is the process of intake or production of food for obtaining </w:t>
            </w:r>
            <w:r>
              <w:rPr>
                <w:color w:val="f5f7f9"/>
                <w:sz w:val="24"/>
                <w:szCs w:val="24"/>
                <w:rFonts w:ascii="Times New Roman" w:cs="Times New Roman" w:eastAsia="Times New Roman" w:hAnsi="Times New Roman"/>
              </w:rPr>
              <w:t xml:space="preserve">nutrients</w:t>
            </w:r>
            <w:r>
              <w:rPr>
                <w:b w:val="false"/>
                <w:bCs w:val="false"/>
                <w:i w:val="false"/>
                <w:iCs w:val="false"/>
                <w:color w:val="f5f7f9"/>
                <w:sz w:val="24"/>
                <w:szCs w:val="24"/>
                <w:rFonts w:ascii="Times New Roman" w:cs="Times New Roman" w:eastAsia="Times New Roman" w:hAnsi="Times New Roman"/>
              </w:rPr>
              <w:t xml:space="preserve">. </w:t>
            </w:r>
          </w:p>
        </w:tc>
      </w:tr>
    </w:tbl>
    <w:p>
      <w:pPr>
        <w:spacing w:after="200"/>
      </w:pPr>
    </w:p>
    <w:p>
      <w:pPr>
        <w:spacing w:after="200"/>
      </w:pPr>
      <w:r>
        <w:rPr>
          <w:b w:val="false"/>
          <w:bCs w:val="false"/>
          <w:i w:val="false"/>
          <w:iCs w:val="false"/>
          <w:color w:val="f5f7f9"/>
          <w:sz w:val="24"/>
          <w:szCs w:val="24"/>
          <w:rFonts w:ascii="Times New Roman" w:cs="Times New Roman" w:eastAsia="Times New Roman" w:hAnsi="Times New Roman"/>
        </w:rPr>
        <w:t xml:space="preserve">It is of </w:t>
      </w:r>
      <w:r>
        <w:rPr>
          <w:color w:val="f5f7f9"/>
          <w:sz w:val="24"/>
          <w:szCs w:val="24"/>
          <w:rFonts w:ascii="Times New Roman" w:cs="Times New Roman" w:eastAsia="Times New Roman" w:hAnsi="Times New Roman"/>
        </w:rPr>
        <w:t xml:space="preserve">2 types</w:t>
      </w:r>
      <w:r>
        <w:rPr>
          <w:b w:val="false"/>
          <w:bCs w:val="false"/>
          <w:i w:val="false"/>
          <w:iCs w:val="false"/>
          <w:color w:val="f5f7f9"/>
          <w:sz w:val="24"/>
          <w:szCs w:val="24"/>
          <w:rFonts w:ascii="Times New Roman" w:cs="Times New Roman" w:eastAsia="Times New Roman" w:hAnsi="Times New Roman"/>
        </w:rPr>
        <w:t xml:space="preserve">:</w:t>
      </w:r>
    </w:p>
    <w:p>
      <w:pPr>
        <w:pStyle w:val="ListParagraph"/>
        <w:numPr>
          <w:ilvl w:val="0"/>
          <w:numId w:val="2"/>
        </w:numPr>
        <w:spacing w:after="100"/>
        <w:ind w:left="0"/>
      </w:pPr>
      <w:r>
        <w:rPr>
          <w:b/>
          <w:bCs/>
          <w:rFonts w:ascii="Times New Roman" w:cs="Times New Roman" w:eastAsia="Times New Roman" w:hAnsi="Times New Roman"/>
        </w:rPr>
        <w:t xml:space="preserve">Autotrophic</w:t>
      </w:r>
    </w:p>
    <w:p>
      <w:pPr>
        <w:pStyle w:val="ListParagraph"/>
        <w:numPr>
          <w:ilvl w:val="0"/>
          <w:numId w:val="2"/>
        </w:numPr>
        <w:spacing w:after="100"/>
        <w:ind w:left="0"/>
      </w:pPr>
      <w:r>
        <w:rPr>
          <w:b/>
          <w:bCs/>
          <w:rFonts w:ascii="Times New Roman" w:cs="Times New Roman" w:eastAsia="Times New Roman" w:hAnsi="Times New Roman"/>
        </w:rPr>
        <w:t xml:space="preserve">Heterotrophic</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Autotrophic Nutrition &amp; Photosynthesis</w:t>
      </w:r>
    </w:p>
    <w:p>
      <w:pPr>
        <w:spacing w:after="200"/>
      </w:pPr>
      <w:r>
        <w:rPr>
          <w:b w:val="false"/>
          <w:bCs w:val="false"/>
          <w:i w:val="false"/>
          <w:iCs w:val="false"/>
          <w:color w:val="f5f7f9"/>
          <w:sz w:val="24"/>
          <w:szCs w:val="24"/>
          <w:rFonts w:ascii="Times New Roman" w:cs="Times New Roman" w:eastAsia="Times New Roman" w:hAnsi="Times New Roman"/>
        </w:rPr>
        <w:t xml:space="preserve">Autotrophic nutrition is the process of production of food by the organism itself. Organisms which prepare their own food are called autotrophs (e.g., Green Plants).</w:t>
      </w:r>
    </w:p>
    <w:p>
      <w:pPr>
        <w:spacing w:after="200"/>
      </w:pPr>
      <w:r>
        <w:rPr>
          <w:color w:val="88c0d0"/>
          <w:sz w:val="24"/>
          <w:szCs w:val="24"/>
          <w:rFonts w:ascii="Times New Roman" w:cs="Times New Roman" w:eastAsia="Times New Roman" w:hAnsi="Times New Roman"/>
        </w:rPr>
        <w:t xml:space="preserve">Etymology</w:t>
      </w:r>
      <w:r>
        <w:rPr>
          <w:color w:val="f5f7f9"/>
          <w:sz w:val="24"/>
          <w:szCs w:val="24"/>
          <w:rFonts w:ascii="Times New Roman" w:cs="Times New Roman" w:eastAsia="Times New Roman" w:hAnsi="Times New Roman"/>
        </w:rPr>
        <w:t xml:space="preserve">Photo: Light
Synthesis: Production / making
Auto: Self
Troph: Related to food</w:t>
      </w:r>
    </w:p>
    <w:p>
      <w:pPr>
        <w:spacing w:after="200"/>
      </w:pPr>
      <w:r>
        <w:rPr>
          <w:color w:val="a3be8c"/>
          <w:sz w:val="24"/>
          <w:szCs w:val="24"/>
          <w:rFonts w:ascii="Times New Roman" w:cs="Times New Roman" w:eastAsia="Times New Roman" w:hAnsi="Times New Roman"/>
        </w:rPr>
        <w:t xml:space="preserve">Why are green plants also known as Autotrophs or Producers?</w:t>
      </w:r>
      <w:r>
        <w:rPr>
          <w:color w:val="f5f7f9"/>
          <w:sz w:val="24"/>
          <w:szCs w:val="24"/>
          <w:rFonts w:ascii="Times New Roman" w:cs="Times New Roman" w:eastAsia="Times New Roman" w:hAnsi="Times New Roman"/>
        </w:rPr>
        <w:t xml:space="preserve">Because they prepare their own food.</w:t>
      </w:r>
    </w:p>
    <w:p>
      <w:pPr>
        <w:spacing w:after="200"/>
      </w:pPr>
      <w:r>
        <w:rPr>
          <w:b/>
          <w:bCs/>
          <w:color w:val="f5f7f9"/>
          <w:sz w:val="24"/>
          <w:szCs w:val="24"/>
          <w:rFonts w:ascii="Times New Roman" w:cs="Times New Roman" w:eastAsia="Times New Roman" w:hAnsi="Times New Roman"/>
        </w:rPr>
        <w:t xml:space="preserve">Photosynthesis</w:t>
      </w:r>
      <w:r>
        <w:rPr>
          <w:b w:val="false"/>
          <w:bCs w:val="false"/>
          <w:i w:val="false"/>
          <w:iCs w:val="false"/>
          <w:color w:val="f5f7f9"/>
          <w:sz w:val="24"/>
          <w:szCs w:val="24"/>
          <w:rFonts w:ascii="Times New Roman" w:cs="Times New Roman" w:eastAsia="Times New Roman" w:hAnsi="Times New Roman"/>
        </w:rPr>
        <w:t xml:space="preserve"> is the process of making food by the plants combining Carbondioxide and water in the presence of sunlight and chlorophyll.</w:t>
      </w:r>
    </w:p>
    <w:p>
      <w:pPr>
        <w:spacing w:after="200"/>
      </w:pPr>
      <w:r>
        <w:rPr>
          <w:i/>
          <w:iCs/>
          <w:color w:val="f5f7f9"/>
          <w:sz w:val="24"/>
          <w:szCs w:val="24"/>
          <w:rFonts w:ascii="Times New Roman" w:cs="Times New Roman" w:eastAsia="Times New Roman" w:hAnsi="Times New Roman"/>
        </w:rPr>
        <w:t xml:space="preserve">(Glucose)</w:t>
      </w:r>
    </w:p>
    <w:p>
      <w:pPr>
        <w:spacing w:after="200"/>
      </w:pPr>
      <w:r>
        <w:rPr>
          <w:b/>
          <w:bCs/>
          <w:color w:val="f5f7f9"/>
          <w:sz w:val="24"/>
          <w:szCs w:val="24"/>
          <w:rFonts w:ascii="Times New Roman" w:cs="Times New Roman" w:eastAsia="Times New Roman" w:hAnsi="Times New Roman"/>
        </w:rPr>
        <w:t xml:space="preserve">Photosynthesis consists of 2 reactions:</w:t>
      </w:r>
    </w:p>
    <w:p>
      <w:pPr>
        <w:pStyle w:val="ListParagraph"/>
        <w:numPr>
          <w:ilvl w:val="0"/>
          <w:numId w:val="3"/>
        </w:numPr>
        <w:spacing w:after="100"/>
        <w:ind w:left="0"/>
      </w:pPr>
      <w:r>
        <w:rPr>
          <w:b/>
          <w:bCs/>
          <w:rFonts w:ascii="Times New Roman" w:cs="Times New Roman" w:eastAsia="Times New Roman" w:hAnsi="Times New Roman"/>
        </w:rPr>
        <w:t xml:space="preserve">Light Reaction (Dependent):</w:t>
      </w:r>
      <w:r>
        <w:rPr>
          <w:b w:val="false"/>
          <w:bCs w:val="false"/>
          <w:i w:val="false"/>
          <w:iCs w:val="false"/>
          <w:rFonts w:ascii="Times New Roman" w:cs="Times New Roman" w:eastAsia="Times New Roman" w:hAnsi="Times New Roman"/>
        </w:rPr>
        <w:t xml:space="preserve"> Chlorophyll absorbs solar energy and converts it into chemical energy. Photolysis of water occurs.</w:t>
      </w:r>
    </w:p>
    <w:p>
      <w:pPr>
        <w:pStyle w:val="ListParagraph"/>
        <w:numPr>
          <w:ilvl w:val="0"/>
          <w:numId w:val="3"/>
        </w:numPr>
        <w:spacing w:after="100"/>
        <w:ind w:left="0"/>
      </w:pPr>
      <w:r>
        <w:rPr>
          <w:b/>
          <w:bCs/>
          <w:rFonts w:ascii="Times New Roman" w:cs="Times New Roman" w:eastAsia="Times New Roman" w:hAnsi="Times New Roman"/>
        </w:rPr>
        <w:t xml:space="preserve">Dark Reaction (Independent):</w:t>
      </w:r>
      <w:r>
        <w:rPr>
          <w:b w:val="false"/>
          <w:bCs w:val="false"/>
          <w:i w:val="false"/>
          <w:iCs w:val="false"/>
          <w:rFonts w:ascii="Times New Roman" w:cs="Times New Roman" w:eastAsia="Times New Roman" w:hAnsi="Times New Roman"/>
        </w:rPr>
        <w:t xml:space="preserve"> Also known as the Calvin Cycle (founded by Melvin Calvin). </w:t>
      </w:r>
      <w:r>
        <w:rPr>
          <w:b w:val="false"/>
          <w:bCs w:val="false"/>
          <w:i w:val="false"/>
          <w:iCs w:val="false"/>
          <w:rFonts w:ascii="Times New Roman" w:cs="Times New Roman" w:eastAsia="Times New Roman" w:hAnsi="Times New Roman"/>
        </w:rPr>
        <w:t xml:space="preserve"> is reduced to form carbohydrates.</w:t>
      </w:r>
    </w:p>
    <w:p>
      <w:pPr>
        <w:spacing w:after="200"/>
      </w:pPr>
      <w:r>
        <w:rPr>
          <w:color w:val="88c0d0"/>
          <w:sz w:val="24"/>
          <w:szCs w:val="24"/>
          <w:rFonts w:ascii="Times New Roman" w:cs="Times New Roman" w:eastAsia="Times New Roman" w:hAnsi="Times New Roman"/>
        </w:rPr>
        <w:t xml:space="preserve">Basic Events of Photosynthesis</w:t>
      </w:r>
      <w:r>
        <w:rPr>
          <w:color w:val="f5f7f9"/>
          <w:sz w:val="24"/>
          <w:szCs w:val="24"/>
          <w:rFonts w:ascii="Times New Roman" w:cs="Times New Roman" w:eastAsia="Times New Roman" w:hAnsi="Times New Roman"/>
        </w:rPr>
        <w:t xml:space="preserve">Absorption of light energy by chlorophyll.
Conversion of light energy into chemical energy &amp; splitting up of water into Hydrogen and Oxygen.
Reduction of Carbondioxide into Carbohydrate.</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Where Do Plants Get Raw Materials?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Raw Materials</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Source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Entry Via</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Atmosphere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Stomata</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&amp; Minerals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Soil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Roots / Xylem</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Sunlight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Sun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Leaves</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Chlorophyll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Chloroplast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w:t>
            </w:r>
          </w:p>
        </w:tc>
      </w:tr>
    </w:tbl>
    <w:p/>
    <w:p>
      <w:pPr>
        <w:spacing w:after="200"/>
      </w:pPr>
      <w:r>
        <w:rPr>
          <w:color w:val="88c0d0"/>
          <w:sz w:val="24"/>
          <w:szCs w:val="24"/>
          <w:rFonts w:ascii="Times New Roman" w:cs="Times New Roman" w:eastAsia="Times New Roman" w:hAnsi="Times New Roman"/>
        </w:rPr>
        <w:t xml:space="preserve">Chlorophyll &amp; Chloroplast</w:t>
      </w:r>
      <w:r>
        <w:rPr>
          <w:color w:val="f5f7f9"/>
          <w:sz w:val="24"/>
          <w:szCs w:val="24"/>
          <w:rFonts w:ascii="Times New Roman" w:cs="Times New Roman" w:eastAsia="Times New Roman" w:hAnsi="Times New Roman"/>
        </w:rPr>
        <w:t xml:space="preserve">Ultimate Source of Energy: SUN
Green colour pigment: Chlorophyll (Traps solar energy)
Food Factory of plants: Leaf
Food Producing Organelle: Plastid / Chloroplast</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Stomata &amp; Lenticels</w:t>
      </w:r>
    </w:p>
    <w:p>
      <w:pPr>
        <w:pStyle w:val="ListParagraph"/>
        <w:numPr>
          <w:ilvl w:val="0"/>
          <w:numId w:val="1"/>
        </w:numPr>
        <w:spacing w:after="100"/>
        <w:ind w:left="0"/>
      </w:pPr>
      <w:r>
        <w:rPr>
          <w:b/>
          <w:bCs/>
          <w:rFonts w:ascii="Times New Roman" w:cs="Times New Roman" w:eastAsia="Times New Roman" w:hAnsi="Times New Roman"/>
        </w:rPr>
        <w:t xml:space="preserve">Stomata:</w:t>
      </w:r>
      <w:r>
        <w:rPr>
          <w:b w:val="false"/>
          <w:bCs w:val="false"/>
          <w:i w:val="false"/>
          <w:iCs w:val="false"/>
          <w:rFonts w:ascii="Times New Roman" w:cs="Times New Roman" w:eastAsia="Times New Roman" w:hAnsi="Times New Roman"/>
        </w:rPr>
        <w:t xml:space="preserve"> Small pores present on the surface of leaves. Functions include gaseous exchange &amp; transpiration.</w:t>
      </w:r>
    </w:p>
    <w:p>
      <w:pPr>
        <w:pStyle w:val="ListParagraph"/>
        <w:numPr>
          <w:ilvl w:val="0"/>
          <w:numId w:val="1"/>
        </w:numPr>
        <w:spacing w:after="100"/>
        <w:ind w:left="0"/>
      </w:pPr>
      <w:r>
        <w:rPr>
          <w:b/>
          <w:bCs/>
          <w:rFonts w:ascii="Times New Roman" w:cs="Times New Roman" w:eastAsia="Times New Roman" w:hAnsi="Times New Roman"/>
        </w:rPr>
        <w:t xml:space="preserve">Lenticels:</w:t>
      </w:r>
      <w:r>
        <w:rPr>
          <w:b w:val="false"/>
          <w:bCs w:val="false"/>
          <w:i w:val="false"/>
          <w:iCs w:val="false"/>
          <w:rFonts w:ascii="Times New Roman" w:cs="Times New Roman" w:eastAsia="Times New Roman" w:hAnsi="Times New Roman"/>
        </w:rPr>
        <w:t xml:space="preserve"> Small pores present on the stem / bark.</w:t>
      </w:r>
    </w:p>
    <w:p>
      <w:pPr>
        <w:spacing w:after="200"/>
      </w:pPr>
      <w:r>
        <w:rPr>
          <w:color w:val="5e81ac"/>
          <w:sz w:val="24"/>
          <w:szCs w:val="24"/>
          <w:rFonts w:ascii="Times New Roman" w:cs="Times New Roman" w:eastAsia="Times New Roman" w:hAnsi="Times New Roman"/>
        </w:rPr>
        <w:t xml:space="preserve">Opening and Closing of Stomata</w:t>
      </w:r>
      <w:r>
        <w:rPr>
          <w:color w:val="f5f7f9"/>
          <w:sz w:val="24"/>
          <w:szCs w:val="24"/>
          <w:rFonts w:ascii="Times New Roman" w:cs="Times New Roman" w:eastAsia="Times New Roman" w:hAnsi="Times New Roman"/>
        </w:rPr>
        <w:t xml:space="preserve">Opening and closing is regulated by Guard Cells. 
When water enters the guard cell, stomata opens. 
When water leaves the guard cell, stomata closes.
Stomata closes when it does not need Carbon dioxide for photosynthesis.
Xerophytic plants will only open stomata during the night time.</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Heterotrophic Nutrition</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val="false"/>
                <w:bCs w:val="false"/>
                <w:i w:val="false"/>
                <w:iCs w:val="false"/>
                <w:color w:val="f5f7f9"/>
                <w:sz w:val="24"/>
                <w:szCs w:val="24"/>
                <w:rFonts w:ascii="Times New Roman" w:cs="Times New Roman" w:eastAsia="Times New Roman" w:hAnsi="Times New Roman"/>
              </w:rPr>
              <w:t xml:space="preserve">Type of nutrition in which organisms depend on other organisms for their food.</w:t>
            </w:r>
          </w:p>
        </w:tc>
      </w:tr>
    </w:tbl>
    <w:p>
      <w:pPr>
        <w:spacing w:after="200"/>
      </w:pPr>
    </w:p>
    <w:p>
      <w:pPr>
        <w:spacing w:after="200"/>
      </w:pPr>
      <w:r>
        <w:rPr>
          <w:b/>
          <w:bCs/>
          <w:color w:val="f5f7f9"/>
          <w:sz w:val="24"/>
          <w:szCs w:val="24"/>
          <w:rFonts w:ascii="Times New Roman" w:cs="Times New Roman" w:eastAsia="Times New Roman" w:hAnsi="Times New Roman"/>
        </w:rPr>
        <w:t xml:space="preserve">1. Saprotrophic (Saprophytic) Nutrition:</w:t>
      </w:r>
    </w:p>
    <w:p>
      <w:pPr>
        <w:spacing w:after="200"/>
      </w:pPr>
      <w:r>
        <w:rPr>
          <w:color w:val="88c0d0"/>
          <w:sz w:val="24"/>
          <w:szCs w:val="24"/>
          <w:rFonts w:ascii="Times New Roman" w:cs="Times New Roman" w:eastAsia="Times New Roman" w:hAnsi="Times New Roman"/>
        </w:rPr>
        <w:t xml:space="preserve">Saprotrophic Organisms derive nutrients from dead &amp; decaying matter.</w:t>
      </w:r>
      <w:r>
        <w:rPr>
          <w:color w:val="f5f7f9"/>
          <w:sz w:val="24"/>
          <w:szCs w:val="24"/>
          <w:rFonts w:ascii="Times New Roman" w:cs="Times New Roman" w:eastAsia="Times New Roman" w:hAnsi="Times New Roman"/>
        </w:rPr>
        <w:t xml:space="preserve">e.g., Mushroom, Fungus, and some types of bacteria.
Note: Fungus is considered a saprophyte because they take their food from dead and decaying matter.</w:t>
      </w:r>
    </w:p>
    <w:p>
      <w:pPr>
        <w:spacing w:after="200"/>
      </w:pPr>
      <w:r>
        <w:rPr>
          <w:b/>
          <w:bCs/>
          <w:color w:val="f5f7f9"/>
          <w:sz w:val="24"/>
          <w:szCs w:val="24"/>
          <w:rFonts w:ascii="Times New Roman" w:cs="Times New Roman" w:eastAsia="Times New Roman" w:hAnsi="Times New Roman"/>
        </w:rPr>
        <w:t xml:space="preserve">2. Parasitic Nutrition:</w:t>
      </w:r>
    </w:p>
    <w:p>
      <w:pPr>
        <w:spacing w:after="200"/>
      </w:pPr>
      <w:r>
        <w:rPr>
          <w:color w:val="88c0d0"/>
          <w:sz w:val="24"/>
          <w:szCs w:val="24"/>
          <w:rFonts w:ascii="Times New Roman" w:cs="Times New Roman" w:eastAsia="Times New Roman" w:hAnsi="Times New Roman"/>
        </w:rPr>
        <w:t xml:space="preserve">Organisms which take their food from others' synthesised food. They live inside the body of a host organism and obtain nutrients from its body.</w:t>
      </w:r>
      <w:r>
        <w:rPr>
          <w:color w:val="f5f7f9"/>
          <w:sz w:val="24"/>
          <w:szCs w:val="24"/>
          <w:rFonts w:ascii="Times New Roman" w:cs="Times New Roman" w:eastAsia="Times New Roman" w:hAnsi="Times New Roman"/>
        </w:rPr>
        <w:t xml:space="preserve">Host: Organism from which they absorb.
Parasite: Organisms which absorb nutrients.
e.g., Tick, lice, worms.
Parasitic Plant: Cuscuta / Amarbel (yellow, thread-like, slender).</w:t>
      </w:r>
    </w:p>
    <w:p>
      <w:pPr>
        <w:spacing w:after="200"/>
      </w:pPr>
      <w:r>
        <w:rPr>
          <w:b/>
          <w:bCs/>
          <w:color w:val="f5f7f9"/>
          <w:sz w:val="24"/>
          <w:szCs w:val="24"/>
          <w:rFonts w:ascii="Times New Roman" w:cs="Times New Roman" w:eastAsia="Times New Roman" w:hAnsi="Times New Roman"/>
        </w:rPr>
        <w:t xml:space="preserve">3. Holozoic Nutrition:</w:t>
      </w:r>
    </w:p>
    <w:p>
      <w:pPr>
        <w:spacing w:after="200"/>
      </w:pPr>
      <w:r>
        <w:rPr>
          <w:color w:val="88c0d0"/>
          <w:sz w:val="24"/>
          <w:szCs w:val="24"/>
          <w:rFonts w:ascii="Times New Roman" w:cs="Times New Roman" w:eastAsia="Times New Roman" w:hAnsi="Times New Roman"/>
        </w:rPr>
        <w:t xml:space="preserve">Organisms intake complex solid food materials, digest it inside their body, and obtain nutrients.</w:t>
      </w:r>
      <w:r>
        <w:rPr>
          <w:color w:val="f5f7f9"/>
          <w:sz w:val="24"/>
          <w:szCs w:val="24"/>
          <w:rFonts w:ascii="Times New Roman" w:cs="Times New Roman" w:eastAsia="Times New Roman" w:hAnsi="Times New Roman"/>
        </w:rPr>
        <w:t xml:space="preserve">e.g., Humans, Amoeba.</w:t>
      </w:r>
    </w:p>
    <w:p>
      <w:pPr>
        <w:spacing w:after="200"/>
      </w:pPr>
      <w:r>
        <w:rPr>
          <w:b/>
          <w:bCs/>
          <w:color w:val="f5f7f9"/>
          <w:sz w:val="24"/>
          <w:szCs w:val="24"/>
          <w:rFonts w:ascii="Times New Roman" w:cs="Times New Roman" w:eastAsia="Times New Roman" w:hAnsi="Times New Roman"/>
        </w:rPr>
        <w:t xml:space="preserve">Steps in Holozoic Nutrition:</w:t>
      </w:r>
    </w:p>
    <w:p>
      <w:pPr>
        <w:pStyle w:val="ListParagraph"/>
        <w:numPr>
          <w:ilvl w:val="0"/>
          <w:numId w:val="4"/>
        </w:numPr>
        <w:spacing w:after="100"/>
        <w:ind w:left="0"/>
      </w:pPr>
      <w:r>
        <w:rPr>
          <w:b/>
          <w:bCs/>
          <w:rFonts w:ascii="Times New Roman" w:cs="Times New Roman" w:eastAsia="Times New Roman" w:hAnsi="Times New Roman"/>
        </w:rPr>
        <w:t xml:space="preserve">Ingestion:</w:t>
      </w:r>
      <w:r>
        <w:rPr>
          <w:b w:val="false"/>
          <w:bCs w:val="false"/>
          <w:i w:val="false"/>
          <w:iCs w:val="false"/>
          <w:rFonts w:ascii="Times New Roman" w:cs="Times New Roman" w:eastAsia="Times New Roman" w:hAnsi="Times New Roman"/>
        </w:rPr>
        <w:t xml:space="preserve"> Process of intake of food.</w:t>
      </w:r>
    </w:p>
    <w:p>
      <w:pPr>
        <w:pStyle w:val="ListParagraph"/>
        <w:numPr>
          <w:ilvl w:val="0"/>
          <w:numId w:val="4"/>
        </w:numPr>
        <w:spacing w:after="100"/>
        <w:ind w:left="0"/>
      </w:pPr>
      <w:r>
        <w:rPr>
          <w:b/>
          <w:bCs/>
          <w:rFonts w:ascii="Times New Roman" w:cs="Times New Roman" w:eastAsia="Times New Roman" w:hAnsi="Times New Roman"/>
        </w:rPr>
        <w:t xml:space="preserve">Digestion:</w:t>
      </w:r>
      <w:r>
        <w:rPr>
          <w:b w:val="false"/>
          <w:bCs w:val="false"/>
          <w:i w:val="false"/>
          <w:iCs w:val="false"/>
          <w:rFonts w:ascii="Times New Roman" w:cs="Times New Roman" w:eastAsia="Times New Roman" w:hAnsi="Times New Roman"/>
        </w:rPr>
        <w:t xml:space="preserve"> Process of breaking down complex food materials into simpler absorbable forms.</w:t>
      </w:r>
    </w:p>
    <w:p>
      <w:pPr>
        <w:pStyle w:val="ListParagraph"/>
        <w:numPr>
          <w:ilvl w:val="0"/>
          <w:numId w:val="4"/>
        </w:numPr>
        <w:spacing w:after="100"/>
        <w:ind w:left="0"/>
      </w:pPr>
      <w:r>
        <w:rPr>
          <w:b/>
          <w:bCs/>
          <w:rFonts w:ascii="Times New Roman" w:cs="Times New Roman" w:eastAsia="Times New Roman" w:hAnsi="Times New Roman"/>
        </w:rPr>
        <w:t xml:space="preserve">Absorption:</w:t>
      </w:r>
      <w:r>
        <w:rPr>
          <w:b w:val="false"/>
          <w:bCs w:val="false"/>
          <w:i w:val="false"/>
          <w:iCs w:val="false"/>
          <w:rFonts w:ascii="Times New Roman" w:cs="Times New Roman" w:eastAsia="Times New Roman" w:hAnsi="Times New Roman"/>
        </w:rPr>
        <w:t xml:space="preserve"> Process of absorbing nutrients from digested food.</w:t>
      </w:r>
    </w:p>
    <w:p>
      <w:pPr>
        <w:pStyle w:val="ListParagraph"/>
        <w:numPr>
          <w:ilvl w:val="0"/>
          <w:numId w:val="4"/>
        </w:numPr>
        <w:spacing w:after="100"/>
        <w:ind w:left="0"/>
      </w:pPr>
      <w:r>
        <w:rPr>
          <w:b/>
          <w:bCs/>
          <w:rFonts w:ascii="Times New Roman" w:cs="Times New Roman" w:eastAsia="Times New Roman" w:hAnsi="Times New Roman"/>
        </w:rPr>
        <w:t xml:space="preserve">Assimilation:</w:t>
      </w:r>
      <w:r>
        <w:rPr>
          <w:b w:val="false"/>
          <w:bCs w:val="false"/>
          <w:i w:val="false"/>
          <w:iCs w:val="false"/>
          <w:rFonts w:ascii="Times New Roman" w:cs="Times New Roman" w:eastAsia="Times New Roman" w:hAnsi="Times New Roman"/>
        </w:rPr>
        <w:t xml:space="preserve"> Process of transporting and using digested nutrients for the whole body to release energy.</w:t>
      </w:r>
    </w:p>
    <w:p>
      <w:pPr>
        <w:pStyle w:val="ListParagraph"/>
        <w:numPr>
          <w:ilvl w:val="0"/>
          <w:numId w:val="4"/>
        </w:numPr>
        <w:spacing w:after="100"/>
        <w:ind w:left="0"/>
      </w:pPr>
      <w:r>
        <w:rPr>
          <w:b/>
          <w:bCs/>
          <w:rFonts w:ascii="Times New Roman" w:cs="Times New Roman" w:eastAsia="Times New Roman" w:hAnsi="Times New Roman"/>
        </w:rPr>
        <w:t xml:space="preserve">Egestion (Excretion):</w:t>
      </w:r>
      <w:r>
        <w:rPr>
          <w:b w:val="false"/>
          <w:bCs w:val="false"/>
          <w:i w:val="false"/>
          <w:iCs w:val="false"/>
          <w:rFonts w:ascii="Times New Roman" w:cs="Times New Roman" w:eastAsia="Times New Roman" w:hAnsi="Times New Roman"/>
        </w:rPr>
        <w:t xml:space="preserve"> Process of eliminating undigested waste materials.</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Nutrition in Amoeba</w:t>
      </w:r>
    </w:p>
    <w:p>
      <w:pPr>
        <w:spacing w:after="200"/>
      </w:pPr>
      <w:r>
        <w:rPr>
          <w:b w:val="false"/>
          <w:bCs w:val="false"/>
          <w:i w:val="false"/>
          <w:iCs w:val="false"/>
          <w:color w:val="f5f7f9"/>
          <w:sz w:val="24"/>
          <w:szCs w:val="24"/>
          <w:rFonts w:ascii="Times New Roman" w:cs="Times New Roman" w:eastAsia="Times New Roman" w:hAnsi="Times New Roman"/>
        </w:rPr>
        <w:t xml:space="preserve">Amoeba uses holozoic nutrition. It forms a </w:t>
      </w:r>
      <w:r>
        <w:rPr>
          <w:b/>
          <w:bCs/>
          <w:color w:val="f5f7f9"/>
          <w:sz w:val="24"/>
          <w:szCs w:val="24"/>
          <w:rFonts w:ascii="Times New Roman" w:cs="Times New Roman" w:eastAsia="Times New Roman" w:hAnsi="Times New Roman"/>
        </w:rPr>
        <w:t xml:space="preserve">food cup</w:t>
      </w:r>
      <w:r>
        <w:rPr>
          <w:b w:val="false"/>
          <w:bCs w:val="false"/>
          <w:i w:val="false"/>
          <w:iCs w:val="false"/>
          <w:color w:val="f5f7f9"/>
          <w:sz w:val="24"/>
          <w:szCs w:val="24"/>
          <w:rFonts w:ascii="Times New Roman" w:cs="Times New Roman" w:eastAsia="Times New Roman" w:hAnsi="Times New Roman"/>
        </w:rPr>
        <w:t xml:space="preserve"> around the food using </w:t>
      </w:r>
      <w:r>
        <w:rPr>
          <w:i/>
          <w:iCs/>
          <w:color w:val="f5f7f9"/>
          <w:sz w:val="24"/>
          <w:szCs w:val="24"/>
          <w:rFonts w:ascii="Times New Roman" w:cs="Times New Roman" w:eastAsia="Times New Roman" w:hAnsi="Times New Roman"/>
        </w:rPr>
        <w:t xml:space="preserve">pseudopodia</w:t>
      </w:r>
      <w:r>
        <w:rPr>
          <w:b w:val="false"/>
          <w:bCs w:val="false"/>
          <w:i w:val="false"/>
          <w:iCs w:val="false"/>
          <w:color w:val="f5f7f9"/>
          <w:sz w:val="24"/>
          <w:szCs w:val="24"/>
          <w:rFonts w:ascii="Times New Roman" w:cs="Times New Roman" w:eastAsia="Times New Roman" w:hAnsi="Times New Roman"/>
        </w:rPr>
        <w:t xml:space="preserve"> to form a </w:t>
      </w:r>
      <w:r>
        <w:rPr>
          <w:b/>
          <w:bCs/>
          <w:color w:val="f5f7f9"/>
          <w:sz w:val="24"/>
          <w:szCs w:val="24"/>
          <w:rFonts w:ascii="Times New Roman" w:cs="Times New Roman" w:eastAsia="Times New Roman" w:hAnsi="Times New Roman"/>
        </w:rPr>
        <w:t xml:space="preserve">food vacuole</w:t>
      </w:r>
      <w:r>
        <w:rPr>
          <w:b w:val="false"/>
          <w:bCs w:val="false"/>
          <w:i w:val="false"/>
          <w:iCs w:val="false"/>
          <w:color w:val="f5f7f9"/>
          <w:sz w:val="24"/>
          <w:szCs w:val="24"/>
          <w:rFonts w:ascii="Times New Roman" w:cs="Times New Roman" w:eastAsia="Times New Roman" w:hAnsi="Times New Roman"/>
        </w:rPr>
        <w:t xml:space="preserve">. </w:t>
      </w:r>
    </w:p>
    <w:p>
      <w:pPr>
        <w:spacing w:after="200"/>
      </w:pPr>
      <w:r>
        <w:rPr>
          <w:color w:val="5e81ac"/>
          <w:sz w:val="24"/>
          <w:szCs w:val="24"/>
          <w:rFonts w:ascii="Times New Roman" w:cs="Times New Roman" w:eastAsia="Times New Roman" w:hAnsi="Times New Roman"/>
        </w:rPr>
        <w:t xml:space="preserve">The food vacuole works as a temporary stomach where digestion takes place. The digested food is absorbed, and the remaining waste is expelled through the cell membrane.</w:t>
      </w:r>
    </w:p>
    <w:p/>
    <w:p>
      <w:pPr>
        <w:pBdr>
          <w:bottom w:val="single" w:color="auto" w:sz="6" w:space="1"/>
        </w:pBdr>
      </w:pPr>
    </w:p>
    <w:p>
      <w:pPr>
        <w:spacing w:after="200"/>
      </w:pPr>
    </w:p>
    <w:p/>
    <w:p>
      <w:pPr>
        <w:spacing w:after="150"/>
      </w:pPr>
      <w:r>
        <w:rPr>
          <w:b/>
          <w:bCs/>
          <w:i w:val="false"/>
          <w:iCs w:val="false"/>
          <w:color w:val="f5f7f9"/>
          <w:sz w:val="38"/>
          <w:szCs w:val="38"/>
          <w:rFonts w:ascii="Times New Roman" w:cs="Times New Roman" w:eastAsia="Times New Roman" w:hAnsi="Times New Roman"/>
        </w:rPr>
        <w:t xml:space="preserve">Human Digestive System</w:t>
      </w:r>
    </w:p>
    <w:p>
      <w:pPr>
        <w:spacing w:after="200"/>
      </w:pPr>
      <w:r>
        <w:rPr>
          <w:b w:val="false"/>
          <w:bCs w:val="false"/>
          <w:i w:val="false"/>
          <w:iCs w:val="false"/>
          <w:color w:val="f5f7f9"/>
          <w:sz w:val="24"/>
          <w:szCs w:val="24"/>
          <w:rFonts w:ascii="Times New Roman" w:cs="Times New Roman" w:eastAsia="Times New Roman" w:hAnsi="Times New Roman"/>
        </w:rPr>
        <w:t xml:space="preserve">Humans use heterotrophic (holozoic) nutrition. The digestive system consists of a 9m long tube called the </w:t>
      </w:r>
      <w:r>
        <w:rPr>
          <w:b/>
          <w:bCs/>
          <w:color w:val="f5f7f9"/>
          <w:sz w:val="24"/>
          <w:szCs w:val="24"/>
          <w:rFonts w:ascii="Times New Roman" w:cs="Times New Roman" w:eastAsia="Times New Roman" w:hAnsi="Times New Roman"/>
        </w:rPr>
        <w:t xml:space="preserve">Alimentary Canal</w:t>
      </w:r>
      <w:r>
        <w:rPr>
          <w:b w:val="false"/>
          <w:bCs w:val="false"/>
          <w:i w:val="false"/>
          <w:iCs w:val="false"/>
          <w:color w:val="f5f7f9"/>
          <w:sz w:val="24"/>
          <w:szCs w:val="24"/>
          <w:rFonts w:ascii="Times New Roman" w:cs="Times New Roman" w:eastAsia="Times New Roman" w:hAnsi="Times New Roman"/>
        </w:rPr>
        <w:t xml:space="preserve"> and various </w:t>
      </w:r>
      <w:r>
        <w:rPr>
          <w:b/>
          <w:bCs/>
          <w:color w:val="f5f7f9"/>
          <w:sz w:val="24"/>
          <w:szCs w:val="24"/>
          <w:rFonts w:ascii="Times New Roman" w:cs="Times New Roman" w:eastAsia="Times New Roman" w:hAnsi="Times New Roman"/>
        </w:rPr>
        <w:t xml:space="preserve">Digestive Glands</w:t>
      </w:r>
      <w:r>
        <w:rPr>
          <w:b w:val="false"/>
          <w:bCs w:val="false"/>
          <w:i w:val="false"/>
          <w:iCs w:val="false"/>
          <w:color w:val="f5f7f9"/>
          <w:sz w:val="24"/>
          <w:szCs w:val="24"/>
          <w:rFonts w:ascii="Times New Roman" w:cs="Times New Roman" w:eastAsia="Times New Roman" w:hAnsi="Times New Roman"/>
        </w:rPr>
        <w:t xml:space="preserve">.</w:t>
      </w:r>
    </w:p>
    <w:p/>
    <w:p>
      <w:pPr>
        <w:spacing w:after="150"/>
      </w:pPr>
      <w:r>
        <w:rPr>
          <w:b/>
          <w:bCs/>
          <w:i w:val="false"/>
          <w:iCs w:val="false"/>
          <w:color w:val="f5f7f9"/>
          <w:sz w:val="33"/>
          <w:szCs w:val="33"/>
          <w:rFonts w:ascii="Times New Roman" w:cs="Times New Roman" w:eastAsia="Times New Roman" w:hAnsi="Times New Roman"/>
        </w:rPr>
        <w:t xml:space="preserve">Alimentary Canal</w:t>
      </w:r>
    </w:p>
    <w:p>
      <w:pPr>
        <w:spacing w:after="200"/>
      </w:pPr>
      <w:r>
        <w:rPr>
          <w:b w:val="false"/>
          <w:bCs w:val="false"/>
          <w:i w:val="false"/>
          <w:iCs w:val="false"/>
          <w:color w:val="f5f7f9"/>
          <w:sz w:val="24"/>
          <w:szCs w:val="24"/>
          <w:rFonts w:ascii="Times New Roman" w:cs="Times New Roman" w:eastAsia="Times New Roman" w:hAnsi="Times New Roman"/>
        </w:rPr>
        <w:t xml:space="preserve">Starts in the mouth and ends in the anus.</w:t>
      </w:r>
    </w:p>
    <w:p>
      <w:pPr>
        <w:spacing w:after="200"/>
      </w:pPr>
      <w:r>
        <w:rPr>
          <w:b/>
          <w:bCs/>
          <w:color w:val="f5f7f9"/>
          <w:sz w:val="24"/>
          <w:szCs w:val="24"/>
          <w:rFonts w:ascii="Times New Roman" w:cs="Times New Roman" w:eastAsia="Times New Roman" w:hAnsi="Times New Roman"/>
        </w:rPr>
        <w:t xml:space="preserve">1. Buccal Cavity (Mouth):</w:t>
      </w:r>
    </w:p>
    <w:p>
      <w:pPr>
        <w:pStyle w:val="ListParagraph"/>
        <w:numPr>
          <w:ilvl w:val="0"/>
          <w:numId w:val="1"/>
        </w:numPr>
        <w:spacing w:after="100"/>
        <w:ind w:left="0"/>
      </w:pPr>
      <w:r>
        <w:rPr>
          <w:b/>
          <w:bCs/>
          <w:rFonts w:ascii="Times New Roman" w:cs="Times New Roman" w:eastAsia="Times New Roman" w:hAnsi="Times New Roman"/>
        </w:rPr>
        <w:t xml:space="preserve">Teeth:</w:t>
      </w:r>
      <w:r>
        <w:rPr>
          <w:b w:val="false"/>
          <w:bCs w:val="false"/>
          <w:i w:val="false"/>
          <w:iCs w:val="false"/>
          <w:rFonts w:ascii="Times New Roman" w:cs="Times New Roman" w:eastAsia="Times New Roman" w:hAnsi="Times New Roman"/>
        </w:rPr>
        <w:t xml:space="preserve"> Helps to crush, cut, tear, and grind food (Incisors, Canines, Premolars, Molars). Milk teeth = 20, Permanent = 32.</w:t>
      </w:r>
    </w:p>
    <w:p>
      <w:pPr>
        <w:pStyle w:val="ListParagraph"/>
        <w:numPr>
          <w:ilvl w:val="0"/>
          <w:numId w:val="1"/>
        </w:numPr>
        <w:spacing w:after="100"/>
        <w:ind w:left="0"/>
      </w:pPr>
      <w:r>
        <w:rPr>
          <w:b/>
          <w:bCs/>
          <w:rFonts w:ascii="Times New Roman" w:cs="Times New Roman" w:eastAsia="Times New Roman" w:hAnsi="Times New Roman"/>
        </w:rPr>
        <w:t xml:space="preserve">Tongue:</w:t>
      </w:r>
      <w:r>
        <w:rPr>
          <w:b w:val="false"/>
          <w:bCs w:val="false"/>
          <w:i w:val="false"/>
          <w:iCs w:val="false"/>
          <w:rFonts w:ascii="Times New Roman" w:cs="Times New Roman" w:eastAsia="Times New Roman" w:hAnsi="Times New Roman"/>
        </w:rPr>
        <w:t xml:space="preserve"> Helps mix food with saliva and swallow.</w:t>
      </w:r>
    </w:p>
    <w:p>
      <w:pPr>
        <w:spacing w:after="200"/>
      </w:pPr>
      <w:r>
        <w:rPr>
          <w:b/>
          <w:bCs/>
          <w:color w:val="f5f7f9"/>
          <w:sz w:val="24"/>
          <w:szCs w:val="24"/>
          <w:rFonts w:ascii="Times New Roman" w:cs="Times New Roman" w:eastAsia="Times New Roman" w:hAnsi="Times New Roman"/>
        </w:rPr>
        <w:t xml:space="preserve">2. Oesophagus (Food Pipe):</w:t>
      </w:r>
      <w:r>
        <w:br/>
      </w:r>
      <w:r>
        <w:rPr>
          <w:b w:val="false"/>
          <w:bCs w:val="false"/>
          <w:i w:val="false"/>
          <w:iCs w:val="false"/>
          <w:color w:val="f5f7f9"/>
          <w:sz w:val="24"/>
          <w:szCs w:val="24"/>
          <w:rFonts w:ascii="Times New Roman" w:cs="Times New Roman" w:eastAsia="Times New Roman" w:hAnsi="Times New Roman"/>
        </w:rPr>
        <w:t xml:space="preserve">
Flexible elongated tube connecting mouth and stomach. The rhythmic movement of the walls pushing food down is called </w:t>
      </w:r>
      <w:r>
        <w:rPr>
          <w:b/>
          <w:bCs/>
          <w:color w:val="f5f7f9"/>
          <w:sz w:val="24"/>
          <w:szCs w:val="24"/>
          <w:rFonts w:ascii="Times New Roman" w:cs="Times New Roman" w:eastAsia="Times New Roman" w:hAnsi="Times New Roman"/>
        </w:rPr>
        <w:t xml:space="preserve">Peristalsis</w:t>
      </w:r>
      <w:r>
        <w:rPr>
          <w:b w:val="false"/>
          <w:bCs w:val="false"/>
          <w:i w:val="false"/>
          <w:iCs w:val="false"/>
          <w:color w:val="f5f7f9"/>
          <w:sz w:val="24"/>
          <w:szCs w:val="24"/>
          <w:rFonts w:ascii="Times New Roman" w:cs="Times New Roman" w:eastAsia="Times New Roman" w:hAnsi="Times New Roman"/>
        </w:rPr>
        <w:t xml:space="preserve">.</w:t>
      </w:r>
    </w:p>
    <w:p>
      <w:pPr>
        <w:spacing w:after="200"/>
      </w:pPr>
      <w:r>
        <w:rPr>
          <w:b/>
          <w:bCs/>
          <w:color w:val="f5f7f9"/>
          <w:sz w:val="24"/>
          <w:szCs w:val="24"/>
          <w:rFonts w:ascii="Times New Roman" w:cs="Times New Roman" w:eastAsia="Times New Roman" w:hAnsi="Times New Roman"/>
        </w:rPr>
        <w:t xml:space="preserve">3. Stomach:</w:t>
      </w:r>
      <w:r>
        <w:br/>
      </w:r>
      <w:r>
        <w:rPr>
          <w:b w:val="false"/>
          <w:bCs w:val="false"/>
          <w:i w:val="false"/>
          <w:iCs w:val="false"/>
          <w:color w:val="f5f7f9"/>
          <w:sz w:val="24"/>
          <w:szCs w:val="24"/>
          <w:rFonts w:ascii="Times New Roman" w:cs="Times New Roman" w:eastAsia="Times New Roman" w:hAnsi="Times New Roman"/>
        </w:rPr>
        <w:t xml:space="preserve">
J-shaped bag-like structure located on the left side of the abdominal cavity. </w:t>
      </w:r>
    </w:p>
    <w:p>
      <w:pPr>
        <w:spacing w:after="200"/>
      </w:pPr>
      <w:r>
        <w:rPr>
          <w:b/>
          <w:bCs/>
          <w:color w:val="f5f7f9"/>
          <w:sz w:val="24"/>
          <w:szCs w:val="24"/>
          <w:rFonts w:ascii="Times New Roman" w:cs="Times New Roman" w:eastAsia="Times New Roman" w:hAnsi="Times New Roman"/>
        </w:rPr>
        <w:t xml:space="preserve">4. Small Intestine:</w:t>
      </w:r>
      <w:r>
        <w:br/>
      </w:r>
      <w:r>
        <w:rPr>
          <w:b w:val="false"/>
          <w:bCs w:val="false"/>
          <w:i w:val="false"/>
          <w:iCs w:val="false"/>
          <w:color w:val="f5f7f9"/>
          <w:sz w:val="24"/>
          <w:szCs w:val="24"/>
          <w:rFonts w:ascii="Times New Roman" w:cs="Times New Roman" w:eastAsia="Times New Roman" w:hAnsi="Times New Roman"/>
        </w:rPr>
        <w:t xml:space="preserve">
A sphincter muscle controls the entry of food from the stomach. It is the site of </w:t>
      </w:r>
      <w:r>
        <w:rPr>
          <w:b/>
          <w:bCs/>
          <w:color w:val="f5f7f9"/>
          <w:sz w:val="24"/>
          <w:szCs w:val="24"/>
          <w:rFonts w:ascii="Times New Roman" w:cs="Times New Roman" w:eastAsia="Times New Roman" w:hAnsi="Times New Roman"/>
        </w:rPr>
        <w:t xml:space="preserve">complete digestion</w:t>
      </w:r>
      <w:r>
        <w:rPr>
          <w:b w:val="false"/>
          <w:bCs w:val="false"/>
          <w:i w:val="false"/>
          <w:iCs w:val="false"/>
          <w:color w:val="f5f7f9"/>
          <w:sz w:val="24"/>
          <w:szCs w:val="24"/>
          <w:rFonts w:ascii="Times New Roman" w:cs="Times New Roman" w:eastAsia="Times New Roman" w:hAnsi="Times New Roman"/>
        </w:rPr>
        <w:t xml:space="preserve"> and absorption.</w:t>
      </w:r>
    </w:p>
    <w:p>
      <w:pPr>
        <w:pStyle w:val="ListParagraph"/>
        <w:numPr>
          <w:ilvl w:val="0"/>
          <w:numId w:val="1"/>
        </w:numPr>
        <w:spacing w:after="100"/>
        <w:ind w:left="0"/>
      </w:pPr>
      <w:r>
        <w:rPr>
          <w:b/>
          <w:bCs/>
          <w:rFonts w:ascii="Times New Roman" w:cs="Times New Roman" w:eastAsia="Times New Roman" w:hAnsi="Times New Roman"/>
        </w:rPr>
        <w:t xml:space="preserve">Duodenum:</w:t>
      </w:r>
      <w:r>
        <w:rPr>
          <w:b w:val="false"/>
          <w:bCs w:val="false"/>
          <w:i w:val="false"/>
          <w:iCs w:val="false"/>
          <w:rFonts w:ascii="Times New Roman" w:cs="Times New Roman" w:eastAsia="Times New Roman" w:hAnsi="Times New Roman"/>
        </w:rPr>
        <w:t xml:space="preserve"> Receives secretion from liver &amp; pancreas.</w:t>
      </w:r>
    </w:p>
    <w:p>
      <w:pPr>
        <w:pStyle w:val="ListParagraph"/>
        <w:numPr>
          <w:ilvl w:val="0"/>
          <w:numId w:val="1"/>
        </w:numPr>
        <w:spacing w:after="100"/>
        <w:ind w:left="0"/>
      </w:pPr>
      <w:r>
        <w:rPr>
          <w:b/>
          <w:bCs/>
          <w:rFonts w:ascii="Times New Roman" w:cs="Times New Roman" w:eastAsia="Times New Roman" w:hAnsi="Times New Roman"/>
        </w:rPr>
        <w:t xml:space="preserve">Jejunum:</w:t>
      </w:r>
      <w:r>
        <w:rPr>
          <w:b w:val="false"/>
          <w:bCs w:val="false"/>
          <w:i w:val="false"/>
          <w:iCs w:val="false"/>
          <w:rFonts w:ascii="Times New Roman" w:cs="Times New Roman" w:eastAsia="Times New Roman" w:hAnsi="Times New Roman"/>
        </w:rPr>
        <w:t xml:space="preserve"> Coiled part.</w:t>
      </w:r>
    </w:p>
    <w:p>
      <w:pPr>
        <w:pStyle w:val="ListParagraph"/>
        <w:numPr>
          <w:ilvl w:val="0"/>
          <w:numId w:val="1"/>
        </w:numPr>
        <w:spacing w:after="100"/>
        <w:ind w:left="0"/>
      </w:pPr>
      <w:r>
        <w:rPr>
          <w:b/>
          <w:bCs/>
          <w:rFonts w:ascii="Times New Roman" w:cs="Times New Roman" w:eastAsia="Times New Roman" w:hAnsi="Times New Roman"/>
        </w:rPr>
        <w:t xml:space="preserve">Ileum:</w:t>
      </w:r>
      <w:r>
        <w:rPr>
          <w:b w:val="false"/>
          <w:bCs w:val="false"/>
          <w:i w:val="false"/>
          <w:iCs w:val="false"/>
          <w:rFonts w:ascii="Times New Roman" w:cs="Times New Roman" w:eastAsia="Times New Roman" w:hAnsi="Times New Roman"/>
        </w:rPr>
        <w:t xml:space="preserve"> Connects to large intestine.</w:t>
      </w:r>
    </w:p>
    <w:p>
      <w:pPr>
        <w:pStyle w:val="ListParagraph"/>
        <w:numPr>
          <w:ilvl w:val="0"/>
          <w:numId w:val="1"/>
        </w:numPr>
        <w:spacing w:after="100"/>
        <w:ind w:left="0"/>
      </w:pPr>
      <w:r>
        <w:rPr>
          <w:b/>
          <w:bCs/>
          <w:rFonts w:ascii="Times New Roman" w:cs="Times New Roman" w:eastAsia="Times New Roman" w:hAnsi="Times New Roman"/>
        </w:rPr>
        <w:t xml:space="preserve">Villi:</w:t>
      </w:r>
      <w:r>
        <w:rPr>
          <w:b w:val="false"/>
          <w:bCs w:val="false"/>
          <w:i w:val="false"/>
          <w:iCs w:val="false"/>
          <w:rFonts w:ascii="Times New Roman" w:cs="Times New Roman" w:eastAsia="Times New Roman" w:hAnsi="Times New Roman"/>
        </w:rPr>
        <w:t xml:space="preserve"> Finger-like projections that increase the surface area for the absorption of food. </w:t>
      </w:r>
    </w:p>
    <w:p>
      <w:pPr>
        <w:spacing w:after="200"/>
      </w:pPr>
      <w:r>
        <w:rPr>
          <w:b/>
          <w:bCs/>
          <w:color w:val="f5f7f9"/>
          <w:sz w:val="24"/>
          <w:szCs w:val="24"/>
          <w:rFonts w:ascii="Times New Roman" w:cs="Times New Roman" w:eastAsia="Times New Roman" w:hAnsi="Times New Roman"/>
        </w:rPr>
        <w:t xml:space="preserve">5. Large Intestine:</w:t>
      </w:r>
      <w:r>
        <w:br/>
      </w:r>
      <w:r>
        <w:rPr>
          <w:b w:val="false"/>
          <w:bCs w:val="false"/>
          <w:i w:val="false"/>
          <w:iCs w:val="false"/>
          <w:color w:val="f5f7f9"/>
          <w:sz w:val="24"/>
          <w:szCs w:val="24"/>
          <w:rFonts w:ascii="Times New Roman" w:cs="Times New Roman" w:eastAsia="Times New Roman" w:hAnsi="Times New Roman"/>
        </w:rPr>
        <w:t xml:space="preserve">
Consists of Caecum, Colon, and Rectum.</w:t>
      </w:r>
    </w:p>
    <w:p>
      <w:pPr>
        <w:spacing w:after="200"/>
      </w:pPr>
      <w:r>
        <w:rPr>
          <w:b/>
          <w:bCs/>
          <w:color w:val="f5f7f9"/>
          <w:sz w:val="24"/>
          <w:szCs w:val="24"/>
          <w:rFonts w:ascii="Times New Roman" w:cs="Times New Roman" w:eastAsia="Times New Roman" w:hAnsi="Times New Roman"/>
        </w:rPr>
        <w:t xml:space="preserve">6. Anus:</w:t>
      </w:r>
      <w:r>
        <w:rPr>
          <w:b w:val="false"/>
          <w:bCs w:val="false"/>
          <w:i w:val="false"/>
          <w:iCs w:val="false"/>
          <w:color w:val="f5f7f9"/>
          <w:sz w:val="24"/>
          <w:szCs w:val="24"/>
          <w:rFonts w:ascii="Times New Roman" w:cs="Times New Roman" w:eastAsia="Times New Roman" w:hAnsi="Times New Roman"/>
        </w:rPr>
        <w:t xml:space="preserve"> Process of elimination of waste material (Egestion) regulated by a sphincter muscle.</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Digestive Glands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Gland</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Location</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Secretion</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f5f7f9"/>
                <w:sz w:val="24"/>
                <w:szCs w:val="24"/>
                <w:rFonts w:ascii="Times New Roman" w:cs="Times New Roman" w:eastAsia="Times New Roman" w:hAnsi="Times New Roman"/>
              </w:rPr>
              <w:t xml:space="preserve">Function</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Salivary Gland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Buccal Cavity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Saliva (Salivary Amylase / Ptyalin)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Partially digests Carbohydrates (Starch </w:t>
            </w:r>
            <w:r>
              <w:rPr>
                <w:b w:val="false"/>
                <w:bCs w:val="false"/>
                <w:i w:val="false"/>
                <w:iCs w:val="false"/>
                <w:color w:val="f5f7f9"/>
                <w:sz w:val="24"/>
                <w:szCs w:val="24"/>
                <w:rFonts w:ascii="Times New Roman" w:cs="Times New Roman" w:eastAsia="Times New Roman" w:hAnsi="Times New Roman"/>
              </w:rPr>
              <w:t xml:space="preserve"> Maltose). </w:t>
            </w:r>
            <w:r>
              <w:rPr>
                <w:i/>
                <w:iCs/>
                <w:color w:val="f5f7f9"/>
                <w:sz w:val="24"/>
                <w:szCs w:val="24"/>
                <w:rFonts w:ascii="Times New Roman" w:cs="Times New Roman" w:eastAsia="Times New Roman" w:hAnsi="Times New Roman"/>
              </w:rPr>
              <w:t xml:space="preserve">First process of digestion starts here.</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Gastric Gland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Stomach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Gastric Juice (HCl, Pepsin, Mucus, Renin)</w:t>
            </w:r>
          </w:p>
        </w:tc>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HCl:</w:t>
            </w:r>
            <w:r>
              <w:rPr>
                <w:b w:val="false"/>
                <w:bCs w:val="false"/>
                <w:i w:val="false"/>
                <w:iCs w:val="false"/>
                <w:color w:val="f5f7f9"/>
                <w:sz w:val="24"/>
                <w:szCs w:val="24"/>
                <w:rFonts w:ascii="Times New Roman" w:cs="Times New Roman" w:eastAsia="Times New Roman" w:hAnsi="Times New Roman"/>
              </w:rPr>
              <w:t xml:space="preserve"> Provides acidic medium, kills germs, activates pepsin. </w:t>
            </w:r>
            <w:r>
              <w:rPr>
                <w:b/>
                <w:bCs/>
                <w:color w:val="f5f7f9"/>
                <w:sz w:val="24"/>
                <w:szCs w:val="24"/>
                <w:rFonts w:ascii="Times New Roman" w:cs="Times New Roman" w:eastAsia="Times New Roman" w:hAnsi="Times New Roman"/>
              </w:rPr>
              <w:t xml:space="preserve">Pepsin:</w:t>
            </w:r>
            <w:r>
              <w:rPr>
                <w:b w:val="false"/>
                <w:bCs w:val="false"/>
                <w:i w:val="false"/>
                <w:iCs w:val="false"/>
                <w:color w:val="f5f7f9"/>
                <w:sz w:val="24"/>
                <w:szCs w:val="24"/>
                <w:rFonts w:ascii="Times New Roman" w:cs="Times New Roman" w:eastAsia="Times New Roman" w:hAnsi="Times New Roman"/>
              </w:rPr>
              <w:t xml:space="preserve"> Partially digests protein. </w:t>
            </w:r>
            <w:r>
              <w:rPr>
                <w:b/>
                <w:bCs/>
                <w:color w:val="f5f7f9"/>
                <w:sz w:val="24"/>
                <w:szCs w:val="24"/>
                <w:rFonts w:ascii="Times New Roman" w:cs="Times New Roman" w:eastAsia="Times New Roman" w:hAnsi="Times New Roman"/>
              </w:rPr>
              <w:t xml:space="preserve">Renin:</w:t>
            </w:r>
            <w:r>
              <w:rPr>
                <w:b w:val="false"/>
                <w:bCs w:val="false"/>
                <w:i w:val="false"/>
                <w:iCs w:val="false"/>
                <w:color w:val="f5f7f9"/>
                <w:sz w:val="24"/>
                <w:szCs w:val="24"/>
                <w:rFonts w:ascii="Times New Roman" w:cs="Times New Roman" w:eastAsia="Times New Roman" w:hAnsi="Times New Roman"/>
              </w:rPr>
              <w:t xml:space="preserve"> Acts on milk protein. </w:t>
            </w:r>
            <w:r>
              <w:rPr>
                <w:b/>
                <w:bCs/>
                <w:color w:val="f5f7f9"/>
                <w:sz w:val="24"/>
                <w:szCs w:val="24"/>
                <w:rFonts w:ascii="Times New Roman" w:cs="Times New Roman" w:eastAsia="Times New Roman" w:hAnsi="Times New Roman"/>
              </w:rPr>
              <w:t xml:space="preserve">Mucus:</w:t>
            </w:r>
            <w:r>
              <w:rPr>
                <w:b w:val="false"/>
                <w:bCs w:val="false"/>
                <w:i w:val="false"/>
                <w:iCs w:val="false"/>
                <w:color w:val="f5f7f9"/>
                <w:sz w:val="24"/>
                <w:szCs w:val="24"/>
                <w:rFonts w:ascii="Times New Roman" w:cs="Times New Roman" w:eastAsia="Times New Roman" w:hAnsi="Times New Roman"/>
              </w:rPr>
              <w:t xml:space="preserve"> Protects inner lining of stomach from HCl / ulcers.</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Liver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Right side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Bile Juice (Stored in Gall Bladder)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Largest gland. Converts acidic food to alkaline. Breaks down large fat globules into smaller ones (</w:t>
            </w:r>
            <w:r>
              <w:rPr>
                <w:b/>
                <w:bCs/>
                <w:color w:val="f5f7f9"/>
                <w:sz w:val="24"/>
                <w:szCs w:val="24"/>
                <w:rFonts w:ascii="Times New Roman" w:cs="Times New Roman" w:eastAsia="Times New Roman" w:hAnsi="Times New Roman"/>
              </w:rPr>
              <w:t xml:space="preserve">Emulsification of fat</w:t>
            </w:r>
            <w:r>
              <w:rPr>
                <w:b w:val="false"/>
                <w:bCs w:val="false"/>
                <w:i w:val="false"/>
                <w:iCs w:val="false"/>
                <w:color w:val="f5f7f9"/>
                <w:sz w:val="24"/>
                <w:szCs w:val="24"/>
                <w:rFonts w:ascii="Times New Roman" w:cs="Times New Roman" w:eastAsia="Times New Roman" w:hAnsi="Times New Roman"/>
              </w:rPr>
              <w:t xml:space="preserve">). </w:t>
            </w:r>
            <w:r>
              <w:rPr>
                <w:i/>
                <w:iCs/>
                <w:color w:val="f5f7f9"/>
                <w:sz w:val="24"/>
                <w:szCs w:val="24"/>
                <w:rFonts w:ascii="Times New Roman" w:cs="Times New Roman" w:eastAsia="Times New Roman" w:hAnsi="Times New Roman"/>
              </w:rPr>
              <w:t xml:space="preserve">Contains no enzymes.</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Pancreas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Below stomach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Pancreatic Juice (Trypsin, Lipase, Amylase)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Leaf-like structure. Dual functions (Exocrine/Endocrine). </w:t>
            </w:r>
            <w:r>
              <w:rPr>
                <w:b/>
                <w:bCs/>
                <w:color w:val="f5f7f9"/>
                <w:sz w:val="24"/>
                <w:szCs w:val="24"/>
                <w:rFonts w:ascii="Times New Roman" w:cs="Times New Roman" w:eastAsia="Times New Roman" w:hAnsi="Times New Roman"/>
              </w:rPr>
              <w:t xml:space="preserve">Trypsin:</w:t>
            </w:r>
            <w:r>
              <w:rPr>
                <w:b w:val="false"/>
                <w:bCs w:val="false"/>
                <w:i w:val="false"/>
                <w:iCs w:val="false"/>
                <w:color w:val="f5f7f9"/>
                <w:sz w:val="24"/>
                <w:szCs w:val="24"/>
                <w:rFonts w:ascii="Times New Roman" w:cs="Times New Roman" w:eastAsia="Times New Roman" w:hAnsi="Times New Roman"/>
              </w:rPr>
              <w:t xml:space="preserve"> Acts on protein. </w:t>
            </w:r>
            <w:r>
              <w:rPr>
                <w:b/>
                <w:bCs/>
                <w:color w:val="f5f7f9"/>
                <w:sz w:val="24"/>
                <w:szCs w:val="24"/>
                <w:rFonts w:ascii="Times New Roman" w:cs="Times New Roman" w:eastAsia="Times New Roman" w:hAnsi="Times New Roman"/>
              </w:rPr>
              <w:t xml:space="preserve">Lipase:</w:t>
            </w:r>
            <w:r>
              <w:rPr>
                <w:b w:val="false"/>
                <w:bCs w:val="false"/>
                <w:i w:val="false"/>
                <w:iCs w:val="false"/>
                <w:color w:val="f5f7f9"/>
                <w:sz w:val="24"/>
                <w:szCs w:val="24"/>
                <w:rFonts w:ascii="Times New Roman" w:cs="Times New Roman" w:eastAsia="Times New Roman" w:hAnsi="Times New Roman"/>
              </w:rPr>
              <w:t xml:space="preserve"> Acts on emulsified fat. </w:t>
            </w:r>
            <w:r>
              <w:rPr>
                <w:b/>
                <w:bCs/>
                <w:color w:val="f5f7f9"/>
                <w:sz w:val="24"/>
                <w:szCs w:val="24"/>
                <w:rFonts w:ascii="Times New Roman" w:cs="Times New Roman" w:eastAsia="Times New Roman" w:hAnsi="Times New Roman"/>
              </w:rPr>
              <w:t xml:space="preserve">Amylase:</w:t>
            </w:r>
            <w:r>
              <w:rPr>
                <w:b w:val="false"/>
                <w:bCs w:val="false"/>
                <w:i w:val="false"/>
                <w:iCs w:val="false"/>
                <w:color w:val="f5f7f9"/>
                <w:sz w:val="24"/>
                <w:szCs w:val="24"/>
                <w:rFonts w:ascii="Times New Roman" w:cs="Times New Roman" w:eastAsia="Times New Roman" w:hAnsi="Times New Roman"/>
              </w:rPr>
              <w:t xml:space="preserve"> Acts on starch.</w:t>
            </w:r>
          </w:p>
        </w:tc>
      </w:tr>
      <w:tr>
        <w:trPr>
          <w:tblHeader w:val="false"/>
        </w:trPr>
        <w:tc>
          <w:tcPr>
            <w:tcMar>
              <w:top w:type="dxa" w:w="100"/>
              <w:left w:type="dxa" w:w="100"/>
              <w:bottom w:type="dxa" w:w="100"/>
              <w:right w:type="dxa" w:w="100"/>
            </w:tcMar>
            <w:vAlign w:val="center"/>
          </w:tcPr>
          <w:p>
            <w:pPr>
              <w:spacing w:before="100" w:after="100"/>
              <w:jc w:val="left"/>
            </w:pPr>
            <w:r>
              <w:rPr>
                <w:b/>
                <w:bCs/>
                <w:color w:val="f5f7f9"/>
                <w:sz w:val="24"/>
                <w:szCs w:val="24"/>
                <w:rFonts w:ascii="Times New Roman" w:cs="Times New Roman" w:eastAsia="Times New Roman" w:hAnsi="Times New Roman"/>
              </w:rPr>
              <w:t xml:space="preserve">Intestinal Gland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Small Intestine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Intestinal Juice (Erepsin, Maltase, Lactase, Sucrase)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f5f7f9"/>
                <w:sz w:val="24"/>
                <w:szCs w:val="24"/>
                <w:rFonts w:ascii="Times New Roman" w:cs="Times New Roman" w:eastAsia="Times New Roman" w:hAnsi="Times New Roman"/>
              </w:rPr>
              <w:t xml:space="preserve">Completely digests nutrients: Carbohydrates </w:t>
            </w:r>
            <w:r>
              <w:rPr>
                <w:b w:val="false"/>
                <w:bCs w:val="false"/>
                <w:i w:val="false"/>
                <w:iCs w:val="false"/>
                <w:color w:val="f5f7f9"/>
                <w:sz w:val="24"/>
                <w:szCs w:val="24"/>
                <w:rFonts w:ascii="Times New Roman" w:cs="Times New Roman" w:eastAsia="Times New Roman" w:hAnsi="Times New Roman"/>
              </w:rPr>
              <w:t xml:space="preserve"> Glucose, Protein </w:t>
            </w:r>
            <w:r>
              <w:rPr>
                <w:b w:val="false"/>
                <w:bCs w:val="false"/>
                <w:i w:val="false"/>
                <w:iCs w:val="false"/>
                <w:color w:val="f5f7f9"/>
                <w:sz w:val="24"/>
                <w:szCs w:val="24"/>
                <w:rFonts w:ascii="Times New Roman" w:cs="Times New Roman" w:eastAsia="Times New Roman" w:hAnsi="Times New Roman"/>
              </w:rPr>
              <w:t xml:space="preserve"> Amino Acids, Fat </w:t>
            </w:r>
            <w:r>
              <w:rPr>
                <w:b w:val="false"/>
                <w:bCs w:val="false"/>
                <w:i w:val="false"/>
                <w:iCs w:val="false"/>
                <w:color w:val="f5f7f9"/>
                <w:sz w:val="24"/>
                <w:szCs w:val="24"/>
                <w:rFonts w:ascii="Times New Roman" w:cs="Times New Roman" w:eastAsia="Times New Roman" w:hAnsi="Times New Roman"/>
              </w:rPr>
              <w:t xml:space="preserve"> Fatty Acids + Glycerol.</w:t>
            </w:r>
          </w:p>
        </w:tc>
      </w:tr>
    </w:tbl>
    <w:p/>
    <w:p>
      <w:pPr>
        <w:spacing w:after="200"/>
      </w:pPr>
      <w:r>
        <w:rPr>
          <w:color w:val="ebcb8b"/>
          <w:sz w:val="24"/>
          <w:szCs w:val="24"/>
          <w:rFonts w:ascii="Times New Roman" w:cs="Times New Roman" w:eastAsia="Times New Roman" w:hAnsi="Times New Roman"/>
        </w:rPr>
        <w:t xml:space="preserve">Acidity</w:t>
      </w:r>
      <w:r>
        <w:rPr>
          <w:color w:val="f5f7f9"/>
          <w:sz w:val="24"/>
          <w:szCs w:val="24"/>
          <w:rFonts w:ascii="Times New Roman" w:cs="Times New Roman" w:eastAsia="Times New Roman" w:hAnsi="Times New Roman"/>
        </w:rPr>
        <w:t xml:space="preserve">Over secretion of acid in the stomach leads to acidity. It can cause ulcers or cancer. It is overcome by using Antacids.</w:t>
      </w:r>
    </w:p>
    <w:p/>
    <w:p>
      <w:pPr>
        <w:pBdr>
          <w:bottom w:val="single" w:color="auto" w:sz="6" w:space="1"/>
        </w:pBdr>
      </w:pPr>
    </w:p>
    <w:p>
      <w:pPr>
        <w:spacing w:after="200"/>
      </w:pPr>
    </w:p>
    <w:p/>
    <w:p>
      <w:pPr>
        <w:spacing w:after="150"/>
      </w:pPr>
      <w:r>
        <w:rPr>
          <w:b/>
          <w:bCs/>
          <w:i w:val="false"/>
          <w:iCs w:val="false"/>
          <w:color w:val="f5f7f9"/>
          <w:sz w:val="38"/>
          <w:szCs w:val="38"/>
          <w:rFonts w:ascii="Times New Roman" w:cs="Times New Roman" w:eastAsia="Times New Roman" w:hAnsi="Times New Roman"/>
        </w:rPr>
        <w:t xml:space="preserve">Respiration</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bCs/>
                <w:color w:val="f5f7f9"/>
                <w:sz w:val="24"/>
                <w:szCs w:val="24"/>
                <w:rFonts w:ascii="Times New Roman" w:cs="Times New Roman" w:eastAsia="Times New Roman" w:hAnsi="Times New Roman"/>
              </w:rPr>
              <w:t xml:space="preserve">Definition:</w:t>
            </w:r>
            <w:r>
              <w:rPr>
                <w:b w:val="false"/>
                <w:bCs w:val="false"/>
                <w:i w:val="false"/>
                <w:iCs w:val="false"/>
                <w:color w:val="f5f7f9"/>
                <w:sz w:val="24"/>
                <w:szCs w:val="24"/>
                <w:rFonts w:ascii="Times New Roman" w:cs="Times New Roman" w:eastAsia="Times New Roman" w:hAnsi="Times New Roman"/>
              </w:rPr>
              <w:t xml:space="preserve"> It is the biochemical oxidation of nutrients in the presence of specific enzymes at optimal temperature in mitochondria to release energy.</w:t>
            </w:r>
          </w:p>
        </w:tc>
      </w:tr>
    </w:tbl>
    <w:p>
      <w:pPr>
        <w:spacing w:after="200"/>
      </w:pPr>
    </w:p>
    <w:p/>
    <w:p>
      <w:pPr>
        <w:spacing w:after="150"/>
      </w:pPr>
      <w:r>
        <w:rPr>
          <w:b/>
          <w:bCs/>
          <w:i w:val="false"/>
          <w:iCs w:val="false"/>
          <w:color w:val="f5f7f9"/>
          <w:sz w:val="33"/>
          <w:szCs w:val="33"/>
          <w:rFonts w:ascii="Times New Roman" w:cs="Times New Roman" w:eastAsia="Times New Roman" w:hAnsi="Times New Roman"/>
        </w:rPr>
        <w:t xml:space="preserve">Types of Respiration</w:t>
      </w:r>
    </w:p>
    <w:p>
      <w:pPr>
        <w:spacing w:after="200"/>
      </w:pPr>
      <w:r>
        <w:rPr>
          <w:b/>
          <w:bCs/>
          <w:color w:val="f5f7f9"/>
          <w:sz w:val="24"/>
          <w:szCs w:val="24"/>
          <w:rFonts w:ascii="Times New Roman" w:cs="Times New Roman" w:eastAsia="Times New Roman" w:hAnsi="Times New Roman"/>
        </w:rPr>
        <w:t xml:space="preserve">1. Aerobic Respiration: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Oxidation of nutrients utilizing molecular oxygen.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Site: Mitochondria. Happens in every cell.</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Pathway: Glucose (in cytoplasm) </w:t>
      </w:r>
      <w:r>
        <w:rPr>
          <w:b w:val="false"/>
          <w:bCs w:val="false"/>
          <w:i w:val="false"/>
          <w:iCs w:val="false"/>
          <w:rFonts w:ascii="Times New Roman" w:cs="Times New Roman" w:eastAsia="Times New Roman" w:hAnsi="Times New Roman"/>
        </w:rPr>
        <w:t xml:space="preserve"> Pyruvate (in mitochondria, with O</w:t>
      </w:r>
      <w:r>
        <w:rPr>
          <w:rFonts w:ascii="Times New Roman" w:cs="Times New Roman" w:eastAsia="Times New Roman" w:hAnsi="Times New Roman"/>
        </w:rPr>
        <w:t xml:space="preserve">2</w:t>
      </w:r>
      <w:r>
        <w:rPr>
          <w:b w:val="false"/>
          <w:bCs w:val="false"/>
          <w:i w:val="false"/>
          <w:iCs w:val="false"/>
          <w:rFonts w:ascii="Times New Roman" w:cs="Times New Roman" w:eastAsia="Times New Roman" w:hAnsi="Times New Roman"/>
        </w:rPr>
        <w:t xml:space="preserve">) </w:t>
      </w:r>
      <w:r>
        <w:rPr>
          <w:b w:val="false"/>
          <w:bCs w:val="false"/>
          <w:i w:val="false"/>
          <w:iCs w:val="false"/>
          <w:rFonts w:ascii="Times New Roman" w:cs="Times New Roman" w:eastAsia="Times New Roman" w:hAnsi="Times New Roman"/>
        </w:rPr>
        <w:t xml:space="preserve"> CO</w:t>
      </w:r>
      <w:r>
        <w:rPr>
          <w:rFonts w:ascii="Times New Roman" w:cs="Times New Roman" w:eastAsia="Times New Roman" w:hAnsi="Times New Roman"/>
        </w:rPr>
        <w:t xml:space="preserve">2</w:t>
      </w:r>
      <w:r>
        <w:rPr>
          <w:b w:val="false"/>
          <w:bCs w:val="false"/>
          <w:i w:val="false"/>
          <w:iCs w:val="false"/>
          <w:rFonts w:ascii="Times New Roman" w:cs="Times New Roman" w:eastAsia="Times New Roman" w:hAnsi="Times New Roman"/>
        </w:rPr>
        <w:t xml:space="preserve">+ H</w:t>
      </w:r>
      <w:r>
        <w:rPr>
          <w:rFonts w:ascii="Times New Roman" w:cs="Times New Roman" w:eastAsia="Times New Roman" w:hAnsi="Times New Roman"/>
        </w:rPr>
        <w:t xml:space="preserve">2</w:t>
      </w:r>
      <w:r>
        <w:rPr>
          <w:b w:val="false"/>
          <w:bCs w:val="false"/>
          <w:i w:val="false"/>
          <w:iCs w:val="false"/>
          <w:rFonts w:ascii="Times New Roman" w:cs="Times New Roman" w:eastAsia="Times New Roman" w:hAnsi="Times New Roman"/>
        </w:rPr>
        <w:t xml:space="preserve">O + Energy (38 ATP).</w:t>
      </w:r>
    </w:p>
    <w:p>
      <w:pPr>
        <w:spacing w:after="200"/>
      </w:pPr>
      <w:r>
        <w:rPr>
          <w:b/>
          <w:bCs/>
          <w:color w:val="f5f7f9"/>
          <w:sz w:val="24"/>
          <w:szCs w:val="24"/>
          <w:rFonts w:ascii="Times New Roman" w:cs="Times New Roman" w:eastAsia="Times New Roman" w:hAnsi="Times New Roman"/>
        </w:rPr>
        <w:t xml:space="preserve">2. Anaerobic Respiration: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Oxidation of nutrients without utilizing molecular oxygen.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 </w:t>
      </w:r>
      <w:r>
        <w:rPr>
          <w:b/>
          <w:bCs/>
          <w:rFonts w:ascii="Times New Roman" w:cs="Times New Roman" w:eastAsia="Times New Roman" w:hAnsi="Times New Roman"/>
        </w:rPr>
        <w:t xml:space="preserve">Yeast</w:t>
      </w:r>
      <w:r>
        <w:rPr>
          <w:b w:val="false"/>
          <w:bCs w:val="false"/>
          <w:i w:val="false"/>
          <w:iCs w:val="false"/>
          <w:rFonts w:ascii="Times New Roman" w:cs="Times New Roman" w:eastAsia="Times New Roman" w:hAnsi="Times New Roman"/>
        </w:rPr>
        <w:t xml:space="preserve">: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 </w:t>
      </w:r>
      <w:r>
        <w:rPr>
          <w:b/>
          <w:bCs/>
          <w:rFonts w:ascii="Times New Roman" w:cs="Times New Roman" w:eastAsia="Times New Roman" w:hAnsi="Times New Roman"/>
        </w:rPr>
        <w:t xml:space="preserve">Muscle Cells</w:t>
      </w:r>
      <w:r>
        <w:rPr>
          <w:b w:val="false"/>
          <w:bCs w:val="false"/>
          <w:i w:val="false"/>
          <w:iCs w:val="false"/>
          <w:rFonts w:ascii="Times New Roman" w:cs="Times New Roman" w:eastAsia="Times New Roman" w:hAnsi="Times New Roman"/>
        </w:rPr>
        <w:t xml:space="preserve">: Due to lack of oxygen, Lactic Acid is formed. 
</w:t>
      </w:r>
      <w:r>
        <w:rPr>
          <w:rFonts w:ascii="Times New Roman" w:cs="Times New Roman" w:eastAsia="Times New Roman" w:hAnsi="Times New Roman"/>
        </w:rPr>
        <w:t xml:space="preserve">Muscle Cramps
The formation of lactic acid leads to muscle cramps. You can overcome this by continuously massaging the spot or taking a hot water bath / heating pads.</w:t>
      </w:r>
    </w:p>
    <w:p/>
    <w:p>
      <w:pPr>
        <w:pBdr>
          <w:bottom w:val="single" w:color="auto" w:sz="6" w:space="1"/>
        </w:pBdr>
      </w:pPr>
    </w:p>
    <w:p>
      <w:pPr>
        <w:spacing w:after="200"/>
      </w:pPr>
    </w:p>
    <w:p/>
    <w:p>
      <w:pPr>
        <w:spacing w:after="150"/>
      </w:pPr>
      <w:r>
        <w:rPr>
          <w:b/>
          <w:bCs/>
          <w:i w:val="false"/>
          <w:iCs w:val="false"/>
          <w:color w:val="f5f7f9"/>
          <w:sz w:val="33"/>
          <w:szCs w:val="33"/>
          <w:rFonts w:ascii="Times New Roman" w:cs="Times New Roman" w:eastAsia="Times New Roman" w:hAnsi="Times New Roman"/>
        </w:rPr>
        <w:t xml:space="preserve">Human Respiratory System</w:t>
      </w:r>
    </w:p>
    <w:p>
      <w:pPr>
        <w:spacing w:after="200"/>
      </w:pPr>
      <w:r>
        <w:rPr>
          <w:b w:val="false"/>
          <w:bCs w:val="false"/>
          <w:i w:val="false"/>
          <w:iCs w:val="false"/>
          <w:color w:val="f5f7f9"/>
          <w:sz w:val="24"/>
          <w:szCs w:val="24"/>
          <w:rFonts w:ascii="Times New Roman" w:cs="Times New Roman" w:eastAsia="Times New Roman" w:hAnsi="Times New Roman"/>
        </w:rPr>
        <w:t xml:space="preserve">Main respiratory organ is the lungs (Pulmonary respiration). </w:t>
      </w:r>
    </w:p>
    <w:p>
      <w:pPr>
        <w:spacing w:after="200"/>
      </w:pPr>
      <w:r>
        <w:rPr>
          <w:b/>
          <w:bCs/>
          <w:color w:val="f5f7f9"/>
          <w:sz w:val="24"/>
          <w:szCs w:val="24"/>
          <w:rFonts w:ascii="Times New Roman" w:cs="Times New Roman" w:eastAsia="Times New Roman" w:hAnsi="Times New Roman"/>
        </w:rPr>
        <w:t xml:space="preserve">Pathway of Air:</w:t>
      </w:r>
    </w:p>
    <w:p>
      <w:pPr>
        <w:pStyle w:val="ListParagraph"/>
        <w:numPr>
          <w:ilvl w:val="0"/>
          <w:numId w:val="5"/>
        </w:numPr>
        <w:spacing w:after="100"/>
        <w:ind w:left="0"/>
      </w:pPr>
      <w:r>
        <w:rPr>
          <w:b/>
          <w:bCs/>
          <w:rFonts w:ascii="Times New Roman" w:cs="Times New Roman" w:eastAsia="Times New Roman" w:hAnsi="Times New Roman"/>
        </w:rPr>
        <w:t xml:space="preserve">Nasal Cavity:</w:t>
      </w:r>
      <w:r>
        <w:rPr>
          <w:b w:val="false"/>
          <w:bCs w:val="false"/>
          <w:i w:val="false"/>
          <w:iCs w:val="false"/>
          <w:rFonts w:ascii="Times New Roman" w:cs="Times New Roman" w:eastAsia="Times New Roman" w:hAnsi="Times New Roman"/>
        </w:rPr>
        <w:t xml:space="preserve"> Has small hairs &amp; mucus secretion to prevent the entry of dust particles &amp; germs.</w:t>
      </w:r>
    </w:p>
    <w:p>
      <w:pPr>
        <w:pStyle w:val="ListParagraph"/>
        <w:numPr>
          <w:ilvl w:val="0"/>
          <w:numId w:val="5"/>
        </w:numPr>
        <w:spacing w:after="100"/>
        <w:ind w:left="0"/>
      </w:pPr>
      <w:r>
        <w:rPr>
          <w:b/>
          <w:bCs/>
          <w:rFonts w:ascii="Times New Roman" w:cs="Times New Roman" w:eastAsia="Times New Roman" w:hAnsi="Times New Roman"/>
        </w:rPr>
        <w:t xml:space="preserve">Nostril</w:t>
      </w:r>
    </w:p>
    <w:p>
      <w:pPr>
        <w:pStyle w:val="ListParagraph"/>
        <w:numPr>
          <w:ilvl w:val="0"/>
          <w:numId w:val="5"/>
        </w:numPr>
        <w:spacing w:after="100"/>
        <w:ind w:left="0"/>
      </w:pPr>
      <w:r>
        <w:rPr>
          <w:b/>
          <w:bCs/>
          <w:rFonts w:ascii="Times New Roman" w:cs="Times New Roman" w:eastAsia="Times New Roman" w:hAnsi="Times New Roman"/>
        </w:rPr>
        <w:t xml:space="preserve">Trachea (Windpipe):</w:t>
      </w:r>
      <w:r>
        <w:rPr>
          <w:b w:val="false"/>
          <w:bCs w:val="false"/>
          <w:i w:val="false"/>
          <w:iCs w:val="false"/>
          <w:rFonts w:ascii="Times New Roman" w:cs="Times New Roman" w:eastAsia="Times New Roman" w:hAnsi="Times New Roman"/>
        </w:rPr>
        <w:t xml:space="preserve"> Elongated tube through which air passes. Contains </w:t>
      </w:r>
      <w:r>
        <w:rPr>
          <w:b/>
          <w:bCs/>
          <w:rFonts w:ascii="Times New Roman" w:cs="Times New Roman" w:eastAsia="Times New Roman" w:hAnsi="Times New Roman"/>
        </w:rPr>
        <w:t xml:space="preserve">rings of cartilage</w:t>
      </w:r>
      <w:r>
        <w:rPr>
          <w:b w:val="false"/>
          <w:bCs w:val="false"/>
          <w:i w:val="false"/>
          <w:iCs w:val="false"/>
          <w:rFonts w:ascii="Times New Roman" w:cs="Times New Roman" w:eastAsia="Times New Roman" w:hAnsi="Times New Roman"/>
        </w:rPr>
        <w:t xml:space="preserve"> which prevent the collapsing of the trachea.</w:t>
      </w:r>
    </w:p>
    <w:p>
      <w:pPr>
        <w:pStyle w:val="ListParagraph"/>
        <w:numPr>
          <w:ilvl w:val="0"/>
          <w:numId w:val="5"/>
        </w:numPr>
        <w:spacing w:after="100"/>
        <w:ind w:left="0"/>
      </w:pPr>
      <w:r>
        <w:rPr>
          <w:b/>
          <w:bCs/>
          <w:rFonts w:ascii="Times New Roman" w:cs="Times New Roman" w:eastAsia="Times New Roman" w:hAnsi="Times New Roman"/>
        </w:rPr>
        <w:t xml:space="preserve">Bronchi:</w:t>
      </w:r>
      <w:r>
        <w:rPr>
          <w:b w:val="false"/>
          <w:bCs w:val="false"/>
          <w:i w:val="false"/>
          <w:iCs w:val="false"/>
          <w:rFonts w:ascii="Times New Roman" w:cs="Times New Roman" w:eastAsia="Times New Roman" w:hAnsi="Times New Roman"/>
        </w:rPr>
        <w:t xml:space="preserve"> Trachea divides into 2 branches in the lungs.</w:t>
      </w:r>
    </w:p>
    <w:p>
      <w:pPr>
        <w:pStyle w:val="ListParagraph"/>
        <w:numPr>
          <w:ilvl w:val="0"/>
          <w:numId w:val="5"/>
        </w:numPr>
        <w:spacing w:after="100"/>
        <w:ind w:left="0"/>
      </w:pPr>
      <w:r>
        <w:rPr>
          <w:b/>
          <w:bCs/>
          <w:rFonts w:ascii="Times New Roman" w:cs="Times New Roman" w:eastAsia="Times New Roman" w:hAnsi="Times New Roman"/>
        </w:rPr>
        <w:t xml:space="preserve">Bronchioles:</w:t>
      </w:r>
      <w:r>
        <w:rPr>
          <w:b w:val="false"/>
          <w:bCs w:val="false"/>
          <w:i w:val="false"/>
          <w:iCs w:val="false"/>
          <w:rFonts w:ascii="Times New Roman" w:cs="Times New Roman" w:eastAsia="Times New Roman" w:hAnsi="Times New Roman"/>
        </w:rPr>
        <w:t xml:space="preserve"> Bronchi divides into many branches.</w:t>
      </w:r>
    </w:p>
    <w:p>
      <w:pPr>
        <w:pStyle w:val="ListParagraph"/>
        <w:numPr>
          <w:ilvl w:val="0"/>
          <w:numId w:val="5"/>
        </w:numPr>
        <w:spacing w:after="100"/>
        <w:ind w:left="0"/>
      </w:pPr>
      <w:r>
        <w:rPr>
          <w:b/>
          <w:bCs/>
          <w:rFonts w:ascii="Times New Roman" w:cs="Times New Roman" w:eastAsia="Times New Roman" w:hAnsi="Times New Roman"/>
        </w:rPr>
        <w:t xml:space="preserve">Alveoli:</w:t>
      </w:r>
      <w:r>
        <w:rPr>
          <w:b w:val="false"/>
          <w:bCs w:val="false"/>
          <w:i w:val="false"/>
          <w:iCs w:val="false"/>
          <w:rFonts w:ascii="Times New Roman" w:cs="Times New Roman" w:eastAsia="Times New Roman" w:hAnsi="Times New Roman"/>
        </w:rPr>
        <w:t xml:space="preserve"> Bronchioles end in balloon-like structures. Rich in blood capillaries.</w:t>
      </w:r>
    </w:p>
    <w:p>
      <w:pPr>
        <w:spacing w:after="200"/>
      </w:pPr>
      <w:r>
        <w:rPr>
          <w:color w:val="5e81ac"/>
          <w:sz w:val="24"/>
          <w:szCs w:val="24"/>
          <w:rFonts w:ascii="Times New Roman" w:cs="Times New Roman" w:eastAsia="Times New Roman" w:hAnsi="Times New Roman"/>
        </w:rPr>
        <w:t xml:space="preserve">Lungs &amp; Pleura</w:t>
      </w:r>
      <w:r>
        <w:rPr>
          <w:color w:val="f5f7f9"/>
          <w:sz w:val="24"/>
          <w:szCs w:val="24"/>
          <w:rFonts w:ascii="Times New Roman" w:cs="Times New Roman" w:eastAsia="Times New Roman" w:hAnsi="Times New Roman"/>
        </w:rPr>
        <w:t xml:space="preserve">Lungs are the conical-shaped elastic structures located in the Thoracic cavity. They are protected by a membrane called the Pleura.</w:t>
      </w:r>
    </w:p>
    <w:p>
      <w:pPr>
        <w:spacing w:after="200"/>
      </w:pPr>
      <w:r>
        <w:rPr>
          <w:color w:val="a3be8c"/>
          <w:sz w:val="24"/>
          <w:szCs w:val="24"/>
          <w:rFonts w:ascii="Times New Roman" w:cs="Times New Roman" w:eastAsia="Times New Roman" w:hAnsi="Times New Roman"/>
        </w:rPr>
        <w:t xml:space="preserve">Compare Villi &amp; Alveoli</w:t>
      </w:r>
      <w:r>
        <w:rPr>
          <w:color w:val="f5f7f9"/>
          <w:sz w:val="24"/>
          <w:szCs w:val="24"/>
          <w:rFonts w:ascii="Times New Roman" w:cs="Times New Roman" w:eastAsia="Times New Roman" w:hAnsi="Times New Roman"/>
        </w:rPr>
        <w:t xml:space="preserve">Villi: Part of the digestive system (intestine). Finger-like structure. Increases surface area for absorption of nutrients from food.
Alveoli: Part of the respiratory system (lungs). Balloon-like structure. Increases surface area for gaseous exchange.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5"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qazrbuuo0pl7ovk1jakq" Type="http://schemas.openxmlformats.org/officeDocument/2006/relationships/hyperlink" Target="#Life Processes" TargetMode="External"/><Relationship Id="rIdz7ehd_3gsdj-29uyxhmja" Type="http://schemas.openxmlformats.org/officeDocument/2006/relationships/hyperlink" Target="#Nutrition" TargetMode="External"/><Relationship Id="rId0hrgcbbussd8d5tqwssnj" Type="http://schemas.openxmlformats.org/officeDocument/2006/relationships/hyperlink" Target="#Nutrition#Autotrophic Nutrition &amp; Photosynthesis" TargetMode="External"/><Relationship Id="rId8s2j-3gomr9_nuf6kwvh8" Type="http://schemas.openxmlformats.org/officeDocument/2006/relationships/hyperlink" Target="#Nutrition#Where Do Plants Get Raw Materials?" TargetMode="External"/><Relationship Id="rIdqway-8sxetsgmd4mzqg44" Type="http://schemas.openxmlformats.org/officeDocument/2006/relationships/hyperlink" Target="#Nutrition#Stomata &amp; Lenticels" TargetMode="External"/><Relationship Id="rIdg0-u1lvrxom2a1bbto_cw" Type="http://schemas.openxmlformats.org/officeDocument/2006/relationships/hyperlink" Target="#Nutrition#Heterotrophic Nutrition" TargetMode="External"/><Relationship Id="rIdhs2aoutggqxugpnnx0jln" Type="http://schemas.openxmlformats.org/officeDocument/2006/relationships/hyperlink" Target="#Nutrition#Nutrition in Amoeba" TargetMode="External"/><Relationship Id="rIdt1e9yrglekpfsxe054lzf" Type="http://schemas.openxmlformats.org/officeDocument/2006/relationships/hyperlink" Target="#Human Digestive System" TargetMode="External"/><Relationship Id="rIdermdmk_wzdvk0v5hd4wyi" Type="http://schemas.openxmlformats.org/officeDocument/2006/relationships/hyperlink" Target="#Human Digestive System#Alimentary Canal" TargetMode="External"/><Relationship Id="rIdm76l_61pphuajfxntpv2n" Type="http://schemas.openxmlformats.org/officeDocument/2006/relationships/hyperlink" Target="#Human Digestive System#Digestive Glands" TargetMode="External"/><Relationship Id="rIdpbks33qgqawridw8f1stj" Type="http://schemas.openxmlformats.org/officeDocument/2006/relationships/hyperlink" Target="#Respiration" TargetMode="External"/><Relationship Id="rIdbuxownosldo1regrbg_xq" Type="http://schemas.openxmlformats.org/officeDocument/2006/relationships/hyperlink" Target="#Respiration#Types of Respiration" TargetMode="External"/><Relationship Id="rIdcmq2yg_vqc_400k5_ej9u" Type="http://schemas.openxmlformats.org/officeDocument/2006/relationships/hyperlink" Target="#Respiration#Human Respiratory Syste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2026-03-28T19:15:12.272Z</dcterms:created>
  <dcterms:modified xsi:type="dcterms:W3CDTF">2026-03-28T19:15:12.273Z</dcterms:modified>
</cp:coreProperties>
</file>

<file path=docProps/custom.xml><?xml version="1.0" encoding="utf-8"?>
<Properties xmlns="http://schemas.openxmlformats.org/officeDocument/2006/custom-properties" xmlns:vt="http://schemas.openxmlformats.org/officeDocument/2006/docPropsVTypes"/>
</file>