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E738" w14:textId="7EE1A514" w:rsidR="009B721B" w:rsidRPr="00680D6A" w:rsidRDefault="00525CDC" w:rsidP="002F645C">
      <w:pPr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  <w:u w:val="single"/>
          <w:lang w:val="en-US"/>
        </w:rPr>
      </w:pPr>
      <w:r w:rsidRPr="00680D6A"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  <w:u w:val="single"/>
          <w:lang w:val="en-US"/>
        </w:rPr>
        <w:t>M</w:t>
      </w:r>
      <w:r w:rsidR="00855E9F" w:rsidRPr="00680D6A">
        <w:rPr>
          <w:rFonts w:ascii="Times New Roman" w:hAnsi="Times New Roman" w:cs="Times New Roman"/>
          <w:b/>
          <w:bCs/>
          <w:color w:val="153D63" w:themeColor="text2" w:themeTint="E6"/>
          <w:sz w:val="26"/>
          <w:szCs w:val="26"/>
          <w:u w:val="single"/>
          <w:lang w:val="en-US"/>
        </w:rPr>
        <w:t>ACHINE LEARNING ASSIGNMENT – PREDICT INSURANCE CHARGES</w:t>
      </w:r>
    </w:p>
    <w:p w14:paraId="1E8DB6E5" w14:textId="77777777" w:rsidR="00855E9F" w:rsidRPr="00680D6A" w:rsidRDefault="00855E9F" w:rsidP="002F645C">
      <w:pPr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u w:val="single"/>
          <w:lang w:val="en-US"/>
        </w:rPr>
      </w:pPr>
    </w:p>
    <w:p w14:paraId="5F68C9C7" w14:textId="109D9279" w:rsidR="00855E9F" w:rsidRPr="00680D6A" w:rsidRDefault="00855E9F" w:rsidP="002F645C">
      <w:pPr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</w:pPr>
      <w:r w:rsidRPr="00680D6A"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  <w:t>1.PROBLEM IDENTIFICATION:</w:t>
      </w:r>
    </w:p>
    <w:p w14:paraId="5A4A9625" w14:textId="0FB5F5D4" w:rsidR="00855E9F" w:rsidRDefault="00855E9F" w:rsidP="002F645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26"/>
          <w:szCs w:val="26"/>
          <w:lang w:val="en-US"/>
        </w:rPr>
        <w:t xml:space="preserve">    </w:t>
      </w:r>
      <w:r>
        <w:rPr>
          <w:rFonts w:ascii="Times New Roman" w:hAnsi="Times New Roman" w:cs="Times New Roman"/>
          <w:sz w:val="26"/>
          <w:szCs w:val="26"/>
          <w:lang w:val="en-US"/>
        </w:rPr>
        <w:t>Machine Learning – Because need to predict numbers</w:t>
      </w:r>
    </w:p>
    <w:p w14:paraId="0E28822B" w14:textId="686E1E83" w:rsidR="00855E9F" w:rsidRDefault="00855E9F" w:rsidP="002F645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Supervised learning – Because Requirement, Input and Output are Available</w:t>
      </w:r>
    </w:p>
    <w:p w14:paraId="76121BC2" w14:textId="74F17778" w:rsidR="00855E9F" w:rsidRDefault="00855E9F" w:rsidP="002F645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Regression – Because need to predict Numerical Value.</w:t>
      </w:r>
    </w:p>
    <w:p w14:paraId="0BCBB4E2" w14:textId="43598EC2" w:rsidR="00491992" w:rsidRDefault="00491992" w:rsidP="00491992">
      <w:pPr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</w:pPr>
      <w:r w:rsidRPr="00680D6A"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  <w:t>2.DATASET:</w:t>
      </w:r>
    </w:p>
    <w:p w14:paraId="1B719A91" w14:textId="0A02ADFE" w:rsidR="00C01854" w:rsidRPr="00C01854" w:rsidRDefault="00C01854" w:rsidP="00C018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- </w:t>
      </w:r>
      <w:r w:rsidRPr="00C01854">
        <w:rPr>
          <w:rFonts w:ascii="Times New Roman" w:hAnsi="Times New Roman" w:cs="Times New Roman"/>
          <w:sz w:val="26"/>
          <w:szCs w:val="26"/>
        </w:rPr>
        <w:t>i</w:t>
      </w:r>
      <w:r w:rsidRPr="00C01854">
        <w:rPr>
          <w:rFonts w:ascii="Times New Roman" w:hAnsi="Times New Roman" w:cs="Times New Roman"/>
          <w:sz w:val="26"/>
          <w:szCs w:val="26"/>
        </w:rPr>
        <w:t>nsurance_pre.csv</w:t>
      </w:r>
    </w:p>
    <w:p w14:paraId="739B1CDF" w14:textId="3AC1848A" w:rsidR="00491992" w:rsidRPr="00C01854" w:rsidRDefault="00491992" w:rsidP="00C018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01854">
        <w:rPr>
          <w:rFonts w:ascii="Times New Roman" w:hAnsi="Times New Roman" w:cs="Times New Roman"/>
          <w:sz w:val="26"/>
          <w:szCs w:val="26"/>
        </w:rPr>
        <w:t>1338 rows × 6 columns</w:t>
      </w:r>
    </w:p>
    <w:p w14:paraId="19E9AA4F" w14:textId="2D2CEA5B" w:rsidR="005A57F7" w:rsidRPr="00680D6A" w:rsidRDefault="00491992" w:rsidP="005A57F7">
      <w:pPr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</w:pPr>
      <w:r w:rsidRPr="00680D6A"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  <w:t>3</w:t>
      </w:r>
      <w:r w:rsidR="005A57F7" w:rsidRPr="00680D6A"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  <w:t>.ALGORITHMS CHECKED:</w:t>
      </w:r>
    </w:p>
    <w:p w14:paraId="3F4BA2D6" w14:textId="4917AA1E" w:rsidR="00491992" w:rsidRPr="00491992" w:rsidRDefault="00491992" w:rsidP="005A57F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Starts from Multiple Linear Regression – Because there are Multiple Inputs here and single output required – Simple Linear Regression not applicable.</w:t>
      </w:r>
    </w:p>
    <w:p w14:paraId="0F47F42C" w14:textId="6C9030F8" w:rsidR="005A57F7" w:rsidRPr="005A57F7" w:rsidRDefault="005A57F7" w:rsidP="005A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A57F7">
        <w:rPr>
          <w:rFonts w:ascii="Times New Roman" w:hAnsi="Times New Roman" w:cs="Times New Roman"/>
          <w:sz w:val="26"/>
          <w:szCs w:val="26"/>
          <w:lang w:val="en-US"/>
        </w:rPr>
        <w:t>Multiple Linear Regression</w:t>
      </w:r>
    </w:p>
    <w:p w14:paraId="6D223F26" w14:textId="38867649" w:rsidR="005A57F7" w:rsidRPr="005A57F7" w:rsidRDefault="005A57F7" w:rsidP="005A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A57F7">
        <w:rPr>
          <w:rFonts w:ascii="Times New Roman" w:hAnsi="Times New Roman" w:cs="Times New Roman"/>
          <w:sz w:val="26"/>
          <w:szCs w:val="26"/>
          <w:lang w:val="en-US"/>
        </w:rPr>
        <w:t>Support Vector Machine</w:t>
      </w:r>
    </w:p>
    <w:p w14:paraId="29075EA4" w14:textId="0332ED10" w:rsidR="005A57F7" w:rsidRPr="005A57F7" w:rsidRDefault="005A57F7" w:rsidP="005A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A57F7">
        <w:rPr>
          <w:rFonts w:ascii="Times New Roman" w:hAnsi="Times New Roman" w:cs="Times New Roman"/>
          <w:sz w:val="26"/>
          <w:szCs w:val="26"/>
          <w:lang w:val="en-US"/>
        </w:rPr>
        <w:t>Decision Tree</w:t>
      </w:r>
    </w:p>
    <w:p w14:paraId="7FE3380D" w14:textId="2BE78EFF" w:rsidR="005A57F7" w:rsidRPr="00680D6A" w:rsidRDefault="005A57F7" w:rsidP="005A57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A57F7">
        <w:rPr>
          <w:rFonts w:ascii="Times New Roman" w:hAnsi="Times New Roman" w:cs="Times New Roman"/>
          <w:sz w:val="26"/>
          <w:szCs w:val="26"/>
          <w:lang w:val="en-US"/>
        </w:rPr>
        <w:t>Random Forest</w:t>
      </w:r>
    </w:p>
    <w:p w14:paraId="1BA4494E" w14:textId="33D8D593" w:rsidR="005A57F7" w:rsidRPr="00680D6A" w:rsidRDefault="005A57F7" w:rsidP="002F645C">
      <w:pPr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</w:pPr>
      <w:r w:rsidRPr="00680D6A">
        <w:rPr>
          <w:rFonts w:ascii="Times New Roman" w:hAnsi="Times New Roman" w:cs="Times New Roman"/>
          <w:b/>
          <w:bCs/>
          <w:color w:val="45B0E1" w:themeColor="accent1" w:themeTint="99"/>
          <w:sz w:val="26"/>
          <w:szCs w:val="26"/>
          <w:lang w:val="en-US"/>
        </w:rPr>
        <w:t>3.RESULTS:</w:t>
      </w:r>
    </w:p>
    <w:p w14:paraId="6C5E5562" w14:textId="22D46F91" w:rsidR="00525CDC" w:rsidRPr="00357DD9" w:rsidRDefault="00525CDC" w:rsidP="00525CDC">
      <w:pPr>
        <w:rPr>
          <w:rFonts w:ascii="Times New Roman" w:hAnsi="Times New Roman" w:cs="Times New Roman"/>
          <w:color w:val="0A2F41" w:themeColor="accent1" w:themeShade="80"/>
          <w:highlight w:val="yellow"/>
        </w:rPr>
      </w:pPr>
      <w:r w:rsidRPr="002C68A9">
        <w:rPr>
          <w:rFonts w:ascii="Times New Roman" w:hAnsi="Times New Roman" w:cs="Times New Roman"/>
          <w:color w:val="0A2F41" w:themeColor="accent1" w:themeShade="80"/>
          <w:lang w:val="en-US"/>
        </w:rPr>
        <w:t xml:space="preserve">1.Multiple Linear regression r value = </w:t>
      </w:r>
      <w:r w:rsidR="00357DD9" w:rsidRPr="00357DD9">
        <w:rPr>
          <w:rFonts w:ascii="Times New Roman" w:hAnsi="Times New Roman" w:cs="Times New Roman"/>
          <w:color w:val="0A2F41" w:themeColor="accent1" w:themeShade="80"/>
          <w:highlight w:val="yellow"/>
        </w:rPr>
        <w:t>0.7894790349867009</w:t>
      </w:r>
      <w:r w:rsidRPr="002C68A9">
        <w:rPr>
          <w:rFonts w:ascii="Times New Roman" w:hAnsi="Times New Roman" w:cs="Times New Roman"/>
          <w:color w:val="0A2F41" w:themeColor="accent1" w:themeShade="80"/>
          <w:highlight w:val="yellow"/>
        </w:rPr>
        <w:t>.</w:t>
      </w:r>
    </w:p>
    <w:p w14:paraId="71C7F040" w14:textId="48BA0955" w:rsidR="00525CDC" w:rsidRPr="002C68A9" w:rsidRDefault="00525CDC" w:rsidP="00525CDC">
      <w:pPr>
        <w:rPr>
          <w:rFonts w:ascii="Times New Roman" w:hAnsi="Times New Roman" w:cs="Times New Roman"/>
          <w:color w:val="0A2F41" w:themeColor="accent1" w:themeShade="80"/>
        </w:rPr>
      </w:pPr>
      <w:r w:rsidRPr="002C68A9">
        <w:rPr>
          <w:rFonts w:ascii="Times New Roman" w:hAnsi="Times New Roman" w:cs="Times New Roman"/>
          <w:color w:val="0A2F41" w:themeColor="accent1" w:themeShade="80"/>
        </w:rPr>
        <w:t>2.Support Vector Machine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680"/>
        <w:gridCol w:w="1640"/>
        <w:gridCol w:w="1536"/>
        <w:gridCol w:w="2400"/>
        <w:gridCol w:w="1800"/>
        <w:gridCol w:w="1600"/>
      </w:tblGrid>
      <w:tr w:rsidR="00680D6A" w:rsidRPr="00680D6A" w14:paraId="5681DC87" w14:textId="77777777" w:rsidTr="00680D6A">
        <w:trPr>
          <w:trHeight w:val="290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5A3EFA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6D2D03F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Hyper parameter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2FD62E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 (r value)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DC8523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 (Non Linear)(r value)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906220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Poly(r value)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B53521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Sigmoid(r value)</w:t>
            </w:r>
          </w:p>
        </w:tc>
      </w:tr>
      <w:tr w:rsidR="00680D6A" w:rsidRPr="00680D6A" w14:paraId="02756CF7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178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0C8B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1034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-0.0016176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86D4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-0.081969104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406A5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-0.093116155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FFABF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-0.0907832</w:t>
            </w:r>
          </w:p>
        </w:tc>
      </w:tr>
      <w:tr w:rsidR="00680D6A" w:rsidRPr="00680D6A" w14:paraId="15357252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FCB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9198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4419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0.54328182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5A5B0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-0.124803678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0444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-0.099761723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6A6871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-0.11814555</w:t>
            </w:r>
          </w:p>
        </w:tc>
      </w:tr>
      <w:tr w:rsidR="00680D6A" w:rsidRPr="00680D6A" w14:paraId="62563D5F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814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EE07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5D5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0.62704628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41649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-0.124641613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7E654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-0.082028799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2C0F5E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-0.45629443</w:t>
            </w:r>
          </w:p>
        </w:tc>
      </w:tr>
      <w:tr w:rsidR="00680D6A" w:rsidRPr="00680D6A" w14:paraId="665547C3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D568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C696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8CC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0.63403693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89703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-0.117490924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63231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-0.055505938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70756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-1.66590813</w:t>
            </w:r>
          </w:p>
        </w:tc>
      </w:tr>
      <w:tr w:rsidR="00680D6A" w:rsidRPr="00680D6A" w14:paraId="2D724B1D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EDF06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EEB8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C=1500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F828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0.63942118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F23B9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-0.112389909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A5057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-0.028732414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C8F52A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-3.31637406</w:t>
            </w:r>
          </w:p>
        </w:tc>
      </w:tr>
      <w:tr w:rsidR="00680D6A" w:rsidRPr="00680D6A" w14:paraId="63B2DFA1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85EF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F215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C=2000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B02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0.68932631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56099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-0.10778764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797B0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-0.002702451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830710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-5.61643154</w:t>
            </w:r>
          </w:p>
        </w:tc>
      </w:tr>
      <w:tr w:rsidR="00680D6A" w:rsidRPr="00680D6A" w14:paraId="4E0FE277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A162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C66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C=2500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A61A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0.7135352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0815C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-0.102426338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F637D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0.023441363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688DAD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-8.48996266</w:t>
            </w:r>
          </w:p>
        </w:tc>
      </w:tr>
      <w:tr w:rsidR="00680D6A" w:rsidRPr="00680D6A" w14:paraId="5F461533" w14:textId="77777777" w:rsidTr="00680D6A">
        <w:trPr>
          <w:trHeight w:val="32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6FC70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533ECB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C=3000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40C8AF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0.75908904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03BC37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-0.096212851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FC6FD6F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0.048928964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54432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-12.0190481</w:t>
            </w:r>
          </w:p>
        </w:tc>
      </w:tr>
    </w:tbl>
    <w:p w14:paraId="17C2AE5D" w14:textId="18BF5541" w:rsidR="00680D6A" w:rsidRDefault="00525CDC" w:rsidP="000422DC">
      <w:pPr>
        <w:rPr>
          <w:rFonts w:ascii="Times New Roman" w:hAnsi="Times New Roman" w:cs="Times New Roman"/>
          <w:color w:val="0A2F41" w:themeColor="accent1" w:themeShade="80"/>
        </w:rPr>
      </w:pPr>
      <w:r w:rsidRPr="002C68A9">
        <w:rPr>
          <w:rFonts w:ascii="Times New Roman" w:hAnsi="Times New Roman" w:cs="Times New Roman"/>
          <w:color w:val="0A2F41" w:themeColor="accent1" w:themeShade="80"/>
        </w:rPr>
        <w:lastRenderedPageBreak/>
        <w:t xml:space="preserve">Best r value - SVM </w:t>
      </w:r>
      <w:r w:rsidR="000422DC" w:rsidRPr="002C68A9">
        <w:rPr>
          <w:rFonts w:ascii="Times New Roman" w:hAnsi="Times New Roman" w:cs="Times New Roman"/>
          <w:color w:val="0A2F41" w:themeColor="accent1" w:themeShade="80"/>
        </w:rPr>
        <w:t xml:space="preserve">Linear </w:t>
      </w:r>
      <w:r w:rsidRPr="002C68A9">
        <w:rPr>
          <w:rFonts w:ascii="Times New Roman" w:hAnsi="Times New Roman" w:cs="Times New Roman"/>
          <w:color w:val="0A2F41" w:themeColor="accent1" w:themeShade="80"/>
        </w:rPr>
        <w:t>=</w:t>
      </w:r>
      <w:r w:rsidR="000422DC" w:rsidRPr="002C68A9">
        <w:rPr>
          <w:rFonts w:ascii="Times New Roman" w:hAnsi="Times New Roman" w:cs="Times New Roman"/>
          <w:color w:val="0A2F41" w:themeColor="accent1" w:themeShade="80"/>
        </w:rPr>
        <w:t xml:space="preserve"> </w:t>
      </w:r>
      <w:r w:rsidR="00680D6A" w:rsidRPr="00680D6A">
        <w:rPr>
          <w:rFonts w:ascii="Consolas" w:eastAsia="Times New Roman" w:hAnsi="Consolas" w:cs="Times New Roman"/>
          <w:color w:val="000000"/>
          <w:kern w:val="0"/>
          <w:highlight w:val="yellow"/>
          <w:lang w:eastAsia="en-IN"/>
          <w14:ligatures w14:val="none"/>
        </w:rPr>
        <w:t>0.75908904</w:t>
      </w:r>
    </w:p>
    <w:p w14:paraId="19485531" w14:textId="5BAFAA18" w:rsidR="00680D6A" w:rsidRDefault="002F645C" w:rsidP="00680D6A">
      <w:pPr>
        <w:rPr>
          <w:rFonts w:ascii="Times New Roman" w:hAnsi="Times New Roman" w:cs="Times New Roman"/>
          <w:color w:val="0A2F41" w:themeColor="accent1" w:themeShade="80"/>
        </w:rPr>
      </w:pPr>
      <w:r>
        <w:rPr>
          <w:rFonts w:ascii="Times New Roman" w:hAnsi="Times New Roman" w:cs="Times New Roman"/>
          <w:color w:val="0A2F41" w:themeColor="accent1" w:themeShade="80"/>
        </w:rPr>
        <w:t>3.Decision Tree Regression</w:t>
      </w:r>
    </w:p>
    <w:tbl>
      <w:tblPr>
        <w:tblW w:w="7900" w:type="dxa"/>
        <w:tblLook w:val="04A0" w:firstRow="1" w:lastRow="0" w:firstColumn="1" w:lastColumn="0" w:noHBand="0" w:noVBand="1"/>
      </w:tblPr>
      <w:tblGrid>
        <w:gridCol w:w="680"/>
        <w:gridCol w:w="1675"/>
        <w:gridCol w:w="1500"/>
        <w:gridCol w:w="2400"/>
        <w:gridCol w:w="1800"/>
      </w:tblGrid>
      <w:tr w:rsidR="00680D6A" w:rsidRPr="00680D6A" w14:paraId="44BC5350" w14:textId="77777777" w:rsidTr="00680D6A">
        <w:trPr>
          <w:trHeight w:val="290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1D89A79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44EF94D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62CCF8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FEATURES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7022FB7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0916A4C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 VALUE</w:t>
            </w:r>
          </w:p>
        </w:tc>
      </w:tr>
      <w:tr w:rsidR="00680D6A" w:rsidRPr="00680D6A" w14:paraId="54BB217E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508E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3E59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B402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9B6E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1B3488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0.688445004</w:t>
            </w:r>
          </w:p>
        </w:tc>
      </w:tr>
      <w:tr w:rsidR="00680D6A" w:rsidRPr="00680D6A" w14:paraId="34329DD0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C1AE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3010E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C75E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675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5DBD43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0.675956068</w:t>
            </w:r>
          </w:p>
        </w:tc>
      </w:tr>
      <w:tr w:rsidR="00680D6A" w:rsidRPr="00680D6A" w14:paraId="5EEAFE1A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D12C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50F9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E46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275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2695B93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0.705866285</w:t>
            </w:r>
          </w:p>
        </w:tc>
      </w:tr>
      <w:tr w:rsidR="00680D6A" w:rsidRPr="00680D6A" w14:paraId="730AC52B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3144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D795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4527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C66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E3F3BE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0.757129588</w:t>
            </w:r>
          </w:p>
        </w:tc>
      </w:tr>
      <w:tr w:rsidR="00680D6A" w:rsidRPr="00680D6A" w14:paraId="47DDE295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AFA4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0792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43F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B45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7753FD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0.71865612</w:t>
            </w:r>
          </w:p>
        </w:tc>
      </w:tr>
      <w:tr w:rsidR="00680D6A" w:rsidRPr="00680D6A" w14:paraId="0D25243D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478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878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AAB4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8823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28CBF4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0.730376173</w:t>
            </w:r>
          </w:p>
        </w:tc>
      </w:tr>
      <w:tr w:rsidR="00680D6A" w:rsidRPr="00680D6A" w14:paraId="0F627A73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BEE6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5F91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34C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C54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DD646C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0.698080274</w:t>
            </w:r>
          </w:p>
        </w:tc>
      </w:tr>
      <w:tr w:rsidR="00680D6A" w:rsidRPr="00680D6A" w14:paraId="57190E8E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040F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8ACCE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A1E5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B090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E75E4A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0.69437879</w:t>
            </w:r>
          </w:p>
        </w:tc>
      </w:tr>
      <w:tr w:rsidR="00680D6A" w:rsidRPr="00680D6A" w14:paraId="6203BF79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036F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9E30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80F1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8978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795D7A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0.725790424</w:t>
            </w:r>
          </w:p>
        </w:tc>
      </w:tr>
      <w:tr w:rsidR="00680D6A" w:rsidRPr="00680D6A" w14:paraId="7951B546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580F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4EC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353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A520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AA6781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0.701411309</w:t>
            </w:r>
          </w:p>
        </w:tc>
      </w:tr>
      <w:tr w:rsidR="00680D6A" w:rsidRPr="00680D6A" w14:paraId="17473268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4307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4571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E67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CA23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B83E9F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0.714270525</w:t>
            </w:r>
          </w:p>
        </w:tc>
      </w:tr>
      <w:tr w:rsidR="00680D6A" w:rsidRPr="00680D6A" w14:paraId="216D0FB0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6EB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248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A8A5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AEF86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73A425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0.688416092</w:t>
            </w:r>
          </w:p>
        </w:tc>
      </w:tr>
      <w:tr w:rsidR="00680D6A" w:rsidRPr="00680D6A" w14:paraId="1DA64E76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F8A2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41BB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06A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55D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AFC1B0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0.653732324</w:t>
            </w:r>
          </w:p>
        </w:tc>
      </w:tr>
      <w:tr w:rsidR="00680D6A" w:rsidRPr="00680D6A" w14:paraId="02F6E08A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CD05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0B04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69EF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DD63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5FF6CA0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0.758188088</w:t>
            </w:r>
          </w:p>
        </w:tc>
      </w:tr>
      <w:tr w:rsidR="00680D6A" w:rsidRPr="00680D6A" w14:paraId="707733B6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0BA4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69C06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C4A1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A81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46AD67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0.694624315</w:t>
            </w:r>
          </w:p>
        </w:tc>
      </w:tr>
      <w:tr w:rsidR="00680D6A" w:rsidRPr="00680D6A" w14:paraId="641B9BFE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7D18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D8D4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2560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A437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0A5995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0.6168899</w:t>
            </w:r>
          </w:p>
        </w:tc>
      </w:tr>
      <w:tr w:rsidR="00680D6A" w:rsidRPr="00680D6A" w14:paraId="553D48F5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4AA6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0F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981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1509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9E76B8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0.686573672</w:t>
            </w:r>
          </w:p>
        </w:tc>
      </w:tr>
      <w:tr w:rsidR="00680D6A" w:rsidRPr="00680D6A" w14:paraId="7D8B3FC8" w14:textId="77777777" w:rsidTr="00680D6A">
        <w:trPr>
          <w:trHeight w:val="32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B24D03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E54DFC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91A345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D57571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49A2A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0.666195338</w:t>
            </w:r>
          </w:p>
        </w:tc>
      </w:tr>
    </w:tbl>
    <w:p w14:paraId="777ECFA9" w14:textId="77777777" w:rsidR="00680D6A" w:rsidRDefault="00680D6A" w:rsidP="002F645C">
      <w:pPr>
        <w:spacing w:after="0" w:line="240" w:lineRule="auto"/>
        <w:rPr>
          <w:rFonts w:ascii="Times New Roman" w:hAnsi="Times New Roman" w:cs="Times New Roman"/>
          <w:color w:val="0A2F41" w:themeColor="accent1" w:themeShade="80"/>
        </w:rPr>
      </w:pPr>
    </w:p>
    <w:p w14:paraId="3C0FC337" w14:textId="56E50820" w:rsidR="00525CDC" w:rsidRDefault="002F645C" w:rsidP="00680D6A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C68A9">
        <w:rPr>
          <w:rFonts w:ascii="Times New Roman" w:hAnsi="Times New Roman" w:cs="Times New Roman"/>
          <w:color w:val="0A2F41" w:themeColor="accent1" w:themeShade="80"/>
        </w:rPr>
        <w:t xml:space="preserve">Best r value </w:t>
      </w:r>
      <w:r>
        <w:rPr>
          <w:rFonts w:ascii="Times New Roman" w:hAnsi="Times New Roman" w:cs="Times New Roman"/>
          <w:color w:val="0A2F41" w:themeColor="accent1" w:themeShade="80"/>
        </w:rPr>
        <w:t>–</w:t>
      </w:r>
      <w:r w:rsidRPr="002C68A9">
        <w:rPr>
          <w:rFonts w:ascii="Times New Roman" w:hAnsi="Times New Roman" w:cs="Times New Roman"/>
          <w:color w:val="0A2F41" w:themeColor="accent1" w:themeShade="80"/>
        </w:rPr>
        <w:t xml:space="preserve"> </w:t>
      </w:r>
      <w:r>
        <w:rPr>
          <w:rFonts w:ascii="Times New Roman" w:hAnsi="Times New Roman" w:cs="Times New Roman"/>
          <w:color w:val="0A2F41" w:themeColor="accent1" w:themeShade="80"/>
        </w:rPr>
        <w:t>Decision Tree Regression – absolute_error</w:t>
      </w:r>
      <w:r w:rsidR="00680D6A">
        <w:rPr>
          <w:rFonts w:ascii="Times New Roman" w:hAnsi="Times New Roman" w:cs="Times New Roman"/>
          <w:color w:val="0A2F41" w:themeColor="accent1" w:themeShade="80"/>
        </w:rPr>
        <w:t xml:space="preserve"> </w:t>
      </w:r>
      <w:r>
        <w:rPr>
          <w:rFonts w:ascii="Times New Roman" w:hAnsi="Times New Roman" w:cs="Times New Roman"/>
          <w:color w:val="0A2F41" w:themeColor="accent1" w:themeShade="80"/>
        </w:rPr>
        <w:t>,</w:t>
      </w:r>
      <w:r w:rsidR="00680D6A">
        <w:rPr>
          <w:rFonts w:ascii="Times New Roman" w:hAnsi="Times New Roman" w:cs="Times New Roman"/>
          <w:color w:val="0A2F41" w:themeColor="accent1" w:themeShade="80"/>
        </w:rPr>
        <w:t xml:space="preserve"> sqrt , random</w:t>
      </w:r>
      <w:r w:rsidRPr="002C68A9">
        <w:rPr>
          <w:rFonts w:ascii="Times New Roman" w:hAnsi="Times New Roman" w:cs="Times New Roman"/>
          <w:color w:val="0A2F41" w:themeColor="accent1" w:themeShade="80"/>
        </w:rPr>
        <w:t xml:space="preserve"> = </w:t>
      </w:r>
      <w:r w:rsidR="00680D6A" w:rsidRPr="00680D6A">
        <w:rPr>
          <w:rFonts w:ascii="Consolas" w:eastAsia="Times New Roman" w:hAnsi="Consolas" w:cs="Times New Roman"/>
          <w:color w:val="000000"/>
          <w:kern w:val="0"/>
          <w:highlight w:val="yellow"/>
          <w:lang w:eastAsia="en-IN"/>
          <w14:ligatures w14:val="none"/>
        </w:rPr>
        <w:t>0.758188088</w:t>
      </w:r>
    </w:p>
    <w:p w14:paraId="0F6BBC9B" w14:textId="77777777" w:rsidR="00680D6A" w:rsidRDefault="00680D6A" w:rsidP="00680D6A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36568D31" w14:textId="4F657B52" w:rsidR="00680D6A" w:rsidRDefault="00680D6A" w:rsidP="00680D6A">
      <w:pPr>
        <w:rPr>
          <w:rFonts w:ascii="Times New Roman" w:hAnsi="Times New Roman" w:cs="Times New Roman"/>
          <w:color w:val="0A2F41" w:themeColor="accent1" w:themeShade="80"/>
        </w:rPr>
      </w:pPr>
      <w:r>
        <w:rPr>
          <w:rFonts w:ascii="Times New Roman" w:hAnsi="Times New Roman" w:cs="Times New Roman"/>
          <w:color w:val="0A2F41" w:themeColor="accent1" w:themeShade="80"/>
        </w:rPr>
        <w:t>4</w:t>
      </w:r>
      <w:r>
        <w:rPr>
          <w:rFonts w:ascii="Times New Roman" w:hAnsi="Times New Roman" w:cs="Times New Roman"/>
          <w:color w:val="0A2F41" w:themeColor="accent1" w:themeShade="80"/>
        </w:rPr>
        <w:t>.</w:t>
      </w:r>
      <w:r>
        <w:rPr>
          <w:rFonts w:ascii="Times New Roman" w:hAnsi="Times New Roman" w:cs="Times New Roman"/>
          <w:color w:val="0A2F41" w:themeColor="accent1" w:themeShade="80"/>
        </w:rPr>
        <w:t>Random Forest</w:t>
      </w:r>
    </w:p>
    <w:tbl>
      <w:tblPr>
        <w:tblW w:w="7900" w:type="dxa"/>
        <w:tblLook w:val="04A0" w:firstRow="1" w:lastRow="0" w:firstColumn="1" w:lastColumn="0" w:noHBand="0" w:noVBand="1"/>
      </w:tblPr>
      <w:tblGrid>
        <w:gridCol w:w="680"/>
        <w:gridCol w:w="1675"/>
        <w:gridCol w:w="1500"/>
        <w:gridCol w:w="2400"/>
        <w:gridCol w:w="1800"/>
      </w:tblGrid>
      <w:tr w:rsidR="00680D6A" w:rsidRPr="00680D6A" w14:paraId="3AFD0072" w14:textId="77777777" w:rsidTr="00680D6A">
        <w:trPr>
          <w:trHeight w:val="290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5769BBA2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0E501AB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321D57F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FEATURES</w:t>
            </w:r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center"/>
            <w:hideMark/>
          </w:tcPr>
          <w:p w14:paraId="2AC459C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3CCEB"/>
            <w:noWrap/>
            <w:vAlign w:val="center"/>
            <w:hideMark/>
          </w:tcPr>
          <w:p w14:paraId="49B4DFD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 VALUE</w:t>
            </w:r>
          </w:p>
        </w:tc>
      </w:tr>
      <w:tr w:rsidR="00680D6A" w:rsidRPr="00680D6A" w14:paraId="0339433B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6E31E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3B73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Default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961A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2EF18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n estimator=100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1B5FDC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0.853552161</w:t>
            </w:r>
          </w:p>
        </w:tc>
      </w:tr>
      <w:tr w:rsidR="00680D6A" w:rsidRPr="00680D6A" w14:paraId="606CB349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4ECC6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C469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C02F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92ED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3355B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0.869222063</w:t>
            </w:r>
          </w:p>
        </w:tc>
      </w:tr>
      <w:tr w:rsidR="00680D6A" w:rsidRPr="00680D6A" w14:paraId="57599FEE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D4E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1A20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14AF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5EBE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48C926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0.872730005</w:t>
            </w:r>
          </w:p>
        </w:tc>
      </w:tr>
      <w:tr w:rsidR="00680D6A" w:rsidRPr="00680D6A" w14:paraId="2F5A57DF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9413C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8512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CE03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167AF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235AAC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0.871635983</w:t>
            </w:r>
          </w:p>
        </w:tc>
      </w:tr>
      <w:tr w:rsidR="00680D6A" w:rsidRPr="00680D6A" w14:paraId="2BA70DC8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C241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E12F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9DE3B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F2AC4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6876E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0.870779564</w:t>
            </w:r>
          </w:p>
        </w:tc>
      </w:tr>
      <w:tr w:rsidR="00680D6A" w:rsidRPr="00680D6A" w14:paraId="5202C671" w14:textId="77777777" w:rsidTr="00680D6A">
        <w:trPr>
          <w:trHeight w:val="31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879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6DF89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A5445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E28A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4E28B32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0.873907133</w:t>
            </w:r>
          </w:p>
        </w:tc>
      </w:tr>
      <w:tr w:rsidR="00680D6A" w:rsidRPr="00680D6A" w14:paraId="3B65F549" w14:textId="77777777" w:rsidTr="00680D6A">
        <w:trPr>
          <w:trHeight w:val="32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F83CF9E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0D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EC0AFD3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125F9D0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log2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8ED50F7" w14:textId="77777777" w:rsidR="00680D6A" w:rsidRPr="00680D6A" w:rsidRDefault="00680D6A" w:rsidP="00680D6A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47FA9B" w14:textId="77777777" w:rsidR="00680D6A" w:rsidRPr="00680D6A" w:rsidRDefault="00680D6A" w:rsidP="00680D6A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</w:pPr>
            <w:r w:rsidRPr="00680D6A">
              <w:rPr>
                <w:rFonts w:ascii="Consolas" w:eastAsia="Times New Roman" w:hAnsi="Consolas" w:cs="Times New Roman"/>
                <w:color w:val="000000"/>
                <w:kern w:val="0"/>
                <w:lang w:eastAsia="en-IN"/>
                <w14:ligatures w14:val="none"/>
              </w:rPr>
              <w:t>0.870457151</w:t>
            </w:r>
          </w:p>
        </w:tc>
      </w:tr>
    </w:tbl>
    <w:p w14:paraId="4FF43483" w14:textId="77777777" w:rsidR="00680D6A" w:rsidRDefault="00680D6A" w:rsidP="00680D6A">
      <w:pPr>
        <w:rPr>
          <w:rFonts w:ascii="Times New Roman" w:hAnsi="Times New Roman" w:cs="Times New Roman"/>
          <w:color w:val="0A2F41" w:themeColor="accent1" w:themeShade="80"/>
        </w:rPr>
      </w:pPr>
    </w:p>
    <w:p w14:paraId="1AE0605D" w14:textId="176BD670" w:rsidR="00680D6A" w:rsidRDefault="00680D6A" w:rsidP="00680D6A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  <w:r w:rsidRPr="002C68A9">
        <w:rPr>
          <w:rFonts w:ascii="Times New Roman" w:hAnsi="Times New Roman" w:cs="Times New Roman"/>
          <w:color w:val="0A2F41" w:themeColor="accent1" w:themeShade="80"/>
        </w:rPr>
        <w:t xml:space="preserve">Best r value </w:t>
      </w:r>
      <w:r>
        <w:rPr>
          <w:rFonts w:ascii="Times New Roman" w:hAnsi="Times New Roman" w:cs="Times New Roman"/>
          <w:color w:val="0A2F41" w:themeColor="accent1" w:themeShade="80"/>
        </w:rPr>
        <w:t>–</w:t>
      </w:r>
      <w:r w:rsidRPr="002C68A9">
        <w:rPr>
          <w:rFonts w:ascii="Times New Roman" w:hAnsi="Times New Roman" w:cs="Times New Roman"/>
          <w:color w:val="0A2F41" w:themeColor="accent1" w:themeShade="80"/>
        </w:rPr>
        <w:t xml:space="preserve"> </w:t>
      </w:r>
      <w:r>
        <w:rPr>
          <w:rFonts w:ascii="Times New Roman" w:hAnsi="Times New Roman" w:cs="Times New Roman"/>
          <w:color w:val="0A2F41" w:themeColor="accent1" w:themeShade="80"/>
        </w:rPr>
        <w:t>Random Forest</w:t>
      </w:r>
      <w:r>
        <w:rPr>
          <w:rFonts w:ascii="Times New Roman" w:hAnsi="Times New Roman" w:cs="Times New Roman"/>
          <w:color w:val="0A2F41" w:themeColor="accent1" w:themeShade="80"/>
        </w:rPr>
        <w:t xml:space="preserve"> – absolute_error , </w:t>
      </w:r>
      <w:r>
        <w:rPr>
          <w:rFonts w:ascii="Times New Roman" w:hAnsi="Times New Roman" w:cs="Times New Roman"/>
          <w:color w:val="0A2F41" w:themeColor="accent1" w:themeShade="80"/>
        </w:rPr>
        <w:t xml:space="preserve">log2 </w:t>
      </w:r>
      <w:r w:rsidRPr="002C68A9">
        <w:rPr>
          <w:rFonts w:ascii="Times New Roman" w:hAnsi="Times New Roman" w:cs="Times New Roman"/>
          <w:color w:val="0A2F41" w:themeColor="accent1" w:themeShade="80"/>
        </w:rPr>
        <w:t xml:space="preserve">= </w:t>
      </w:r>
      <w:r w:rsidRPr="00680D6A">
        <w:rPr>
          <w:rFonts w:ascii="Consolas" w:eastAsia="Times New Roman" w:hAnsi="Consolas" w:cs="Times New Roman"/>
          <w:color w:val="000000"/>
          <w:kern w:val="0"/>
          <w:highlight w:val="yellow"/>
          <w:lang w:eastAsia="en-IN"/>
          <w14:ligatures w14:val="none"/>
        </w:rPr>
        <w:t>0.873907133</w:t>
      </w:r>
    </w:p>
    <w:p w14:paraId="55F36F9A" w14:textId="77777777" w:rsidR="00BA0B64" w:rsidRDefault="00BA0B64" w:rsidP="00680D6A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</w:pPr>
    </w:p>
    <w:p w14:paraId="624B6A46" w14:textId="77777777" w:rsidR="00BA0B64" w:rsidRDefault="00BA0B64" w:rsidP="00BA0B64">
      <w:pPr>
        <w:rPr>
          <w:rFonts w:ascii="Times New Roman" w:hAnsi="Times New Roman" w:cs="Times New Roman"/>
          <w:color w:val="0A2F41" w:themeColor="accent1" w:themeShade="80"/>
        </w:rPr>
      </w:pPr>
      <w:r>
        <w:rPr>
          <w:rFonts w:ascii="Times New Roman" w:hAnsi="Times New Roman" w:cs="Times New Roman"/>
          <w:color w:val="0A2F41" w:themeColor="accent1" w:themeShade="80"/>
        </w:rPr>
        <w:t>4.</w:t>
      </w:r>
      <w:r>
        <w:rPr>
          <w:rFonts w:ascii="Times New Roman" w:hAnsi="Times New Roman" w:cs="Times New Roman"/>
          <w:color w:val="0A2F41" w:themeColor="accent1" w:themeShade="80"/>
        </w:rPr>
        <w:t>Final model Selection</w:t>
      </w:r>
    </w:p>
    <w:p w14:paraId="0CD26939" w14:textId="2C102688" w:rsidR="00BA0B64" w:rsidRPr="00BA0B64" w:rsidRDefault="00BA0B64" w:rsidP="00BA0B64">
      <w:pPr>
        <w:rPr>
          <w:rFonts w:ascii="Times New Roman" w:hAnsi="Times New Roman" w:cs="Times New Roman"/>
          <w:color w:val="0A2F41" w:themeColor="accent1" w:themeShade="80"/>
        </w:rPr>
      </w:pPr>
      <w:r w:rsidRPr="00BA0B64">
        <w:rPr>
          <w:rFonts w:ascii="Times New Roman" w:hAnsi="Times New Roman" w:cs="Times New Roman"/>
          <w:sz w:val="26"/>
          <w:szCs w:val="26"/>
        </w:rPr>
        <w:t>Highest validation</w:t>
      </w:r>
      <w:r>
        <w:rPr>
          <w:rFonts w:ascii="Times New Roman" w:hAnsi="Times New Roman" w:cs="Times New Roman"/>
          <w:sz w:val="26"/>
          <w:szCs w:val="26"/>
        </w:rPr>
        <w:t xml:space="preserve"> of</w:t>
      </w:r>
      <w:r w:rsidRPr="00BA0B64">
        <w:rPr>
          <w:rFonts w:ascii="Times New Roman" w:hAnsi="Times New Roman" w:cs="Times New Roman"/>
          <w:sz w:val="26"/>
          <w:szCs w:val="26"/>
        </w:rPr>
        <w:t xml:space="preserve"> </w:t>
      </w:r>
      <w:r w:rsidR="00CF0907">
        <w:rPr>
          <w:rFonts w:ascii="Times New Roman" w:hAnsi="Times New Roman" w:cs="Times New Roman"/>
          <w:sz w:val="26"/>
          <w:szCs w:val="26"/>
        </w:rPr>
        <w:t xml:space="preserve">the </w:t>
      </w:r>
      <w:r>
        <w:rPr>
          <w:rFonts w:ascii="Times New Roman" w:hAnsi="Times New Roman" w:cs="Times New Roman"/>
          <w:sz w:val="26"/>
          <w:szCs w:val="26"/>
        </w:rPr>
        <w:t>r value -</w:t>
      </w:r>
      <w:r w:rsidRPr="00BA0B6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A2F41" w:themeColor="accent1" w:themeShade="80"/>
        </w:rPr>
        <w:t xml:space="preserve">Random Forest – </w:t>
      </w:r>
      <w:r>
        <w:rPr>
          <w:rFonts w:ascii="Times New Roman" w:hAnsi="Times New Roman" w:cs="Times New Roman"/>
          <w:color w:val="0A2F41" w:themeColor="accent1" w:themeShade="80"/>
        </w:rPr>
        <w:t>absolute_error</w:t>
      </w:r>
      <w:r>
        <w:rPr>
          <w:rFonts w:ascii="Times New Roman" w:hAnsi="Times New Roman" w:cs="Times New Roman"/>
          <w:color w:val="0A2F41" w:themeColor="accent1" w:themeShade="80"/>
        </w:rPr>
        <w:t xml:space="preserve"> , log2 </w:t>
      </w:r>
      <w:r w:rsidRPr="002C68A9">
        <w:rPr>
          <w:rFonts w:ascii="Times New Roman" w:hAnsi="Times New Roman" w:cs="Times New Roman"/>
          <w:color w:val="0A2F41" w:themeColor="accent1" w:themeShade="80"/>
        </w:rPr>
        <w:t xml:space="preserve">= </w:t>
      </w:r>
      <w:r w:rsidRPr="00680D6A">
        <w:rPr>
          <w:rFonts w:ascii="Consolas" w:eastAsia="Times New Roman" w:hAnsi="Consolas" w:cs="Times New Roman"/>
          <w:color w:val="000000"/>
          <w:kern w:val="0"/>
          <w:highlight w:val="yellow"/>
          <w:lang w:eastAsia="en-IN"/>
          <w14:ligatures w14:val="none"/>
        </w:rPr>
        <w:t>0.873907133</w:t>
      </w:r>
      <w:r>
        <w:rPr>
          <w:rFonts w:ascii="Times New Roman" w:hAnsi="Times New Roman" w:cs="Times New Roman"/>
          <w:color w:val="0A2F41" w:themeColor="accent1" w:themeShade="80"/>
          <w:sz w:val="28"/>
          <w:szCs w:val="28"/>
          <w:lang w:val="en-US"/>
        </w:rPr>
        <w:t xml:space="preserve"> </w:t>
      </w:r>
      <w:r w:rsidRPr="00BA0B64">
        <w:rPr>
          <w:rFonts w:ascii="Times New Roman" w:hAnsi="Times New Roman" w:cs="Times New Roman"/>
          <w:sz w:val="26"/>
          <w:szCs w:val="26"/>
        </w:rPr>
        <w:t>compared to alternatives.</w:t>
      </w:r>
    </w:p>
    <w:sectPr w:rsidR="00BA0B64" w:rsidRPr="00BA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80A7" w14:textId="77777777" w:rsidR="00FC3B7D" w:rsidRDefault="00FC3B7D" w:rsidP="002F645C">
      <w:pPr>
        <w:spacing w:after="0" w:line="240" w:lineRule="auto"/>
      </w:pPr>
      <w:r>
        <w:separator/>
      </w:r>
    </w:p>
  </w:endnote>
  <w:endnote w:type="continuationSeparator" w:id="0">
    <w:p w14:paraId="2CEA7DA8" w14:textId="77777777" w:rsidR="00FC3B7D" w:rsidRDefault="00FC3B7D" w:rsidP="002F6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8541" w14:textId="77777777" w:rsidR="00FC3B7D" w:rsidRDefault="00FC3B7D" w:rsidP="002F645C">
      <w:pPr>
        <w:spacing w:after="0" w:line="240" w:lineRule="auto"/>
      </w:pPr>
      <w:r>
        <w:separator/>
      </w:r>
    </w:p>
  </w:footnote>
  <w:footnote w:type="continuationSeparator" w:id="0">
    <w:p w14:paraId="60520086" w14:textId="77777777" w:rsidR="00FC3B7D" w:rsidRDefault="00FC3B7D" w:rsidP="002F6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50500"/>
    <w:multiLevelType w:val="hybridMultilevel"/>
    <w:tmpl w:val="E86A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B4A69"/>
    <w:multiLevelType w:val="hybridMultilevel"/>
    <w:tmpl w:val="B5DEA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65833"/>
    <w:multiLevelType w:val="hybridMultilevel"/>
    <w:tmpl w:val="FE5CA0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46A62"/>
    <w:multiLevelType w:val="hybridMultilevel"/>
    <w:tmpl w:val="81586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2769">
    <w:abstractNumId w:val="0"/>
  </w:num>
  <w:num w:numId="2" w16cid:durableId="223104103">
    <w:abstractNumId w:val="3"/>
  </w:num>
  <w:num w:numId="3" w16cid:durableId="1441072227">
    <w:abstractNumId w:val="2"/>
  </w:num>
  <w:num w:numId="4" w16cid:durableId="721829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DC"/>
    <w:rsid w:val="000422DC"/>
    <w:rsid w:val="002C68A9"/>
    <w:rsid w:val="002F645C"/>
    <w:rsid w:val="00357DD9"/>
    <w:rsid w:val="003769E6"/>
    <w:rsid w:val="00491992"/>
    <w:rsid w:val="004D0C5E"/>
    <w:rsid w:val="00525CDC"/>
    <w:rsid w:val="005A57F7"/>
    <w:rsid w:val="00680D6A"/>
    <w:rsid w:val="006E661B"/>
    <w:rsid w:val="00734E4F"/>
    <w:rsid w:val="00855E9F"/>
    <w:rsid w:val="00893D99"/>
    <w:rsid w:val="009929BA"/>
    <w:rsid w:val="009A2C87"/>
    <w:rsid w:val="009B721B"/>
    <w:rsid w:val="009E7669"/>
    <w:rsid w:val="00A24E1D"/>
    <w:rsid w:val="00B405C4"/>
    <w:rsid w:val="00BA0B64"/>
    <w:rsid w:val="00BD6713"/>
    <w:rsid w:val="00C01854"/>
    <w:rsid w:val="00CA6705"/>
    <w:rsid w:val="00CF0907"/>
    <w:rsid w:val="00EF005E"/>
    <w:rsid w:val="00F70E3F"/>
    <w:rsid w:val="00F875EF"/>
    <w:rsid w:val="00FC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9C2D"/>
  <w15:chartTrackingRefBased/>
  <w15:docId w15:val="{E38C77E3-9350-413E-9BE5-98816BBD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D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C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CD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6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5C"/>
  </w:style>
  <w:style w:type="paragraph" w:styleId="Footer">
    <w:name w:val="footer"/>
    <w:basedOn w:val="Normal"/>
    <w:link w:val="FooterChar"/>
    <w:uiPriority w:val="99"/>
    <w:unhideWhenUsed/>
    <w:rsid w:val="002F6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9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3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1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44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458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Kiln-Woodtech Consultants</dc:creator>
  <cp:keywords/>
  <dc:description/>
  <cp:lastModifiedBy>Kiln-Woodtech Consultants</cp:lastModifiedBy>
  <cp:revision>20</cp:revision>
  <dcterms:created xsi:type="dcterms:W3CDTF">2026-06-22T16:26:00Z</dcterms:created>
  <dcterms:modified xsi:type="dcterms:W3CDTF">2026-06-24T07:29:00Z</dcterms:modified>
</cp:coreProperties>
</file>