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A059CEF">
      <w:pPr>
        <w:pStyle w:val="style1"/>
        <w:spacing w:lineRule="auto" w:line="278"/>
        <w:rPr/>
      </w:pPr>
      <w:r>
        <w:t>Project Design Phase-II Technology</w:t>
      </w:r>
      <w:r>
        <w:rPr>
          <w:spacing w:val="-10"/>
        </w:rPr>
        <w:t xml:space="preserve"> </w:t>
      </w:r>
      <w:r>
        <w:t>Stack</w:t>
      </w:r>
      <w:r>
        <w:rPr>
          <w:spacing w:val="-10"/>
        </w:rPr>
        <w:t xml:space="preserve"> </w:t>
      </w:r>
      <w:r>
        <w:t>(Architecture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Stack)</w:t>
      </w:r>
    </w:p>
    <w:p w14:paraId="34623818">
      <w:pPr>
        <w:pStyle w:val="style66"/>
        <w:rPr>
          <w:rFonts w:ascii="Arial"/>
          <w:b/>
          <w:sz w:val="20"/>
        </w:rPr>
      </w:pPr>
    </w:p>
    <w:p w14:paraId="370EBE32">
      <w:pPr>
        <w:pStyle w:val="style66"/>
        <w:spacing w:before="40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87"/>
        <w:gridCol w:w="4617"/>
      </w:tblGrid>
      <w:tr w14:paraId="7F6436EF">
        <w:trPr>
          <w:trHeight w:val="300" w:hRule="atLeast"/>
        </w:trPr>
        <w:tc>
          <w:tcPr>
            <w:tcW w:w="4287" w:type="dxa"/>
            <w:tcBorders/>
          </w:tcPr>
          <w:p w14:paraId="4BA356F6">
            <w:pPr>
              <w:pStyle w:val="style4097"/>
              <w:spacing w:before="3" w:lineRule="auto" w:line="240"/>
              <w:ind w:left="12"/>
              <w:jc w:val="center"/>
              <w:rPr>
                <w:rFonts w:ascii="Arial MT"/>
              </w:rPr>
            </w:pPr>
            <w:r>
              <w:rPr>
                <w:rFonts w:ascii="Arial MT"/>
                <w:spacing w:val="-4"/>
              </w:rPr>
              <w:t>Date</w:t>
            </w:r>
          </w:p>
        </w:tc>
        <w:tc>
          <w:tcPr>
            <w:tcW w:w="4617" w:type="dxa"/>
            <w:tcBorders/>
          </w:tcPr>
          <w:p w14:paraId="544BEA31">
            <w:pPr>
              <w:pStyle w:val="style4097"/>
              <w:spacing w:before="3" w:lineRule="auto" w:line="240"/>
              <w:ind w:left="1195"/>
              <w:rPr>
                <w:rFonts w:ascii="Arial MT"/>
              </w:rPr>
            </w:pPr>
            <w:r>
              <w:rPr>
                <w:rFonts w:ascii="Arial MT"/>
              </w:rPr>
              <w:t>2</w:t>
            </w:r>
            <w:r>
              <w:rPr>
                <w:lang w:val="en-US"/>
              </w:rPr>
              <w:t>8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SEPTEMBER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  <w:spacing w:val="-4"/>
              </w:rPr>
              <w:t>2026</w:t>
            </w:r>
          </w:p>
        </w:tc>
      </w:tr>
      <w:tr w14:paraId="6CC9E677">
        <w:tblPrEx/>
        <w:trPr>
          <w:trHeight w:val="345" w:hRule="atLeast"/>
        </w:trPr>
        <w:tc>
          <w:tcPr>
            <w:tcW w:w="4287" w:type="dxa"/>
            <w:tcBorders/>
          </w:tcPr>
          <w:p w14:paraId="429C668F">
            <w:pPr>
              <w:pStyle w:val="style4097"/>
              <w:spacing w:before="3" w:lineRule="auto" w:line="240"/>
              <w:ind w:left="12" w:right="4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Team</w:t>
            </w:r>
            <w:r>
              <w:rPr>
                <w:rFonts w:ascii="Arial MT"/>
                <w:spacing w:val="-1"/>
              </w:rPr>
              <w:t xml:space="preserve"> </w:t>
            </w:r>
            <w:r>
              <w:rPr>
                <w:rFonts w:ascii="Arial MT"/>
                <w:spacing w:val="-5"/>
              </w:rPr>
              <w:t>ID</w:t>
            </w:r>
          </w:p>
        </w:tc>
        <w:tc>
          <w:tcPr>
            <w:tcW w:w="4617" w:type="dxa"/>
            <w:tcBorders/>
          </w:tcPr>
          <w:p w14:paraId="05175FFB">
            <w:pPr>
              <w:pStyle w:val="style4097"/>
              <w:ind w:left="1365"/>
              <w:rPr>
                <w:sz w:val="24"/>
              </w:rPr>
            </w:pPr>
            <w:r>
              <w:rPr>
                <w:sz w:val="24"/>
              </w:rPr>
              <w:t>SWTID-2026-6013</w:t>
            </w:r>
          </w:p>
        </w:tc>
      </w:tr>
      <w:tr w14:paraId="3F9AE8AB">
        <w:tblPrEx/>
        <w:trPr>
          <w:trHeight w:val="340" w:hRule="atLeast"/>
        </w:trPr>
        <w:tc>
          <w:tcPr>
            <w:tcW w:w="4287" w:type="dxa"/>
            <w:tcBorders/>
          </w:tcPr>
          <w:p w14:paraId="189B4B9C">
            <w:pPr>
              <w:pStyle w:val="style4097"/>
              <w:spacing w:before="3" w:lineRule="auto" w:line="240"/>
              <w:ind w:left="12" w:right="2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Project</w:t>
            </w:r>
            <w:r>
              <w:rPr>
                <w:rFonts w:ascii="Arial MT"/>
                <w:spacing w:val="-2"/>
              </w:rPr>
              <w:t xml:space="preserve"> </w:t>
            </w:r>
            <w:r>
              <w:rPr>
                <w:rFonts w:ascii="Arial MT"/>
                <w:spacing w:val="-4"/>
              </w:rPr>
              <w:t>Name</w:t>
            </w:r>
          </w:p>
        </w:tc>
        <w:tc>
          <w:tcPr>
            <w:tcW w:w="4617" w:type="dxa"/>
            <w:tcBorders/>
          </w:tcPr>
          <w:p w14:paraId="18B05433">
            <w:pPr>
              <w:pStyle w:val="style4097"/>
              <w:ind w:left="2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AI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BLOG NEXT</w:t>
            </w:r>
          </w:p>
        </w:tc>
      </w:tr>
      <w:tr w14:paraId="1E4841E4">
        <w:tblPrEx/>
        <w:trPr>
          <w:trHeight w:val="300" w:hRule="atLeast"/>
        </w:trPr>
        <w:tc>
          <w:tcPr>
            <w:tcW w:w="4287" w:type="dxa"/>
            <w:tcBorders/>
          </w:tcPr>
          <w:p w14:paraId="34DCAE2E">
            <w:pPr>
              <w:pStyle w:val="style4097"/>
              <w:spacing w:before="3" w:lineRule="auto" w:line="240"/>
              <w:ind w:left="110"/>
              <w:rPr>
                <w:rFonts w:ascii="Arial MT"/>
              </w:rPr>
            </w:pPr>
            <w:r>
              <w:rPr>
                <w:rFonts w:ascii="Arial MT"/>
              </w:rPr>
              <w:t xml:space="preserve">Maximum </w:t>
            </w:r>
            <w:r>
              <w:rPr>
                <w:rFonts w:ascii="Arial MT"/>
                <w:spacing w:val="-2"/>
              </w:rPr>
              <w:t>Marks</w:t>
            </w:r>
          </w:p>
        </w:tc>
        <w:tc>
          <w:tcPr>
            <w:tcW w:w="4617" w:type="dxa"/>
            <w:tcBorders/>
          </w:tcPr>
          <w:p w14:paraId="1112EE2F">
            <w:pPr>
              <w:pStyle w:val="style4097"/>
              <w:spacing w:before="3" w:lineRule="auto" w:line="240"/>
              <w:ind w:left="105"/>
              <w:rPr>
                <w:rFonts w:ascii="Arial MT"/>
              </w:rPr>
            </w:pPr>
            <w:r>
              <w:rPr>
                <w:rFonts w:ascii="Arial MT"/>
              </w:rPr>
              <w:t>4</w:t>
            </w:r>
            <w:r>
              <w:rPr>
                <w:rFonts w:ascii="Arial MT"/>
                <w:spacing w:val="1"/>
              </w:rPr>
              <w:t xml:space="preserve"> </w:t>
            </w:r>
            <w:r>
              <w:rPr>
                <w:rFonts w:ascii="Arial MT"/>
                <w:spacing w:val="-2"/>
              </w:rPr>
              <w:t>Marks</w:t>
            </w:r>
          </w:p>
        </w:tc>
      </w:tr>
    </w:tbl>
    <w:p w14:paraId="55147FE0">
      <w:pPr>
        <w:pStyle w:val="style66"/>
        <w:spacing w:before="224"/>
        <w:rPr>
          <w:rFonts w:ascii="Arial"/>
          <w:b/>
        </w:rPr>
      </w:pPr>
    </w:p>
    <w:p w14:paraId="0E7A891F">
      <w:pPr>
        <w:pStyle w:val="style66"/>
        <w:rPr/>
      </w:pPr>
      <w:r>
        <w:rPr>
          <w:spacing w:val="-5"/>
        </w:rPr>
        <w:t>Technical</w:t>
      </w:r>
      <w:r>
        <w:rPr>
          <w:spacing w:val="-12"/>
        </w:rPr>
        <w:t xml:space="preserve"> </w:t>
      </w:r>
      <w:r>
        <w:rPr>
          <w:spacing w:val="-2"/>
        </w:rPr>
        <w:t>Architecture:</w:t>
      </w:r>
    </w:p>
    <w:p w14:paraId="0DEB2E73">
      <w:pPr>
        <w:pStyle w:val="style66"/>
        <w:spacing w:before="221" w:lineRule="auto" w:line="292"/>
        <w:ind w:right="446"/>
        <w:rPr/>
      </w:pP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Deliverable</w:t>
      </w:r>
      <w:r>
        <w:rPr>
          <w:spacing w:val="-22"/>
        </w:rPr>
        <w:t xml:space="preserve"> </w:t>
      </w:r>
      <w:r>
        <w:rPr>
          <w:spacing w:val="-4"/>
        </w:rPr>
        <w:t>shall</w:t>
      </w:r>
      <w:r>
        <w:rPr>
          <w:spacing w:val="-22"/>
        </w:rPr>
        <w:t xml:space="preserve"> </w:t>
      </w:r>
      <w:r>
        <w:rPr>
          <w:spacing w:val="-4"/>
        </w:rPr>
        <w:t>include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architectural</w:t>
      </w:r>
      <w:r>
        <w:rPr>
          <w:spacing w:val="-17"/>
        </w:rPr>
        <w:t xml:space="preserve"> </w:t>
      </w:r>
      <w:r>
        <w:rPr>
          <w:spacing w:val="-4"/>
        </w:rPr>
        <w:t>diagram</w:t>
      </w:r>
      <w:r>
        <w:rPr>
          <w:spacing w:val="-20"/>
        </w:rPr>
        <w:t xml:space="preserve"> </w:t>
      </w:r>
      <w:r>
        <w:rPr>
          <w:spacing w:val="-4"/>
        </w:rPr>
        <w:t>as</w:t>
      </w:r>
      <w:r>
        <w:rPr>
          <w:spacing w:val="-22"/>
        </w:rPr>
        <w:t xml:space="preserve"> </w:t>
      </w:r>
      <w:r>
        <w:rPr>
          <w:spacing w:val="-4"/>
        </w:rPr>
        <w:t>below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information</w:t>
      </w:r>
      <w:r>
        <w:rPr>
          <w:spacing w:val="-22"/>
        </w:rPr>
        <w:t xml:space="preserve"> </w:t>
      </w:r>
      <w:r>
        <w:rPr>
          <w:spacing w:val="-4"/>
        </w:rPr>
        <w:t xml:space="preserve">as </w:t>
      </w:r>
      <w:r>
        <w:t>per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table1</w:t>
      </w:r>
      <w:r>
        <w:rPr>
          <w:spacing w:val="-10"/>
        </w:rPr>
        <w:t xml:space="preserve"> </w:t>
      </w:r>
      <w:r>
        <w:t>&amp;</w:t>
      </w:r>
      <w:r>
        <w:rPr>
          <w:spacing w:val="-18"/>
        </w:rPr>
        <w:t xml:space="preserve"> </w:t>
      </w:r>
      <w:r>
        <w:t>table</w:t>
      </w:r>
      <w:r>
        <w:rPr>
          <w:spacing w:val="-15"/>
        </w:rPr>
        <w:t xml:space="preserve"> </w:t>
      </w:r>
      <w:r>
        <w:t>2</w:t>
      </w:r>
    </w:p>
    <w:p w14:paraId="1261B07F">
      <w:pPr>
        <w:pStyle w:val="style66"/>
        <w:rPr>
          <w:sz w:val="20"/>
        </w:rPr>
      </w:pPr>
    </w:p>
    <w:p w14:paraId="5636E225">
      <w:pPr>
        <w:pStyle w:val="style66"/>
        <w:spacing w:before="172"/>
        <w:rPr>
          <w:sz w:val="20"/>
        </w:rPr>
      </w:pPr>
      <w:r>
        <w:rPr>
          <w:noProof/>
          <w:sz w:val="20"/>
        </w:rPr>
        <w:drawing>
          <wp:inline distL="0" distT="0" distB="0" distR="0">
            <wp:extent cx="6144260" cy="2636520"/>
            <wp:effectExtent l="0" t="0" r="889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44260" cy="26365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8E92C4">
      <w:pPr>
        <w:pStyle w:val="style66"/>
        <w:rPr>
          <w:b/>
          <w:bCs/>
          <w:spacing w:val="-10"/>
          <w:lang w:val="en-IN"/>
        </w:rPr>
      </w:pPr>
      <w:r>
        <w:rPr>
          <w:w w:val="90"/>
        </w:rPr>
        <w:t>Table-</w:t>
      </w:r>
      <w:r>
        <w:rPr>
          <w:spacing w:val="-10"/>
        </w:rPr>
        <w:t>1</w:t>
      </w:r>
      <w:r>
        <w:rPr>
          <w:spacing w:val="-10"/>
        </w:rPr>
        <w:t>:</w:t>
      </w:r>
      <w:r>
        <w:rPr>
          <w:rFonts w:ascii="Arial" w:cs="Arial" w:eastAsia="Arial" w:hAnsi="Arial"/>
          <w:b/>
          <w:bCs/>
          <w:lang w:val="en-IN" w:bidi="ta-IN" w:eastAsia="en-IN"/>
        </w:rPr>
        <w:t xml:space="preserve"> </w:t>
      </w:r>
      <w:r>
        <w:rPr>
          <w:b/>
          <w:bCs/>
          <w:spacing w:val="-10"/>
          <w:lang w:val="en-IN"/>
        </w:rPr>
        <w:t>Components &amp; Technologies:</w:t>
      </w:r>
    </w:p>
    <w:p w14:paraId="02A11D35">
      <w:pPr>
        <w:pStyle w:val="style66"/>
        <w:spacing w:before="1" w:after="1"/>
        <w:rPr>
          <w:sz w:val="19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5"/>
        <w:gridCol w:w="1740"/>
        <w:gridCol w:w="4957"/>
        <w:gridCol w:w="1780"/>
      </w:tblGrid>
      <w:tr w14:paraId="715A84C2">
        <w:trPr>
          <w:trHeight w:val="300" w:hRule="atLeast"/>
        </w:trPr>
        <w:tc>
          <w:tcPr>
            <w:tcW w:w="875" w:type="dxa"/>
            <w:tcBorders/>
          </w:tcPr>
          <w:p w14:paraId="79EA2FF9">
            <w:pPr>
              <w:pStyle w:val="style4097"/>
              <w:ind w:left="175"/>
              <w:rPr>
                <w:b/>
                <w:sz w:val="18"/>
                <w:szCs w:val="18"/>
              </w:rPr>
            </w:pPr>
            <w:r>
              <w:rPr>
                <w:b/>
                <w:spacing w:val="-4"/>
                <w:sz w:val="18"/>
                <w:szCs w:val="18"/>
              </w:rPr>
              <w:t>S.No</w:t>
            </w:r>
          </w:p>
        </w:tc>
        <w:tc>
          <w:tcPr>
            <w:tcW w:w="1740" w:type="dxa"/>
            <w:tcBorders/>
          </w:tcPr>
          <w:p w14:paraId="283F6CBB">
            <w:pPr>
              <w:pStyle w:val="style4097"/>
              <w:ind w:left="220"/>
              <w:rPr>
                <w:b/>
                <w:sz w:val="18"/>
                <w:szCs w:val="18"/>
              </w:rPr>
            </w:pPr>
            <w:r>
              <w:rPr>
                <w:b/>
                <w:spacing w:val="-2"/>
                <w:sz w:val="18"/>
                <w:szCs w:val="18"/>
              </w:rPr>
              <w:t>Component</w:t>
            </w:r>
          </w:p>
        </w:tc>
        <w:tc>
          <w:tcPr>
            <w:tcW w:w="4957" w:type="dxa"/>
            <w:tcBorders/>
          </w:tcPr>
          <w:p w14:paraId="243B037F">
            <w:pPr>
              <w:pStyle w:val="style4097"/>
              <w:ind w:left="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pacing w:val="-2"/>
                <w:sz w:val="18"/>
                <w:szCs w:val="18"/>
              </w:rPr>
              <w:t>Description</w:t>
            </w:r>
          </w:p>
        </w:tc>
        <w:tc>
          <w:tcPr>
            <w:tcW w:w="1780" w:type="dxa"/>
            <w:tcBorders/>
          </w:tcPr>
          <w:p w14:paraId="0701F682">
            <w:pPr>
              <w:pStyle w:val="style4097"/>
              <w:ind w:left="266"/>
              <w:rPr>
                <w:b/>
                <w:sz w:val="18"/>
                <w:szCs w:val="18"/>
              </w:rPr>
            </w:pPr>
            <w:r>
              <w:rPr>
                <w:b/>
                <w:spacing w:val="-2"/>
                <w:sz w:val="18"/>
                <w:szCs w:val="18"/>
              </w:rPr>
              <w:t>Technology</w:t>
            </w:r>
          </w:p>
        </w:tc>
      </w:tr>
      <w:tr w14:paraId="314BAA53">
        <w:tblPrEx/>
        <w:trPr>
          <w:trHeight w:val="1170" w:hRule="atLeast"/>
        </w:trPr>
        <w:tc>
          <w:tcPr>
            <w:tcW w:w="875" w:type="dxa"/>
            <w:tcBorders/>
          </w:tcPr>
          <w:p w14:paraId="38A3F4C6">
            <w:pPr>
              <w:pStyle w:val="style4097"/>
              <w:ind w:left="110"/>
              <w:rPr>
                <w:b/>
                <w:sz w:val="18"/>
                <w:szCs w:val="18"/>
              </w:rPr>
            </w:pPr>
            <w:r>
              <w:rPr>
                <w:b/>
                <w:spacing w:val="-10"/>
                <w:sz w:val="18"/>
                <w:szCs w:val="18"/>
              </w:rPr>
              <w:t>1</w:t>
            </w:r>
          </w:p>
        </w:tc>
        <w:tc>
          <w:tcPr>
            <w:tcW w:w="1740" w:type="dxa"/>
            <w:tcBorders/>
          </w:tcPr>
          <w:p w14:paraId="04F211CC">
            <w:pPr>
              <w:pStyle w:val="style4097"/>
              <w:spacing w:lineRule="auto" w:line="249"/>
              <w:ind w:left="105" w:right="619"/>
              <w:rPr>
                <w:b/>
                <w:sz w:val="18"/>
                <w:szCs w:val="18"/>
              </w:rPr>
            </w:pPr>
            <w:r>
              <w:rPr>
                <w:b/>
                <w:spacing w:val="-4"/>
                <w:sz w:val="18"/>
                <w:szCs w:val="18"/>
              </w:rPr>
              <w:t>User Interface</w:t>
            </w:r>
          </w:p>
        </w:tc>
        <w:tc>
          <w:tcPr>
            <w:tcW w:w="4957" w:type="dxa"/>
            <w:tcBorders/>
          </w:tcPr>
          <w:p w14:paraId="55A1659F">
            <w:pPr>
              <w:pStyle w:val="style4097"/>
              <w:spacing w:lineRule="auto" w:line="251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Provides</w:t>
            </w:r>
            <w:r>
              <w:rPr>
                <w:spacing w:val="-24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an</w:t>
            </w:r>
            <w:r>
              <w:rPr>
                <w:spacing w:val="-24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interface</w:t>
            </w:r>
            <w:r>
              <w:rPr>
                <w:spacing w:val="-24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through</w:t>
            </w:r>
            <w:r>
              <w:rPr>
                <w:spacing w:val="-20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which</w:t>
            </w:r>
            <w:r>
              <w:rPr>
                <w:spacing w:val="-20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 xml:space="preserve">bloggers </w:t>
            </w:r>
            <w:r>
              <w:rPr>
                <w:sz w:val="18"/>
                <w:szCs w:val="18"/>
              </w:rPr>
              <w:t>and</w:t>
            </w:r>
            <w:r>
              <w:rPr>
                <w:spacing w:val="-20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content</w:t>
            </w:r>
            <w:r>
              <w:rPr>
                <w:spacing w:val="-23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creators</w:t>
            </w:r>
            <w:r>
              <w:rPr>
                <w:spacing w:val="-22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can</w:t>
            </w:r>
            <w:r>
              <w:rPr>
                <w:spacing w:val="-22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register,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log</w:t>
            </w:r>
            <w:r>
              <w:rPr>
                <w:spacing w:val="-26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in, create</w:t>
            </w:r>
            <w:r>
              <w:rPr>
                <w:spacing w:val="-4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blogs,</w:t>
            </w:r>
            <w:r>
              <w:rPr>
                <w:spacing w:val="-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manage</w:t>
            </w:r>
            <w:r>
              <w:rPr>
                <w:spacing w:val="-4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posts, and</w:t>
            </w:r>
            <w:r>
              <w:rPr>
                <w:spacing w:val="-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use</w:t>
            </w:r>
            <w:r>
              <w:rPr>
                <w:spacing w:val="-4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AI</w:t>
            </w:r>
          </w:p>
          <w:p w14:paraId="2BC46C8A">
            <w:pPr>
              <w:pStyle w:val="style4097"/>
              <w:spacing w:lineRule="exact" w:line="273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content-generation</w:t>
            </w:r>
            <w:r>
              <w:rPr>
                <w:spacing w:val="-18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features.</w:t>
            </w:r>
          </w:p>
        </w:tc>
        <w:tc>
          <w:tcPr>
            <w:tcW w:w="1780" w:type="dxa"/>
            <w:tcBorders/>
          </w:tcPr>
          <w:p w14:paraId="2984B390">
            <w:pPr>
              <w:pStyle w:val="style4097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HTML,</w:t>
            </w:r>
            <w:r>
              <w:rPr>
                <w:spacing w:val="-16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CSS,</w:t>
            </w:r>
          </w:p>
          <w:p w14:paraId="62E97573">
            <w:pPr>
              <w:pStyle w:val="style4097"/>
              <w:spacing w:before="11" w:lineRule="auto" w:line="253"/>
              <w:rPr>
                <w:sz w:val="18"/>
                <w:szCs w:val="18"/>
              </w:rPr>
            </w:pPr>
            <w:r>
              <w:rPr>
                <w:w w:val="90"/>
                <w:sz w:val="18"/>
                <w:szCs w:val="18"/>
              </w:rPr>
              <w:t>JavaScript</w:t>
            </w:r>
            <w:r>
              <w:rPr>
                <w:spacing w:val="-14"/>
                <w:w w:val="90"/>
                <w:sz w:val="18"/>
                <w:szCs w:val="18"/>
              </w:rPr>
              <w:t xml:space="preserve"> </w:t>
            </w:r>
            <w:r>
              <w:rPr>
                <w:w w:val="90"/>
                <w:sz w:val="18"/>
                <w:szCs w:val="18"/>
              </w:rPr>
              <w:t xml:space="preserve">/ </w:t>
            </w:r>
            <w:r>
              <w:rPr>
                <w:spacing w:val="-2"/>
                <w:w w:val="95"/>
                <w:sz w:val="18"/>
                <w:szCs w:val="18"/>
              </w:rPr>
              <w:t>React.js</w:t>
            </w:r>
          </w:p>
        </w:tc>
      </w:tr>
    </w:tbl>
    <w:p w14:paraId="3ED1FB0F">
      <w:pPr>
        <w:pStyle w:val="style4097"/>
        <w:spacing w:lineRule="auto" w:line="253"/>
        <w:rPr>
          <w:sz w:val="18"/>
          <w:szCs w:val="18"/>
        </w:rPr>
        <w:sectPr>
          <w:type w:val="continuous"/>
          <w:pgSz w:w="12240" w:h="15840" w:orient="portrait"/>
          <w:pgMar w:top="1360" w:right="1080" w:bottom="1705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8"/>
        <w:gridCol w:w="1746"/>
        <w:gridCol w:w="4976"/>
        <w:gridCol w:w="1786"/>
      </w:tblGrid>
      <w:tr w14:paraId="72B8F124">
        <w:trPr>
          <w:trHeight w:val="771" w:hRule="atLeast"/>
        </w:trPr>
        <w:tc>
          <w:tcPr>
            <w:tcW w:w="878" w:type="dxa"/>
            <w:tcBorders/>
          </w:tcPr>
          <w:p w14:paraId="18993E2D">
            <w:pPr>
              <w:pStyle w:val="style4097"/>
              <w:ind w:left="110"/>
              <w:rPr>
                <w:b/>
                <w:sz w:val="18"/>
                <w:szCs w:val="18"/>
              </w:rPr>
            </w:pPr>
            <w:r>
              <w:rPr>
                <w:b/>
                <w:spacing w:val="-10"/>
                <w:sz w:val="18"/>
                <w:szCs w:val="18"/>
              </w:rPr>
              <w:t>2</w:t>
            </w:r>
          </w:p>
        </w:tc>
        <w:tc>
          <w:tcPr>
            <w:tcW w:w="1746" w:type="dxa"/>
            <w:tcBorders/>
          </w:tcPr>
          <w:p w14:paraId="49F30203">
            <w:pPr>
              <w:pStyle w:val="style4097"/>
              <w:spacing w:lineRule="auto" w:line="249"/>
              <w:ind w:left="105" w:right="364"/>
              <w:rPr>
                <w:b/>
                <w:sz w:val="18"/>
                <w:szCs w:val="18"/>
              </w:rPr>
            </w:pPr>
            <w:r>
              <w:rPr>
                <w:b/>
                <w:spacing w:val="-2"/>
                <w:sz w:val="18"/>
                <w:szCs w:val="18"/>
              </w:rPr>
              <w:t>Application Logic-1</w:t>
            </w:r>
          </w:p>
        </w:tc>
        <w:tc>
          <w:tcPr>
            <w:tcW w:w="4976" w:type="dxa"/>
            <w:tcBorders/>
          </w:tcPr>
          <w:p w14:paraId="0AA119BD">
            <w:pPr>
              <w:pStyle w:val="style4097"/>
              <w:spacing w:lineRule="auto" w:line="24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Handles</w:t>
            </w:r>
            <w:r>
              <w:rPr>
                <w:spacing w:val="-7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user</w:t>
            </w:r>
            <w:r>
              <w:rPr>
                <w:spacing w:val="-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registration,</w:t>
            </w:r>
            <w:r>
              <w:rPr>
                <w:spacing w:val="-9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login, </w:t>
            </w:r>
            <w:r>
              <w:rPr>
                <w:spacing w:val="-6"/>
                <w:sz w:val="18"/>
                <w:szCs w:val="18"/>
              </w:rPr>
              <w:t>authentication,</w:t>
            </w:r>
            <w:r>
              <w:rPr>
                <w:spacing w:val="-22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blog</w:t>
            </w:r>
            <w:r>
              <w:rPr>
                <w:spacing w:val="-24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creation,</w:t>
            </w:r>
            <w:r>
              <w:rPr>
                <w:spacing w:val="-27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updating,</w:t>
            </w:r>
          </w:p>
          <w:p w14:paraId="616529AC">
            <w:pPr>
              <w:pStyle w:val="style4097"/>
              <w:spacing w:before="5" w:lineRule="exact" w:line="276"/>
              <w:rPr>
                <w:sz w:val="18"/>
                <w:szCs w:val="18"/>
              </w:rPr>
            </w:pPr>
            <w:r>
              <w:rPr>
                <w:w w:val="90"/>
                <w:sz w:val="18"/>
                <w:szCs w:val="18"/>
              </w:rPr>
              <w:t>viewing,</w:t>
            </w:r>
            <w:r>
              <w:rPr>
                <w:spacing w:val="6"/>
                <w:sz w:val="18"/>
                <w:szCs w:val="18"/>
              </w:rPr>
              <w:t xml:space="preserve"> </w:t>
            </w:r>
            <w:r>
              <w:rPr>
                <w:w w:val="90"/>
                <w:sz w:val="18"/>
                <w:szCs w:val="18"/>
              </w:rPr>
              <w:t>and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w w:val="90"/>
                <w:sz w:val="18"/>
                <w:szCs w:val="18"/>
              </w:rPr>
              <w:t>deletion.</w:t>
            </w:r>
          </w:p>
        </w:tc>
        <w:tc>
          <w:tcPr>
            <w:tcW w:w="1786" w:type="dxa"/>
            <w:tcBorders/>
          </w:tcPr>
          <w:p w14:paraId="00FC864D">
            <w:pPr>
              <w:pStyle w:val="style4097"/>
              <w:spacing w:lineRule="auto" w:line="24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 xml:space="preserve">Node.js, </w:t>
            </w:r>
            <w:r>
              <w:rPr>
                <w:spacing w:val="-4"/>
                <w:sz w:val="18"/>
                <w:szCs w:val="18"/>
              </w:rPr>
              <w:t>Express.js</w:t>
            </w:r>
          </w:p>
        </w:tc>
      </w:tr>
      <w:tr w14:paraId="1CDBF0FD">
        <w:tblPrEx/>
        <w:trPr>
          <w:trHeight w:val="771" w:hRule="atLeast"/>
        </w:trPr>
        <w:tc>
          <w:tcPr>
            <w:tcW w:w="878" w:type="dxa"/>
            <w:tcBorders/>
          </w:tcPr>
          <w:p w14:paraId="3C07E29F">
            <w:pPr>
              <w:pStyle w:val="style4097"/>
              <w:spacing w:lineRule="exact" w:line="273"/>
              <w:ind w:left="110"/>
              <w:rPr>
                <w:b/>
                <w:sz w:val="18"/>
                <w:szCs w:val="18"/>
              </w:rPr>
            </w:pPr>
            <w:r>
              <w:rPr>
                <w:b/>
                <w:spacing w:val="-10"/>
                <w:sz w:val="18"/>
                <w:szCs w:val="18"/>
              </w:rPr>
              <w:t>3</w:t>
            </w:r>
          </w:p>
        </w:tc>
        <w:tc>
          <w:tcPr>
            <w:tcW w:w="1746" w:type="dxa"/>
            <w:tcBorders/>
          </w:tcPr>
          <w:p w14:paraId="158DCC66">
            <w:pPr>
              <w:pStyle w:val="style4097"/>
              <w:spacing w:lineRule="auto" w:line="253"/>
              <w:ind w:left="105" w:right="364"/>
              <w:rPr>
                <w:b/>
                <w:sz w:val="18"/>
                <w:szCs w:val="18"/>
              </w:rPr>
            </w:pPr>
            <w:r>
              <w:rPr>
                <w:b/>
                <w:spacing w:val="-2"/>
                <w:sz w:val="18"/>
                <w:szCs w:val="18"/>
              </w:rPr>
              <w:t>Application Logic-2</w:t>
            </w:r>
          </w:p>
        </w:tc>
        <w:tc>
          <w:tcPr>
            <w:tcW w:w="4976" w:type="dxa"/>
            <w:tcBorders/>
          </w:tcPr>
          <w:p w14:paraId="7BE72856">
            <w:pPr>
              <w:pStyle w:val="style4097"/>
              <w:spacing w:lineRule="auto" w:line="25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Processes</w:t>
            </w:r>
            <w:r>
              <w:rPr>
                <w:spacing w:val="-24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AI-based</w:t>
            </w:r>
            <w:r>
              <w:rPr>
                <w:spacing w:val="-22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requests</w:t>
            </w:r>
            <w:r>
              <w:rPr>
                <w:spacing w:val="-24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and</w:t>
            </w:r>
            <w:r>
              <w:rPr>
                <w:spacing w:val="-22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generates blog</w:t>
            </w:r>
            <w:r>
              <w:rPr>
                <w:spacing w:val="-16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content</w:t>
            </w:r>
            <w:r>
              <w:rPr>
                <w:spacing w:val="-12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based</w:t>
            </w:r>
            <w:r>
              <w:rPr>
                <w:spacing w:val="-14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on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the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topic</w:t>
            </w:r>
            <w:r>
              <w:rPr>
                <w:spacing w:val="-16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or</w:t>
            </w:r>
            <w:r>
              <w:rPr>
                <w:spacing w:val="-14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prompt</w:t>
            </w:r>
          </w:p>
          <w:p w14:paraId="6E036FCA">
            <w:pPr>
              <w:pStyle w:val="style4097"/>
              <w:spacing w:lineRule="exact" w:line="27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provided</w:t>
            </w:r>
            <w:r>
              <w:rPr>
                <w:spacing w:val="-24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by</w:t>
            </w:r>
            <w:r>
              <w:rPr>
                <w:spacing w:val="-22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the</w:t>
            </w:r>
            <w:r>
              <w:rPr>
                <w:spacing w:val="-20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user.</w:t>
            </w:r>
          </w:p>
        </w:tc>
        <w:tc>
          <w:tcPr>
            <w:tcW w:w="1786" w:type="dxa"/>
            <w:tcBorders/>
          </w:tcPr>
          <w:p w14:paraId="14E47EAA">
            <w:pPr>
              <w:pStyle w:val="style4097"/>
              <w:spacing w:lineRule="exact" w:line="273"/>
              <w:rPr>
                <w:sz w:val="18"/>
                <w:szCs w:val="18"/>
              </w:rPr>
            </w:pPr>
            <w:r>
              <w:rPr>
                <w:w w:val="90"/>
                <w:sz w:val="18"/>
                <w:szCs w:val="18"/>
              </w:rPr>
              <w:t>Python</w:t>
            </w:r>
            <w:r>
              <w:rPr>
                <w:spacing w:val="-4"/>
                <w:w w:val="90"/>
                <w:sz w:val="18"/>
                <w:szCs w:val="18"/>
              </w:rPr>
              <w:t xml:space="preserve"> </w:t>
            </w:r>
            <w:r>
              <w:rPr>
                <w:w w:val="90"/>
                <w:sz w:val="18"/>
                <w:szCs w:val="18"/>
              </w:rPr>
              <w:t>/</w:t>
            </w:r>
            <w:r>
              <w:rPr>
                <w:spacing w:val="-8"/>
                <w:w w:val="90"/>
                <w:sz w:val="18"/>
                <w:szCs w:val="18"/>
              </w:rPr>
              <w:t xml:space="preserve"> </w:t>
            </w:r>
            <w:r>
              <w:rPr>
                <w:w w:val="90"/>
                <w:sz w:val="18"/>
                <w:szCs w:val="18"/>
              </w:rPr>
              <w:t>AI</w:t>
            </w:r>
            <w:r>
              <w:rPr>
                <w:spacing w:val="-4"/>
                <w:w w:val="90"/>
                <w:sz w:val="18"/>
                <w:szCs w:val="18"/>
              </w:rPr>
              <w:t xml:space="preserve"> </w:t>
            </w:r>
            <w:r>
              <w:rPr>
                <w:spacing w:val="-5"/>
                <w:w w:val="90"/>
                <w:sz w:val="18"/>
                <w:szCs w:val="18"/>
              </w:rPr>
              <w:t>API</w:t>
            </w:r>
          </w:p>
        </w:tc>
      </w:tr>
      <w:tr w14:paraId="74AC0478">
        <w:tblPrEx/>
        <w:trPr>
          <w:trHeight w:val="766" w:hRule="atLeast"/>
        </w:trPr>
        <w:tc>
          <w:tcPr>
            <w:tcW w:w="878" w:type="dxa"/>
            <w:tcBorders/>
          </w:tcPr>
          <w:p w14:paraId="3CB8DA59">
            <w:pPr>
              <w:pStyle w:val="style4097"/>
              <w:spacing w:lineRule="exact" w:line="273"/>
              <w:ind w:left="110"/>
              <w:rPr>
                <w:b/>
                <w:sz w:val="18"/>
                <w:szCs w:val="18"/>
              </w:rPr>
            </w:pPr>
            <w:r>
              <w:rPr>
                <w:b/>
                <w:spacing w:val="-10"/>
                <w:sz w:val="18"/>
                <w:szCs w:val="18"/>
              </w:rPr>
              <w:t>4</w:t>
            </w:r>
          </w:p>
        </w:tc>
        <w:tc>
          <w:tcPr>
            <w:tcW w:w="1746" w:type="dxa"/>
            <w:tcBorders/>
          </w:tcPr>
          <w:p w14:paraId="1A9D6A44">
            <w:pPr>
              <w:pStyle w:val="style4097"/>
              <w:spacing w:lineRule="auto" w:line="253"/>
              <w:ind w:left="105" w:right="364"/>
              <w:rPr>
                <w:b/>
                <w:sz w:val="18"/>
                <w:szCs w:val="18"/>
              </w:rPr>
            </w:pPr>
            <w:r>
              <w:rPr>
                <w:b/>
                <w:spacing w:val="-2"/>
                <w:sz w:val="18"/>
                <w:szCs w:val="18"/>
              </w:rPr>
              <w:t>Application Logic-3</w:t>
            </w:r>
          </w:p>
        </w:tc>
        <w:tc>
          <w:tcPr>
            <w:tcW w:w="4976" w:type="dxa"/>
            <w:tcBorders/>
          </w:tcPr>
          <w:p w14:paraId="240275B1">
            <w:pPr>
              <w:pStyle w:val="style4097"/>
              <w:spacing w:lineRule="exact" w:line="273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Handles</w:t>
            </w:r>
            <w:r>
              <w:rPr>
                <w:spacing w:val="-12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authentication,</w:t>
            </w:r>
            <w:r>
              <w:rPr>
                <w:spacing w:val="-12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validation,</w:t>
            </w:r>
            <w:r>
              <w:rPr>
                <w:spacing w:val="-7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API</w:t>
            </w:r>
          </w:p>
          <w:p w14:paraId="0D69C99E">
            <w:pPr>
              <w:pStyle w:val="style4097"/>
              <w:spacing w:before="2" w:lineRule="atLeast" w:line="290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routing,</w:t>
            </w:r>
            <w:r>
              <w:rPr>
                <w:spacing w:val="-22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error</w:t>
            </w:r>
            <w:r>
              <w:rPr>
                <w:spacing w:val="-23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handling,</w:t>
            </w:r>
            <w:r>
              <w:rPr>
                <w:spacing w:val="-26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and</w:t>
            </w:r>
            <w:r>
              <w:rPr>
                <w:spacing w:val="-28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 xml:space="preserve">communication </w:t>
            </w:r>
            <w:r>
              <w:rPr>
                <w:sz w:val="18"/>
                <w:szCs w:val="18"/>
              </w:rPr>
              <w:t>between</w:t>
            </w:r>
            <w:r>
              <w:rPr>
                <w:spacing w:val="-13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the</w:t>
            </w:r>
            <w:r>
              <w:rPr>
                <w:spacing w:val="-18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frontend</w:t>
            </w:r>
            <w:r>
              <w:rPr>
                <w:spacing w:val="-20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and</w:t>
            </w:r>
            <w:r>
              <w:rPr>
                <w:spacing w:val="-16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database.</w:t>
            </w:r>
          </w:p>
        </w:tc>
        <w:tc>
          <w:tcPr>
            <w:tcW w:w="1786" w:type="dxa"/>
            <w:tcBorders/>
          </w:tcPr>
          <w:p w14:paraId="2E685C5C">
            <w:pPr>
              <w:pStyle w:val="style4097"/>
              <w:spacing w:lineRule="auto" w:line="253"/>
              <w:ind w:right="209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 xml:space="preserve">Express.js, </w:t>
            </w:r>
            <w:r>
              <w:rPr>
                <w:sz w:val="18"/>
                <w:szCs w:val="18"/>
              </w:rPr>
              <w:t>REST</w:t>
            </w:r>
            <w:r>
              <w:rPr>
                <w:spacing w:val="-14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API</w:t>
            </w:r>
          </w:p>
        </w:tc>
      </w:tr>
      <w:tr w14:paraId="006B8E4A">
        <w:tblPrEx/>
        <w:trPr>
          <w:trHeight w:val="771" w:hRule="atLeast"/>
        </w:trPr>
        <w:tc>
          <w:tcPr>
            <w:tcW w:w="878" w:type="dxa"/>
            <w:tcBorders/>
          </w:tcPr>
          <w:p w14:paraId="063461A3">
            <w:pPr>
              <w:pStyle w:val="style4097"/>
              <w:ind w:left="110"/>
              <w:rPr>
                <w:b/>
                <w:sz w:val="18"/>
                <w:szCs w:val="18"/>
              </w:rPr>
            </w:pPr>
            <w:r>
              <w:rPr>
                <w:b/>
                <w:spacing w:val="-10"/>
                <w:sz w:val="18"/>
                <w:szCs w:val="18"/>
              </w:rPr>
              <w:t>5</w:t>
            </w:r>
          </w:p>
        </w:tc>
        <w:tc>
          <w:tcPr>
            <w:tcW w:w="1746" w:type="dxa"/>
            <w:tcBorders/>
          </w:tcPr>
          <w:p w14:paraId="22926F60">
            <w:pPr>
              <w:pStyle w:val="style4097"/>
              <w:ind w:left="105"/>
              <w:rPr>
                <w:b/>
                <w:sz w:val="18"/>
                <w:szCs w:val="18"/>
              </w:rPr>
            </w:pPr>
            <w:r>
              <w:rPr>
                <w:b/>
                <w:spacing w:val="-2"/>
                <w:w w:val="104"/>
                <w:sz w:val="18"/>
                <w:szCs w:val="18"/>
              </w:rPr>
              <w:t>Database</w:t>
            </w:r>
          </w:p>
        </w:tc>
        <w:tc>
          <w:tcPr>
            <w:tcW w:w="4976" w:type="dxa"/>
            <w:tcBorders/>
          </w:tcPr>
          <w:p w14:paraId="66C78273">
            <w:pPr>
              <w:pStyle w:val="style40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Stores</w:t>
            </w:r>
            <w:r>
              <w:rPr>
                <w:spacing w:val="-15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user</w:t>
            </w:r>
            <w:r>
              <w:rPr>
                <w:spacing w:val="-1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accounts,</w:t>
            </w:r>
            <w:r>
              <w:rPr>
                <w:spacing w:val="-11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blog</w:t>
            </w:r>
            <w:r>
              <w:rPr>
                <w:spacing w:val="-14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posts,</w:t>
            </w:r>
            <w:r>
              <w:rPr>
                <w:spacing w:val="-11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categories,</w:t>
            </w:r>
          </w:p>
          <w:p w14:paraId="0EE4680C">
            <w:pPr>
              <w:pStyle w:val="style4097"/>
              <w:spacing w:before="1" w:lineRule="atLeast" w:line="290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generated</w:t>
            </w:r>
            <w:r>
              <w:rPr>
                <w:spacing w:val="-13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content,</w:t>
            </w:r>
            <w:r>
              <w:rPr>
                <w:spacing w:val="-16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and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other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 xml:space="preserve">application </w:t>
            </w:r>
            <w:r>
              <w:rPr>
                <w:spacing w:val="-2"/>
                <w:sz w:val="18"/>
                <w:szCs w:val="18"/>
              </w:rPr>
              <w:t>information.</w:t>
            </w:r>
          </w:p>
        </w:tc>
        <w:tc>
          <w:tcPr>
            <w:tcW w:w="1786" w:type="dxa"/>
            <w:tcBorders/>
          </w:tcPr>
          <w:p w14:paraId="6B7847E8">
            <w:pPr>
              <w:pStyle w:val="style4097"/>
              <w:rPr>
                <w:sz w:val="18"/>
                <w:szCs w:val="18"/>
              </w:rPr>
            </w:pPr>
            <w:r>
              <w:rPr>
                <w:spacing w:val="-2"/>
                <w:w w:val="104"/>
                <w:sz w:val="18"/>
                <w:szCs w:val="18"/>
              </w:rPr>
              <w:t>MongoDB</w:t>
            </w:r>
          </w:p>
        </w:tc>
      </w:tr>
      <w:tr w14:paraId="060AFAD1">
        <w:tblPrEx/>
        <w:trPr>
          <w:trHeight w:val="771" w:hRule="atLeast"/>
        </w:trPr>
        <w:tc>
          <w:tcPr>
            <w:tcW w:w="878" w:type="dxa"/>
            <w:tcBorders/>
          </w:tcPr>
          <w:p w14:paraId="393E5BDD">
            <w:pPr>
              <w:pStyle w:val="style4097"/>
              <w:ind w:left="110"/>
              <w:rPr>
                <w:b/>
                <w:sz w:val="18"/>
                <w:szCs w:val="18"/>
              </w:rPr>
            </w:pPr>
            <w:r>
              <w:rPr>
                <w:b/>
                <w:spacing w:val="-10"/>
                <w:sz w:val="18"/>
                <w:szCs w:val="18"/>
              </w:rPr>
              <w:t>6</w:t>
            </w:r>
          </w:p>
        </w:tc>
        <w:tc>
          <w:tcPr>
            <w:tcW w:w="1746" w:type="dxa"/>
            <w:tcBorders/>
          </w:tcPr>
          <w:p w14:paraId="285702DB">
            <w:pPr>
              <w:pStyle w:val="style4097"/>
              <w:spacing w:lineRule="auto" w:line="249"/>
              <w:ind w:left="105"/>
              <w:rPr>
                <w:b/>
                <w:sz w:val="18"/>
                <w:szCs w:val="18"/>
              </w:rPr>
            </w:pPr>
            <w:r>
              <w:rPr>
                <w:b/>
                <w:spacing w:val="-2"/>
                <w:w w:val="104"/>
                <w:sz w:val="18"/>
                <w:szCs w:val="18"/>
              </w:rPr>
              <w:t xml:space="preserve">Cloud </w:t>
            </w:r>
            <w:r>
              <w:rPr>
                <w:b/>
                <w:spacing w:val="-2"/>
                <w:sz w:val="18"/>
                <w:szCs w:val="18"/>
              </w:rPr>
              <w:t>Database</w:t>
            </w:r>
          </w:p>
        </w:tc>
        <w:tc>
          <w:tcPr>
            <w:tcW w:w="4976" w:type="dxa"/>
            <w:tcBorders/>
          </w:tcPr>
          <w:p w14:paraId="2D155B22">
            <w:pPr>
              <w:pStyle w:val="style4097"/>
              <w:spacing w:lineRule="auto" w:line="249"/>
              <w:ind w:right="35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Provides optional cloud-based database </w:t>
            </w:r>
            <w:r>
              <w:rPr>
                <w:spacing w:val="-2"/>
                <w:sz w:val="18"/>
                <w:szCs w:val="18"/>
              </w:rPr>
              <w:t>storage</w:t>
            </w:r>
            <w:r>
              <w:rPr>
                <w:spacing w:val="-25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for</w:t>
            </w:r>
            <w:r>
              <w:rPr>
                <w:spacing w:val="-28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accessing</w:t>
            </w:r>
            <w:r>
              <w:rPr>
                <w:spacing w:val="-24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application</w:t>
            </w:r>
            <w:r>
              <w:rPr>
                <w:spacing w:val="-25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data</w:t>
            </w:r>
            <w:r>
              <w:rPr>
                <w:spacing w:val="-25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from</w:t>
            </w:r>
          </w:p>
          <w:p w14:paraId="2755FD72">
            <w:pPr>
              <w:pStyle w:val="style4097"/>
              <w:spacing w:before="5" w:lineRule="exact" w:line="275"/>
              <w:rPr>
                <w:sz w:val="18"/>
                <w:szCs w:val="18"/>
              </w:rPr>
            </w:pPr>
            <w:r>
              <w:rPr>
                <w:w w:val="90"/>
                <w:sz w:val="18"/>
                <w:szCs w:val="18"/>
              </w:rPr>
              <w:t>different</w:t>
            </w:r>
            <w:r>
              <w:rPr>
                <w:spacing w:val="-6"/>
                <w:w w:val="90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environments.</w:t>
            </w:r>
          </w:p>
        </w:tc>
        <w:tc>
          <w:tcPr>
            <w:tcW w:w="1786" w:type="dxa"/>
            <w:tcBorders/>
          </w:tcPr>
          <w:p w14:paraId="28E8CCF1">
            <w:pPr>
              <w:pStyle w:val="style4097"/>
              <w:spacing w:lineRule="auto" w:line="249"/>
              <w:ind w:right="20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MongoDB Atlas</w:t>
            </w:r>
          </w:p>
        </w:tc>
      </w:tr>
      <w:tr w14:paraId="545FE933">
        <w:tblPrEx/>
        <w:trPr>
          <w:trHeight w:val="771" w:hRule="atLeast"/>
        </w:trPr>
        <w:tc>
          <w:tcPr>
            <w:tcW w:w="878" w:type="dxa"/>
            <w:tcBorders/>
          </w:tcPr>
          <w:p w14:paraId="6E44DF6B">
            <w:pPr>
              <w:pStyle w:val="style4097"/>
              <w:ind w:left="110"/>
              <w:rPr>
                <w:b/>
                <w:sz w:val="18"/>
                <w:szCs w:val="18"/>
              </w:rPr>
            </w:pPr>
            <w:r>
              <w:rPr>
                <w:b/>
                <w:spacing w:val="-10"/>
                <w:sz w:val="18"/>
                <w:szCs w:val="18"/>
              </w:rPr>
              <w:t>7</w:t>
            </w:r>
          </w:p>
        </w:tc>
        <w:tc>
          <w:tcPr>
            <w:tcW w:w="1746" w:type="dxa"/>
            <w:tcBorders/>
          </w:tcPr>
          <w:p w14:paraId="633BEE40">
            <w:pPr>
              <w:pStyle w:val="style4097"/>
              <w:ind w:left="105"/>
              <w:rPr>
                <w:b/>
                <w:sz w:val="18"/>
                <w:szCs w:val="18"/>
              </w:rPr>
            </w:pPr>
            <w:r>
              <w:rPr>
                <w:b/>
                <w:w w:val="90"/>
                <w:sz w:val="18"/>
                <w:szCs w:val="18"/>
              </w:rPr>
              <w:t>File</w:t>
            </w:r>
            <w:r>
              <w:rPr>
                <w:b/>
                <w:spacing w:val="-1"/>
                <w:w w:val="90"/>
                <w:sz w:val="18"/>
                <w:szCs w:val="18"/>
              </w:rPr>
              <w:t xml:space="preserve"> </w:t>
            </w:r>
            <w:r>
              <w:rPr>
                <w:b/>
                <w:spacing w:val="-2"/>
                <w:sz w:val="18"/>
                <w:szCs w:val="18"/>
              </w:rPr>
              <w:t>Storage</w:t>
            </w:r>
          </w:p>
        </w:tc>
        <w:tc>
          <w:tcPr>
            <w:tcW w:w="4976" w:type="dxa"/>
            <w:tcBorders/>
          </w:tcPr>
          <w:p w14:paraId="0D2FFA20">
            <w:pPr>
              <w:pStyle w:val="style4097"/>
              <w:spacing w:lineRule="auto" w:line="24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Stores</w:t>
            </w:r>
            <w:r>
              <w:rPr>
                <w:spacing w:val="-25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optional</w:t>
            </w:r>
            <w:r>
              <w:rPr>
                <w:spacing w:val="-21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blog-related</w:t>
            </w:r>
            <w:r>
              <w:rPr>
                <w:spacing w:val="-27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files</w:t>
            </w:r>
            <w:r>
              <w:rPr>
                <w:spacing w:val="-25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such</w:t>
            </w:r>
            <w:r>
              <w:rPr>
                <w:spacing w:val="-21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 xml:space="preserve">as </w:t>
            </w:r>
            <w:r>
              <w:rPr>
                <w:sz w:val="18"/>
                <w:szCs w:val="18"/>
              </w:rPr>
              <w:t>images, documents,</w:t>
            </w:r>
            <w:r>
              <w:rPr>
                <w:spacing w:val="-3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or</w:t>
            </w:r>
            <w:r>
              <w:rPr>
                <w:spacing w:val="-6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other uploaded</w:t>
            </w:r>
          </w:p>
          <w:p w14:paraId="049B4E2F">
            <w:pPr>
              <w:pStyle w:val="style4097"/>
              <w:spacing w:before="5" w:lineRule="exact" w:line="2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content.</w:t>
            </w:r>
          </w:p>
        </w:tc>
        <w:tc>
          <w:tcPr>
            <w:tcW w:w="1786" w:type="dxa"/>
            <w:tcBorders/>
          </w:tcPr>
          <w:p w14:paraId="55130929">
            <w:pPr>
              <w:pStyle w:val="style4097"/>
              <w:spacing w:lineRule="auto" w:line="249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Local</w:t>
            </w:r>
            <w:r>
              <w:rPr>
                <w:spacing w:val="-28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 xml:space="preserve">File </w:t>
            </w:r>
            <w:r>
              <w:rPr>
                <w:sz w:val="18"/>
                <w:szCs w:val="18"/>
              </w:rPr>
              <w:t>System</w:t>
            </w:r>
            <w:r>
              <w:rPr>
                <w:spacing w:val="-14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/</w:t>
            </w:r>
          </w:p>
          <w:p w14:paraId="56534A8D">
            <w:pPr>
              <w:pStyle w:val="style4097"/>
              <w:spacing w:before="5" w:lineRule="exact" w:line="2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Cloud</w:t>
            </w:r>
            <w:r>
              <w:rPr>
                <w:spacing w:val="-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Storage</w:t>
            </w:r>
          </w:p>
        </w:tc>
      </w:tr>
      <w:tr w14:paraId="537BE3CF">
        <w:tblPrEx/>
        <w:trPr>
          <w:trHeight w:val="512" w:hRule="atLeast"/>
        </w:trPr>
        <w:tc>
          <w:tcPr>
            <w:tcW w:w="878" w:type="dxa"/>
            <w:tcBorders/>
          </w:tcPr>
          <w:p w14:paraId="7E822B88">
            <w:pPr>
              <w:pStyle w:val="style4097"/>
              <w:spacing w:lineRule="exact" w:line="273"/>
              <w:ind w:left="110"/>
              <w:rPr>
                <w:b/>
                <w:sz w:val="18"/>
                <w:szCs w:val="18"/>
              </w:rPr>
            </w:pPr>
            <w:r>
              <w:rPr>
                <w:b/>
                <w:spacing w:val="-10"/>
                <w:sz w:val="18"/>
                <w:szCs w:val="18"/>
              </w:rPr>
              <w:t>8</w:t>
            </w:r>
          </w:p>
        </w:tc>
        <w:tc>
          <w:tcPr>
            <w:tcW w:w="1746" w:type="dxa"/>
            <w:tcBorders/>
          </w:tcPr>
          <w:p w14:paraId="62CCF0B9">
            <w:pPr>
              <w:pStyle w:val="style4097"/>
              <w:spacing w:lineRule="exact" w:line="273"/>
              <w:ind w:left="105"/>
              <w:rPr>
                <w:b/>
                <w:sz w:val="18"/>
                <w:szCs w:val="18"/>
              </w:rPr>
            </w:pPr>
            <w:r>
              <w:rPr>
                <w:b/>
                <w:spacing w:val="-7"/>
                <w:sz w:val="18"/>
                <w:szCs w:val="18"/>
              </w:rPr>
              <w:t>External</w:t>
            </w:r>
            <w:r>
              <w:rPr>
                <w:b/>
                <w:spacing w:val="-12"/>
                <w:sz w:val="18"/>
                <w:szCs w:val="18"/>
              </w:rPr>
              <w:t xml:space="preserve"> </w:t>
            </w:r>
            <w:r>
              <w:rPr>
                <w:b/>
                <w:spacing w:val="-4"/>
                <w:sz w:val="18"/>
                <w:szCs w:val="18"/>
              </w:rPr>
              <w:t>API-</w:t>
            </w:r>
          </w:p>
          <w:p w14:paraId="6B3BCDD5">
            <w:pPr>
              <w:pStyle w:val="style4097"/>
              <w:spacing w:before="16" w:lineRule="exact" w:line="275"/>
              <w:ind w:left="105"/>
              <w:rPr>
                <w:b/>
                <w:sz w:val="18"/>
                <w:szCs w:val="18"/>
              </w:rPr>
            </w:pPr>
            <w:r>
              <w:rPr>
                <w:b/>
                <w:spacing w:val="-10"/>
                <w:sz w:val="18"/>
                <w:szCs w:val="18"/>
              </w:rPr>
              <w:t>1</w:t>
            </w:r>
          </w:p>
        </w:tc>
        <w:tc>
          <w:tcPr>
            <w:tcW w:w="4976" w:type="dxa"/>
            <w:tcBorders/>
          </w:tcPr>
          <w:p w14:paraId="70546268">
            <w:pPr>
              <w:pStyle w:val="style4097"/>
              <w:spacing w:lineRule="exact" w:line="273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Provides</w:t>
            </w:r>
            <w:r>
              <w:rPr>
                <w:spacing w:val="-24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AI-powered</w:t>
            </w:r>
            <w:r>
              <w:rPr>
                <w:spacing w:val="-21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content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generation</w:t>
            </w:r>
          </w:p>
          <w:p w14:paraId="70501DB3">
            <w:pPr>
              <w:pStyle w:val="style4097"/>
              <w:spacing w:before="16" w:lineRule="exact" w:line="2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based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on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user-provided</w:t>
            </w:r>
            <w:r>
              <w:rPr>
                <w:spacing w:val="-21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topics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and</w:t>
            </w:r>
            <w:r>
              <w:rPr>
                <w:spacing w:val="-16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prompts.</w:t>
            </w:r>
          </w:p>
        </w:tc>
        <w:tc>
          <w:tcPr>
            <w:tcW w:w="1786" w:type="dxa"/>
            <w:tcBorders/>
          </w:tcPr>
          <w:p w14:paraId="4C9047D9">
            <w:pPr>
              <w:pStyle w:val="style4097"/>
              <w:spacing w:lineRule="exact" w:line="273"/>
              <w:rPr>
                <w:sz w:val="18"/>
                <w:szCs w:val="18"/>
              </w:rPr>
            </w:pPr>
            <w:r>
              <w:rPr>
                <w:spacing w:val="2"/>
                <w:w w:val="90"/>
                <w:sz w:val="18"/>
                <w:szCs w:val="18"/>
              </w:rPr>
              <w:t>Generative</w:t>
            </w:r>
            <w:r>
              <w:rPr>
                <w:spacing w:val="12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AI</w:t>
            </w:r>
          </w:p>
          <w:p w14:paraId="5621385B">
            <w:pPr>
              <w:pStyle w:val="style4097"/>
              <w:spacing w:before="16" w:lineRule="exact" w:line="275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API</w:t>
            </w:r>
          </w:p>
        </w:tc>
      </w:tr>
      <w:tr w14:paraId="00851173">
        <w:tblPrEx/>
        <w:trPr>
          <w:trHeight w:val="771" w:hRule="atLeast"/>
        </w:trPr>
        <w:tc>
          <w:tcPr>
            <w:tcW w:w="878" w:type="dxa"/>
            <w:tcBorders/>
          </w:tcPr>
          <w:p w14:paraId="52DF537D">
            <w:pPr>
              <w:pStyle w:val="style4097"/>
              <w:spacing w:lineRule="exact" w:line="273"/>
              <w:ind w:left="110"/>
              <w:rPr>
                <w:b/>
                <w:sz w:val="18"/>
                <w:szCs w:val="18"/>
              </w:rPr>
            </w:pPr>
            <w:r>
              <w:rPr>
                <w:b/>
                <w:spacing w:val="-10"/>
                <w:sz w:val="18"/>
                <w:szCs w:val="18"/>
              </w:rPr>
              <w:t>9</w:t>
            </w:r>
          </w:p>
        </w:tc>
        <w:tc>
          <w:tcPr>
            <w:tcW w:w="1746" w:type="dxa"/>
            <w:tcBorders/>
          </w:tcPr>
          <w:p w14:paraId="5C92D3B3">
            <w:pPr>
              <w:pStyle w:val="style4097"/>
              <w:spacing w:lineRule="auto" w:line="253"/>
              <w:ind w:left="105" w:right="215"/>
              <w:rPr>
                <w:b/>
                <w:sz w:val="18"/>
                <w:szCs w:val="18"/>
              </w:rPr>
            </w:pPr>
            <w:r>
              <w:rPr>
                <w:b/>
                <w:spacing w:val="-4"/>
                <w:sz w:val="18"/>
                <w:szCs w:val="18"/>
              </w:rPr>
              <w:t>External</w:t>
            </w:r>
            <w:r>
              <w:rPr>
                <w:b/>
                <w:spacing w:val="-24"/>
                <w:sz w:val="18"/>
                <w:szCs w:val="18"/>
              </w:rPr>
              <w:t xml:space="preserve"> </w:t>
            </w:r>
            <w:r>
              <w:rPr>
                <w:b/>
                <w:spacing w:val="-4"/>
                <w:sz w:val="18"/>
                <w:szCs w:val="18"/>
              </w:rPr>
              <w:t>API-</w:t>
            </w:r>
            <w:r>
              <w:rPr>
                <w:b/>
                <w:spacing w:val="-10"/>
                <w:sz w:val="18"/>
                <w:szCs w:val="18"/>
              </w:rPr>
              <w:t>2</w:t>
            </w:r>
          </w:p>
        </w:tc>
        <w:tc>
          <w:tcPr>
            <w:tcW w:w="4976" w:type="dxa"/>
            <w:tcBorders/>
          </w:tcPr>
          <w:p w14:paraId="07D06C72">
            <w:pPr>
              <w:pStyle w:val="style4097"/>
              <w:spacing w:lineRule="auto" w:line="253"/>
              <w:ind w:right="3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</w:t>
            </w:r>
            <w:r>
              <w:rPr>
                <w:spacing w:val="-2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be</w:t>
            </w:r>
            <w:r>
              <w:rPr>
                <w:spacing w:val="-24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used</w:t>
            </w:r>
            <w:r>
              <w:rPr>
                <w:spacing w:val="-23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to</w:t>
            </w:r>
            <w:r>
              <w:rPr>
                <w:spacing w:val="-2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provide</w:t>
            </w:r>
            <w:r>
              <w:rPr>
                <w:spacing w:val="-24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additional</w:t>
            </w:r>
            <w:r>
              <w:rPr>
                <w:spacing w:val="-2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services </w:t>
            </w:r>
            <w:r>
              <w:rPr>
                <w:spacing w:val="-4"/>
                <w:sz w:val="18"/>
                <w:szCs w:val="18"/>
              </w:rPr>
              <w:t>such</w:t>
            </w:r>
            <w:r>
              <w:rPr>
                <w:spacing w:val="-15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as</w:t>
            </w:r>
            <w:r>
              <w:rPr>
                <w:spacing w:val="-20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image</w:t>
            </w:r>
            <w:r>
              <w:rPr>
                <w:spacing w:val="-20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generation</w:t>
            </w:r>
            <w:r>
              <w:rPr>
                <w:spacing w:val="-20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or</w:t>
            </w:r>
            <w:r>
              <w:rPr>
                <w:spacing w:val="-18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other</w:t>
            </w:r>
            <w:r>
              <w:rPr>
                <w:spacing w:val="-18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content-</w:t>
            </w:r>
          </w:p>
          <w:p w14:paraId="61DD12E6">
            <w:pPr>
              <w:pStyle w:val="style4097"/>
              <w:spacing w:lineRule="exact" w:line="275"/>
              <w:rPr>
                <w:sz w:val="18"/>
                <w:szCs w:val="18"/>
              </w:rPr>
            </w:pPr>
            <w:r>
              <w:rPr>
                <w:w w:val="90"/>
                <w:sz w:val="18"/>
                <w:szCs w:val="18"/>
              </w:rPr>
              <w:t>related</w:t>
            </w:r>
            <w:r>
              <w:rPr>
                <w:spacing w:val="4"/>
                <w:sz w:val="18"/>
                <w:szCs w:val="18"/>
              </w:rPr>
              <w:t xml:space="preserve"> </w:t>
            </w:r>
            <w:r>
              <w:rPr>
                <w:spacing w:val="-2"/>
                <w:w w:val="95"/>
                <w:sz w:val="18"/>
                <w:szCs w:val="18"/>
              </w:rPr>
              <w:t>features.</w:t>
            </w:r>
          </w:p>
        </w:tc>
        <w:tc>
          <w:tcPr>
            <w:tcW w:w="1786" w:type="dxa"/>
            <w:tcBorders/>
          </w:tcPr>
          <w:p w14:paraId="792AF850">
            <w:pPr>
              <w:pStyle w:val="style4097"/>
              <w:spacing w:lineRule="auto" w:line="253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 xml:space="preserve">Image/Content </w:t>
            </w:r>
            <w:r>
              <w:rPr>
                <w:spacing w:val="-4"/>
                <w:sz w:val="18"/>
                <w:szCs w:val="18"/>
              </w:rPr>
              <w:t>API</w:t>
            </w:r>
          </w:p>
        </w:tc>
      </w:tr>
      <w:tr w14:paraId="4365A018">
        <w:tblPrEx/>
        <w:trPr>
          <w:trHeight w:val="766" w:hRule="atLeast"/>
        </w:trPr>
        <w:tc>
          <w:tcPr>
            <w:tcW w:w="878" w:type="dxa"/>
            <w:tcBorders/>
          </w:tcPr>
          <w:p w14:paraId="0BFB09F9">
            <w:pPr>
              <w:pStyle w:val="style4097"/>
              <w:spacing w:lineRule="exact" w:line="273"/>
              <w:ind w:left="110"/>
              <w:rPr>
                <w:b/>
                <w:sz w:val="18"/>
                <w:szCs w:val="18"/>
              </w:rPr>
            </w:pPr>
            <w:r>
              <w:rPr>
                <w:b/>
                <w:spacing w:val="-5"/>
                <w:sz w:val="18"/>
                <w:szCs w:val="18"/>
              </w:rPr>
              <w:t>10</w:t>
            </w:r>
          </w:p>
        </w:tc>
        <w:tc>
          <w:tcPr>
            <w:tcW w:w="1746" w:type="dxa"/>
            <w:tcBorders/>
          </w:tcPr>
          <w:p w14:paraId="38BA5AD8">
            <w:pPr>
              <w:pStyle w:val="style4097"/>
              <w:spacing w:lineRule="exact" w:line="273"/>
              <w:ind w:left="105"/>
              <w:rPr>
                <w:b/>
                <w:sz w:val="18"/>
                <w:szCs w:val="18"/>
              </w:rPr>
            </w:pPr>
            <w:r>
              <w:rPr>
                <w:b/>
                <w:spacing w:val="-2"/>
                <w:sz w:val="18"/>
                <w:szCs w:val="18"/>
              </w:rPr>
              <w:t>Machine</w:t>
            </w:r>
          </w:p>
          <w:p w14:paraId="603BD716">
            <w:pPr>
              <w:pStyle w:val="style4097"/>
              <w:spacing w:before="2" w:lineRule="atLeast" w:line="290"/>
              <w:ind w:left="105" w:right="676"/>
              <w:rPr>
                <w:b/>
                <w:sz w:val="18"/>
                <w:szCs w:val="18"/>
              </w:rPr>
            </w:pPr>
            <w:r>
              <w:rPr>
                <w:b/>
                <w:spacing w:val="-6"/>
                <w:sz w:val="18"/>
                <w:szCs w:val="18"/>
              </w:rPr>
              <w:t xml:space="preserve">Learning </w:t>
            </w:r>
            <w:r>
              <w:rPr>
                <w:b/>
                <w:spacing w:val="-2"/>
                <w:sz w:val="18"/>
                <w:szCs w:val="18"/>
              </w:rPr>
              <w:t>Model</w:t>
            </w:r>
          </w:p>
        </w:tc>
        <w:tc>
          <w:tcPr>
            <w:tcW w:w="4976" w:type="dxa"/>
            <w:tcBorders/>
          </w:tcPr>
          <w:p w14:paraId="72B75B94">
            <w:pPr>
              <w:pStyle w:val="style4097"/>
              <w:spacing w:lineRule="exact" w:line="273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Supports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intelligent</w:t>
            </w:r>
            <w:r>
              <w:rPr>
                <w:spacing w:val="-13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content</w:t>
            </w:r>
            <w:r>
              <w:rPr>
                <w:spacing w:val="-7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generation,</w:t>
            </w:r>
          </w:p>
          <w:p w14:paraId="7F412EE1">
            <w:pPr>
              <w:pStyle w:val="style4097"/>
              <w:spacing w:before="2" w:lineRule="atLeast" w:line="290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content</w:t>
            </w:r>
            <w:r>
              <w:rPr>
                <w:spacing w:val="-26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improvement,</w:t>
            </w:r>
            <w:r>
              <w:rPr>
                <w:spacing w:val="-22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summarization,</w:t>
            </w:r>
            <w:r>
              <w:rPr>
                <w:spacing w:val="-22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 xml:space="preserve">and </w:t>
            </w:r>
            <w:r>
              <w:rPr>
                <w:sz w:val="18"/>
                <w:szCs w:val="18"/>
              </w:rPr>
              <w:t>other AI-assisted blogging functions.</w:t>
            </w:r>
          </w:p>
        </w:tc>
        <w:tc>
          <w:tcPr>
            <w:tcW w:w="1786" w:type="dxa"/>
            <w:tcBorders/>
          </w:tcPr>
          <w:p w14:paraId="02B06028">
            <w:pPr>
              <w:pStyle w:val="style4097"/>
              <w:spacing w:lineRule="auto" w:line="253"/>
              <w:rPr>
                <w:sz w:val="18"/>
                <w:szCs w:val="18"/>
              </w:rPr>
            </w:pPr>
            <w:r>
              <w:rPr>
                <w:w w:val="90"/>
                <w:sz w:val="18"/>
                <w:szCs w:val="18"/>
              </w:rPr>
              <w:t>Generative</w:t>
            </w:r>
            <w:r>
              <w:rPr>
                <w:spacing w:val="-11"/>
                <w:w w:val="90"/>
                <w:sz w:val="18"/>
                <w:szCs w:val="18"/>
              </w:rPr>
              <w:t xml:space="preserve"> </w:t>
            </w:r>
            <w:r>
              <w:rPr>
                <w:w w:val="90"/>
                <w:sz w:val="18"/>
                <w:szCs w:val="18"/>
              </w:rPr>
              <w:t>AI</w:t>
            </w:r>
            <w:r>
              <w:rPr>
                <w:spacing w:val="-6"/>
                <w:w w:val="90"/>
                <w:sz w:val="18"/>
                <w:szCs w:val="18"/>
              </w:rPr>
              <w:t xml:space="preserve"> </w:t>
            </w:r>
            <w:r>
              <w:rPr>
                <w:w w:val="90"/>
                <w:sz w:val="18"/>
                <w:szCs w:val="18"/>
              </w:rPr>
              <w:t xml:space="preserve">/ </w:t>
            </w:r>
            <w:r>
              <w:rPr>
                <w:sz w:val="18"/>
                <w:szCs w:val="18"/>
              </w:rPr>
              <w:t>NLP</w:t>
            </w:r>
            <w:r>
              <w:rPr>
                <w:spacing w:val="-10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Model</w:t>
            </w:r>
          </w:p>
        </w:tc>
      </w:tr>
      <w:tr w14:paraId="7E78FF63">
        <w:tblPrEx/>
        <w:trPr>
          <w:trHeight w:val="1029" w:hRule="atLeast"/>
        </w:trPr>
        <w:tc>
          <w:tcPr>
            <w:tcW w:w="878" w:type="dxa"/>
            <w:tcBorders/>
          </w:tcPr>
          <w:p w14:paraId="2CBB9017">
            <w:pPr>
              <w:pStyle w:val="style4097"/>
              <w:ind w:left="110"/>
              <w:rPr>
                <w:b/>
                <w:sz w:val="18"/>
                <w:szCs w:val="18"/>
              </w:rPr>
            </w:pPr>
            <w:r>
              <w:rPr>
                <w:b/>
                <w:spacing w:val="-5"/>
                <w:sz w:val="18"/>
                <w:szCs w:val="18"/>
              </w:rPr>
              <w:t>11</w:t>
            </w:r>
          </w:p>
        </w:tc>
        <w:tc>
          <w:tcPr>
            <w:tcW w:w="1746" w:type="dxa"/>
            <w:tcBorders/>
          </w:tcPr>
          <w:p w14:paraId="329384E5">
            <w:pPr>
              <w:pStyle w:val="style4097"/>
              <w:spacing w:lineRule="auto" w:line="251"/>
              <w:ind w:left="105" w:right="90"/>
              <w:rPr>
                <w:b/>
                <w:sz w:val="18"/>
                <w:szCs w:val="18"/>
              </w:rPr>
            </w:pPr>
            <w:r>
              <w:rPr>
                <w:b/>
                <w:spacing w:val="-4"/>
                <w:sz w:val="18"/>
                <w:szCs w:val="18"/>
              </w:rPr>
              <w:t xml:space="preserve">Infrastructure </w:t>
            </w:r>
            <w:r>
              <w:rPr>
                <w:b/>
                <w:sz w:val="18"/>
                <w:szCs w:val="18"/>
              </w:rPr>
              <w:t>(Server</w:t>
            </w:r>
            <w:r>
              <w:rPr>
                <w:b/>
                <w:spacing w:val="-12"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 xml:space="preserve">/ </w:t>
            </w:r>
            <w:r>
              <w:rPr>
                <w:b/>
                <w:spacing w:val="-2"/>
                <w:sz w:val="18"/>
                <w:szCs w:val="18"/>
              </w:rPr>
              <w:t>Cloud)</w:t>
            </w:r>
          </w:p>
        </w:tc>
        <w:tc>
          <w:tcPr>
            <w:tcW w:w="4976" w:type="dxa"/>
            <w:tcBorders/>
          </w:tcPr>
          <w:p w14:paraId="605E040E">
            <w:pPr>
              <w:pStyle w:val="style4097"/>
              <w:spacing w:lineRule="auto" w:line="251"/>
              <w:ind w:right="80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Hosts and runs the backend API and </w:t>
            </w:r>
            <w:r>
              <w:rPr>
                <w:spacing w:val="-2"/>
                <w:sz w:val="18"/>
                <w:szCs w:val="18"/>
              </w:rPr>
              <w:t>database</w:t>
            </w:r>
            <w:r>
              <w:rPr>
                <w:spacing w:val="-25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services.</w:t>
            </w:r>
            <w:r>
              <w:rPr>
                <w:spacing w:val="-2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The</w:t>
            </w:r>
            <w:r>
              <w:rPr>
                <w:spacing w:val="-29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application</w:t>
            </w:r>
            <w:r>
              <w:rPr>
                <w:spacing w:val="-25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can initially</w:t>
            </w:r>
            <w:r>
              <w:rPr>
                <w:spacing w:val="-25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be</w:t>
            </w:r>
            <w:r>
              <w:rPr>
                <w:spacing w:val="-2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developed</w:t>
            </w:r>
            <w:r>
              <w:rPr>
                <w:spacing w:val="-20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locally</w:t>
            </w:r>
            <w:r>
              <w:rPr>
                <w:spacing w:val="-25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and</w:t>
            </w:r>
            <w:r>
              <w:rPr>
                <w:spacing w:val="-20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later</w:t>
            </w:r>
          </w:p>
          <w:p w14:paraId="11CE7623">
            <w:pPr>
              <w:pStyle w:val="style4097"/>
              <w:spacing w:before="2" w:lineRule="exact" w:line="27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deployed</w:t>
            </w:r>
            <w:r>
              <w:rPr>
                <w:spacing w:val="-21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to</w:t>
            </w:r>
            <w:r>
              <w:rPr>
                <w:spacing w:val="-18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a</w:t>
            </w:r>
            <w:r>
              <w:rPr>
                <w:spacing w:val="-14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cloud</w:t>
            </w:r>
            <w:r>
              <w:rPr>
                <w:spacing w:val="-22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platform.</w:t>
            </w:r>
          </w:p>
        </w:tc>
        <w:tc>
          <w:tcPr>
            <w:tcW w:w="1786" w:type="dxa"/>
            <w:tcBorders/>
          </w:tcPr>
          <w:p w14:paraId="3896E984">
            <w:pPr>
              <w:pStyle w:val="style40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Node.js</w:t>
            </w:r>
            <w:r>
              <w:rPr>
                <w:spacing w:val="-1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Server</w:t>
            </w:r>
          </w:p>
          <w:p w14:paraId="10894DC4">
            <w:pPr>
              <w:pStyle w:val="style4097"/>
              <w:spacing w:before="16" w:lineRule="auto" w:line="249"/>
              <w:ind w:right="20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</w:t>
            </w:r>
            <w:r>
              <w:rPr>
                <w:spacing w:val="-2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Cloud </w:t>
            </w:r>
            <w:r>
              <w:rPr>
                <w:spacing w:val="-2"/>
                <w:sz w:val="18"/>
                <w:szCs w:val="18"/>
              </w:rPr>
              <w:t>Hosting</w:t>
            </w:r>
          </w:p>
        </w:tc>
      </w:tr>
    </w:tbl>
    <w:p w14:paraId="02EA7919">
      <w:pPr>
        <w:pStyle w:val="style66"/>
        <w:spacing w:before="244"/>
        <w:rPr/>
      </w:pPr>
    </w:p>
    <w:p w14:paraId="78345892">
      <w:pPr>
        <w:pStyle w:val="style66"/>
        <w:rPr/>
      </w:pPr>
      <w:r>
        <w:rPr>
          <w:w w:val="90"/>
        </w:rPr>
        <w:t>Table-</w:t>
      </w:r>
      <w:r>
        <w:rPr>
          <w:spacing w:val="-10"/>
        </w:rPr>
        <w:t>2</w:t>
      </w:r>
      <w:r>
        <w:rPr>
          <w:spacing w:val="-10"/>
        </w:rPr>
        <w:t>: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</w:t>
      </w:r>
      <w:r>
        <w:rPr>
          <w:b/>
          <w:bCs/>
          <w:spacing w:val="-10"/>
        </w:rPr>
        <w:t>Application Characteristics:</w:t>
      </w:r>
    </w:p>
    <w:p w14:paraId="0B36C47E">
      <w:pPr>
        <w:pStyle w:val="style66"/>
        <w:spacing w:before="1"/>
        <w:rPr>
          <w:sz w:val="19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5"/>
        <w:gridCol w:w="2101"/>
        <w:gridCol w:w="4987"/>
        <w:gridCol w:w="1471"/>
      </w:tblGrid>
      <w:tr w14:paraId="0FAD541F">
        <w:trPr>
          <w:trHeight w:val="300" w:hRule="atLeast"/>
        </w:trPr>
        <w:tc>
          <w:tcPr>
            <w:tcW w:w="795" w:type="dxa"/>
            <w:tcBorders/>
          </w:tcPr>
          <w:p w14:paraId="4F1CCC19">
            <w:pPr>
              <w:pStyle w:val="style4097"/>
              <w:ind w:left="135"/>
              <w:rPr>
                <w:b/>
                <w:sz w:val="18"/>
                <w:szCs w:val="18"/>
              </w:rPr>
            </w:pPr>
            <w:r>
              <w:rPr>
                <w:b/>
                <w:spacing w:val="-4"/>
                <w:sz w:val="18"/>
                <w:szCs w:val="18"/>
              </w:rPr>
              <w:t>S.No</w:t>
            </w:r>
          </w:p>
        </w:tc>
        <w:tc>
          <w:tcPr>
            <w:tcW w:w="2101" w:type="dxa"/>
            <w:tcBorders/>
          </w:tcPr>
          <w:p w14:paraId="1ECEA903">
            <w:pPr>
              <w:pStyle w:val="style4097"/>
              <w:ind w:left="200"/>
              <w:rPr>
                <w:b/>
                <w:sz w:val="18"/>
                <w:szCs w:val="18"/>
              </w:rPr>
            </w:pPr>
            <w:r>
              <w:rPr>
                <w:b/>
                <w:spacing w:val="-2"/>
                <w:sz w:val="18"/>
                <w:szCs w:val="18"/>
              </w:rPr>
              <w:t>Characteristics</w:t>
            </w:r>
          </w:p>
        </w:tc>
        <w:tc>
          <w:tcPr>
            <w:tcW w:w="4987" w:type="dxa"/>
            <w:tcBorders/>
          </w:tcPr>
          <w:p w14:paraId="793687F7">
            <w:pPr>
              <w:pStyle w:val="style4097"/>
              <w:ind w:left="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pacing w:val="-2"/>
                <w:sz w:val="18"/>
                <w:szCs w:val="18"/>
              </w:rPr>
              <w:t>Description</w:t>
            </w:r>
          </w:p>
        </w:tc>
        <w:tc>
          <w:tcPr>
            <w:tcW w:w="1471" w:type="dxa"/>
            <w:tcBorders/>
          </w:tcPr>
          <w:p w14:paraId="3C0B118E">
            <w:pPr>
              <w:pStyle w:val="style4097"/>
              <w:ind w:left="110"/>
              <w:rPr>
                <w:b/>
                <w:sz w:val="18"/>
                <w:szCs w:val="18"/>
              </w:rPr>
            </w:pPr>
            <w:r>
              <w:rPr>
                <w:b/>
                <w:spacing w:val="-2"/>
                <w:sz w:val="18"/>
                <w:szCs w:val="18"/>
              </w:rPr>
              <w:t>Technology</w:t>
            </w:r>
          </w:p>
        </w:tc>
      </w:tr>
      <w:tr w14:paraId="28424CA1">
        <w:tblPrEx/>
        <w:trPr>
          <w:trHeight w:val="1170" w:hRule="atLeast"/>
        </w:trPr>
        <w:tc>
          <w:tcPr>
            <w:tcW w:w="795" w:type="dxa"/>
            <w:tcBorders/>
          </w:tcPr>
          <w:p w14:paraId="0780F372">
            <w:pPr>
              <w:pStyle w:val="style4097"/>
              <w:spacing w:lineRule="auto" w:line="240"/>
              <w:ind w:left="110"/>
              <w:rPr>
                <w:b/>
                <w:sz w:val="18"/>
                <w:szCs w:val="18"/>
              </w:rPr>
            </w:pPr>
            <w:r>
              <w:rPr>
                <w:b/>
                <w:spacing w:val="-10"/>
                <w:sz w:val="18"/>
                <w:szCs w:val="18"/>
              </w:rPr>
              <w:t>1</w:t>
            </w:r>
          </w:p>
        </w:tc>
        <w:tc>
          <w:tcPr>
            <w:tcW w:w="2101" w:type="dxa"/>
            <w:tcBorders/>
          </w:tcPr>
          <w:p w14:paraId="79080925">
            <w:pPr>
              <w:pStyle w:val="style4097"/>
              <w:spacing w:lineRule="auto" w:line="249"/>
              <w:ind w:left="105"/>
              <w:rPr>
                <w:b/>
                <w:sz w:val="18"/>
                <w:szCs w:val="18"/>
              </w:rPr>
            </w:pPr>
            <w:r>
              <w:rPr>
                <w:b/>
                <w:spacing w:val="-2"/>
                <w:sz w:val="18"/>
                <w:szCs w:val="18"/>
              </w:rPr>
              <w:t>Open-Source Frameworks</w:t>
            </w:r>
          </w:p>
        </w:tc>
        <w:tc>
          <w:tcPr>
            <w:tcW w:w="4987" w:type="dxa"/>
            <w:tcBorders/>
          </w:tcPr>
          <w:p w14:paraId="4453BB24">
            <w:pPr>
              <w:pStyle w:val="style4097"/>
              <w:spacing w:lineRule="auto" w:line="251"/>
              <w:ind w:left="105" w:right="1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Uses open-source technologies for </w:t>
            </w:r>
            <w:r>
              <w:rPr>
                <w:spacing w:val="-6"/>
                <w:sz w:val="18"/>
                <w:szCs w:val="18"/>
              </w:rPr>
              <w:t>developing</w:t>
            </w:r>
            <w:r>
              <w:rPr>
                <w:spacing w:val="-18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the</w:t>
            </w:r>
            <w:r>
              <w:rPr>
                <w:spacing w:val="-23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frontend,</w:t>
            </w:r>
            <w:r>
              <w:rPr>
                <w:spacing w:val="-15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backend,</w:t>
            </w:r>
            <w:r>
              <w:rPr>
                <w:spacing w:val="-15"/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 xml:space="preserve">API </w:t>
            </w:r>
            <w:r>
              <w:rPr>
                <w:sz w:val="18"/>
                <w:szCs w:val="18"/>
              </w:rPr>
              <w:t>services,</w:t>
            </w:r>
            <w:r>
              <w:rPr>
                <w:spacing w:val="-6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and</w:t>
            </w:r>
            <w:r>
              <w:rPr>
                <w:spacing w:val="-7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database</w:t>
            </w:r>
            <w:r>
              <w:rPr>
                <w:spacing w:val="-1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integration.</w:t>
            </w:r>
          </w:p>
        </w:tc>
        <w:tc>
          <w:tcPr>
            <w:tcW w:w="1471" w:type="dxa"/>
            <w:tcBorders/>
          </w:tcPr>
          <w:p w14:paraId="5B3F20BA">
            <w:pPr>
              <w:pStyle w:val="style4097"/>
              <w:spacing w:lineRule="auto" w:line="251"/>
              <w:ind w:left="11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 xml:space="preserve">Node.js, </w:t>
            </w:r>
            <w:r>
              <w:rPr>
                <w:spacing w:val="-6"/>
                <w:sz w:val="18"/>
                <w:szCs w:val="18"/>
              </w:rPr>
              <w:t xml:space="preserve">Express.js, </w:t>
            </w:r>
            <w:r>
              <w:rPr>
                <w:spacing w:val="-2"/>
                <w:sz w:val="18"/>
                <w:szCs w:val="18"/>
              </w:rPr>
              <w:t>React.js,</w:t>
            </w:r>
          </w:p>
          <w:p w14:paraId="1FD778CE">
            <w:pPr>
              <w:pStyle w:val="style4097"/>
              <w:spacing w:lineRule="exact" w:line="273"/>
              <w:ind w:left="110"/>
              <w:rPr>
                <w:sz w:val="18"/>
                <w:szCs w:val="18"/>
              </w:rPr>
            </w:pPr>
            <w:r>
              <w:rPr>
                <w:spacing w:val="-2"/>
                <w:w w:val="104"/>
                <w:sz w:val="18"/>
                <w:szCs w:val="18"/>
              </w:rPr>
              <w:t>MongoDB</w:t>
            </w:r>
          </w:p>
        </w:tc>
      </w:tr>
      <w:tr w14:paraId="0F5E0025">
        <w:tblPrEx/>
        <w:trPr>
          <w:trHeight w:val="1465" w:hRule="atLeast"/>
        </w:trPr>
        <w:tc>
          <w:tcPr>
            <w:tcW w:w="795" w:type="dxa"/>
            <w:tcBorders/>
          </w:tcPr>
          <w:p w14:paraId="12829582">
            <w:pPr>
              <w:pStyle w:val="style4097"/>
              <w:ind w:left="110"/>
              <w:rPr>
                <w:b/>
                <w:sz w:val="18"/>
                <w:szCs w:val="18"/>
              </w:rPr>
            </w:pPr>
            <w:r>
              <w:rPr>
                <w:b/>
                <w:spacing w:val="-10"/>
                <w:sz w:val="18"/>
                <w:szCs w:val="18"/>
              </w:rPr>
              <w:t>2</w:t>
            </w:r>
          </w:p>
        </w:tc>
        <w:tc>
          <w:tcPr>
            <w:tcW w:w="2101" w:type="dxa"/>
            <w:tcBorders/>
          </w:tcPr>
          <w:p w14:paraId="36AE479C">
            <w:pPr>
              <w:pStyle w:val="style4097"/>
              <w:spacing w:lineRule="auto" w:line="253"/>
              <w:ind w:left="105"/>
              <w:rPr>
                <w:b/>
                <w:sz w:val="18"/>
                <w:szCs w:val="18"/>
              </w:rPr>
            </w:pPr>
            <w:r>
              <w:rPr>
                <w:b/>
                <w:spacing w:val="-2"/>
                <w:sz w:val="18"/>
                <w:szCs w:val="18"/>
              </w:rPr>
              <w:t>Security Implementations</w:t>
            </w:r>
          </w:p>
        </w:tc>
        <w:tc>
          <w:tcPr>
            <w:tcW w:w="4987" w:type="dxa"/>
            <w:tcBorders/>
          </w:tcPr>
          <w:p w14:paraId="56FE0C07">
            <w:pPr>
              <w:pStyle w:val="style4097"/>
              <w:spacing w:lineRule="auto" w:line="251"/>
              <w:ind w:left="105" w:right="1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Protects</w:t>
            </w:r>
            <w:r>
              <w:rPr>
                <w:spacing w:val="-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user</w:t>
            </w:r>
            <w:r>
              <w:rPr>
                <w:spacing w:val="-2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accounts</w:t>
            </w:r>
            <w:r>
              <w:rPr>
                <w:spacing w:val="-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and</w:t>
            </w:r>
            <w:r>
              <w:rPr>
                <w:spacing w:val="-2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blog</w:t>
            </w:r>
            <w:r>
              <w:rPr>
                <w:spacing w:val="-4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data using </w:t>
            </w:r>
            <w:r>
              <w:rPr>
                <w:spacing w:val="-4"/>
                <w:sz w:val="18"/>
                <w:szCs w:val="18"/>
              </w:rPr>
              <w:t>password</w:t>
            </w:r>
            <w:r>
              <w:rPr>
                <w:spacing w:val="-28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hashing,</w:t>
            </w:r>
            <w:r>
              <w:rPr>
                <w:spacing w:val="-22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JWT</w:t>
            </w:r>
            <w:r>
              <w:rPr>
                <w:spacing w:val="-28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authentication,</w:t>
            </w:r>
            <w:r>
              <w:rPr>
                <w:spacing w:val="-26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 xml:space="preserve">input </w:t>
            </w:r>
            <w:r>
              <w:rPr>
                <w:spacing w:val="-2"/>
                <w:sz w:val="18"/>
                <w:szCs w:val="18"/>
              </w:rPr>
              <w:t>validation,</w:t>
            </w:r>
            <w:r>
              <w:rPr>
                <w:spacing w:val="-26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authorization,</w:t>
            </w:r>
            <w:r>
              <w:rPr>
                <w:spacing w:val="-2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and</w:t>
            </w:r>
            <w:r>
              <w:rPr>
                <w:spacing w:val="-2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protected</w:t>
            </w:r>
            <w:r>
              <w:rPr>
                <w:spacing w:val="-2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API routes.</w:t>
            </w:r>
          </w:p>
        </w:tc>
        <w:tc>
          <w:tcPr>
            <w:tcW w:w="1471" w:type="dxa"/>
            <w:tcBorders/>
          </w:tcPr>
          <w:p w14:paraId="6B205902">
            <w:pPr>
              <w:pStyle w:val="style4097"/>
              <w:ind w:left="110"/>
              <w:rPr>
                <w:sz w:val="18"/>
                <w:szCs w:val="18"/>
              </w:rPr>
            </w:pPr>
            <w:r>
              <w:rPr>
                <w:spacing w:val="-4"/>
                <w:w w:val="95"/>
                <w:sz w:val="18"/>
                <w:szCs w:val="18"/>
              </w:rPr>
              <w:t>JWT,</w:t>
            </w:r>
          </w:p>
          <w:p w14:paraId="53039437">
            <w:pPr>
              <w:pStyle w:val="style4097"/>
              <w:spacing w:before="16" w:lineRule="auto" w:line="249"/>
              <w:ind w:left="110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bcrypt</w:t>
            </w:r>
            <w:r>
              <w:rPr>
                <w:spacing w:val="-8"/>
                <w:sz w:val="18"/>
                <w:szCs w:val="18"/>
              </w:rPr>
              <w:t>, HTTPS,</w:t>
            </w:r>
          </w:p>
          <w:p w14:paraId="4B59F0CD">
            <w:pPr>
              <w:pStyle w:val="style4097"/>
              <w:spacing w:before="6" w:lineRule="auto" w:line="240"/>
              <w:ind w:left="11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Input</w:t>
            </w:r>
          </w:p>
          <w:p w14:paraId="5477B4C0">
            <w:pPr>
              <w:pStyle w:val="style4097"/>
              <w:spacing w:before="11" w:lineRule="exact" w:line="275"/>
              <w:ind w:left="11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Validation</w:t>
            </w:r>
          </w:p>
        </w:tc>
      </w:tr>
    </w:tbl>
    <w:p w14:paraId="24384F7A">
      <w:pPr>
        <w:pStyle w:val="style4097"/>
        <w:spacing w:lineRule="exact" w:line="275"/>
        <w:rPr>
          <w:sz w:val="18"/>
          <w:szCs w:val="18"/>
        </w:rPr>
        <w:sectPr>
          <w:type w:val="continuous"/>
          <w:pgSz w:w="12240" w:h="15840" w:orient="portrait"/>
          <w:pgMar w:top="1420" w:right="1080" w:bottom="936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5"/>
        <w:gridCol w:w="2127"/>
        <w:gridCol w:w="5050"/>
        <w:gridCol w:w="1489"/>
      </w:tblGrid>
      <w:tr w14:paraId="130023B1">
        <w:trPr>
          <w:trHeight w:val="993" w:hRule="atLeast"/>
        </w:trPr>
        <w:tc>
          <w:tcPr>
            <w:tcW w:w="805" w:type="dxa"/>
            <w:tcBorders/>
          </w:tcPr>
          <w:p w14:paraId="1F4DD277">
            <w:pPr>
              <w:pStyle w:val="style4097"/>
              <w:ind w:left="110"/>
              <w:rPr>
                <w:b/>
                <w:sz w:val="18"/>
                <w:szCs w:val="18"/>
              </w:rPr>
            </w:pPr>
            <w:r>
              <w:rPr>
                <w:b/>
                <w:spacing w:val="-10"/>
                <w:sz w:val="18"/>
                <w:szCs w:val="18"/>
              </w:rPr>
              <w:t>3</w:t>
            </w:r>
          </w:p>
        </w:tc>
        <w:tc>
          <w:tcPr>
            <w:tcW w:w="2127" w:type="dxa"/>
            <w:tcBorders/>
          </w:tcPr>
          <w:p w14:paraId="078FDC3A">
            <w:pPr>
              <w:pStyle w:val="style4097"/>
              <w:spacing w:lineRule="auto" w:line="249"/>
              <w:ind w:left="105"/>
              <w:rPr>
                <w:b/>
                <w:sz w:val="18"/>
                <w:szCs w:val="18"/>
              </w:rPr>
            </w:pPr>
            <w:r>
              <w:rPr>
                <w:b/>
                <w:spacing w:val="-2"/>
                <w:sz w:val="18"/>
                <w:szCs w:val="18"/>
              </w:rPr>
              <w:t xml:space="preserve">Scalable </w:t>
            </w:r>
            <w:r>
              <w:rPr>
                <w:b/>
                <w:spacing w:val="-6"/>
                <w:sz w:val="18"/>
                <w:szCs w:val="18"/>
              </w:rPr>
              <w:t>Architecture</w:t>
            </w:r>
          </w:p>
        </w:tc>
        <w:tc>
          <w:tcPr>
            <w:tcW w:w="5050" w:type="dxa"/>
            <w:tcBorders/>
          </w:tcPr>
          <w:p w14:paraId="35004B01">
            <w:pPr>
              <w:pStyle w:val="style4097"/>
              <w:spacing w:lineRule="auto" w:line="251"/>
              <w:ind w:left="105" w:right="206"/>
              <w:jc w:val="both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Uses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a</w:t>
            </w:r>
            <w:r>
              <w:rPr>
                <w:spacing w:val="-1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modular</w:t>
            </w:r>
            <w:r>
              <w:rPr>
                <w:spacing w:val="-14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REST</w:t>
            </w:r>
            <w:r>
              <w:rPr>
                <w:spacing w:val="-14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API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architecture</w:t>
            </w:r>
            <w:r>
              <w:rPr>
                <w:spacing w:val="-16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 xml:space="preserve">where </w:t>
            </w:r>
            <w:r>
              <w:rPr>
                <w:spacing w:val="-4"/>
                <w:sz w:val="18"/>
                <w:szCs w:val="18"/>
              </w:rPr>
              <w:t>frontend,</w:t>
            </w:r>
            <w:r>
              <w:rPr>
                <w:spacing w:val="-15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backend,</w:t>
            </w:r>
            <w:r>
              <w:rPr>
                <w:spacing w:val="-14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database,</w:t>
            </w:r>
            <w:r>
              <w:rPr>
                <w:spacing w:val="-14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and</w:t>
            </w:r>
            <w:r>
              <w:rPr>
                <w:spacing w:val="-14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AI</w:t>
            </w:r>
            <w:r>
              <w:rPr>
                <w:spacing w:val="-14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 xml:space="preserve">services </w:t>
            </w:r>
            <w:r>
              <w:rPr>
                <w:sz w:val="18"/>
                <w:szCs w:val="18"/>
              </w:rPr>
              <w:t>can be developed and expanded</w:t>
            </w:r>
          </w:p>
          <w:p w14:paraId="674A2619">
            <w:pPr>
              <w:pStyle w:val="style4097"/>
              <w:spacing w:lineRule="exact" w:line="273"/>
              <w:ind w:left="10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independently.</w:t>
            </w:r>
          </w:p>
        </w:tc>
        <w:tc>
          <w:tcPr>
            <w:tcW w:w="1489" w:type="dxa"/>
            <w:tcBorders/>
          </w:tcPr>
          <w:p w14:paraId="22A48AE4">
            <w:pPr>
              <w:pStyle w:val="style4097"/>
              <w:spacing w:lineRule="auto" w:line="251"/>
              <w:ind w:left="11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 xml:space="preserve">Node.js, </w:t>
            </w:r>
            <w:r>
              <w:rPr>
                <w:spacing w:val="-6"/>
                <w:sz w:val="18"/>
                <w:szCs w:val="18"/>
              </w:rPr>
              <w:t xml:space="preserve">Express.js, </w:t>
            </w:r>
            <w:r>
              <w:rPr>
                <w:spacing w:val="-2"/>
                <w:sz w:val="18"/>
                <w:szCs w:val="18"/>
              </w:rPr>
              <w:t>MongoDB</w:t>
            </w:r>
          </w:p>
          <w:p w14:paraId="1D70FF55">
            <w:pPr>
              <w:pStyle w:val="style4097"/>
              <w:spacing w:lineRule="exact" w:line="273"/>
              <w:ind w:left="1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REST</w:t>
            </w:r>
            <w:r>
              <w:rPr>
                <w:spacing w:val="-23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API</w:t>
            </w:r>
          </w:p>
        </w:tc>
      </w:tr>
      <w:tr w14:paraId="21627A55">
        <w:tblPrEx/>
        <w:trPr>
          <w:trHeight w:val="997" w:hRule="atLeast"/>
        </w:trPr>
        <w:tc>
          <w:tcPr>
            <w:tcW w:w="805" w:type="dxa"/>
            <w:tcBorders/>
          </w:tcPr>
          <w:p w14:paraId="0765FF8B">
            <w:pPr>
              <w:pStyle w:val="style4097"/>
              <w:ind w:left="110"/>
              <w:rPr>
                <w:b/>
                <w:sz w:val="18"/>
                <w:szCs w:val="18"/>
              </w:rPr>
            </w:pPr>
            <w:r>
              <w:rPr>
                <w:b/>
                <w:spacing w:val="-10"/>
                <w:sz w:val="18"/>
                <w:szCs w:val="18"/>
              </w:rPr>
              <w:t>4</w:t>
            </w:r>
          </w:p>
        </w:tc>
        <w:tc>
          <w:tcPr>
            <w:tcW w:w="2127" w:type="dxa"/>
            <w:tcBorders/>
          </w:tcPr>
          <w:p w14:paraId="6F091A7C">
            <w:pPr>
              <w:pStyle w:val="style4097"/>
              <w:ind w:left="105"/>
              <w:rPr>
                <w:b/>
                <w:sz w:val="18"/>
                <w:szCs w:val="18"/>
              </w:rPr>
            </w:pPr>
            <w:r>
              <w:rPr>
                <w:b/>
                <w:spacing w:val="-2"/>
                <w:sz w:val="18"/>
                <w:szCs w:val="18"/>
              </w:rPr>
              <w:t>Availability</w:t>
            </w:r>
          </w:p>
        </w:tc>
        <w:tc>
          <w:tcPr>
            <w:tcW w:w="5050" w:type="dxa"/>
            <w:tcBorders/>
          </w:tcPr>
          <w:p w14:paraId="4B4A0095">
            <w:pPr>
              <w:pStyle w:val="style4097"/>
              <w:spacing w:lineRule="auto" w:line="251"/>
              <w:ind w:left="105" w:right="111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The</w:t>
            </w:r>
            <w:r>
              <w:rPr>
                <w:spacing w:val="-25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application</w:t>
            </w:r>
            <w:r>
              <w:rPr>
                <w:spacing w:val="-21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can</w:t>
            </w:r>
            <w:r>
              <w:rPr>
                <w:spacing w:val="-21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be</w:t>
            </w:r>
            <w:r>
              <w:rPr>
                <w:spacing w:val="-24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deployed</w:t>
            </w:r>
            <w:r>
              <w:rPr>
                <w:spacing w:val="-27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on</w:t>
            </w:r>
            <w:r>
              <w:rPr>
                <w:spacing w:val="-25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a</w:t>
            </w:r>
            <w:r>
              <w:rPr>
                <w:spacing w:val="-21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 xml:space="preserve">reliable </w:t>
            </w:r>
            <w:r>
              <w:rPr>
                <w:sz w:val="18"/>
                <w:szCs w:val="18"/>
              </w:rPr>
              <w:t>cloud</w:t>
            </w:r>
            <w:r>
              <w:rPr>
                <w:spacing w:val="-9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server</w:t>
            </w:r>
            <w:r>
              <w:rPr>
                <w:spacing w:val="-9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and</w:t>
            </w:r>
            <w:r>
              <w:rPr>
                <w:spacing w:val="-9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database</w:t>
            </w:r>
            <w:r>
              <w:rPr>
                <w:spacing w:val="-12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service</w:t>
            </w:r>
            <w:r>
              <w:rPr>
                <w:spacing w:val="-12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to</w:t>
            </w:r>
            <w:r>
              <w:rPr>
                <w:spacing w:val="-12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allow users to access the system</w:t>
            </w:r>
            <w:r>
              <w:rPr>
                <w:spacing w:val="-3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whenever</w:t>
            </w:r>
            <w:r>
              <w:rPr>
                <w:spacing w:val="-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the</w:t>
            </w:r>
          </w:p>
          <w:p w14:paraId="71051F94">
            <w:pPr>
              <w:pStyle w:val="style4097"/>
              <w:spacing w:before="2" w:lineRule="exact" w:line="275"/>
              <w:ind w:left="10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service</w:t>
            </w:r>
            <w:r>
              <w:rPr>
                <w:spacing w:val="-2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is</w:t>
            </w:r>
            <w:r>
              <w:rPr>
                <w:spacing w:val="-2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available.</w:t>
            </w:r>
          </w:p>
        </w:tc>
        <w:tc>
          <w:tcPr>
            <w:tcW w:w="1489" w:type="dxa"/>
            <w:tcBorders/>
          </w:tcPr>
          <w:p w14:paraId="6C996D98">
            <w:pPr>
              <w:pStyle w:val="style4097"/>
              <w:spacing w:lineRule="auto" w:line="251"/>
              <w:ind w:left="11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Cloud Hosting, MongoDB</w:t>
            </w:r>
          </w:p>
          <w:p w14:paraId="550E51BC">
            <w:pPr>
              <w:pStyle w:val="style4097"/>
              <w:spacing w:before="2" w:lineRule="exact" w:line="275"/>
              <w:ind w:left="11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Atlas</w:t>
            </w:r>
          </w:p>
        </w:tc>
      </w:tr>
      <w:tr w14:paraId="48F3C57E">
        <w:tblPrEx/>
        <w:trPr>
          <w:trHeight w:val="1491" w:hRule="atLeast"/>
        </w:trPr>
        <w:tc>
          <w:tcPr>
            <w:tcW w:w="805" w:type="dxa"/>
            <w:tcBorders/>
          </w:tcPr>
          <w:p w14:paraId="59FBCAF8">
            <w:pPr>
              <w:pStyle w:val="style4097"/>
              <w:spacing w:lineRule="exact" w:line="274"/>
              <w:ind w:left="110"/>
              <w:rPr>
                <w:b/>
                <w:sz w:val="18"/>
                <w:szCs w:val="18"/>
              </w:rPr>
            </w:pPr>
            <w:r>
              <w:rPr>
                <w:b/>
                <w:spacing w:val="-10"/>
                <w:sz w:val="18"/>
                <w:szCs w:val="18"/>
              </w:rPr>
              <w:t>5</w:t>
            </w:r>
          </w:p>
        </w:tc>
        <w:tc>
          <w:tcPr>
            <w:tcW w:w="2127" w:type="dxa"/>
            <w:tcBorders/>
          </w:tcPr>
          <w:p w14:paraId="2BA67FDC">
            <w:pPr>
              <w:pStyle w:val="style4097"/>
              <w:spacing w:lineRule="exact" w:line="274"/>
              <w:ind w:left="105"/>
              <w:rPr>
                <w:b/>
                <w:sz w:val="18"/>
                <w:szCs w:val="18"/>
              </w:rPr>
            </w:pPr>
            <w:r>
              <w:rPr>
                <w:b/>
                <w:spacing w:val="-2"/>
                <w:sz w:val="18"/>
                <w:szCs w:val="18"/>
              </w:rPr>
              <w:t>Performance</w:t>
            </w:r>
          </w:p>
        </w:tc>
        <w:tc>
          <w:tcPr>
            <w:tcW w:w="5050" w:type="dxa"/>
            <w:tcBorders/>
          </w:tcPr>
          <w:p w14:paraId="2D83E6C0">
            <w:pPr>
              <w:pStyle w:val="style4097"/>
              <w:spacing w:lineRule="auto" w:line="251"/>
              <w:ind w:left="105" w:right="1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Uses</w:t>
            </w:r>
            <w:r>
              <w:rPr>
                <w:spacing w:val="-22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efficient</w:t>
            </w:r>
            <w:r>
              <w:rPr>
                <w:spacing w:val="-18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REST</w:t>
            </w:r>
            <w:r>
              <w:rPr>
                <w:spacing w:val="-26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APIs,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database</w:t>
            </w:r>
            <w:r>
              <w:rPr>
                <w:spacing w:val="-22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queries, </w:t>
            </w:r>
            <w:r>
              <w:rPr>
                <w:spacing w:val="-2"/>
                <w:sz w:val="18"/>
                <w:szCs w:val="18"/>
              </w:rPr>
              <w:t>validation,</w:t>
            </w:r>
            <w:r>
              <w:rPr>
                <w:spacing w:val="-26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and</w:t>
            </w:r>
            <w:r>
              <w:rPr>
                <w:spacing w:val="-2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modular</w:t>
            </w:r>
            <w:r>
              <w:rPr>
                <w:spacing w:val="-28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backend</w:t>
            </w:r>
            <w:r>
              <w:rPr>
                <w:spacing w:val="-2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 xml:space="preserve">processing </w:t>
            </w:r>
            <w:r>
              <w:rPr>
                <w:sz w:val="18"/>
                <w:szCs w:val="18"/>
              </w:rPr>
              <w:t>to provide</w:t>
            </w:r>
            <w:r>
              <w:rPr>
                <w:spacing w:val="-3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quick</w:t>
            </w:r>
            <w:r>
              <w:rPr>
                <w:spacing w:val="-4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responses</w:t>
            </w:r>
            <w:r>
              <w:rPr>
                <w:spacing w:val="-4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for</w:t>
            </w:r>
            <w:r>
              <w:rPr>
                <w:spacing w:val="-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blog management</w:t>
            </w:r>
            <w:r>
              <w:rPr>
                <w:spacing w:val="-6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operations.</w:t>
            </w:r>
            <w:r>
              <w:rPr>
                <w:spacing w:val="-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AI</w:t>
            </w:r>
            <w:r>
              <w:rPr>
                <w:spacing w:val="-6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requests</w:t>
            </w:r>
            <w:r>
              <w:rPr>
                <w:spacing w:val="-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are processed</w:t>
            </w:r>
            <w:r>
              <w:rPr>
                <w:spacing w:val="-4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separately</w:t>
            </w:r>
            <w:r>
              <w:rPr>
                <w:spacing w:val="-10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to</w:t>
            </w:r>
            <w:r>
              <w:rPr>
                <w:spacing w:val="-7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avoid</w:t>
            </w:r>
            <w:r>
              <w:rPr>
                <w:spacing w:val="-1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unnecessary</w:t>
            </w:r>
          </w:p>
          <w:p w14:paraId="383826B2">
            <w:pPr>
              <w:pStyle w:val="style4097"/>
              <w:spacing w:lineRule="exact" w:line="275"/>
              <w:ind w:left="10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load</w:t>
            </w:r>
            <w:r>
              <w:rPr>
                <w:spacing w:val="-21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on</w:t>
            </w:r>
            <w:r>
              <w:rPr>
                <w:spacing w:val="-18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regular</w:t>
            </w:r>
            <w:r>
              <w:rPr>
                <w:spacing w:val="-20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API</w:t>
            </w:r>
            <w:r>
              <w:rPr>
                <w:spacing w:val="-23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operations.</w:t>
            </w:r>
          </w:p>
        </w:tc>
        <w:tc>
          <w:tcPr>
            <w:tcW w:w="1489" w:type="dxa"/>
            <w:tcBorders/>
          </w:tcPr>
          <w:p w14:paraId="5D31576D">
            <w:pPr>
              <w:pStyle w:val="style4097"/>
              <w:spacing w:lineRule="auto" w:line="253"/>
              <w:ind w:left="11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 xml:space="preserve">Node.js, </w:t>
            </w:r>
            <w:r>
              <w:rPr>
                <w:spacing w:val="-6"/>
                <w:sz w:val="18"/>
                <w:szCs w:val="18"/>
              </w:rPr>
              <w:t xml:space="preserve">Express.js, </w:t>
            </w:r>
            <w:r>
              <w:rPr>
                <w:spacing w:val="-2"/>
                <w:sz w:val="18"/>
                <w:szCs w:val="18"/>
              </w:rPr>
              <w:t>MongoDB</w:t>
            </w:r>
          </w:p>
        </w:tc>
      </w:tr>
    </w:tbl>
    <w:p w14:paraId="4AEC44E5">
      <w:pPr>
        <w:pStyle w:val="style66"/>
        <w:spacing w:before="241"/>
        <w:rPr/>
      </w:pPr>
      <w:r>
        <w:t>Technology Stack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4132"/>
      </w:tblGrid>
      <w:tr w14:paraId="02E189E6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2B1E58D4">
            <w:pPr>
              <w:pStyle w:val="style66"/>
              <w:spacing w:before="241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Technology</w:t>
            </w:r>
          </w:p>
        </w:tc>
        <w:tc>
          <w:tcPr>
            <w:tcW w:w="0" w:type="auto"/>
            <w:tcBorders/>
            <w:vAlign w:val="center"/>
            <w:hideMark/>
          </w:tcPr>
          <w:p w14:paraId="464291D6">
            <w:pPr>
              <w:pStyle w:val="style66"/>
              <w:spacing w:before="241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Details</w:t>
            </w:r>
          </w:p>
        </w:tc>
      </w:tr>
      <w:tr w14:paraId="5C2B4DC5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2173F727">
            <w:pPr>
              <w:pStyle w:val="style66"/>
              <w:spacing w:before="241"/>
              <w:rPr>
                <w:lang w:val="en-IN"/>
              </w:rPr>
            </w:pPr>
            <w:r>
              <w:rPr>
                <w:b/>
                <w:bCs/>
                <w:lang w:val="en-IN"/>
              </w:rPr>
              <w:t>Frontend</w:t>
            </w:r>
          </w:p>
        </w:tc>
        <w:tc>
          <w:tcPr>
            <w:tcW w:w="0" w:type="auto"/>
            <w:tcBorders/>
            <w:vAlign w:val="center"/>
            <w:hideMark/>
          </w:tcPr>
          <w:p w14:paraId="78DD484B">
            <w:pPr>
              <w:pStyle w:val="style66"/>
              <w:spacing w:before="241"/>
              <w:rPr>
                <w:lang w:val="en-IN"/>
              </w:rPr>
            </w:pPr>
            <w:r>
              <w:rPr>
                <w:lang w:val="en-IN"/>
              </w:rPr>
              <w:t>HTML, CSS, JavaScript / React.js</w:t>
            </w:r>
          </w:p>
        </w:tc>
      </w:tr>
      <w:tr w14:paraId="682478A9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04536765">
            <w:pPr>
              <w:pStyle w:val="style66"/>
              <w:spacing w:before="241"/>
              <w:rPr>
                <w:lang w:val="en-IN"/>
              </w:rPr>
            </w:pPr>
            <w:r>
              <w:rPr>
                <w:b/>
                <w:bCs/>
                <w:lang w:val="en-IN"/>
              </w:rPr>
              <w:t>Backend</w:t>
            </w:r>
          </w:p>
        </w:tc>
        <w:tc>
          <w:tcPr>
            <w:tcW w:w="0" w:type="auto"/>
            <w:tcBorders/>
            <w:vAlign w:val="center"/>
            <w:hideMark/>
          </w:tcPr>
          <w:p w14:paraId="0EB24597">
            <w:pPr>
              <w:pStyle w:val="style66"/>
              <w:spacing w:before="241"/>
              <w:rPr>
                <w:lang w:val="en-IN"/>
              </w:rPr>
            </w:pPr>
            <w:r>
              <w:rPr>
                <w:lang w:val="en-IN"/>
              </w:rPr>
              <w:t>Node.js + Express.js</w:t>
            </w:r>
          </w:p>
        </w:tc>
      </w:tr>
      <w:tr w14:paraId="22057294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5A35DE2F">
            <w:pPr>
              <w:pStyle w:val="style66"/>
              <w:spacing w:before="241"/>
              <w:rPr>
                <w:lang w:val="en-IN"/>
              </w:rPr>
            </w:pPr>
            <w:r>
              <w:rPr>
                <w:b/>
                <w:bCs/>
                <w:lang w:val="en-IN"/>
              </w:rPr>
              <w:t>Database</w:t>
            </w:r>
          </w:p>
        </w:tc>
        <w:tc>
          <w:tcPr>
            <w:tcW w:w="0" w:type="auto"/>
            <w:tcBorders/>
            <w:vAlign w:val="center"/>
            <w:hideMark/>
          </w:tcPr>
          <w:p w14:paraId="5F999567">
            <w:pPr>
              <w:pStyle w:val="style66"/>
              <w:spacing w:before="241"/>
              <w:rPr>
                <w:lang w:val="en-IN"/>
              </w:rPr>
            </w:pPr>
            <w:r>
              <w:rPr>
                <w:lang w:val="en-IN"/>
              </w:rPr>
              <w:t>SQLite</w:t>
            </w:r>
          </w:p>
        </w:tc>
      </w:tr>
      <w:tr w14:paraId="55C8A565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4609494B">
            <w:pPr>
              <w:pStyle w:val="style66"/>
              <w:spacing w:before="241"/>
              <w:rPr>
                <w:lang w:val="en-IN"/>
              </w:rPr>
            </w:pPr>
            <w:r>
              <w:rPr>
                <w:b/>
                <w:bCs/>
                <w:lang w:val="en-IN"/>
              </w:rPr>
              <w:t>Authentication</w:t>
            </w:r>
          </w:p>
        </w:tc>
        <w:tc>
          <w:tcPr>
            <w:tcW w:w="0" w:type="auto"/>
            <w:tcBorders/>
            <w:vAlign w:val="center"/>
            <w:hideMark/>
          </w:tcPr>
          <w:p w14:paraId="6D4D9E8E">
            <w:pPr>
              <w:pStyle w:val="style66"/>
              <w:spacing w:before="241"/>
              <w:rPr>
                <w:lang w:val="en-IN"/>
              </w:rPr>
            </w:pPr>
            <w:r>
              <w:rPr>
                <w:lang w:val="en-IN"/>
              </w:rPr>
              <w:t xml:space="preserve">JWT + </w:t>
            </w:r>
            <w:r>
              <w:rPr>
                <w:lang w:val="en-IN"/>
              </w:rPr>
              <w:t>bcrypt</w:t>
            </w:r>
          </w:p>
        </w:tc>
      </w:tr>
      <w:tr w14:paraId="7D3FC3B9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0D7DFE9E">
            <w:pPr>
              <w:pStyle w:val="style66"/>
              <w:spacing w:before="241"/>
              <w:rPr>
                <w:lang w:val="en-IN"/>
              </w:rPr>
            </w:pPr>
            <w:r>
              <w:rPr>
                <w:b/>
                <w:bCs/>
                <w:lang w:val="en-IN"/>
              </w:rPr>
              <w:t>API</w:t>
            </w:r>
          </w:p>
        </w:tc>
        <w:tc>
          <w:tcPr>
            <w:tcW w:w="0" w:type="auto"/>
            <w:tcBorders/>
            <w:vAlign w:val="center"/>
            <w:hideMark/>
          </w:tcPr>
          <w:p w14:paraId="359DAE98">
            <w:pPr>
              <w:pStyle w:val="style66"/>
              <w:spacing w:before="241"/>
              <w:rPr>
                <w:lang w:val="en-IN"/>
              </w:rPr>
            </w:pPr>
            <w:r>
              <w:rPr>
                <w:lang w:val="en-IN"/>
              </w:rPr>
              <w:t>RESTful API</w:t>
            </w:r>
          </w:p>
        </w:tc>
      </w:tr>
      <w:tr w14:paraId="4AE45294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12448D7E">
            <w:pPr>
              <w:pStyle w:val="style66"/>
              <w:spacing w:before="241"/>
              <w:rPr>
                <w:lang w:val="en-IN"/>
              </w:rPr>
            </w:pPr>
            <w:r>
              <w:rPr>
                <w:b/>
                <w:bCs/>
                <w:lang w:val="en-IN"/>
              </w:rPr>
              <w:t>AI</w:t>
            </w:r>
          </w:p>
        </w:tc>
        <w:tc>
          <w:tcPr>
            <w:tcW w:w="0" w:type="auto"/>
            <w:tcBorders/>
            <w:vAlign w:val="center"/>
            <w:hideMark/>
          </w:tcPr>
          <w:p w14:paraId="6AF4C2DC">
            <w:pPr>
              <w:pStyle w:val="style66"/>
              <w:spacing w:before="241"/>
              <w:rPr>
                <w:lang w:val="en-IN"/>
              </w:rPr>
            </w:pPr>
            <w:r>
              <w:rPr>
                <w:lang w:val="en-IN"/>
              </w:rPr>
              <w:t>Generative AI API / NLP Model</w:t>
            </w:r>
          </w:p>
        </w:tc>
      </w:tr>
      <w:tr w14:paraId="463964A4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3440DDE5">
            <w:pPr>
              <w:pStyle w:val="style66"/>
              <w:spacing w:before="241"/>
              <w:rPr>
                <w:lang w:val="en-IN"/>
              </w:rPr>
            </w:pPr>
            <w:r>
              <w:rPr>
                <w:b/>
                <w:bCs/>
                <w:lang w:val="en-IN"/>
              </w:rPr>
              <w:t>API Testing</w:t>
            </w:r>
          </w:p>
        </w:tc>
        <w:tc>
          <w:tcPr>
            <w:tcW w:w="0" w:type="auto"/>
            <w:tcBorders/>
            <w:vAlign w:val="center"/>
            <w:hideMark/>
          </w:tcPr>
          <w:p w14:paraId="378D63C6">
            <w:pPr>
              <w:pStyle w:val="style66"/>
              <w:spacing w:before="241"/>
              <w:rPr>
                <w:lang w:val="en-IN"/>
              </w:rPr>
            </w:pPr>
            <w:r>
              <w:rPr>
                <w:lang w:val="en-US"/>
              </w:rPr>
              <w:t>Thunder</w:t>
            </w:r>
            <w:r>
              <w:rPr>
                <w:rFonts w:cs="Trebuchet MS" w:eastAsia="Trebuchet MS" w:hAnsi="Trebuchet MS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client</w:t>
            </w:r>
          </w:p>
        </w:tc>
      </w:tr>
      <w:tr w14:paraId="0B28B229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22D6CCE2">
            <w:pPr>
              <w:pStyle w:val="style66"/>
              <w:spacing w:before="241"/>
              <w:rPr>
                <w:lang w:val="en-IN"/>
              </w:rPr>
            </w:pPr>
            <w:r>
              <w:rPr>
                <w:b/>
                <w:bCs/>
                <w:lang w:val="en-IN"/>
              </w:rPr>
              <w:t>Development Tool</w:t>
            </w:r>
          </w:p>
        </w:tc>
        <w:tc>
          <w:tcPr>
            <w:tcW w:w="0" w:type="auto"/>
            <w:tcBorders/>
            <w:vAlign w:val="center"/>
            <w:hideMark/>
          </w:tcPr>
          <w:p w14:paraId="257EC3C2">
            <w:pPr>
              <w:pStyle w:val="style66"/>
              <w:spacing w:before="241"/>
              <w:rPr>
                <w:lang w:val="en-IN"/>
              </w:rPr>
            </w:pPr>
            <w:r>
              <w:rPr>
                <w:lang w:val="en-IN"/>
              </w:rPr>
              <w:t>Visual Studio Code</w:t>
            </w:r>
          </w:p>
        </w:tc>
      </w:tr>
      <w:tr w14:paraId="3B0F95C0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334789B7">
            <w:pPr>
              <w:pStyle w:val="style66"/>
              <w:spacing w:before="241"/>
              <w:rPr>
                <w:lang w:val="en-IN"/>
              </w:rPr>
            </w:pPr>
            <w:r>
              <w:rPr>
                <w:b/>
                <w:bCs/>
                <w:lang w:val="en-IN"/>
              </w:rPr>
              <w:t>Version Control</w:t>
            </w:r>
          </w:p>
        </w:tc>
        <w:tc>
          <w:tcPr>
            <w:tcW w:w="0" w:type="auto"/>
            <w:tcBorders/>
            <w:vAlign w:val="center"/>
            <w:hideMark/>
          </w:tcPr>
          <w:p w14:paraId="5A7AFB82">
            <w:pPr>
              <w:pStyle w:val="style66"/>
              <w:spacing w:before="241"/>
              <w:rPr>
                <w:lang w:val="en-IN"/>
              </w:rPr>
            </w:pPr>
            <w:r>
              <w:rPr>
                <w:lang w:val="en-IN"/>
              </w:rPr>
              <w:t>Git / GitHub</w:t>
            </w:r>
          </w:p>
        </w:tc>
      </w:tr>
      <w:tr w14:paraId="4D0507C9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5FF0B353">
            <w:pPr>
              <w:pStyle w:val="style66"/>
              <w:spacing w:before="241"/>
              <w:rPr>
                <w:lang w:val="en-IN"/>
              </w:rPr>
            </w:pPr>
            <w:r>
              <w:rPr>
                <w:b/>
                <w:bCs/>
                <w:lang w:val="en-IN"/>
              </w:rPr>
              <w:t>Deployment</w:t>
            </w:r>
          </w:p>
        </w:tc>
        <w:tc>
          <w:tcPr>
            <w:tcW w:w="0" w:type="auto"/>
            <w:tcBorders/>
            <w:vAlign w:val="center"/>
            <w:hideMark/>
          </w:tcPr>
          <w:p w14:paraId="301C696B">
            <w:pPr>
              <w:pStyle w:val="style66"/>
              <w:spacing w:before="241"/>
              <w:rPr>
                <w:lang w:val="en-IN"/>
              </w:rPr>
            </w:pPr>
            <w:r>
              <w:rPr>
                <w:lang w:val="en-IN"/>
              </w:rPr>
              <w:t>Local Server / Cloud Hosting</w:t>
            </w:r>
          </w:p>
        </w:tc>
      </w:tr>
      <w:tr w14:paraId="2B9AE25C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550882A9">
            <w:pPr>
              <w:pStyle w:val="style66"/>
              <w:spacing w:before="241"/>
              <w:rPr>
                <w:lang w:val="en-IN"/>
              </w:rPr>
            </w:pPr>
            <w:r>
              <w:rPr>
                <w:b/>
                <w:bCs/>
                <w:lang w:val="en-IN"/>
              </w:rPr>
              <w:t>Data Format</w:t>
            </w:r>
          </w:p>
        </w:tc>
        <w:tc>
          <w:tcPr>
            <w:tcW w:w="0" w:type="auto"/>
            <w:tcBorders/>
            <w:vAlign w:val="center"/>
            <w:hideMark/>
          </w:tcPr>
          <w:p w14:paraId="428962AA">
            <w:pPr>
              <w:pStyle w:val="style66"/>
              <w:spacing w:before="241"/>
              <w:rPr>
                <w:lang w:val="en-IN"/>
              </w:rPr>
            </w:pPr>
            <w:r>
              <w:rPr>
                <w:lang w:val="en-IN"/>
              </w:rPr>
              <w:t>JSON</w:t>
            </w:r>
          </w:p>
        </w:tc>
      </w:tr>
      <w:tr w14:paraId="4C37693F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6FEAABA6">
            <w:pPr>
              <w:pStyle w:val="style66"/>
              <w:spacing w:before="241"/>
              <w:rPr>
                <w:lang w:val="en-IN"/>
              </w:rPr>
            </w:pPr>
            <w:r>
              <w:rPr>
                <w:b/>
                <w:bCs/>
                <w:lang w:val="en-IN"/>
              </w:rPr>
              <w:t>Architecture</w:t>
            </w:r>
          </w:p>
        </w:tc>
        <w:tc>
          <w:tcPr>
            <w:tcW w:w="0" w:type="auto"/>
            <w:tcBorders/>
            <w:vAlign w:val="center"/>
            <w:hideMark/>
          </w:tcPr>
          <w:p w14:paraId="18C80368">
            <w:pPr>
              <w:pStyle w:val="style66"/>
              <w:spacing w:before="241"/>
              <w:rPr>
                <w:lang w:val="en-IN"/>
              </w:rPr>
            </w:pPr>
            <w:r>
              <w:rPr>
                <w:lang w:val="en-IN"/>
              </w:rPr>
              <w:t>REST-based Client–Server Architecture</w:t>
            </w:r>
          </w:p>
        </w:tc>
      </w:tr>
    </w:tbl>
    <w:p w14:paraId="0DF9D854">
      <w:pPr>
        <w:pStyle w:val="style66"/>
        <w:spacing w:before="1"/>
        <w:rPr>
          <w:b/>
          <w:bCs/>
          <w:spacing w:val="-4"/>
          <w:lang w:val="en-IN"/>
        </w:rPr>
      </w:pPr>
    </w:p>
    <w:p w14:paraId="36A98E9A">
      <w:pPr>
        <w:pStyle w:val="style66"/>
        <w:spacing w:before="1"/>
        <w:rPr>
          <w:b/>
          <w:bCs/>
          <w:spacing w:val="-4"/>
          <w:lang w:val="en-IN"/>
        </w:rPr>
      </w:pPr>
      <w:r>
        <w:rPr>
          <w:b/>
          <w:bCs/>
          <w:spacing w:val="-4"/>
          <w:lang w:val="en-IN"/>
        </w:rPr>
        <w:t>Technology Description</w:t>
      </w:r>
    </w:p>
    <w:p w14:paraId="21D077F3">
      <w:pPr>
        <w:pStyle w:val="style66"/>
        <w:numPr>
          <w:ilvl w:val="0"/>
          <w:numId w:val="1"/>
        </w:numPr>
        <w:spacing w:before="1"/>
        <w:rPr>
          <w:spacing w:val="-4"/>
          <w:lang w:val="en-IN"/>
        </w:rPr>
      </w:pPr>
      <w:r>
        <w:rPr>
          <w:b/>
          <w:bCs/>
          <w:spacing w:val="-4"/>
          <w:lang w:val="en-IN"/>
        </w:rPr>
        <w:t>Node.js:</w:t>
      </w:r>
      <w:r>
        <w:rPr>
          <w:spacing w:val="-4"/>
          <w:lang w:val="en-IN"/>
        </w:rPr>
        <w:t xml:space="preserve"> Used as the server-side JavaScript runtime. </w:t>
      </w:r>
    </w:p>
    <w:p w14:paraId="55965C20">
      <w:pPr>
        <w:pStyle w:val="style66"/>
        <w:numPr>
          <w:ilvl w:val="0"/>
          <w:numId w:val="1"/>
        </w:numPr>
        <w:spacing w:before="1"/>
        <w:rPr>
          <w:spacing w:val="-4"/>
          <w:lang w:val="en-IN"/>
        </w:rPr>
      </w:pPr>
      <w:r>
        <w:rPr>
          <w:b/>
          <w:bCs/>
          <w:spacing w:val="-4"/>
          <w:lang w:val="en-IN"/>
        </w:rPr>
        <w:t>Express.js:</w:t>
      </w:r>
      <w:r>
        <w:rPr>
          <w:spacing w:val="-4"/>
          <w:lang w:val="en-IN"/>
        </w:rPr>
        <w:t xml:space="preserve"> Used to create RESTful API routes and handle HTTP requests. </w:t>
      </w:r>
    </w:p>
    <w:p w14:paraId="04590FF8">
      <w:pPr>
        <w:pStyle w:val="style66"/>
        <w:numPr>
          <w:ilvl w:val="0"/>
          <w:numId w:val="1"/>
        </w:numPr>
        <w:spacing w:before="1"/>
        <w:rPr>
          <w:spacing w:val="-4"/>
          <w:lang w:val="en-IN"/>
        </w:rPr>
      </w:pPr>
      <w:r>
        <w:rPr>
          <w:b/>
          <w:bCs/>
          <w:spacing w:val="-4"/>
          <w:lang w:val="en-IN"/>
        </w:rPr>
        <w:t>SQLite:</w:t>
      </w:r>
      <w:r>
        <w:rPr>
          <w:spacing w:val="-4"/>
          <w:lang w:val="en-IN"/>
        </w:rPr>
        <w:t xml:space="preserve"> Used as the lightweight relational database for storing users and blog information. </w:t>
      </w:r>
    </w:p>
    <w:p w14:paraId="67C6567D">
      <w:pPr>
        <w:pStyle w:val="style66"/>
        <w:numPr>
          <w:ilvl w:val="0"/>
          <w:numId w:val="1"/>
        </w:numPr>
        <w:spacing w:before="1"/>
        <w:rPr>
          <w:spacing w:val="-4"/>
          <w:lang w:val="en-IN"/>
        </w:rPr>
      </w:pPr>
      <w:r>
        <w:rPr>
          <w:b/>
          <w:bCs/>
          <w:spacing w:val="-4"/>
          <w:lang w:val="en-IN"/>
        </w:rPr>
        <w:t>JWT:</w:t>
      </w:r>
      <w:r>
        <w:rPr>
          <w:spacing w:val="-4"/>
          <w:lang w:val="en-IN"/>
        </w:rPr>
        <w:t xml:space="preserve"> Used for secure user authentication and protected API access. </w:t>
      </w:r>
    </w:p>
    <w:p w14:paraId="3EF0D87F">
      <w:pPr>
        <w:pStyle w:val="style66"/>
        <w:numPr>
          <w:ilvl w:val="0"/>
          <w:numId w:val="1"/>
        </w:numPr>
        <w:spacing w:before="1"/>
        <w:rPr>
          <w:spacing w:val="-4"/>
          <w:lang w:val="en-IN"/>
        </w:rPr>
      </w:pPr>
      <w:r>
        <w:rPr>
          <w:b/>
          <w:bCs/>
          <w:spacing w:val="-4"/>
          <w:lang w:val="en-IN"/>
        </w:rPr>
        <w:t>bcrypt</w:t>
      </w:r>
      <w:r>
        <w:rPr>
          <w:b/>
          <w:bCs/>
          <w:spacing w:val="-4"/>
          <w:lang w:val="en-IN"/>
        </w:rPr>
        <w:t>:</w:t>
      </w:r>
      <w:r>
        <w:rPr>
          <w:spacing w:val="-4"/>
          <w:lang w:val="en-IN"/>
        </w:rPr>
        <w:t xml:space="preserve"> Used to securely hash user passwords. </w:t>
      </w:r>
    </w:p>
    <w:p w14:paraId="38AE46DF">
      <w:pPr>
        <w:pStyle w:val="style66"/>
        <w:numPr>
          <w:ilvl w:val="0"/>
          <w:numId w:val="1"/>
        </w:numPr>
        <w:spacing w:before="1"/>
        <w:rPr>
          <w:spacing w:val="-4"/>
          <w:lang w:val="en-IN"/>
        </w:rPr>
      </w:pPr>
      <w:r>
        <w:rPr>
          <w:b/>
          <w:bCs/>
          <w:spacing w:val="-4"/>
          <w:lang w:val="en-IN"/>
        </w:rPr>
        <w:t>Generative AI API:</w:t>
      </w:r>
      <w:r>
        <w:rPr>
          <w:spacing w:val="-4"/>
          <w:lang w:val="en-IN"/>
        </w:rPr>
        <w:t xml:space="preserve"> Used for AI-powered blog content generation and summarization. </w:t>
      </w:r>
    </w:p>
    <w:p w14:paraId="10E19E79">
      <w:pPr>
        <w:pStyle w:val="style66"/>
        <w:numPr>
          <w:ilvl w:val="0"/>
          <w:numId w:val="1"/>
        </w:numPr>
        <w:spacing w:before="1"/>
        <w:rPr>
          <w:spacing w:val="-4"/>
          <w:lang w:val="en-IN"/>
        </w:rPr>
      </w:pPr>
      <w:r>
        <w:rPr>
          <w:rFonts w:cs="Trebuchet MS" w:eastAsia="Trebuchet MS" w:hAnsi="Trebuchet MS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Thunder</w:t>
      </w:r>
      <w:r>
        <w:rPr>
          <w:rFonts w:cs="Trebuchet MS" w:eastAsia="Trebuchet MS" w:hAnsi="Trebuchet MS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cs="Trebuchet MS" w:eastAsia="Trebuchet MS" w:hAnsi="Trebuchet MS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Client</w:t>
      </w:r>
      <w:r>
        <w:rPr>
          <w:b/>
          <w:bCs/>
          <w:spacing w:val="-4"/>
          <w:lang w:val="en-IN"/>
        </w:rPr>
        <w:t>:</w:t>
      </w:r>
      <w:r>
        <w:rPr>
          <w:spacing w:val="-4"/>
          <w:lang w:val="en-IN"/>
        </w:rPr>
        <w:t xml:space="preserve"> Used to test API endpoints, authentication, request validation and responses. </w:t>
      </w:r>
    </w:p>
    <w:p w14:paraId="3A894A0B">
      <w:pPr>
        <w:pStyle w:val="style66"/>
        <w:numPr>
          <w:ilvl w:val="0"/>
          <w:numId w:val="1"/>
        </w:numPr>
        <w:spacing w:before="1"/>
        <w:rPr>
          <w:spacing w:val="-4"/>
          <w:lang w:val="en-IN"/>
        </w:rPr>
      </w:pPr>
      <w:r>
        <w:rPr>
          <w:b/>
          <w:bCs/>
          <w:spacing w:val="-4"/>
          <w:lang w:val="en-IN"/>
        </w:rPr>
        <w:t>VS Code:</w:t>
      </w:r>
      <w:r>
        <w:rPr>
          <w:spacing w:val="-4"/>
          <w:lang w:val="en-IN"/>
        </w:rPr>
        <w:t xml:space="preserve"> Used as the primary development environment. </w:t>
      </w:r>
    </w:p>
    <w:p w14:paraId="3FEA69C7">
      <w:pPr>
        <w:pStyle w:val="style66"/>
        <w:numPr>
          <w:ilvl w:val="0"/>
          <w:numId w:val="1"/>
        </w:numPr>
        <w:spacing w:before="1"/>
        <w:rPr>
          <w:spacing w:val="-4"/>
          <w:lang w:val="en-IN"/>
        </w:rPr>
      </w:pPr>
      <w:r>
        <w:rPr>
          <w:b/>
          <w:bCs/>
          <w:spacing w:val="-4"/>
          <w:lang w:val="en-IN"/>
        </w:rPr>
        <w:t>JSON:</w:t>
      </w:r>
      <w:r>
        <w:rPr>
          <w:spacing w:val="-4"/>
          <w:lang w:val="en-IN"/>
        </w:rPr>
        <w:t xml:space="preserve"> Used for communication between the client and REST API.</w:t>
      </w:r>
    </w:p>
    <w:p w14:paraId="2E74A669">
      <w:pPr>
        <w:pStyle w:val="style66"/>
        <w:spacing w:before="1"/>
        <w:rPr/>
      </w:pPr>
    </w:p>
    <w:sectPr>
      <w:type w:val="continuous"/>
      <w:pgSz w:w="12240" w:h="15840" w:orient="portrait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rebuchet MS">
    <w:altName w:val="Trebuchet MS"/>
    <w:panose1 w:val="020b0603020002020204"/>
    <w:charset w:val="00"/>
    <w:family w:val="swiss"/>
    <w:pitch w:val="variable"/>
    <w:sig w:usb0="00000687" w:usb1="00000000" w:usb2="00000000" w:usb3="00000000" w:csb0="0000009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D3D29CC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Latha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Trebuchet MS" w:cs="Trebuchet MS" w:eastAsia="Trebuchet MS" w:hAnsi="Trebuchet MS"/>
    </w:rPr>
  </w:style>
  <w:style w:type="paragraph" w:styleId="style1">
    <w:name w:val="heading 1"/>
    <w:basedOn w:val="style0"/>
    <w:next w:val="style1"/>
    <w:qFormat/>
    <w:uiPriority w:val="9"/>
    <w:pPr>
      <w:spacing w:before="80"/>
      <w:ind w:left="2361" w:right="2379" w:firstLine="985"/>
      <w:outlineLvl w:val="0"/>
    </w:pPr>
    <w:rPr>
      <w:rFonts w:ascii="Arial" w:cs="Arial" w:eastAsia="Arial" w:hAnsi="Arial"/>
      <w:b/>
      <w:bCs/>
      <w:sz w:val="24"/>
      <w:szCs w:val="24"/>
    </w:rPr>
  </w:style>
  <w:style w:type="paragraph" w:styleId="style3">
    <w:name w:val="heading 3"/>
    <w:basedOn w:val="style0"/>
    <w:next w:val="style0"/>
    <w:link w:val="style4098"/>
    <w:qFormat/>
    <w:uiPriority w:val="9"/>
    <w:pPr>
      <w:keepNext/>
      <w:keepLines/>
      <w:spacing w:before="40"/>
      <w:outlineLvl w:val="2"/>
    </w:pPr>
    <w:rPr>
      <w:rFonts w:ascii="Cambria" w:cs="Latha" w:eastAsia="宋体" w:hAnsi="Cambria"/>
      <w:color w:val="243f60"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  <w:rPr>
      <w:sz w:val="24"/>
      <w:szCs w:val="24"/>
    </w:rPr>
  </w:style>
  <w:style w:type="paragraph" w:styleId="style179">
    <w:name w:val="List Paragraph"/>
    <w:basedOn w:val="style0"/>
    <w:next w:val="style179"/>
    <w:qFormat/>
    <w:uiPriority w:val="1"/>
    <w:pPr/>
  </w:style>
  <w:style w:type="paragraph" w:customStyle="1" w:styleId="style4097">
    <w:name w:val="Table Paragraph"/>
    <w:basedOn w:val="style0"/>
    <w:next w:val="style4097"/>
    <w:qFormat/>
    <w:uiPriority w:val="1"/>
    <w:pPr>
      <w:spacing w:lineRule="exact" w:line="278"/>
      <w:ind w:left="111"/>
    </w:pPr>
    <w:rPr/>
  </w:style>
  <w:style w:type="character" w:customStyle="1" w:styleId="style4098">
    <w:name w:val="Heading 3 Char_8845dd8f-22e3-4db8-bb98-0b761b13eceb"/>
    <w:basedOn w:val="style65"/>
    <w:next w:val="style4098"/>
    <w:link w:val="style3"/>
    <w:uiPriority w:val="9"/>
    <w:rPr>
      <w:rFonts w:ascii="Cambria" w:cs="Latha" w:eastAsia="宋体" w:hAnsi="Cambria"/>
      <w:color w:val="243f60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Words>585</Words>
  <Pages>3</Pages>
  <Characters>3650</Characters>
  <Application>WPS Office</Application>
  <DocSecurity>0</DocSecurity>
  <Paragraphs>195</Paragraphs>
  <ScaleCrop>false</ScaleCrop>
  <LinksUpToDate>false</LinksUpToDate>
  <CharactersWithSpaces>4095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2026-09-25T09:36:00Z</dcterms:created>
  <dc:creator>Ishwarya Lakshmi S</dc:creator>
  <lastModifiedBy>Infinix X6711</lastModifiedBy>
  <dcterms:modified xsi:type="dcterms:W3CDTF">2026-09-30T10:06:03Z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2026-09-25T00:00:00Z</vt:filetime>
  </property>
  <property fmtid="{D5CDD505-2E9C-101B-9397-08002B2CF9AE}" pid="6" name="ICV">
    <vt:lpwstr>96b9a01ff7f740a3884d7602e83b1514_23</vt:lpwstr>
  </property>
</Properties>
</file>