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unbelievable development and the strengthening of the eatery business industry, the innovation has assumed a brilliant part and thus, the worldwide café industry is shining high with the legacy of innovation in it, as an Online Food Ordering System. Accordingly obviously with the end goal of the advancement, development and modernization of the café organizations the innovation has created the computerized eatery increase arrangements. In a manner to convey better results, these digitalized eatery arrangements are concocted some energizing key highlights for each board.</w:t>
      </w: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Scope:</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Menu Browsing: </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Clients are permitted to peruse the whole menu rundown of the café and with each and every menu thing to become acquainted with every one of the necessary subtleties of the dish like its value, amount, claim to fame, inbuilt fixings, picture. </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Request Tracking: </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Being a client, when you effectively submitted your request, you will actually want to follow the on-time status of your request. Likewise, you can get the constant area of the specific conveyance fellow, who is on the wheel to drop your request at your location. </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Request Placement: </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wake of perusing the menu list, the clients can submit an online request for their favored suppers without any problem. Likewise, they can request that the gourmet expert redo the arranged dish according as they would prefer of the zest level.</w:t>
      </w: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Overview:</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Food Love website provides a simple solution to the customers to buy their desired food online without going outside. </w:t>
      </w: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General Description:</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developer is designing an online website to manage the items in the hotel and also help customers order them online without having to visit the place physically. The online food ordering system will use the internet as the sole method for geeting their favourite food to its consumers.</w:t>
      </w:r>
    </w:p>
    <w:p>
      <w:pPr>
        <w:spacing w:before="0" w:after="0" w:line="240"/>
        <w:ind w:right="0" w:left="0" w:firstLine="0"/>
        <w:jc w:val="both"/>
        <w:rPr>
          <w:rFonts w:ascii="Calibri" w:hAnsi="Calibri" w:cs="Calibri" w:eastAsia="Calibri"/>
          <w:color w:val="auto"/>
          <w:spacing w:val="0"/>
          <w:position w:val="0"/>
          <w:sz w:val="28"/>
          <w:shd w:fill="auto" w:val="clear"/>
        </w:rPr>
      </w:pP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Additional Information:</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system works on internet server, so it can be available to operate by any user who is willing to have food.</w:t>
      </w: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 Requirements:</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section provides requirements overview of the system. Various functional modules that can be implemented by the system will be </w:t>
      </w:r>
      <w:r>
        <w:rPr>
          <w:rFonts w:ascii="Calibri" w:hAnsi="Calibri" w:cs="Calibri" w:eastAsia="Calibri"/>
          <w:color w:val="auto"/>
          <w:spacing w:val="0"/>
          <w:position w:val="0"/>
          <w:sz w:val="28"/>
          <w:shd w:fill="auto" w:val="clear"/>
        </w:rPr>
        <w:t xml:space="preserve">–</w:t>
      </w:r>
    </w:p>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Customer</w:t>
      </w:r>
    </w:p>
    <w:p>
      <w:pPr>
        <w:numPr>
          <w:ilvl w:val="0"/>
          <w:numId w:val="5"/>
        </w:numPr>
        <w:tabs>
          <w:tab w:val="left" w:pos="3326"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Registration</w:t>
      </w:r>
    </w:p>
    <w:p>
      <w:pPr>
        <w:numPr>
          <w:ilvl w:val="0"/>
          <w:numId w:val="5"/>
        </w:numPr>
        <w:tabs>
          <w:tab w:val="left" w:pos="3326"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Login</w:t>
      </w:r>
    </w:p>
    <w:p>
      <w:pPr>
        <w:numPr>
          <w:ilvl w:val="0"/>
          <w:numId w:val="5"/>
        </w:numPr>
        <w:tabs>
          <w:tab w:val="left" w:pos="3326"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Search items</w:t>
      </w:r>
    </w:p>
    <w:p>
      <w:pPr>
        <w:numPr>
          <w:ilvl w:val="0"/>
          <w:numId w:val="5"/>
        </w:numPr>
        <w:tabs>
          <w:tab w:val="left" w:pos="3326"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Navigate pages</w:t>
      </w:r>
    </w:p>
    <w:p>
      <w:pPr>
        <w:numPr>
          <w:ilvl w:val="0"/>
          <w:numId w:val="5"/>
        </w:numPr>
        <w:tabs>
          <w:tab w:val="left" w:pos="3326" w:leader="none"/>
        </w:tabs>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Logout</w:t>
      </w: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Non-Functional Requirements:</w:t>
      </w:r>
    </w:p>
    <w:p>
      <w:pPr>
        <w:numPr>
          <w:ilvl w:val="0"/>
          <w:numId w:val="7"/>
        </w:numPr>
        <w:tabs>
          <w:tab w:val="left" w:pos="3326" w:leader="none"/>
        </w:tabs>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Performance</w:t>
      </w:r>
    </w:p>
    <w:p>
      <w:pPr>
        <w:numPr>
          <w:ilvl w:val="0"/>
          <w:numId w:val="7"/>
        </w:numPr>
        <w:tabs>
          <w:tab w:val="left" w:pos="3326" w:leader="none"/>
        </w:tabs>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Usability</w:t>
      </w:r>
    </w:p>
    <w:p>
      <w:pPr>
        <w:numPr>
          <w:ilvl w:val="0"/>
          <w:numId w:val="7"/>
        </w:numPr>
        <w:tabs>
          <w:tab w:val="left" w:pos="3326" w:leader="none"/>
        </w:tabs>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Reliability</w:t>
      </w:r>
    </w:p>
    <w:p>
      <w:pPr>
        <w:tabs>
          <w:tab w:val="left" w:pos="3326" w:leader="none"/>
        </w:tabs>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Description:</w:t>
      </w:r>
    </w:p>
    <w:tbl>
      <w:tblPr/>
      <w:tblGrid>
        <w:gridCol w:w="1413"/>
        <w:gridCol w:w="2977"/>
        <w:gridCol w:w="4626"/>
      </w:tblGrid>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S.NO</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Module Name</w:t>
            </w:r>
          </w:p>
        </w:tc>
        <w:tc>
          <w:tcPr>
            <w:tcW w:w="4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Description</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S1</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Customer Registration</w:t>
            </w:r>
          </w:p>
        </w:tc>
        <w:tc>
          <w:tcPr>
            <w:tcW w:w="4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customer wants to buy the food then he/she</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must be registered, unregistered user can’t go to</w:t>
            </w:r>
          </w:p>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cart.</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S2</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Customer Login</w:t>
            </w:r>
          </w:p>
        </w:tc>
        <w:tc>
          <w:tcPr>
            <w:tcW w:w="4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Customer logins to the system by entering valid</w:t>
            </w:r>
          </w:p>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user id and password for the food ordering.</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S3</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Search receipes</w:t>
            </w:r>
          </w:p>
        </w:tc>
        <w:tc>
          <w:tcPr>
            <w:tcW w:w="4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Customer should be able to search for the receipes or food</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S4</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Customer Logout</w:t>
            </w:r>
          </w:p>
        </w:tc>
        <w:tc>
          <w:tcPr>
            <w:tcW w:w="4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Customer should be able to logout</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S5</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About</w:t>
            </w:r>
          </w:p>
        </w:tc>
        <w:tc>
          <w:tcPr>
            <w:tcW w:w="4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Page displays briefly about FoodLove.</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S6</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Cheffs</w:t>
            </w:r>
          </w:p>
        </w:tc>
        <w:tc>
          <w:tcPr>
            <w:tcW w:w="4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Page displays about cheffs.</w:t>
            </w:r>
          </w:p>
        </w:tc>
      </w:tr>
      <w:tr>
        <w:trPr>
          <w:trHeight w:val="1" w:hRule="atLeast"/>
          <w:jc w:val="left"/>
        </w:trPr>
        <w:tc>
          <w:tcPr>
            <w:tcW w:w="1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S7</w:t>
            </w:r>
          </w:p>
        </w:tc>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Ordered</w:t>
            </w:r>
          </w:p>
        </w:tc>
        <w:tc>
          <w:tcPr>
            <w:tcW w:w="4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2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Page displays the number of items ordered by the customer with the price and delivery time with date.</w:t>
            </w:r>
          </w:p>
        </w:tc>
      </w:tr>
    </w:tbl>
    <w:p>
      <w:pPr>
        <w:tabs>
          <w:tab w:val="left" w:pos="3326" w:leader="none"/>
        </w:tabs>
        <w:spacing w:before="0" w:after="160" w:line="259"/>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