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EB2" w:rsidRPr="00B740B7" w:rsidRDefault="00962EB2" w:rsidP="00962EB2">
      <w:pPr>
        <w:spacing w:after="0"/>
        <w:jc w:val="center"/>
        <w:rPr>
          <w:rFonts w:cstheme="minorHAnsi"/>
          <w:b/>
          <w:bCs/>
          <w:sz w:val="28"/>
          <w:szCs w:val="28"/>
        </w:rPr>
      </w:pPr>
      <w:r w:rsidRPr="00BA1AA7">
        <w:rPr>
          <w:rFonts w:cstheme="minorHAnsi"/>
          <w:b/>
          <w:bCs/>
          <w:noProof/>
          <w:sz w:val="32"/>
          <w:szCs w:val="32"/>
          <w:lang w:val="en-US"/>
        </w:rPr>
        <w:drawing>
          <wp:anchor distT="0" distB="0" distL="114300" distR="114300" simplePos="0" relativeHeight="251659264" behindDoc="1" locked="0" layoutInCell="1" allowOverlap="1">
            <wp:simplePos x="0" y="0"/>
            <wp:positionH relativeFrom="column">
              <wp:posOffset>-466725</wp:posOffset>
            </wp:positionH>
            <wp:positionV relativeFrom="paragraph">
              <wp:posOffset>-9525</wp:posOffset>
            </wp:positionV>
            <wp:extent cx="881148" cy="809626"/>
            <wp:effectExtent l="0" t="0" r="0" b="0"/>
            <wp:wrapNone/>
            <wp:docPr id="2" name="Picture 2" descr="FSR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SRTI Logo"/>
                    <pic:cNvPicPr>
                      <a:picLocks noChangeAspect="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81148" cy="809626"/>
                    </a:xfrm>
                    <a:prstGeom prst="rect">
                      <a:avLst/>
                    </a:prstGeom>
                  </pic:spPr>
                </pic:pic>
              </a:graphicData>
            </a:graphic>
          </wp:anchor>
        </w:drawing>
      </w:r>
      <w:r w:rsidRPr="00B740B7">
        <w:rPr>
          <w:rFonts w:cstheme="minorHAnsi"/>
          <w:b/>
          <w:bCs/>
          <w:sz w:val="28"/>
          <w:szCs w:val="28"/>
        </w:rPr>
        <w:t>Foundation for Scientific Research &amp; Technological Innovation (FSRTI)</w:t>
      </w:r>
    </w:p>
    <w:p w:rsidR="00962EB2" w:rsidRPr="00BA1AA7" w:rsidRDefault="00962EB2" w:rsidP="00962EB2">
      <w:pPr>
        <w:spacing w:after="0"/>
        <w:jc w:val="center"/>
        <w:rPr>
          <w:rFonts w:cstheme="minorHAnsi"/>
          <w:b/>
          <w:sz w:val="24"/>
          <w:szCs w:val="24"/>
        </w:rPr>
      </w:pPr>
      <w:r>
        <w:rPr>
          <w:rFonts w:ascii="Calibri" w:hAnsi="Calibri" w:cs="Calibri"/>
          <w:b/>
          <w:sz w:val="24"/>
          <w:szCs w:val="24"/>
        </w:rPr>
        <w:t xml:space="preserve">(A Constituent Division of Sri </w:t>
      </w:r>
      <w:proofErr w:type="spellStart"/>
      <w:r>
        <w:rPr>
          <w:rFonts w:ascii="Calibri" w:hAnsi="Calibri" w:cs="Calibri"/>
          <w:b/>
          <w:sz w:val="24"/>
          <w:szCs w:val="24"/>
        </w:rPr>
        <w:t>VadrevuSeshagiri</w:t>
      </w:r>
      <w:proofErr w:type="spellEnd"/>
      <w:r>
        <w:rPr>
          <w:rFonts w:ascii="Calibri" w:hAnsi="Calibri" w:cs="Calibri"/>
          <w:b/>
          <w:sz w:val="24"/>
          <w:szCs w:val="24"/>
        </w:rPr>
        <w:t xml:space="preserve"> Rao Memorial Charitable Trust)</w:t>
      </w:r>
      <w:r w:rsidRPr="00BA1AA7">
        <w:rPr>
          <w:rFonts w:cstheme="minorHAnsi"/>
          <w:b/>
          <w:sz w:val="24"/>
          <w:szCs w:val="24"/>
        </w:rPr>
        <w:t>Regd.Office: H.No 13-405, Alkapuri, Hyderabad, 500102, INDIA</w:t>
      </w:r>
    </w:p>
    <w:p w:rsidR="00962EB2" w:rsidRDefault="00962EB2" w:rsidP="00962EB2">
      <w:pPr>
        <w:spacing w:after="0"/>
        <w:jc w:val="center"/>
        <w:rPr>
          <w:rFonts w:cstheme="minorHAnsi"/>
          <w:b/>
          <w:sz w:val="24"/>
          <w:szCs w:val="24"/>
        </w:rPr>
      </w:pPr>
      <w:proofErr w:type="gramStart"/>
      <w:r>
        <w:rPr>
          <w:rFonts w:cstheme="minorHAnsi"/>
          <w:b/>
          <w:sz w:val="24"/>
          <w:szCs w:val="24"/>
        </w:rPr>
        <w:t>website</w:t>
      </w:r>
      <w:proofErr w:type="gramEnd"/>
      <w:r>
        <w:rPr>
          <w:rFonts w:cstheme="minorHAnsi"/>
          <w:b/>
          <w:sz w:val="24"/>
          <w:szCs w:val="24"/>
        </w:rPr>
        <w:t>: www.researchfoundation.in</w:t>
      </w:r>
    </w:p>
    <w:p w:rsidR="00962EB2" w:rsidRDefault="00962EB2" w:rsidP="00962EB2">
      <w:pPr>
        <w:jc w:val="center"/>
        <w:rPr>
          <w:rFonts w:cstheme="minorHAnsi"/>
          <w:b/>
          <w:sz w:val="24"/>
          <w:szCs w:val="24"/>
        </w:rPr>
      </w:pPr>
      <w:r>
        <w:rPr>
          <w:rFonts w:cstheme="minorHAnsi"/>
          <w:b/>
          <w:sz w:val="24"/>
          <w:szCs w:val="24"/>
        </w:rPr>
        <w:t>_________________________________________________________________________</w:t>
      </w:r>
    </w:p>
    <w:p w:rsidR="00350665" w:rsidRPr="00962EB2" w:rsidRDefault="00962EB2" w:rsidP="00B4335E">
      <w:pPr>
        <w:jc w:val="center"/>
        <w:rPr>
          <w:rFonts w:ascii="Times New Roman" w:hAnsi="Times New Roman" w:cs="Times New Roman"/>
          <w:b/>
          <w:bCs/>
          <w:sz w:val="28"/>
          <w:szCs w:val="28"/>
        </w:rPr>
      </w:pPr>
      <w:r w:rsidRPr="00962EB2">
        <w:rPr>
          <w:rFonts w:ascii="Times New Roman" w:hAnsi="Times New Roman" w:cs="Times New Roman"/>
          <w:b/>
          <w:bCs/>
          <w:sz w:val="28"/>
          <w:szCs w:val="28"/>
        </w:rPr>
        <w:t xml:space="preserve">Title:  </w:t>
      </w:r>
      <w:r w:rsidR="00B4335E" w:rsidRPr="00962EB2">
        <w:rPr>
          <w:rFonts w:ascii="Times New Roman" w:hAnsi="Times New Roman" w:cs="Times New Roman"/>
          <w:b/>
          <w:bCs/>
          <w:sz w:val="28"/>
          <w:szCs w:val="28"/>
        </w:rPr>
        <w:t>Introduction to Python Programming</w:t>
      </w:r>
    </w:p>
    <w:p w:rsidR="00962EB2" w:rsidRDefault="00962EB2" w:rsidP="00731091">
      <w:pPr>
        <w:pStyle w:val="NormalWeb"/>
        <w:shd w:val="clear" w:color="auto" w:fill="FFFFFF"/>
        <w:spacing w:before="0" w:beforeAutospacing="0" w:after="0" w:afterAutospacing="0" w:line="360" w:lineRule="auto"/>
        <w:jc w:val="both"/>
        <w:rPr>
          <w:color w:val="000000" w:themeColor="text1"/>
        </w:rPr>
      </w:pPr>
    </w:p>
    <w:p w:rsidR="00B4335E" w:rsidRPr="00731091" w:rsidRDefault="00B4335E" w:rsidP="00731091">
      <w:pPr>
        <w:pStyle w:val="NormalWeb"/>
        <w:shd w:val="clear" w:color="auto" w:fill="FFFFFF"/>
        <w:spacing w:before="0" w:beforeAutospacing="0" w:after="0" w:afterAutospacing="0" w:line="360" w:lineRule="auto"/>
        <w:jc w:val="both"/>
        <w:rPr>
          <w:color w:val="000000" w:themeColor="text1"/>
        </w:rPr>
      </w:pPr>
      <w:r w:rsidRPr="00731091">
        <w:rPr>
          <w:color w:val="000000" w:themeColor="text1"/>
        </w:rPr>
        <w:t xml:space="preserve">This course is useful for students, IT professionals, researchers and scientific community. Python is a general purpose and </w:t>
      </w:r>
      <w:r w:rsidR="0083105F" w:rsidRPr="00731091">
        <w:rPr>
          <w:color w:val="000000" w:themeColor="text1"/>
        </w:rPr>
        <w:t>high-level</w:t>
      </w:r>
      <w:r w:rsidRPr="00731091">
        <w:rPr>
          <w:color w:val="000000" w:themeColor="text1"/>
        </w:rPr>
        <w:t xml:space="preserve"> programming language</w:t>
      </w:r>
      <w:r w:rsidR="0083105F" w:rsidRPr="00731091">
        <w:rPr>
          <w:color w:val="000000" w:themeColor="text1"/>
        </w:rPr>
        <w:t xml:space="preserve"> and allows </w:t>
      </w:r>
      <w:proofErr w:type="gramStart"/>
      <w:r w:rsidR="0083105F" w:rsidRPr="00731091">
        <w:rPr>
          <w:color w:val="000000" w:themeColor="text1"/>
        </w:rPr>
        <w:t>to focus</w:t>
      </w:r>
      <w:proofErr w:type="gramEnd"/>
      <w:r w:rsidR="0083105F" w:rsidRPr="00731091">
        <w:rPr>
          <w:color w:val="000000" w:themeColor="text1"/>
        </w:rPr>
        <w:t xml:space="preserve"> on core functionality of the applications by taking care of common programming tasks. Python is an accessible language for new programmers because the community provides various introductory resources. </w:t>
      </w:r>
      <w:proofErr w:type="gramStart"/>
      <w:r w:rsidR="009455BD" w:rsidRPr="00731091">
        <w:rPr>
          <w:color w:val="000000" w:themeColor="text1"/>
        </w:rPr>
        <w:t>This language useful to speed up software development and simplify software maintenance.</w:t>
      </w:r>
      <w:proofErr w:type="gramEnd"/>
      <w:r w:rsidR="009455BD" w:rsidRPr="00731091">
        <w:rPr>
          <w:color w:val="000000" w:themeColor="text1"/>
        </w:rPr>
        <w:t xml:space="preserve"> </w:t>
      </w:r>
      <w:r w:rsidRPr="00731091">
        <w:rPr>
          <w:color w:val="000000" w:themeColor="text1"/>
        </w:rPr>
        <w:t xml:space="preserve">This course is useful for developing desktop GUI applications, web applications, </w:t>
      </w:r>
    </w:p>
    <w:p w:rsidR="00B4335E" w:rsidRDefault="00B4335E" w:rsidP="00731091">
      <w:pPr>
        <w:pStyle w:val="NormalWeb"/>
        <w:shd w:val="clear" w:color="auto" w:fill="FFFFFF"/>
        <w:spacing w:before="0" w:beforeAutospacing="0" w:after="0" w:afterAutospacing="0" w:line="360" w:lineRule="auto"/>
        <w:jc w:val="both"/>
        <w:rPr>
          <w:color w:val="000000" w:themeColor="text1"/>
        </w:rPr>
      </w:pPr>
      <w:r w:rsidRPr="00731091">
        <w:rPr>
          <w:color w:val="000000" w:themeColor="text1"/>
        </w:rPr>
        <w:t xml:space="preserve">In this course, you'll learn the fundamentals </w:t>
      </w:r>
      <w:r w:rsidR="0083105F" w:rsidRPr="00731091">
        <w:rPr>
          <w:color w:val="000000" w:themeColor="text1"/>
        </w:rPr>
        <w:t xml:space="preserve">concepts </w:t>
      </w:r>
      <w:r w:rsidRPr="00731091">
        <w:rPr>
          <w:color w:val="000000" w:themeColor="text1"/>
        </w:rPr>
        <w:t xml:space="preserve">of the Python program, along with programming best practices. You’ll learn to </w:t>
      </w:r>
      <w:r w:rsidR="0083105F" w:rsidRPr="00731091">
        <w:rPr>
          <w:color w:val="000000" w:themeColor="text1"/>
        </w:rPr>
        <w:t>represent,</w:t>
      </w:r>
      <w:r w:rsidRPr="00731091">
        <w:rPr>
          <w:color w:val="000000" w:themeColor="text1"/>
        </w:rPr>
        <w:t xml:space="preserve"> and store data using Python data types and variables and use conditionals and loops to control the flow of programs. You’ll </w:t>
      </w:r>
      <w:r w:rsidR="0083105F" w:rsidRPr="00731091">
        <w:rPr>
          <w:color w:val="000000" w:themeColor="text1"/>
        </w:rPr>
        <w:t>connect</w:t>
      </w:r>
      <w:r w:rsidRPr="00731091">
        <w:rPr>
          <w:color w:val="000000" w:themeColor="text1"/>
        </w:rPr>
        <w:t xml:space="preserve"> the power of complex data structures like lists, sets, dictionaries, and tuples to store collections of related data. You’ll define and document your own custom functions, write scripts, and handle errors. </w:t>
      </w:r>
      <w:r w:rsidR="0083105F" w:rsidRPr="00731091">
        <w:rPr>
          <w:color w:val="000000" w:themeColor="text1"/>
        </w:rPr>
        <w:t>Finally</w:t>
      </w:r>
      <w:r w:rsidRPr="00731091">
        <w:rPr>
          <w:color w:val="000000" w:themeColor="text1"/>
        </w:rPr>
        <w:t>, you’ll learn to use modules in the Python Standard Library and other third-party libraries</w:t>
      </w:r>
      <w:r w:rsidR="004449C5" w:rsidRPr="00731091">
        <w:rPr>
          <w:color w:val="000000" w:themeColor="text1"/>
        </w:rPr>
        <w:t xml:space="preserve"> for solving real</w:t>
      </w:r>
      <w:r w:rsidR="009455BD" w:rsidRPr="00731091">
        <w:rPr>
          <w:color w:val="000000" w:themeColor="text1"/>
        </w:rPr>
        <w:t xml:space="preserve">-world </w:t>
      </w:r>
      <w:r w:rsidR="004449C5" w:rsidRPr="00731091">
        <w:rPr>
          <w:color w:val="000000" w:themeColor="text1"/>
        </w:rPr>
        <w:t xml:space="preserve">applications. </w:t>
      </w:r>
    </w:p>
    <w:p w:rsidR="00731091" w:rsidRDefault="00731091" w:rsidP="00731091">
      <w:pPr>
        <w:pStyle w:val="NormalWeb"/>
        <w:shd w:val="clear" w:color="auto" w:fill="FFFFFF"/>
        <w:spacing w:before="0" w:beforeAutospacing="0" w:after="0" w:afterAutospacing="0"/>
        <w:jc w:val="both"/>
        <w:rPr>
          <w:color w:val="000000" w:themeColor="text1"/>
        </w:rPr>
      </w:pPr>
    </w:p>
    <w:p w:rsidR="00731091" w:rsidRPr="00731091" w:rsidRDefault="00731091" w:rsidP="00731091">
      <w:pPr>
        <w:pStyle w:val="NormalWeb"/>
        <w:shd w:val="clear" w:color="auto" w:fill="FFFFFF"/>
        <w:spacing w:before="0" w:beforeAutospacing="0" w:after="0" w:afterAutospacing="0"/>
        <w:jc w:val="both"/>
        <w:rPr>
          <w:color w:val="000000" w:themeColor="text1"/>
        </w:rPr>
      </w:pPr>
    </w:p>
    <w:p w:rsidR="009455BD" w:rsidRPr="00942E4F" w:rsidRDefault="009455BD" w:rsidP="009455BD">
      <w:pPr>
        <w:jc w:val="center"/>
        <w:rPr>
          <w:rFonts w:ascii="Times New Roman" w:hAnsi="Times New Roman" w:cs="Times New Roman"/>
          <w:b/>
          <w:bCs/>
          <w:sz w:val="28"/>
          <w:szCs w:val="28"/>
        </w:rPr>
      </w:pPr>
      <w:r w:rsidRPr="00942E4F">
        <w:rPr>
          <w:rFonts w:ascii="Times New Roman" w:hAnsi="Times New Roman" w:cs="Times New Roman"/>
          <w:b/>
          <w:bCs/>
          <w:sz w:val="28"/>
          <w:szCs w:val="28"/>
        </w:rPr>
        <w:t xml:space="preserve">  COURSE CONTENT</w:t>
      </w:r>
    </w:p>
    <w:p w:rsidR="00731091" w:rsidRPr="009455BD" w:rsidRDefault="00731091" w:rsidP="009455BD">
      <w:pPr>
        <w:jc w:val="center"/>
        <w:rPr>
          <w:b/>
          <w:bCs/>
          <w:sz w:val="28"/>
          <w:szCs w:val="28"/>
        </w:rPr>
      </w:pPr>
    </w:p>
    <w:p w:rsidR="00731091" w:rsidRDefault="004B7808" w:rsidP="00365F31">
      <w:pPr>
        <w:pStyle w:val="NormalWeb"/>
        <w:shd w:val="clear" w:color="auto" w:fill="FFFFFF"/>
        <w:spacing w:before="0" w:beforeAutospacing="0" w:after="0" w:afterAutospacing="0" w:line="360" w:lineRule="auto"/>
        <w:ind w:left="1134" w:hanging="1134"/>
        <w:jc w:val="both"/>
        <w:rPr>
          <w:color w:val="000000" w:themeColor="text1"/>
        </w:rPr>
      </w:pPr>
      <w:r w:rsidRPr="00731091">
        <w:rPr>
          <w:b/>
          <w:bCs/>
          <w:color w:val="000000" w:themeColor="text1"/>
        </w:rPr>
        <w:t xml:space="preserve">Module-1: Introduction to Python: </w:t>
      </w:r>
      <w:r w:rsidR="00365F31" w:rsidRPr="00365F31">
        <w:rPr>
          <w:color w:val="000000" w:themeColor="text1"/>
        </w:rPr>
        <w:t>L</w:t>
      </w:r>
      <w:r w:rsidRPr="00731091">
        <w:rPr>
          <w:color w:val="000000" w:themeColor="text1"/>
        </w:rPr>
        <w:t xml:space="preserve">earn the fundamentals of computing in Python, which including Installation of Python, </w:t>
      </w:r>
      <w:r w:rsidR="00521FC2" w:rsidRPr="00731091">
        <w:rPr>
          <w:color w:val="000000" w:themeColor="text1"/>
        </w:rPr>
        <w:t>variables, operators and writing and debugging your own program.</w:t>
      </w:r>
    </w:p>
    <w:p w:rsidR="00731091" w:rsidRDefault="004B7808" w:rsidP="00942E4F">
      <w:pPr>
        <w:pStyle w:val="NormalWeb"/>
        <w:shd w:val="clear" w:color="auto" w:fill="FFFFFF"/>
        <w:spacing w:before="0" w:beforeAutospacing="0" w:after="0" w:afterAutospacing="0"/>
        <w:ind w:left="1080"/>
        <w:jc w:val="both"/>
        <w:rPr>
          <w:color w:val="000000" w:themeColor="text1"/>
        </w:rPr>
      </w:pPr>
      <w:r w:rsidRPr="00731091">
        <w:rPr>
          <w:color w:val="000000" w:themeColor="text1"/>
        </w:rPr>
        <w:tab/>
      </w:r>
    </w:p>
    <w:p w:rsidR="00731091" w:rsidRDefault="004B7808" w:rsidP="00365F31">
      <w:pPr>
        <w:pStyle w:val="NormalWeb"/>
        <w:shd w:val="clear" w:color="auto" w:fill="FFFFFF"/>
        <w:spacing w:before="0" w:beforeAutospacing="0" w:after="0" w:afterAutospacing="0" w:line="360" w:lineRule="auto"/>
        <w:ind w:left="1134" w:hanging="1134"/>
        <w:jc w:val="both"/>
        <w:rPr>
          <w:color w:val="000000" w:themeColor="text1"/>
        </w:rPr>
      </w:pPr>
      <w:r w:rsidRPr="00731091">
        <w:rPr>
          <w:b/>
          <w:bCs/>
          <w:color w:val="000000" w:themeColor="text1"/>
        </w:rPr>
        <w:t xml:space="preserve">Module-2: Data </w:t>
      </w:r>
      <w:r w:rsidR="003D2AF2" w:rsidRPr="00731091">
        <w:rPr>
          <w:b/>
          <w:bCs/>
          <w:color w:val="000000" w:themeColor="text1"/>
        </w:rPr>
        <w:t xml:space="preserve">Structure: </w:t>
      </w:r>
      <w:r w:rsidR="00365F31" w:rsidRPr="00365F31">
        <w:rPr>
          <w:color w:val="000000" w:themeColor="text1"/>
        </w:rPr>
        <w:t>L</w:t>
      </w:r>
      <w:r w:rsidR="003D2AF2" w:rsidRPr="00731091">
        <w:rPr>
          <w:color w:val="000000" w:themeColor="text1"/>
        </w:rPr>
        <w:t xml:space="preserve">earn the complex ways of handling datasets, including files, lists and dictionaries for building complex problems. </w:t>
      </w:r>
    </w:p>
    <w:p w:rsidR="00731091" w:rsidRPr="00731091" w:rsidRDefault="00731091" w:rsidP="00942E4F">
      <w:pPr>
        <w:pStyle w:val="NormalWeb"/>
        <w:shd w:val="clear" w:color="auto" w:fill="FFFFFF"/>
        <w:spacing w:before="0" w:beforeAutospacing="0" w:after="0" w:afterAutospacing="0" w:line="360" w:lineRule="auto"/>
        <w:ind w:left="1080"/>
        <w:jc w:val="both"/>
        <w:rPr>
          <w:color w:val="000000" w:themeColor="text1"/>
          <w:sz w:val="12"/>
          <w:szCs w:val="12"/>
        </w:rPr>
      </w:pPr>
    </w:p>
    <w:p w:rsidR="00731091" w:rsidRDefault="004B7808" w:rsidP="00942E4F">
      <w:pPr>
        <w:pStyle w:val="NormalWeb"/>
        <w:shd w:val="clear" w:color="auto" w:fill="FFFFFF"/>
        <w:spacing w:before="0" w:beforeAutospacing="0" w:after="0" w:afterAutospacing="0" w:line="360" w:lineRule="auto"/>
        <w:ind w:left="1134" w:hanging="1134"/>
        <w:jc w:val="both"/>
        <w:rPr>
          <w:color w:val="000000" w:themeColor="text1"/>
        </w:rPr>
      </w:pPr>
      <w:r w:rsidRPr="00731091">
        <w:rPr>
          <w:b/>
          <w:bCs/>
          <w:color w:val="000000" w:themeColor="text1"/>
        </w:rPr>
        <w:t>Module-3: Conditional Loops</w:t>
      </w:r>
      <w:r w:rsidR="003D2AF2" w:rsidRPr="00731091">
        <w:rPr>
          <w:b/>
          <w:bCs/>
          <w:color w:val="000000" w:themeColor="text1"/>
        </w:rPr>
        <w:t xml:space="preserve">: </w:t>
      </w:r>
      <w:r w:rsidR="00365F31" w:rsidRPr="00365F31">
        <w:rPr>
          <w:color w:val="000000" w:themeColor="text1"/>
        </w:rPr>
        <w:t>L</w:t>
      </w:r>
      <w:r w:rsidR="003D2AF2" w:rsidRPr="00731091">
        <w:rPr>
          <w:color w:val="000000" w:themeColor="text1"/>
        </w:rPr>
        <w:t xml:space="preserve">earn </w:t>
      </w:r>
      <w:r w:rsidR="00C10537" w:rsidRPr="00731091">
        <w:rPr>
          <w:color w:val="000000" w:themeColor="text1"/>
        </w:rPr>
        <w:t xml:space="preserve">about loops, command line arguments, if, else, </w:t>
      </w:r>
      <w:proofErr w:type="spellStart"/>
      <w:r w:rsidR="00C10537" w:rsidRPr="00731091">
        <w:rPr>
          <w:color w:val="000000" w:themeColor="text1"/>
        </w:rPr>
        <w:t>elif</w:t>
      </w:r>
      <w:proofErr w:type="spellEnd"/>
      <w:r w:rsidR="00C10537" w:rsidRPr="00731091">
        <w:rPr>
          <w:color w:val="000000" w:themeColor="text1"/>
        </w:rPr>
        <w:t xml:space="preserve">, and switch case statement, and other statements that is useful to check condition and change the behavior of the program accordingly. </w:t>
      </w:r>
    </w:p>
    <w:p w:rsidR="00731091" w:rsidRDefault="004B7808" w:rsidP="00942E4F">
      <w:pPr>
        <w:pStyle w:val="NormalWeb"/>
        <w:shd w:val="clear" w:color="auto" w:fill="FFFFFF"/>
        <w:spacing w:before="0" w:beforeAutospacing="0" w:after="0" w:afterAutospacing="0" w:line="360" w:lineRule="auto"/>
        <w:ind w:left="1134" w:hanging="1134"/>
        <w:jc w:val="both"/>
        <w:rPr>
          <w:color w:val="000000" w:themeColor="text1"/>
        </w:rPr>
      </w:pPr>
      <w:r w:rsidRPr="00731091">
        <w:rPr>
          <w:b/>
          <w:bCs/>
          <w:color w:val="000000" w:themeColor="text1"/>
        </w:rPr>
        <w:lastRenderedPageBreak/>
        <w:t>Module-4: Strings &amp; Functions</w:t>
      </w:r>
      <w:r w:rsidR="00C10537" w:rsidRPr="00731091">
        <w:rPr>
          <w:b/>
          <w:bCs/>
          <w:color w:val="000000" w:themeColor="text1"/>
        </w:rPr>
        <w:t xml:space="preserve">: </w:t>
      </w:r>
      <w:r w:rsidR="00C10537" w:rsidRPr="00731091">
        <w:rPr>
          <w:color w:val="000000" w:themeColor="text1"/>
        </w:rPr>
        <w:t xml:space="preserve">to learn about the </w:t>
      </w:r>
      <w:r w:rsidR="00B407C8" w:rsidRPr="00731091">
        <w:rPr>
          <w:color w:val="000000" w:themeColor="text1"/>
        </w:rPr>
        <w:t xml:space="preserve">strings, user defined functions, function parameters, Lambda functions in Python. </w:t>
      </w:r>
    </w:p>
    <w:p w:rsidR="004B7808" w:rsidRPr="00731091" w:rsidRDefault="004B7808" w:rsidP="00942E4F">
      <w:pPr>
        <w:pStyle w:val="NormalWeb"/>
        <w:shd w:val="clear" w:color="auto" w:fill="FFFFFF"/>
        <w:spacing w:before="0" w:beforeAutospacing="0" w:after="0" w:afterAutospacing="0" w:line="360" w:lineRule="auto"/>
        <w:ind w:left="1134" w:hanging="1134"/>
        <w:jc w:val="both"/>
        <w:rPr>
          <w:color w:val="000000" w:themeColor="text1"/>
        </w:rPr>
      </w:pPr>
      <w:r w:rsidRPr="00731091">
        <w:rPr>
          <w:b/>
          <w:bCs/>
          <w:color w:val="000000" w:themeColor="text1"/>
        </w:rPr>
        <w:t>Module-5: File</w:t>
      </w:r>
      <w:r w:rsidR="00607CBE">
        <w:rPr>
          <w:b/>
          <w:bCs/>
          <w:color w:val="000000" w:themeColor="text1"/>
        </w:rPr>
        <w:t>s</w:t>
      </w:r>
      <w:r w:rsidRPr="00731091">
        <w:rPr>
          <w:b/>
          <w:bCs/>
          <w:color w:val="000000" w:themeColor="text1"/>
        </w:rPr>
        <w:t xml:space="preserve"> &amp; Exception Handling</w:t>
      </w:r>
      <w:r w:rsidR="00B407C8" w:rsidRPr="00731091">
        <w:rPr>
          <w:b/>
          <w:bCs/>
          <w:color w:val="000000" w:themeColor="text1"/>
        </w:rPr>
        <w:t xml:space="preserve">: </w:t>
      </w:r>
      <w:r w:rsidR="00B407C8" w:rsidRPr="00731091">
        <w:rPr>
          <w:color w:val="000000" w:themeColor="text1"/>
        </w:rPr>
        <w:t xml:space="preserve">to learn the file handling commands, copy file, and exception handling in Python. </w:t>
      </w:r>
    </w:p>
    <w:p w:rsidR="004B7808" w:rsidRDefault="004B7808" w:rsidP="004B7808">
      <w:pPr>
        <w:pStyle w:val="NormalWeb"/>
        <w:shd w:val="clear" w:color="auto" w:fill="FFFFFF"/>
        <w:spacing w:before="0" w:beforeAutospacing="0" w:after="0" w:afterAutospacing="0" w:line="360" w:lineRule="auto"/>
        <w:rPr>
          <w:b/>
          <w:color w:val="000000" w:themeColor="text1"/>
          <w:lang w:val="en-IN"/>
        </w:rPr>
      </w:pPr>
    </w:p>
    <w:p w:rsidR="001154E0" w:rsidRDefault="001154E0" w:rsidP="001154E0">
      <w:pPr>
        <w:pStyle w:val="NormalWeb"/>
        <w:shd w:val="clear" w:color="auto" w:fill="FFFFFF"/>
        <w:spacing w:before="0" w:beforeAutospacing="0" w:after="0" w:afterAutospacing="0" w:line="360" w:lineRule="auto"/>
        <w:rPr>
          <w:color w:val="000000" w:themeColor="text1"/>
          <w:sz w:val="22"/>
          <w:szCs w:val="22"/>
        </w:rPr>
      </w:pPr>
      <w:r>
        <w:rPr>
          <w:b/>
          <w:bCs/>
          <w:color w:val="000000" w:themeColor="text1"/>
          <w:sz w:val="22"/>
          <w:szCs w:val="22"/>
        </w:rPr>
        <w:t>Entry level minimum requirements:</w:t>
      </w:r>
      <w:r w:rsidR="0000115F">
        <w:rPr>
          <w:b/>
          <w:bCs/>
          <w:color w:val="000000" w:themeColor="text1"/>
          <w:sz w:val="22"/>
          <w:szCs w:val="22"/>
        </w:rPr>
        <w:t xml:space="preserve"> Students with </w:t>
      </w:r>
      <w:r>
        <w:rPr>
          <w:color w:val="000000" w:themeColor="text1"/>
          <w:sz w:val="22"/>
          <w:szCs w:val="22"/>
        </w:rPr>
        <w:t>Basic</w:t>
      </w:r>
      <w:r w:rsidR="0000115F">
        <w:rPr>
          <w:color w:val="000000" w:themeColor="text1"/>
          <w:sz w:val="22"/>
          <w:szCs w:val="22"/>
        </w:rPr>
        <w:t xml:space="preserve">s of Mathematics and </w:t>
      </w:r>
      <w:proofErr w:type="gramStart"/>
      <w:r w:rsidR="0000115F">
        <w:rPr>
          <w:color w:val="000000" w:themeColor="text1"/>
          <w:sz w:val="22"/>
          <w:szCs w:val="22"/>
        </w:rPr>
        <w:t xml:space="preserve">any </w:t>
      </w:r>
      <w:r w:rsidR="0020635C">
        <w:rPr>
          <w:color w:val="000000" w:themeColor="text1"/>
          <w:sz w:val="22"/>
          <w:szCs w:val="22"/>
        </w:rPr>
        <w:t xml:space="preserve"> </w:t>
      </w:r>
      <w:r>
        <w:rPr>
          <w:color w:val="000000" w:themeColor="text1"/>
          <w:sz w:val="22"/>
          <w:szCs w:val="22"/>
        </w:rPr>
        <w:t>programming</w:t>
      </w:r>
      <w:proofErr w:type="gramEnd"/>
      <w:r>
        <w:rPr>
          <w:color w:val="000000" w:themeColor="text1"/>
          <w:sz w:val="22"/>
          <w:szCs w:val="22"/>
        </w:rPr>
        <w:t xml:space="preserve"> language</w:t>
      </w:r>
      <w:bookmarkStart w:id="0" w:name="_GoBack"/>
      <w:bookmarkEnd w:id="0"/>
      <w:r w:rsidR="0000115F">
        <w:rPr>
          <w:color w:val="000000" w:themeColor="text1"/>
          <w:sz w:val="22"/>
          <w:szCs w:val="22"/>
        </w:rPr>
        <w:t>.</w:t>
      </w:r>
    </w:p>
    <w:p w:rsidR="001154E0" w:rsidRDefault="001154E0" w:rsidP="004B7808">
      <w:pPr>
        <w:pStyle w:val="NormalWeb"/>
        <w:shd w:val="clear" w:color="auto" w:fill="FFFFFF"/>
        <w:spacing w:before="0" w:beforeAutospacing="0" w:after="0" w:afterAutospacing="0" w:line="360" w:lineRule="auto"/>
        <w:rPr>
          <w:b/>
          <w:color w:val="000000" w:themeColor="text1"/>
          <w:lang w:val="en-IN"/>
        </w:rPr>
      </w:pPr>
    </w:p>
    <w:p w:rsidR="004B7808" w:rsidRDefault="004B7808" w:rsidP="004B7808">
      <w:pPr>
        <w:pStyle w:val="NormalWeb"/>
        <w:shd w:val="clear" w:color="auto" w:fill="FFFFFF"/>
        <w:spacing w:before="0" w:beforeAutospacing="0" w:after="0" w:afterAutospacing="0" w:line="360" w:lineRule="auto"/>
        <w:rPr>
          <w:b/>
          <w:color w:val="000000" w:themeColor="text1"/>
          <w:lang w:val="en-IN"/>
        </w:rPr>
      </w:pPr>
      <w:r>
        <w:rPr>
          <w:b/>
          <w:color w:val="000000" w:themeColor="text1"/>
          <w:lang w:val="en-IN"/>
        </w:rPr>
        <w:t>Suggested Reading Material</w:t>
      </w:r>
      <w:r w:rsidRPr="00B7219B">
        <w:rPr>
          <w:b/>
          <w:color w:val="000000" w:themeColor="text1"/>
          <w:lang w:val="en-IN"/>
        </w:rPr>
        <w:t>:</w:t>
      </w:r>
    </w:p>
    <w:p w:rsidR="004B7808" w:rsidRDefault="004B7808" w:rsidP="004B7808">
      <w:pPr>
        <w:pStyle w:val="NormalWeb"/>
        <w:numPr>
          <w:ilvl w:val="0"/>
          <w:numId w:val="3"/>
        </w:numPr>
        <w:shd w:val="clear" w:color="auto" w:fill="FFFFFF"/>
        <w:spacing w:before="0" w:beforeAutospacing="0" w:after="0" w:afterAutospacing="0"/>
        <w:jc w:val="both"/>
        <w:rPr>
          <w:color w:val="000000" w:themeColor="text1"/>
          <w:lang w:val="en-IN"/>
        </w:rPr>
      </w:pPr>
      <w:r w:rsidRPr="0019001F">
        <w:rPr>
          <w:color w:val="000000" w:themeColor="text1"/>
          <w:lang w:val="en-IN"/>
        </w:rPr>
        <w:t>Introduction to</w:t>
      </w:r>
      <w:r w:rsidR="0018207A">
        <w:rPr>
          <w:color w:val="000000" w:themeColor="text1"/>
          <w:lang w:val="en-IN"/>
        </w:rPr>
        <w:t xml:space="preserve"> </w:t>
      </w:r>
      <w:r w:rsidRPr="0019001F">
        <w:rPr>
          <w:color w:val="000000" w:themeColor="text1"/>
          <w:lang w:val="en-IN"/>
        </w:rPr>
        <w:t>Python for Computational Science and Engineering: (A beginner's guide)Hans Fangohr</w:t>
      </w:r>
      <w:r>
        <w:rPr>
          <w:color w:val="000000" w:themeColor="text1"/>
          <w:lang w:val="en-IN"/>
        </w:rPr>
        <w:t>,</w:t>
      </w:r>
      <w:r w:rsidR="0000115F">
        <w:rPr>
          <w:color w:val="000000" w:themeColor="text1"/>
          <w:lang w:val="en-IN"/>
        </w:rPr>
        <w:t xml:space="preserve"> </w:t>
      </w:r>
      <w:r w:rsidRPr="0019001F">
        <w:rPr>
          <w:color w:val="000000" w:themeColor="text1"/>
          <w:lang w:val="en-IN"/>
        </w:rPr>
        <w:t>Faculty of Engineering and the Environment, University of Southampton, September 7, 2015</w:t>
      </w:r>
    </w:p>
    <w:p w:rsidR="00026633" w:rsidRDefault="004B7808" w:rsidP="00026633">
      <w:pPr>
        <w:pStyle w:val="NormalWeb"/>
        <w:numPr>
          <w:ilvl w:val="0"/>
          <w:numId w:val="3"/>
        </w:numPr>
        <w:shd w:val="clear" w:color="auto" w:fill="FFFFFF"/>
        <w:spacing w:before="0" w:beforeAutospacing="0" w:after="0" w:afterAutospacing="0"/>
        <w:jc w:val="both"/>
        <w:rPr>
          <w:color w:val="000000" w:themeColor="text1"/>
          <w:lang w:val="en-IN"/>
        </w:rPr>
      </w:pPr>
      <w:r w:rsidRPr="0019001F">
        <w:rPr>
          <w:color w:val="000000" w:themeColor="text1"/>
          <w:lang w:val="en-IN"/>
        </w:rPr>
        <w:t>Think Python</w:t>
      </w:r>
      <w:r>
        <w:rPr>
          <w:color w:val="000000" w:themeColor="text1"/>
          <w:lang w:val="en-IN"/>
        </w:rPr>
        <w:t xml:space="preserve">, </w:t>
      </w:r>
      <w:r w:rsidRPr="0019001F">
        <w:rPr>
          <w:color w:val="000000" w:themeColor="text1"/>
          <w:lang w:val="en-IN"/>
        </w:rPr>
        <w:t>How to Think Like a Computer Scientist, Allen Downey, Green Tea Press, Needham, Massachusetts</w:t>
      </w:r>
      <w:r>
        <w:rPr>
          <w:color w:val="000000" w:themeColor="text1"/>
          <w:lang w:val="en-IN"/>
        </w:rPr>
        <w:t>, 2012.</w:t>
      </w:r>
    </w:p>
    <w:p w:rsidR="00026633" w:rsidRDefault="001A5F41" w:rsidP="00026633">
      <w:pPr>
        <w:pStyle w:val="NormalWeb"/>
        <w:numPr>
          <w:ilvl w:val="0"/>
          <w:numId w:val="3"/>
        </w:numPr>
        <w:shd w:val="clear" w:color="auto" w:fill="FFFFFF"/>
        <w:spacing w:before="0" w:beforeAutospacing="0" w:after="0" w:afterAutospacing="0"/>
        <w:jc w:val="both"/>
        <w:rPr>
          <w:color w:val="000000" w:themeColor="text1"/>
          <w:lang w:val="en-IN"/>
        </w:rPr>
      </w:pPr>
      <w:r w:rsidRPr="001A5F41">
        <w:rPr>
          <w:color w:val="000000" w:themeColor="text1"/>
          <w:lang w:val="en-IN"/>
        </w:rPr>
        <w:t>Head First Python: A Brain-Friendly Guide.</w:t>
      </w:r>
      <w:r w:rsidR="008C3195" w:rsidRPr="001A5F41">
        <w:rPr>
          <w:color w:val="000000" w:themeColor="text1"/>
          <w:lang w:val="en-IN"/>
        </w:rPr>
        <w:t xml:space="preserve">Barry, Paul. </w:t>
      </w:r>
      <w:proofErr w:type="gramStart"/>
      <w:r w:rsidRPr="001A5F41">
        <w:rPr>
          <w:color w:val="000000" w:themeColor="text1"/>
          <w:lang w:val="en-IN"/>
        </w:rPr>
        <w:t>" O'Reilly</w:t>
      </w:r>
      <w:proofErr w:type="gramEnd"/>
      <w:r w:rsidRPr="001A5F41">
        <w:rPr>
          <w:color w:val="000000" w:themeColor="text1"/>
          <w:lang w:val="en-IN"/>
        </w:rPr>
        <w:t xml:space="preserve"> Media, Inc.", 2016.</w:t>
      </w:r>
    </w:p>
    <w:p w:rsidR="008C3195" w:rsidRDefault="008C3195" w:rsidP="00026633">
      <w:pPr>
        <w:pStyle w:val="NormalWeb"/>
        <w:numPr>
          <w:ilvl w:val="0"/>
          <w:numId w:val="3"/>
        </w:numPr>
        <w:shd w:val="clear" w:color="auto" w:fill="FFFFFF"/>
        <w:spacing w:before="0" w:beforeAutospacing="0" w:after="0" w:afterAutospacing="0"/>
        <w:jc w:val="both"/>
        <w:rPr>
          <w:color w:val="000000" w:themeColor="text1"/>
          <w:lang w:val="en-IN"/>
        </w:rPr>
      </w:pPr>
      <w:r w:rsidRPr="008C3195">
        <w:rPr>
          <w:color w:val="000000" w:themeColor="text1"/>
          <w:lang w:val="en-IN"/>
        </w:rPr>
        <w:t xml:space="preserve">Learn Python the hard way: Release 2.0. Shaw, Zed A.  Lulu. </w:t>
      </w:r>
      <w:proofErr w:type="gramStart"/>
      <w:r w:rsidRPr="008C3195">
        <w:rPr>
          <w:color w:val="000000" w:themeColor="text1"/>
          <w:lang w:val="en-IN"/>
        </w:rPr>
        <w:t>com</w:t>
      </w:r>
      <w:proofErr w:type="gramEnd"/>
      <w:r w:rsidRPr="008C3195">
        <w:rPr>
          <w:color w:val="000000" w:themeColor="text1"/>
          <w:lang w:val="en-IN"/>
        </w:rPr>
        <w:t>, 2012.</w:t>
      </w:r>
    </w:p>
    <w:p w:rsidR="008C3195" w:rsidRDefault="008C3195" w:rsidP="00026633">
      <w:pPr>
        <w:pStyle w:val="NormalWeb"/>
        <w:numPr>
          <w:ilvl w:val="0"/>
          <w:numId w:val="3"/>
        </w:numPr>
        <w:shd w:val="clear" w:color="auto" w:fill="FFFFFF"/>
        <w:spacing w:before="0" w:beforeAutospacing="0" w:after="0" w:afterAutospacing="0"/>
        <w:jc w:val="both"/>
        <w:rPr>
          <w:color w:val="000000" w:themeColor="text1"/>
          <w:lang w:val="en-IN"/>
        </w:rPr>
      </w:pPr>
      <w:r w:rsidRPr="008C3195">
        <w:rPr>
          <w:color w:val="000000" w:themeColor="text1"/>
          <w:lang w:val="en-IN"/>
        </w:rPr>
        <w:t>Introduction to machine learning with Pyth</w:t>
      </w:r>
      <w:r w:rsidR="0018207A">
        <w:rPr>
          <w:color w:val="000000" w:themeColor="text1"/>
          <w:lang w:val="en-IN"/>
        </w:rPr>
        <w:t>on: a guide for data scientists,</w:t>
      </w:r>
      <w:r w:rsidR="0018207A" w:rsidRPr="0018207A">
        <w:rPr>
          <w:color w:val="000000" w:themeColor="text1"/>
          <w:lang w:val="en-IN"/>
        </w:rPr>
        <w:t xml:space="preserve"> </w:t>
      </w:r>
      <w:proofErr w:type="spellStart"/>
      <w:r w:rsidR="0018207A" w:rsidRPr="008C3195">
        <w:rPr>
          <w:color w:val="000000" w:themeColor="text1"/>
          <w:lang w:val="en-IN"/>
        </w:rPr>
        <w:t>Müller</w:t>
      </w:r>
      <w:proofErr w:type="spellEnd"/>
      <w:r w:rsidR="0018207A" w:rsidRPr="008C3195">
        <w:rPr>
          <w:color w:val="000000" w:themeColor="text1"/>
          <w:lang w:val="en-IN"/>
        </w:rPr>
        <w:t xml:space="preserve">, Andreas C., and Sarah Guido. </w:t>
      </w:r>
      <w:r w:rsidR="0018207A">
        <w:rPr>
          <w:color w:val="000000" w:themeColor="text1"/>
          <w:lang w:val="en-IN"/>
        </w:rPr>
        <w:t xml:space="preserve"> </w:t>
      </w:r>
      <w:r w:rsidRPr="008C3195">
        <w:rPr>
          <w:color w:val="000000" w:themeColor="text1"/>
          <w:lang w:val="en-IN"/>
        </w:rPr>
        <w:t xml:space="preserve"> </w:t>
      </w:r>
      <w:proofErr w:type="gramStart"/>
      <w:r w:rsidRPr="008C3195">
        <w:rPr>
          <w:color w:val="000000" w:themeColor="text1"/>
          <w:lang w:val="en-IN"/>
        </w:rPr>
        <w:t>" O'Reilly</w:t>
      </w:r>
      <w:proofErr w:type="gramEnd"/>
      <w:r w:rsidRPr="008C3195">
        <w:rPr>
          <w:color w:val="000000" w:themeColor="text1"/>
          <w:lang w:val="en-IN"/>
        </w:rPr>
        <w:t xml:space="preserve"> Media, Inc.", 2016.</w:t>
      </w:r>
    </w:p>
    <w:p w:rsidR="008C3195" w:rsidRPr="00026633" w:rsidRDefault="008C3195" w:rsidP="008C3195">
      <w:pPr>
        <w:pStyle w:val="NormalWeb"/>
        <w:shd w:val="clear" w:color="auto" w:fill="FFFFFF"/>
        <w:spacing w:before="0" w:beforeAutospacing="0" w:after="0" w:afterAutospacing="0"/>
        <w:ind w:left="720"/>
        <w:jc w:val="both"/>
        <w:rPr>
          <w:color w:val="000000" w:themeColor="text1"/>
          <w:lang w:val="en-IN"/>
        </w:rPr>
      </w:pPr>
    </w:p>
    <w:p w:rsidR="00026633" w:rsidRDefault="00026633" w:rsidP="00026633">
      <w:pPr>
        <w:pStyle w:val="NormalWeb"/>
        <w:shd w:val="clear" w:color="auto" w:fill="FFFFFF"/>
        <w:spacing w:before="0" w:beforeAutospacing="0" w:after="0" w:afterAutospacing="0"/>
        <w:jc w:val="both"/>
        <w:rPr>
          <w:color w:val="000000" w:themeColor="text1"/>
          <w:lang w:val="en-IN"/>
        </w:rPr>
      </w:pPr>
    </w:p>
    <w:p w:rsidR="00026633" w:rsidRDefault="00026633" w:rsidP="00026633">
      <w:pPr>
        <w:pStyle w:val="NormalWeb"/>
        <w:shd w:val="clear" w:color="auto" w:fill="FFFFFF"/>
        <w:spacing w:before="0" w:beforeAutospacing="0" w:after="0" w:afterAutospacing="0"/>
        <w:jc w:val="both"/>
        <w:rPr>
          <w:color w:val="000000" w:themeColor="text1"/>
          <w:lang w:val="en-IN"/>
        </w:rPr>
      </w:pPr>
    </w:p>
    <w:p w:rsidR="00026633" w:rsidRDefault="00026633" w:rsidP="00026633">
      <w:pPr>
        <w:pStyle w:val="NormalWeb"/>
        <w:pBdr>
          <w:bottom w:val="single" w:sz="6" w:space="1" w:color="auto"/>
        </w:pBdr>
        <w:shd w:val="clear" w:color="auto" w:fill="FFFFFF"/>
        <w:spacing w:before="0" w:beforeAutospacing="0" w:after="0" w:afterAutospacing="0"/>
        <w:jc w:val="both"/>
        <w:rPr>
          <w:color w:val="000000" w:themeColor="text1"/>
          <w:lang w:val="en-IN"/>
        </w:rPr>
      </w:pPr>
    </w:p>
    <w:p w:rsidR="00346900" w:rsidRDefault="00346900" w:rsidP="00026633">
      <w:pPr>
        <w:pStyle w:val="NormalWeb"/>
        <w:shd w:val="clear" w:color="auto" w:fill="FFFFFF"/>
        <w:spacing w:before="0" w:beforeAutospacing="0" w:after="0" w:afterAutospacing="0"/>
        <w:jc w:val="both"/>
        <w:rPr>
          <w:color w:val="000000" w:themeColor="text1"/>
          <w:lang w:val="en-IN"/>
        </w:rPr>
      </w:pPr>
    </w:p>
    <w:p w:rsidR="004B7808" w:rsidRDefault="004B7808" w:rsidP="004B7808">
      <w:pPr>
        <w:pStyle w:val="NormalWeb"/>
        <w:shd w:val="clear" w:color="auto" w:fill="FFFFFF"/>
        <w:spacing w:before="0" w:beforeAutospacing="0" w:after="0" w:afterAutospacing="0"/>
        <w:ind w:left="720"/>
        <w:jc w:val="both"/>
        <w:rPr>
          <w:color w:val="000000" w:themeColor="text1"/>
          <w:lang w:val="en-IN"/>
        </w:rPr>
      </w:pPr>
    </w:p>
    <w:p w:rsidR="004B7808" w:rsidRPr="00C240C2" w:rsidRDefault="004B7808" w:rsidP="004B7808">
      <w:pPr>
        <w:autoSpaceDE w:val="0"/>
        <w:autoSpaceDN w:val="0"/>
        <w:adjustRightInd w:val="0"/>
        <w:spacing w:line="280" w:lineRule="exact"/>
        <w:jc w:val="both"/>
        <w:rPr>
          <w:rFonts w:ascii="Tahoma" w:hAnsi="Tahoma" w:cs="Tahoma"/>
          <w:b/>
          <w:color w:val="000000" w:themeColor="text1"/>
          <w:sz w:val="20"/>
        </w:rPr>
      </w:pPr>
      <w:r>
        <w:rPr>
          <w:rFonts w:ascii="Tahoma" w:hAnsi="Tahoma" w:cs="Tahoma"/>
          <w:b/>
          <w:color w:val="000000" w:themeColor="text1"/>
          <w:sz w:val="20"/>
        </w:rPr>
        <w:t xml:space="preserve">Instruction Duration    : 3 </w:t>
      </w:r>
      <w:r w:rsidRPr="00C240C2">
        <w:rPr>
          <w:rFonts w:ascii="Tahoma" w:hAnsi="Tahoma" w:cs="Tahoma"/>
          <w:b/>
          <w:color w:val="000000" w:themeColor="text1"/>
          <w:sz w:val="20"/>
        </w:rPr>
        <w:t>hrs /Week</w:t>
      </w:r>
    </w:p>
    <w:p w:rsidR="004B7808" w:rsidRPr="00C240C2" w:rsidRDefault="004B7808" w:rsidP="004B7808">
      <w:pPr>
        <w:autoSpaceDE w:val="0"/>
        <w:autoSpaceDN w:val="0"/>
        <w:adjustRightInd w:val="0"/>
        <w:spacing w:line="280" w:lineRule="exact"/>
        <w:jc w:val="both"/>
        <w:rPr>
          <w:rFonts w:ascii="Tahoma" w:hAnsi="Tahoma" w:cs="Tahoma"/>
          <w:b/>
          <w:color w:val="000000" w:themeColor="text1"/>
          <w:sz w:val="20"/>
        </w:rPr>
      </w:pPr>
      <w:r w:rsidRPr="00C240C2">
        <w:rPr>
          <w:rFonts w:ascii="Tahoma" w:hAnsi="Tahoma" w:cs="Tahoma"/>
          <w:b/>
          <w:color w:val="000000" w:themeColor="text1"/>
          <w:sz w:val="20"/>
        </w:rPr>
        <w:t xml:space="preserve">Total Duration             </w:t>
      </w:r>
      <w:r>
        <w:rPr>
          <w:rFonts w:ascii="Tahoma" w:hAnsi="Tahoma" w:cs="Tahoma"/>
          <w:b/>
          <w:color w:val="000000" w:themeColor="text1"/>
          <w:sz w:val="20"/>
        </w:rPr>
        <w:t>: 16</w:t>
      </w:r>
      <w:r w:rsidRPr="00C240C2">
        <w:rPr>
          <w:rFonts w:ascii="Tahoma" w:hAnsi="Tahoma" w:cs="Tahoma"/>
          <w:b/>
          <w:color w:val="000000" w:themeColor="text1"/>
          <w:sz w:val="20"/>
        </w:rPr>
        <w:t xml:space="preserve"> weeks</w:t>
      </w:r>
    </w:p>
    <w:p w:rsidR="004B7808" w:rsidRPr="00C240C2" w:rsidRDefault="004B7808" w:rsidP="004B7808">
      <w:pPr>
        <w:autoSpaceDE w:val="0"/>
        <w:autoSpaceDN w:val="0"/>
        <w:adjustRightInd w:val="0"/>
        <w:spacing w:line="280" w:lineRule="exact"/>
        <w:jc w:val="both"/>
        <w:rPr>
          <w:rFonts w:ascii="Tahoma" w:hAnsi="Tahoma" w:cs="Tahoma"/>
          <w:b/>
          <w:color w:val="000000" w:themeColor="text1"/>
          <w:sz w:val="20"/>
        </w:rPr>
      </w:pPr>
      <w:r>
        <w:rPr>
          <w:rFonts w:ascii="Tahoma" w:hAnsi="Tahoma" w:cs="Tahoma"/>
          <w:b/>
          <w:color w:val="000000" w:themeColor="text1"/>
          <w:sz w:val="20"/>
        </w:rPr>
        <w:t xml:space="preserve">Fee </w:t>
      </w:r>
      <w:r w:rsidRPr="00C240C2">
        <w:rPr>
          <w:rFonts w:ascii="Tahoma" w:hAnsi="Tahoma" w:cs="Tahoma"/>
          <w:b/>
          <w:color w:val="000000" w:themeColor="text1"/>
          <w:sz w:val="20"/>
        </w:rPr>
        <w:t>Chargeable</w:t>
      </w:r>
      <w:r>
        <w:rPr>
          <w:rFonts w:ascii="Tahoma" w:hAnsi="Tahoma" w:cs="Tahoma"/>
          <w:b/>
          <w:color w:val="000000" w:themeColor="text1"/>
          <w:sz w:val="20"/>
        </w:rPr>
        <w:t xml:space="preserve">       : INR 4000 for students from India US$ 100 for students of other countries</w:t>
      </w:r>
    </w:p>
    <w:p w:rsidR="004B7808" w:rsidRPr="0019001F" w:rsidRDefault="004B7808" w:rsidP="004B7808">
      <w:pPr>
        <w:pStyle w:val="NormalWeb"/>
        <w:shd w:val="clear" w:color="auto" w:fill="FFFFFF"/>
        <w:spacing w:before="0" w:beforeAutospacing="0" w:after="0" w:afterAutospacing="0"/>
        <w:ind w:left="720"/>
        <w:jc w:val="both"/>
        <w:rPr>
          <w:color w:val="000000" w:themeColor="text1"/>
          <w:lang w:val="en-IN"/>
        </w:rPr>
      </w:pPr>
    </w:p>
    <w:p w:rsidR="004449C5" w:rsidRDefault="004449C5" w:rsidP="00B4335E">
      <w:pPr>
        <w:jc w:val="both"/>
        <w:rPr>
          <w:sz w:val="28"/>
          <w:szCs w:val="28"/>
        </w:rPr>
      </w:pPr>
    </w:p>
    <w:p w:rsidR="009455BD" w:rsidRDefault="009455BD" w:rsidP="00B4335E">
      <w:pPr>
        <w:jc w:val="both"/>
        <w:rPr>
          <w:sz w:val="28"/>
          <w:szCs w:val="28"/>
        </w:rPr>
      </w:pPr>
    </w:p>
    <w:p w:rsidR="004449C5" w:rsidRPr="00B4335E" w:rsidRDefault="004449C5" w:rsidP="00B4335E">
      <w:pPr>
        <w:jc w:val="both"/>
        <w:rPr>
          <w:sz w:val="28"/>
          <w:szCs w:val="28"/>
        </w:rPr>
      </w:pPr>
    </w:p>
    <w:sectPr w:rsidR="004449C5" w:rsidRPr="00B4335E" w:rsidSect="00EB3B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3D64"/>
    <w:multiLevelType w:val="multilevel"/>
    <w:tmpl w:val="91F6F528"/>
    <w:lvl w:ilvl="0">
      <w:start w:val="2"/>
      <w:numFmt w:val="decimal"/>
      <w:lvlText w:val="%1"/>
      <w:lvlJc w:val="left"/>
      <w:pPr>
        <w:ind w:left="360" w:hanging="360"/>
      </w:pPr>
      <w:rPr>
        <w:rFonts w:hint="default"/>
      </w:rPr>
    </w:lvl>
    <w:lvl w:ilvl="1">
      <w:start w:val="1"/>
      <w:numFmt w:val="decimal"/>
      <w:lvlText w:val="%1.%2"/>
      <w:lvlJc w:val="left"/>
      <w:pPr>
        <w:ind w:left="121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48BB6DB9"/>
    <w:multiLevelType w:val="multilevel"/>
    <w:tmpl w:val="541C1C84"/>
    <w:lvl w:ilvl="0">
      <w:start w:val="1"/>
      <w:numFmt w:val="decimal"/>
      <w:lvlText w:val="%1."/>
      <w:lvlJc w:val="left"/>
      <w:pPr>
        <w:ind w:left="1440"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
    <w:nsid w:val="5BD12B89"/>
    <w:multiLevelType w:val="hybridMultilevel"/>
    <w:tmpl w:val="E6FE21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7082F7D"/>
    <w:multiLevelType w:val="hybridMultilevel"/>
    <w:tmpl w:val="5ACA713C"/>
    <w:lvl w:ilvl="0" w:tplc="450E7E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53BE"/>
    <w:rsid w:val="0000115F"/>
    <w:rsid w:val="00026633"/>
    <w:rsid w:val="000452DC"/>
    <w:rsid w:val="001154E0"/>
    <w:rsid w:val="0018207A"/>
    <w:rsid w:val="001A5F41"/>
    <w:rsid w:val="0020635C"/>
    <w:rsid w:val="00346900"/>
    <w:rsid w:val="00350665"/>
    <w:rsid w:val="00365F31"/>
    <w:rsid w:val="003D2AF2"/>
    <w:rsid w:val="004449C5"/>
    <w:rsid w:val="004B7808"/>
    <w:rsid w:val="004D53BE"/>
    <w:rsid w:val="00521FC2"/>
    <w:rsid w:val="00607CBE"/>
    <w:rsid w:val="00731091"/>
    <w:rsid w:val="0083105F"/>
    <w:rsid w:val="008C3195"/>
    <w:rsid w:val="00942E4F"/>
    <w:rsid w:val="009455BD"/>
    <w:rsid w:val="00962EB2"/>
    <w:rsid w:val="00B407C8"/>
    <w:rsid w:val="00B4335E"/>
    <w:rsid w:val="00C10537"/>
    <w:rsid w:val="00EB3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B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78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31091"/>
    <w:pPr>
      <w:ind w:left="720"/>
      <w:contextualSpacing/>
    </w:pPr>
  </w:style>
</w:styles>
</file>

<file path=word/webSettings.xml><?xml version="1.0" encoding="utf-8"?>
<w:webSettings xmlns:r="http://schemas.openxmlformats.org/officeDocument/2006/relationships" xmlns:w="http://schemas.openxmlformats.org/wordprocessingml/2006/main">
  <w:divs>
    <w:div w:id="63907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SREEVAISHNAV G</dc:creator>
  <cp:keywords/>
  <dc:description/>
  <cp:lastModifiedBy>Sree Hari Rao Vadrevu</cp:lastModifiedBy>
  <cp:revision>20</cp:revision>
  <dcterms:created xsi:type="dcterms:W3CDTF">2020-10-01T05:41:00Z</dcterms:created>
  <dcterms:modified xsi:type="dcterms:W3CDTF">2020-10-03T02:33:00Z</dcterms:modified>
</cp:coreProperties>
</file>