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BC6" w:rsidRDefault="005A1BC6">
      <w:pPr>
        <w:pStyle w:val="BodyText"/>
        <w:rPr>
          <w:rFonts w:ascii="Times New Roman"/>
          <w:sz w:val="20"/>
        </w:rPr>
      </w:pPr>
      <w:r w:rsidRPr="005A1BC6">
        <w:pict>
          <v:group id="_x0000_s1028" style="position:absolute;margin-left:71.2pt;margin-top:47.85pt;width:452.15pt;height:735pt;z-index:-15899648;mso-position-horizontal-relative:page;mso-position-vertical-relative:page" coordorigin="1424,957" coordsize="9043,14700">
            <v:shape id="_x0000_s1030" style="position:absolute;left:1424;top:957;width:9043;height:14700" coordorigin="1424,957" coordsize="9043,14700" o:spt="100" adj="0,,0" path="m10467,957r-9043,l1424,15657r9043,l10467,15617r-8963,l1464,15577r40,l1504,1037r-40,l1504,997r8963,l10467,957xm1504,15577r-40,l1504,15617r,-40xm10387,15577r-8883,l1504,15617r8883,l10387,15577xm10387,997r,14620l10427,15577r40,l10467,1037r-40,l10387,997xm10467,15577r-40,l10387,15617r80,l10467,15577xm1504,997r-40,40l1504,1037r,-40xm10387,997r-8883,l1504,1037r8883,l10387,997xm10467,997r-80,l10427,1037r40,l10467,997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5424;top:11635;width:1092;height:1152">
              <v:imagedata r:id="rId7" o:title=""/>
            </v:shape>
            <w10:wrap anchorx="page" anchory="page"/>
          </v:group>
        </w:pict>
      </w:r>
    </w:p>
    <w:p w:rsidR="005A1BC6" w:rsidRDefault="005A1BC6">
      <w:pPr>
        <w:pStyle w:val="BodyText"/>
        <w:rPr>
          <w:rFonts w:ascii="Times New Roman"/>
          <w:sz w:val="20"/>
        </w:rPr>
      </w:pPr>
    </w:p>
    <w:p w:rsidR="005A1BC6" w:rsidRDefault="003E48D0">
      <w:pPr>
        <w:pStyle w:val="Title"/>
      </w:pPr>
      <w:r>
        <w:t>Mail Client</w:t>
      </w:r>
    </w:p>
    <w:p w:rsidR="005A1BC6" w:rsidRDefault="005A1BC6">
      <w:pPr>
        <w:pStyle w:val="BodyText"/>
        <w:spacing w:before="9"/>
        <w:rPr>
          <w:rFonts w:ascii="Times New Roman"/>
          <w:b/>
          <w:sz w:val="88"/>
        </w:rPr>
      </w:pPr>
    </w:p>
    <w:p w:rsidR="005A1BC6" w:rsidRDefault="00F54AB4">
      <w:pPr>
        <w:spacing w:before="1"/>
        <w:ind w:left="1479" w:right="1199"/>
        <w:jc w:val="center"/>
        <w:rPr>
          <w:rFonts w:ascii="Verdana"/>
          <w:b/>
          <w:sz w:val="24"/>
        </w:rPr>
      </w:pPr>
      <w:r>
        <w:rPr>
          <w:rFonts w:ascii="Verdana"/>
          <w:b/>
          <w:sz w:val="24"/>
        </w:rPr>
        <w:t>COURSE BASED PROJECT</w:t>
      </w:r>
    </w:p>
    <w:p w:rsidR="005A1BC6" w:rsidRDefault="00F54AB4">
      <w:pPr>
        <w:spacing w:before="191"/>
        <w:ind w:left="1479" w:right="1202"/>
        <w:jc w:val="center"/>
        <w:rPr>
          <w:rFonts w:ascii="Verdana" w:hAnsi="Verdana"/>
          <w:b/>
        </w:rPr>
      </w:pPr>
      <w:r>
        <w:rPr>
          <w:rFonts w:ascii="Verdana" w:hAnsi="Verdana"/>
          <w:b/>
        </w:rPr>
        <w:t>(2021 – 2022)</w:t>
      </w:r>
    </w:p>
    <w:p w:rsidR="005A1BC6" w:rsidRDefault="005A1BC6">
      <w:pPr>
        <w:pStyle w:val="BodyText"/>
        <w:rPr>
          <w:rFonts w:ascii="Verdana"/>
          <w:b/>
          <w:sz w:val="26"/>
        </w:rPr>
      </w:pPr>
    </w:p>
    <w:p w:rsidR="005A1BC6" w:rsidRDefault="005A1BC6">
      <w:pPr>
        <w:pStyle w:val="BodyText"/>
        <w:spacing w:before="10"/>
        <w:rPr>
          <w:rFonts w:ascii="Verdana"/>
          <w:b/>
          <w:sz w:val="25"/>
        </w:rPr>
      </w:pPr>
    </w:p>
    <w:p w:rsidR="005A1BC6" w:rsidRDefault="00F54AB4">
      <w:pPr>
        <w:ind w:left="1479" w:right="1195"/>
        <w:jc w:val="center"/>
        <w:rPr>
          <w:rFonts w:ascii="Verdana"/>
          <w:b/>
          <w:sz w:val="24"/>
        </w:rPr>
      </w:pPr>
      <w:r>
        <w:rPr>
          <w:rFonts w:ascii="Verdana"/>
          <w:b/>
          <w:sz w:val="24"/>
        </w:rPr>
        <w:t>Computer networks</w:t>
      </w:r>
    </w:p>
    <w:p w:rsidR="005A1BC6" w:rsidRDefault="005A1BC6">
      <w:pPr>
        <w:pStyle w:val="BodyText"/>
        <w:rPr>
          <w:rFonts w:ascii="Verdana"/>
          <w:b/>
          <w:sz w:val="28"/>
        </w:rPr>
      </w:pPr>
    </w:p>
    <w:p w:rsidR="005A1BC6" w:rsidRDefault="005A1BC6">
      <w:pPr>
        <w:pStyle w:val="BodyText"/>
        <w:spacing w:before="11"/>
        <w:rPr>
          <w:rFonts w:ascii="Verdana"/>
          <w:b/>
          <w:sz w:val="23"/>
        </w:rPr>
      </w:pPr>
    </w:p>
    <w:p w:rsidR="005A1BC6" w:rsidRDefault="00F54AB4">
      <w:pPr>
        <w:spacing w:line="520" w:lineRule="auto"/>
        <w:ind w:left="3782" w:right="3488"/>
        <w:jc w:val="center"/>
        <w:rPr>
          <w:rFonts w:ascii="Verdana"/>
          <w:b/>
        </w:rPr>
      </w:pPr>
      <w:r>
        <w:rPr>
          <w:rFonts w:ascii="Verdana"/>
          <w:b/>
        </w:rPr>
        <w:t>(B.Tech, 3</w:t>
      </w:r>
      <w:r>
        <w:rPr>
          <w:rFonts w:ascii="Verdana"/>
          <w:b/>
          <w:position w:val="8"/>
          <w:sz w:val="14"/>
        </w:rPr>
        <w:t xml:space="preserve">nd </w:t>
      </w:r>
      <w:r>
        <w:rPr>
          <w:rFonts w:ascii="Verdana"/>
          <w:b/>
        </w:rPr>
        <w:t>year, 1</w:t>
      </w:r>
      <w:r>
        <w:rPr>
          <w:rFonts w:ascii="Verdana"/>
          <w:b/>
          <w:position w:val="8"/>
          <w:sz w:val="14"/>
        </w:rPr>
        <w:t xml:space="preserve">nd </w:t>
      </w:r>
      <w:r>
        <w:rPr>
          <w:rFonts w:ascii="Verdana"/>
          <w:b/>
        </w:rPr>
        <w:t>Semester) OF</w:t>
      </w:r>
    </w:p>
    <w:p w:rsidR="005A1BC6" w:rsidRDefault="003E48D0">
      <w:pPr>
        <w:spacing w:before="2" w:line="267" w:lineRule="exact"/>
        <w:ind w:left="3441"/>
        <w:rPr>
          <w:rFonts w:ascii="Verdana"/>
          <w:b/>
        </w:rPr>
      </w:pPr>
      <w:r>
        <w:rPr>
          <w:rFonts w:ascii="Verdana"/>
          <w:b/>
        </w:rPr>
        <w:t>E.MADHUKAR (19071A3213</w:t>
      </w:r>
      <w:r w:rsidR="00F54AB4">
        <w:rPr>
          <w:rFonts w:ascii="Verdana"/>
          <w:b/>
        </w:rPr>
        <w:t>)</w:t>
      </w:r>
    </w:p>
    <w:p w:rsidR="005A1BC6" w:rsidRDefault="003E48D0">
      <w:pPr>
        <w:spacing w:line="266" w:lineRule="exact"/>
        <w:ind w:left="3271"/>
        <w:rPr>
          <w:rFonts w:ascii="Verdana"/>
          <w:b/>
        </w:rPr>
      </w:pPr>
      <w:r>
        <w:rPr>
          <w:rFonts w:ascii="Verdana"/>
          <w:b/>
        </w:rPr>
        <w:t>G.JASHWANTH (19071A3220</w:t>
      </w:r>
      <w:r w:rsidR="00F54AB4">
        <w:rPr>
          <w:rFonts w:ascii="Verdana"/>
          <w:b/>
        </w:rPr>
        <w:t>)</w:t>
      </w:r>
    </w:p>
    <w:p w:rsidR="005A1BC6" w:rsidRDefault="003E48D0" w:rsidP="003E48D0">
      <w:pPr>
        <w:ind w:left="3881" w:right="3871"/>
        <w:rPr>
          <w:rFonts w:ascii="Verdana"/>
          <w:b/>
        </w:rPr>
      </w:pPr>
      <w:r>
        <w:rPr>
          <w:rFonts w:ascii="Verdana"/>
          <w:b/>
        </w:rPr>
        <w:t>K.SUMANTH (19071A3228) S.SUPRAJA (19071A3250</w:t>
      </w:r>
      <w:r w:rsidR="00F54AB4">
        <w:rPr>
          <w:rFonts w:ascii="Verdana"/>
          <w:b/>
        </w:rPr>
        <w:t>)</w:t>
      </w:r>
    </w:p>
    <w:p w:rsidR="005A1BC6" w:rsidRDefault="003E48D0">
      <w:pPr>
        <w:ind w:left="3209"/>
        <w:rPr>
          <w:rFonts w:ascii="Verdana"/>
          <w:b/>
        </w:rPr>
      </w:pPr>
      <w:r>
        <w:rPr>
          <w:rFonts w:ascii="Verdana"/>
          <w:b/>
        </w:rPr>
        <w:t xml:space="preserve">    OMEGA (19071A3256</w:t>
      </w:r>
      <w:r w:rsidR="00F54AB4">
        <w:rPr>
          <w:rFonts w:ascii="Verdana"/>
          <w:b/>
        </w:rPr>
        <w:t>)</w:t>
      </w:r>
    </w:p>
    <w:p w:rsidR="005A1BC6" w:rsidRDefault="005A1BC6">
      <w:pPr>
        <w:pStyle w:val="BodyText"/>
        <w:rPr>
          <w:rFonts w:ascii="Verdana"/>
          <w:b/>
          <w:sz w:val="26"/>
        </w:rPr>
      </w:pPr>
    </w:p>
    <w:p w:rsidR="005A1BC6" w:rsidRDefault="005A1BC6">
      <w:pPr>
        <w:pStyle w:val="BodyText"/>
        <w:spacing w:before="7"/>
        <w:rPr>
          <w:rFonts w:ascii="Verdana"/>
          <w:b/>
          <w:sz w:val="34"/>
        </w:rPr>
      </w:pPr>
    </w:p>
    <w:p w:rsidR="005A1BC6" w:rsidRDefault="00F54AB4">
      <w:pPr>
        <w:ind w:left="1479" w:right="1189"/>
        <w:jc w:val="center"/>
        <w:rPr>
          <w:rFonts w:ascii="Verdana"/>
          <w:b/>
          <w:sz w:val="26"/>
        </w:rPr>
      </w:pPr>
      <w:r>
        <w:rPr>
          <w:rFonts w:ascii="Verdana"/>
          <w:b/>
          <w:sz w:val="26"/>
        </w:rPr>
        <w:t>Department of Computer Science and Engineering</w:t>
      </w:r>
    </w:p>
    <w:p w:rsidR="005A1BC6" w:rsidRDefault="00F54AB4">
      <w:pPr>
        <w:spacing w:before="187"/>
        <w:ind w:left="2380" w:right="2079" w:firstLine="1147"/>
        <w:rPr>
          <w:rFonts w:ascii="Verdana"/>
          <w:b/>
          <w:sz w:val="24"/>
        </w:rPr>
      </w:pPr>
      <w:r>
        <w:rPr>
          <w:rFonts w:ascii="Verdana"/>
          <w:b/>
          <w:sz w:val="24"/>
        </w:rPr>
        <w:t>VALLURIPALLI NAGESWARARAO VIGNANA JYOTHI INSTITUTE OF ENGINEERING &amp;</w:t>
      </w:r>
    </w:p>
    <w:p w:rsidR="005A1BC6" w:rsidRDefault="00F54AB4">
      <w:pPr>
        <w:spacing w:before="2"/>
        <w:ind w:left="3835" w:right="3554" w:firstLine="1"/>
        <w:jc w:val="center"/>
        <w:rPr>
          <w:rFonts w:ascii="Verdana"/>
          <w:b/>
          <w:sz w:val="24"/>
        </w:rPr>
      </w:pPr>
      <w:r>
        <w:rPr>
          <w:rFonts w:ascii="Verdana"/>
          <w:b/>
          <w:sz w:val="24"/>
        </w:rPr>
        <w:t>TECHNOLOGY (AUTONOMOUS INSTITUTE)</w:t>
      </w:r>
    </w:p>
    <w:p w:rsidR="005A1BC6" w:rsidRDefault="00F54AB4">
      <w:pPr>
        <w:ind w:left="1479" w:right="1194"/>
        <w:jc w:val="center"/>
        <w:rPr>
          <w:rFonts w:ascii="Verdana" w:hAnsi="Verdana"/>
          <w:b/>
          <w:sz w:val="24"/>
        </w:rPr>
      </w:pPr>
      <w:r>
        <w:rPr>
          <w:rFonts w:ascii="Verdana" w:hAnsi="Verdana"/>
          <w:b/>
          <w:sz w:val="24"/>
        </w:rPr>
        <w:t>NBA Accredited and NAAC Accredited WITH ‘A GRADE</w:t>
      </w:r>
    </w:p>
    <w:p w:rsidR="005A1BC6" w:rsidRDefault="005A1BC6">
      <w:pPr>
        <w:jc w:val="center"/>
        <w:rPr>
          <w:rFonts w:ascii="Verdana" w:hAnsi="Verdana"/>
          <w:sz w:val="24"/>
        </w:rPr>
        <w:sectPr w:rsidR="005A1BC6">
          <w:type w:val="continuous"/>
          <w:pgSz w:w="11920" w:h="16850"/>
          <w:pgMar w:top="960" w:right="360" w:bottom="280" w:left="380" w:header="720" w:footer="720" w:gutter="0"/>
          <w:cols w:space="720"/>
        </w:sectPr>
      </w:pPr>
    </w:p>
    <w:p w:rsidR="005A1BC6" w:rsidRDefault="005A1BC6">
      <w:pPr>
        <w:pStyle w:val="BodyText"/>
        <w:rPr>
          <w:rFonts w:ascii="Verdana"/>
          <w:b/>
          <w:sz w:val="20"/>
        </w:rPr>
      </w:pPr>
      <w:r w:rsidRPr="005A1BC6">
        <w:lastRenderedPageBreak/>
        <w:pict>
          <v:shape id="_x0000_s1027" style="position:absolute;margin-left:52pt;margin-top:68.5pt;width:477.85pt;height:754pt;z-index:-15899136;mso-position-horizontal-relative:page;mso-position-vertical-relative:page" coordorigin="1040,1370" coordsize="9557,15080" o:spt="100" adj="0,,0" path="m10597,1370r-9557,l1040,16450r9557,l10597,16410r-9477,l1080,16370r40,l1120,1450r-40,l1120,1410r9477,l10597,1370xm1120,16370r-40,l1120,16410r,-40xm10517,16370r-9397,l1120,16410r9397,l10517,16370xm10517,1410r,15000l10557,16370r40,l10597,1450r-40,l10517,1410xm10597,16370r-40,l10517,16410r80,l10597,16370xm1120,1410r-40,40l1120,1450r,-40xm10517,1410r-9397,l1120,1450r9397,l10517,1410xm10597,1410r-80,l10557,1450r40,l10597,1410xe" fillcolor="black" stroked="f">
            <v:stroke joinstyle="round"/>
            <v:formulas/>
            <v:path arrowok="t" o:connecttype="segments"/>
            <w10:wrap anchorx="page" anchory="page"/>
          </v:shape>
        </w:pict>
      </w:r>
    </w:p>
    <w:p w:rsidR="005A1BC6" w:rsidRDefault="005A1BC6">
      <w:pPr>
        <w:pStyle w:val="BodyText"/>
        <w:spacing w:before="10"/>
        <w:rPr>
          <w:rFonts w:ascii="Verdana"/>
          <w:b/>
          <w:sz w:val="19"/>
        </w:rPr>
      </w:pPr>
    </w:p>
    <w:p w:rsidR="005A1BC6" w:rsidRDefault="00F54AB4">
      <w:pPr>
        <w:spacing w:before="100"/>
        <w:ind w:left="1479" w:right="1745"/>
        <w:jc w:val="center"/>
        <w:rPr>
          <w:rFonts w:ascii="Verdana"/>
          <w:b/>
          <w:sz w:val="24"/>
        </w:rPr>
      </w:pPr>
      <w:r>
        <w:rPr>
          <w:rFonts w:ascii="Verdana"/>
          <w:b/>
          <w:sz w:val="24"/>
        </w:rPr>
        <w:t>VNR Vignana Jyothi Institute Of Engineering &amp; Technology</w:t>
      </w:r>
    </w:p>
    <w:p w:rsidR="005A1BC6" w:rsidRDefault="00F54AB4">
      <w:pPr>
        <w:spacing w:before="7"/>
        <w:ind w:left="1469" w:right="1745"/>
        <w:jc w:val="center"/>
        <w:rPr>
          <w:rFonts w:ascii="Verdana"/>
        </w:rPr>
      </w:pPr>
      <w:r>
        <w:rPr>
          <w:rFonts w:ascii="Verdana"/>
        </w:rPr>
        <w:t>(Autonomous Institute)</w:t>
      </w:r>
    </w:p>
    <w:p w:rsidR="005A1BC6" w:rsidRDefault="005A1BC6">
      <w:pPr>
        <w:pStyle w:val="BodyText"/>
        <w:spacing w:before="11"/>
        <w:rPr>
          <w:rFonts w:ascii="Verdana"/>
          <w:sz w:val="36"/>
        </w:rPr>
      </w:pPr>
    </w:p>
    <w:p w:rsidR="005A1BC6" w:rsidRDefault="00F54AB4">
      <w:pPr>
        <w:ind w:left="1472" w:right="1745"/>
        <w:jc w:val="center"/>
        <w:rPr>
          <w:rFonts w:ascii="Carlito"/>
          <w:b/>
          <w:sz w:val="32"/>
        </w:rPr>
      </w:pPr>
      <w:r>
        <w:rPr>
          <w:rFonts w:ascii="Carlito"/>
          <w:b/>
          <w:sz w:val="32"/>
        </w:rPr>
        <w:t>Department of Computer Science and Engineering</w:t>
      </w:r>
    </w:p>
    <w:p w:rsidR="005A1BC6" w:rsidRDefault="005A1BC6">
      <w:pPr>
        <w:pStyle w:val="BodyText"/>
        <w:rPr>
          <w:rFonts w:ascii="Carlito"/>
          <w:b/>
          <w:sz w:val="32"/>
        </w:rPr>
      </w:pPr>
    </w:p>
    <w:p w:rsidR="005A1BC6" w:rsidRDefault="005A1BC6">
      <w:pPr>
        <w:pStyle w:val="BodyText"/>
        <w:rPr>
          <w:rFonts w:ascii="Carlito"/>
          <w:b/>
          <w:sz w:val="32"/>
        </w:rPr>
      </w:pPr>
    </w:p>
    <w:p w:rsidR="005A1BC6" w:rsidRDefault="005A1BC6">
      <w:pPr>
        <w:pStyle w:val="BodyText"/>
        <w:rPr>
          <w:rFonts w:ascii="Carlito"/>
          <w:b/>
          <w:sz w:val="32"/>
        </w:rPr>
      </w:pPr>
    </w:p>
    <w:p w:rsidR="005A1BC6" w:rsidRDefault="005A1BC6">
      <w:pPr>
        <w:pStyle w:val="BodyText"/>
        <w:rPr>
          <w:rFonts w:ascii="Carlito"/>
          <w:b/>
          <w:sz w:val="32"/>
        </w:rPr>
      </w:pPr>
    </w:p>
    <w:p w:rsidR="005A1BC6" w:rsidRDefault="005A1BC6">
      <w:pPr>
        <w:pStyle w:val="BodyText"/>
        <w:spacing w:before="3"/>
        <w:rPr>
          <w:rFonts w:ascii="Carlito"/>
          <w:b/>
          <w:sz w:val="28"/>
        </w:rPr>
      </w:pPr>
    </w:p>
    <w:p w:rsidR="005A1BC6" w:rsidRDefault="00F54AB4">
      <w:pPr>
        <w:ind w:left="1465" w:right="1745"/>
        <w:jc w:val="center"/>
        <w:rPr>
          <w:rFonts w:ascii="Verdana"/>
          <w:b/>
          <w:sz w:val="36"/>
        </w:rPr>
      </w:pPr>
      <w:r>
        <w:rPr>
          <w:rFonts w:ascii="Verdana"/>
          <w:b/>
          <w:sz w:val="36"/>
        </w:rPr>
        <w:t>CERTIFICATE</w:t>
      </w:r>
    </w:p>
    <w:p w:rsidR="005A1BC6" w:rsidRDefault="005A1BC6">
      <w:pPr>
        <w:pStyle w:val="BodyText"/>
        <w:rPr>
          <w:rFonts w:ascii="Verdana"/>
          <w:b/>
          <w:sz w:val="44"/>
        </w:rPr>
      </w:pPr>
    </w:p>
    <w:p w:rsidR="005A1BC6" w:rsidRDefault="005A1BC6">
      <w:pPr>
        <w:pStyle w:val="BodyText"/>
        <w:rPr>
          <w:rFonts w:ascii="Verdana"/>
          <w:b/>
          <w:sz w:val="44"/>
        </w:rPr>
      </w:pPr>
    </w:p>
    <w:p w:rsidR="005A1BC6" w:rsidRDefault="005A1BC6">
      <w:pPr>
        <w:pStyle w:val="BodyText"/>
        <w:spacing w:before="3"/>
        <w:rPr>
          <w:rFonts w:ascii="Verdana"/>
          <w:b/>
          <w:sz w:val="51"/>
        </w:rPr>
      </w:pPr>
    </w:p>
    <w:p w:rsidR="005A1BC6" w:rsidRDefault="00F54AB4">
      <w:pPr>
        <w:spacing w:line="360" w:lineRule="auto"/>
        <w:ind w:left="882" w:right="1133"/>
        <w:jc w:val="both"/>
        <w:rPr>
          <w:rFonts w:ascii="Verdana" w:hAnsi="Verdana"/>
        </w:rPr>
      </w:pPr>
      <w:r>
        <w:rPr>
          <w:rFonts w:ascii="Verdana" w:hAnsi="Verdana"/>
        </w:rPr>
        <w:t xml:space="preserve">This is to certify that the Course based project entitled </w:t>
      </w:r>
      <w:r>
        <w:rPr>
          <w:rFonts w:ascii="Verdana" w:hAnsi="Verdana"/>
          <w:b/>
        </w:rPr>
        <w:t>“</w:t>
      </w:r>
      <w:r w:rsidR="003E48D0">
        <w:rPr>
          <w:rFonts w:ascii="Verdana" w:hAnsi="Verdana"/>
          <w:b/>
        </w:rPr>
        <w:t>MAILING CLIENT</w:t>
      </w:r>
      <w:r>
        <w:rPr>
          <w:rFonts w:ascii="Verdana" w:hAnsi="Verdana"/>
          <w:b/>
        </w:rPr>
        <w:t xml:space="preserve">” </w:t>
      </w:r>
      <w:r>
        <w:rPr>
          <w:rFonts w:ascii="Verdana" w:hAnsi="Verdana"/>
        </w:rPr>
        <w:t>submitted</w:t>
      </w:r>
      <w:r>
        <w:rPr>
          <w:rFonts w:ascii="Verdana" w:hAnsi="Verdana"/>
          <w:spacing w:val="-13"/>
        </w:rPr>
        <w:t xml:space="preserve"> </w:t>
      </w:r>
      <w:r>
        <w:rPr>
          <w:rFonts w:ascii="Verdana" w:hAnsi="Verdana"/>
        </w:rPr>
        <w:t>in</w:t>
      </w:r>
      <w:r>
        <w:rPr>
          <w:rFonts w:ascii="Verdana" w:hAnsi="Verdana"/>
          <w:spacing w:val="-13"/>
        </w:rPr>
        <w:t xml:space="preserve"> </w:t>
      </w:r>
      <w:r>
        <w:rPr>
          <w:rFonts w:ascii="Verdana" w:hAnsi="Verdana"/>
        </w:rPr>
        <w:t>partial</w:t>
      </w:r>
      <w:r>
        <w:rPr>
          <w:rFonts w:ascii="Verdana" w:hAnsi="Verdana"/>
          <w:spacing w:val="-13"/>
        </w:rPr>
        <w:t xml:space="preserve"> </w:t>
      </w:r>
      <w:r>
        <w:rPr>
          <w:rFonts w:ascii="Verdana" w:hAnsi="Verdana"/>
        </w:rPr>
        <w:t>fulfillment</w:t>
      </w:r>
      <w:r>
        <w:rPr>
          <w:rFonts w:ascii="Verdana" w:hAnsi="Verdana"/>
          <w:spacing w:val="-13"/>
        </w:rPr>
        <w:t xml:space="preserve"> </w:t>
      </w:r>
      <w:r>
        <w:rPr>
          <w:rFonts w:ascii="Verdana" w:hAnsi="Verdana"/>
        </w:rPr>
        <w:t>for</w:t>
      </w:r>
      <w:r>
        <w:rPr>
          <w:rFonts w:ascii="Verdana" w:hAnsi="Verdana"/>
          <w:spacing w:val="-12"/>
        </w:rPr>
        <w:t xml:space="preserve"> </w:t>
      </w:r>
      <w:r>
        <w:rPr>
          <w:rFonts w:ascii="Verdana" w:hAnsi="Verdana"/>
        </w:rPr>
        <w:t>the</w:t>
      </w:r>
      <w:r>
        <w:rPr>
          <w:rFonts w:ascii="Verdana" w:hAnsi="Verdana"/>
          <w:spacing w:val="-11"/>
        </w:rPr>
        <w:t xml:space="preserve"> </w:t>
      </w:r>
      <w:r>
        <w:rPr>
          <w:rFonts w:ascii="Verdana" w:hAnsi="Verdana"/>
        </w:rPr>
        <w:t>course</w:t>
      </w:r>
      <w:r>
        <w:rPr>
          <w:rFonts w:ascii="Verdana" w:hAnsi="Verdana"/>
          <w:spacing w:val="-7"/>
        </w:rPr>
        <w:t xml:space="preserve"> </w:t>
      </w:r>
      <w:r>
        <w:rPr>
          <w:rFonts w:ascii="Verdana" w:hAnsi="Verdana"/>
        </w:rPr>
        <w:t>computer</w:t>
      </w:r>
      <w:r>
        <w:rPr>
          <w:rFonts w:ascii="Verdana" w:hAnsi="Verdana"/>
          <w:spacing w:val="-12"/>
        </w:rPr>
        <w:t xml:space="preserve"> </w:t>
      </w:r>
      <w:r>
        <w:rPr>
          <w:rFonts w:ascii="Verdana" w:hAnsi="Verdana"/>
        </w:rPr>
        <w:t>networks</w:t>
      </w:r>
      <w:r>
        <w:rPr>
          <w:rFonts w:ascii="Verdana" w:hAnsi="Verdana"/>
          <w:spacing w:val="-13"/>
        </w:rPr>
        <w:t xml:space="preserve"> </w:t>
      </w:r>
      <w:r>
        <w:rPr>
          <w:rFonts w:ascii="Verdana" w:hAnsi="Verdana"/>
        </w:rPr>
        <w:t>offered</w:t>
      </w:r>
      <w:r>
        <w:rPr>
          <w:rFonts w:ascii="Verdana" w:hAnsi="Verdana"/>
          <w:spacing w:val="-13"/>
        </w:rPr>
        <w:t xml:space="preserve"> </w:t>
      </w:r>
      <w:r>
        <w:rPr>
          <w:rFonts w:ascii="Verdana" w:hAnsi="Verdana"/>
        </w:rPr>
        <w:t>during</w:t>
      </w:r>
      <w:r>
        <w:rPr>
          <w:rFonts w:ascii="Verdana" w:hAnsi="Verdana"/>
          <w:spacing w:val="-14"/>
        </w:rPr>
        <w:t xml:space="preserve"> </w:t>
      </w:r>
      <w:r>
        <w:rPr>
          <w:rFonts w:ascii="Verdana" w:hAnsi="Verdana"/>
        </w:rPr>
        <w:t>the 3</w:t>
      </w:r>
      <w:r>
        <w:rPr>
          <w:rFonts w:ascii="Verdana" w:hAnsi="Verdana"/>
          <w:position w:val="8"/>
          <w:sz w:val="14"/>
        </w:rPr>
        <w:t xml:space="preserve">nd </w:t>
      </w:r>
      <w:r>
        <w:rPr>
          <w:rFonts w:ascii="Verdana" w:hAnsi="Verdana"/>
        </w:rPr>
        <w:t>year, 1</w:t>
      </w:r>
      <w:r>
        <w:rPr>
          <w:rFonts w:ascii="Verdana" w:hAnsi="Verdana"/>
          <w:position w:val="8"/>
          <w:sz w:val="14"/>
        </w:rPr>
        <w:t xml:space="preserve">nd </w:t>
      </w:r>
      <w:r>
        <w:rPr>
          <w:rFonts w:ascii="Verdana" w:hAnsi="Verdana"/>
        </w:rPr>
        <w:t>semester B.Tech (CSBS), is a result of the bonafide work carried out by the students b</w:t>
      </w:r>
      <w:r w:rsidR="003E48D0">
        <w:rPr>
          <w:rFonts w:ascii="Verdana" w:hAnsi="Verdana"/>
        </w:rPr>
        <w:t>earing the Roll. No’s 19071A3213, 19071A3220, 19071A3228, 19071A3250,19071A3256</w:t>
      </w:r>
      <w:r>
        <w:rPr>
          <w:rFonts w:ascii="Verdana" w:hAnsi="Verdana"/>
        </w:rPr>
        <w:t xml:space="preserve"> during the year</w:t>
      </w:r>
      <w:r>
        <w:rPr>
          <w:rFonts w:ascii="Verdana" w:hAnsi="Verdana"/>
          <w:spacing w:val="-20"/>
        </w:rPr>
        <w:t xml:space="preserve"> </w:t>
      </w:r>
      <w:r>
        <w:rPr>
          <w:rFonts w:ascii="Verdana" w:hAnsi="Verdana"/>
          <w:b/>
        </w:rPr>
        <w:t>2021-2022</w:t>
      </w:r>
      <w:r>
        <w:rPr>
          <w:rFonts w:ascii="Verdana" w:hAnsi="Verdana"/>
        </w:rPr>
        <w:t>.</w:t>
      </w:r>
    </w:p>
    <w:p w:rsidR="005A1BC6" w:rsidRDefault="00F54AB4">
      <w:pPr>
        <w:spacing w:before="2" w:line="357" w:lineRule="auto"/>
        <w:ind w:left="882" w:right="1141"/>
        <w:jc w:val="both"/>
        <w:rPr>
          <w:rFonts w:ascii="Verdana"/>
        </w:rPr>
      </w:pPr>
      <w:r>
        <w:rPr>
          <w:rFonts w:ascii="Verdana"/>
        </w:rPr>
        <w:t>This</w:t>
      </w:r>
      <w:r>
        <w:rPr>
          <w:rFonts w:ascii="Verdana"/>
          <w:spacing w:val="-12"/>
        </w:rPr>
        <w:t xml:space="preserve"> </w:t>
      </w:r>
      <w:r>
        <w:rPr>
          <w:rFonts w:ascii="Verdana"/>
        </w:rPr>
        <w:t>is</w:t>
      </w:r>
      <w:r>
        <w:rPr>
          <w:rFonts w:ascii="Verdana"/>
          <w:spacing w:val="-13"/>
        </w:rPr>
        <w:t xml:space="preserve"> </w:t>
      </w:r>
      <w:r>
        <w:rPr>
          <w:rFonts w:ascii="Verdana"/>
        </w:rPr>
        <w:t>the</w:t>
      </w:r>
      <w:r>
        <w:rPr>
          <w:rFonts w:ascii="Verdana"/>
          <w:spacing w:val="-10"/>
        </w:rPr>
        <w:t xml:space="preserve"> </w:t>
      </w:r>
      <w:r>
        <w:rPr>
          <w:rFonts w:ascii="Verdana"/>
        </w:rPr>
        <w:t>novel</w:t>
      </w:r>
      <w:r>
        <w:rPr>
          <w:rFonts w:ascii="Verdana"/>
          <w:spacing w:val="-11"/>
        </w:rPr>
        <w:t xml:space="preserve"> </w:t>
      </w:r>
      <w:r>
        <w:rPr>
          <w:rFonts w:ascii="Verdana"/>
        </w:rPr>
        <w:t>concept</w:t>
      </w:r>
      <w:r>
        <w:rPr>
          <w:rFonts w:ascii="Verdana"/>
          <w:spacing w:val="-13"/>
        </w:rPr>
        <w:t xml:space="preserve"> </w:t>
      </w:r>
      <w:r>
        <w:rPr>
          <w:rFonts w:ascii="Verdana"/>
        </w:rPr>
        <w:t>adopted</w:t>
      </w:r>
      <w:r>
        <w:rPr>
          <w:rFonts w:ascii="Verdana"/>
          <w:spacing w:val="-11"/>
        </w:rPr>
        <w:t xml:space="preserve"> </w:t>
      </w:r>
      <w:r>
        <w:rPr>
          <w:rFonts w:ascii="Verdana"/>
        </w:rPr>
        <w:t>by</w:t>
      </w:r>
      <w:r>
        <w:rPr>
          <w:rFonts w:ascii="Verdana"/>
          <w:spacing w:val="-13"/>
        </w:rPr>
        <w:t xml:space="preserve"> </w:t>
      </w:r>
      <w:r>
        <w:rPr>
          <w:rFonts w:ascii="Verdana"/>
        </w:rPr>
        <w:t>VNR</w:t>
      </w:r>
      <w:r>
        <w:rPr>
          <w:rFonts w:ascii="Verdana"/>
          <w:spacing w:val="-11"/>
        </w:rPr>
        <w:t xml:space="preserve"> </w:t>
      </w:r>
      <w:r>
        <w:rPr>
          <w:rFonts w:ascii="Verdana"/>
        </w:rPr>
        <w:t>VJIET,</w:t>
      </w:r>
      <w:r>
        <w:rPr>
          <w:rFonts w:ascii="Verdana"/>
          <w:spacing w:val="-10"/>
        </w:rPr>
        <w:t xml:space="preserve"> </w:t>
      </w:r>
      <w:r>
        <w:rPr>
          <w:rFonts w:ascii="Verdana"/>
        </w:rPr>
        <w:t>to</w:t>
      </w:r>
      <w:r>
        <w:rPr>
          <w:rFonts w:ascii="Verdana"/>
          <w:spacing w:val="-12"/>
        </w:rPr>
        <w:t xml:space="preserve"> </w:t>
      </w:r>
      <w:r>
        <w:rPr>
          <w:rFonts w:ascii="Verdana"/>
        </w:rPr>
        <w:t>relate</w:t>
      </w:r>
      <w:r>
        <w:rPr>
          <w:rFonts w:ascii="Verdana"/>
          <w:spacing w:val="-10"/>
        </w:rPr>
        <w:t xml:space="preserve"> </w:t>
      </w:r>
      <w:r>
        <w:rPr>
          <w:rFonts w:ascii="Verdana"/>
        </w:rPr>
        <w:t>classroom</w:t>
      </w:r>
      <w:r>
        <w:rPr>
          <w:rFonts w:ascii="Verdana"/>
          <w:spacing w:val="-10"/>
        </w:rPr>
        <w:t xml:space="preserve"> </w:t>
      </w:r>
      <w:r>
        <w:rPr>
          <w:rFonts w:ascii="Verdana"/>
        </w:rPr>
        <w:t>learning</w:t>
      </w:r>
      <w:r>
        <w:rPr>
          <w:rFonts w:ascii="Verdana"/>
          <w:spacing w:val="-12"/>
        </w:rPr>
        <w:t xml:space="preserve"> </w:t>
      </w:r>
      <w:r>
        <w:rPr>
          <w:rFonts w:ascii="Verdana"/>
        </w:rPr>
        <w:t>to</w:t>
      </w:r>
      <w:r>
        <w:rPr>
          <w:rFonts w:ascii="Verdana"/>
          <w:spacing w:val="-11"/>
        </w:rPr>
        <w:t xml:space="preserve"> </w:t>
      </w:r>
      <w:r>
        <w:rPr>
          <w:rFonts w:ascii="Verdana"/>
        </w:rPr>
        <w:t>the real-time applications. It enhances self-learning, internalizing the extended concepts and effective team</w:t>
      </w:r>
      <w:r>
        <w:rPr>
          <w:rFonts w:ascii="Verdana"/>
          <w:spacing w:val="-7"/>
        </w:rPr>
        <w:t xml:space="preserve"> </w:t>
      </w:r>
      <w:r>
        <w:rPr>
          <w:rFonts w:ascii="Verdana"/>
        </w:rPr>
        <w:t>management.</w:t>
      </w:r>
    </w:p>
    <w:p w:rsidR="005A1BC6" w:rsidRDefault="005A1BC6">
      <w:pPr>
        <w:pStyle w:val="BodyText"/>
        <w:rPr>
          <w:rFonts w:ascii="Verdana"/>
          <w:sz w:val="26"/>
        </w:rPr>
      </w:pPr>
    </w:p>
    <w:p w:rsidR="005A1BC6" w:rsidRDefault="005A1BC6">
      <w:pPr>
        <w:pStyle w:val="BodyText"/>
        <w:rPr>
          <w:rFonts w:ascii="Verdana"/>
          <w:sz w:val="26"/>
        </w:rPr>
      </w:pPr>
    </w:p>
    <w:p w:rsidR="005A1BC6" w:rsidRDefault="005A1BC6">
      <w:pPr>
        <w:pStyle w:val="BodyText"/>
        <w:rPr>
          <w:rFonts w:ascii="Verdana"/>
          <w:sz w:val="26"/>
        </w:rPr>
      </w:pPr>
    </w:p>
    <w:p w:rsidR="005A1BC6" w:rsidRDefault="005A1BC6">
      <w:pPr>
        <w:pStyle w:val="BodyText"/>
        <w:spacing w:before="12"/>
        <w:rPr>
          <w:rFonts w:ascii="Verdana"/>
          <w:sz w:val="21"/>
        </w:rPr>
      </w:pPr>
    </w:p>
    <w:p w:rsidR="005A1BC6" w:rsidRDefault="00F54AB4">
      <w:pPr>
        <w:ind w:left="1065"/>
        <w:rPr>
          <w:rFonts w:ascii="Verdana"/>
          <w:b/>
        </w:rPr>
      </w:pPr>
      <w:r>
        <w:rPr>
          <w:rFonts w:ascii="Verdana"/>
          <w:b/>
        </w:rPr>
        <w:t>INTERNAL GUIDE</w:t>
      </w:r>
    </w:p>
    <w:p w:rsidR="005A1BC6" w:rsidRDefault="00F54AB4">
      <w:pPr>
        <w:spacing w:before="133"/>
        <w:ind w:left="1094"/>
        <w:rPr>
          <w:rFonts w:ascii="Verdana"/>
          <w:b/>
        </w:rPr>
      </w:pPr>
      <w:r>
        <w:rPr>
          <w:rFonts w:ascii="Verdana"/>
          <w:b/>
        </w:rPr>
        <w:t>G.S RAMESH</w:t>
      </w:r>
    </w:p>
    <w:p w:rsidR="005A1BC6" w:rsidRDefault="005A1BC6">
      <w:pPr>
        <w:rPr>
          <w:rFonts w:ascii="Verdana"/>
        </w:rPr>
        <w:sectPr w:rsidR="005A1BC6">
          <w:pgSz w:w="11920" w:h="16850"/>
          <w:pgMar w:top="1360" w:right="360" w:bottom="280" w:left="380" w:header="720" w:footer="720" w:gutter="0"/>
          <w:cols w:space="720"/>
        </w:sectPr>
      </w:pPr>
    </w:p>
    <w:p w:rsidR="005A1BC6" w:rsidRDefault="00F54AB4">
      <w:pPr>
        <w:spacing w:before="82"/>
        <w:ind w:left="1479" w:right="1658"/>
        <w:jc w:val="center"/>
        <w:rPr>
          <w:rFonts w:ascii="Verdana"/>
          <w:b/>
          <w:sz w:val="32"/>
        </w:rPr>
      </w:pPr>
      <w:r>
        <w:rPr>
          <w:rFonts w:ascii="Verdana"/>
          <w:b/>
          <w:sz w:val="32"/>
          <w:u w:val="thick"/>
        </w:rPr>
        <w:lastRenderedPageBreak/>
        <w:t>ACKNOWLEDGEMENT</w:t>
      </w:r>
    </w:p>
    <w:p w:rsidR="005A1BC6" w:rsidRDefault="005A1BC6">
      <w:pPr>
        <w:pStyle w:val="BodyText"/>
        <w:rPr>
          <w:rFonts w:ascii="Verdana"/>
          <w:b/>
          <w:sz w:val="20"/>
        </w:rPr>
      </w:pPr>
    </w:p>
    <w:p w:rsidR="005A1BC6" w:rsidRDefault="005A1BC6">
      <w:pPr>
        <w:pStyle w:val="BodyText"/>
        <w:rPr>
          <w:rFonts w:ascii="Verdana"/>
          <w:b/>
          <w:sz w:val="20"/>
        </w:rPr>
      </w:pPr>
    </w:p>
    <w:p w:rsidR="005A1BC6" w:rsidRDefault="005A1BC6">
      <w:pPr>
        <w:pStyle w:val="BodyText"/>
        <w:rPr>
          <w:rFonts w:ascii="Verdana"/>
          <w:b/>
          <w:sz w:val="20"/>
        </w:rPr>
      </w:pPr>
    </w:p>
    <w:p w:rsidR="005A1BC6" w:rsidRDefault="005A1BC6">
      <w:pPr>
        <w:pStyle w:val="BodyText"/>
        <w:rPr>
          <w:rFonts w:ascii="Verdana"/>
          <w:b/>
          <w:sz w:val="20"/>
        </w:rPr>
      </w:pPr>
    </w:p>
    <w:p w:rsidR="005A1BC6" w:rsidRDefault="005A1BC6">
      <w:pPr>
        <w:pStyle w:val="BodyText"/>
        <w:rPr>
          <w:rFonts w:ascii="Verdana"/>
          <w:b/>
          <w:sz w:val="20"/>
        </w:rPr>
      </w:pPr>
    </w:p>
    <w:p w:rsidR="005A1BC6" w:rsidRDefault="005A1BC6">
      <w:pPr>
        <w:pStyle w:val="BodyText"/>
        <w:rPr>
          <w:rFonts w:ascii="Verdana"/>
          <w:b/>
          <w:sz w:val="20"/>
        </w:rPr>
      </w:pPr>
    </w:p>
    <w:p w:rsidR="005A1BC6" w:rsidRDefault="005A1BC6">
      <w:pPr>
        <w:pStyle w:val="BodyText"/>
        <w:spacing w:before="4"/>
        <w:rPr>
          <w:rFonts w:ascii="Verdana"/>
          <w:b/>
          <w:sz w:val="22"/>
        </w:rPr>
      </w:pPr>
    </w:p>
    <w:p w:rsidR="005A1BC6" w:rsidRDefault="00F54AB4">
      <w:pPr>
        <w:spacing w:before="1" w:line="360" w:lineRule="auto"/>
        <w:ind w:left="1420" w:right="1413" w:firstLine="719"/>
        <w:jc w:val="both"/>
        <w:rPr>
          <w:rFonts w:ascii="Verdana"/>
        </w:rPr>
      </w:pPr>
      <w:r>
        <w:rPr>
          <w:rFonts w:ascii="Verdana"/>
        </w:rPr>
        <w:t>An endeavour over a long period can be successful only with the advice</w:t>
      </w:r>
      <w:r>
        <w:rPr>
          <w:rFonts w:ascii="Verdana"/>
          <w:spacing w:val="-11"/>
        </w:rPr>
        <w:t xml:space="preserve"> </w:t>
      </w:r>
      <w:r>
        <w:rPr>
          <w:rFonts w:ascii="Verdana"/>
        </w:rPr>
        <w:t>and</w:t>
      </w:r>
      <w:r>
        <w:rPr>
          <w:rFonts w:ascii="Verdana"/>
          <w:spacing w:val="-11"/>
        </w:rPr>
        <w:t xml:space="preserve"> </w:t>
      </w:r>
      <w:r>
        <w:rPr>
          <w:rFonts w:ascii="Verdana"/>
        </w:rPr>
        <w:t>support</w:t>
      </w:r>
      <w:r>
        <w:rPr>
          <w:rFonts w:ascii="Verdana"/>
          <w:spacing w:val="-10"/>
        </w:rPr>
        <w:t xml:space="preserve"> </w:t>
      </w:r>
      <w:r>
        <w:rPr>
          <w:rFonts w:ascii="Verdana"/>
        </w:rPr>
        <w:t>of</w:t>
      </w:r>
      <w:r>
        <w:rPr>
          <w:rFonts w:ascii="Verdana"/>
          <w:spacing w:val="-5"/>
        </w:rPr>
        <w:t xml:space="preserve"> </w:t>
      </w:r>
      <w:r>
        <w:rPr>
          <w:rFonts w:ascii="Verdana"/>
        </w:rPr>
        <w:t>our</w:t>
      </w:r>
      <w:r>
        <w:rPr>
          <w:rFonts w:ascii="Verdana"/>
          <w:spacing w:val="-11"/>
        </w:rPr>
        <w:t xml:space="preserve"> </w:t>
      </w:r>
      <w:r>
        <w:rPr>
          <w:rFonts w:ascii="Verdana"/>
        </w:rPr>
        <w:t>well-wishers.</w:t>
      </w:r>
      <w:r>
        <w:rPr>
          <w:rFonts w:ascii="Verdana"/>
          <w:spacing w:val="-8"/>
        </w:rPr>
        <w:t xml:space="preserve"> </w:t>
      </w:r>
      <w:r>
        <w:rPr>
          <w:rFonts w:ascii="Verdana"/>
        </w:rPr>
        <w:t>We</w:t>
      </w:r>
      <w:r>
        <w:rPr>
          <w:rFonts w:ascii="Verdana"/>
          <w:spacing w:val="-9"/>
        </w:rPr>
        <w:t xml:space="preserve"> </w:t>
      </w:r>
      <w:r>
        <w:rPr>
          <w:rFonts w:ascii="Verdana"/>
        </w:rPr>
        <w:t>take</w:t>
      </w:r>
      <w:r>
        <w:rPr>
          <w:rFonts w:ascii="Verdana"/>
          <w:spacing w:val="-10"/>
        </w:rPr>
        <w:t xml:space="preserve"> </w:t>
      </w:r>
      <w:r>
        <w:rPr>
          <w:rFonts w:ascii="Verdana"/>
        </w:rPr>
        <w:t>this</w:t>
      </w:r>
      <w:r>
        <w:rPr>
          <w:rFonts w:ascii="Verdana"/>
          <w:spacing w:val="-10"/>
        </w:rPr>
        <w:t xml:space="preserve"> </w:t>
      </w:r>
      <w:r>
        <w:rPr>
          <w:rFonts w:ascii="Verdana"/>
        </w:rPr>
        <w:t>opportunity</w:t>
      </w:r>
      <w:r>
        <w:rPr>
          <w:rFonts w:ascii="Verdana"/>
          <w:spacing w:val="-7"/>
        </w:rPr>
        <w:t xml:space="preserve"> </w:t>
      </w:r>
      <w:r>
        <w:rPr>
          <w:rFonts w:ascii="Verdana"/>
        </w:rPr>
        <w:t>to</w:t>
      </w:r>
      <w:r>
        <w:rPr>
          <w:rFonts w:ascii="Verdana"/>
          <w:spacing w:val="-10"/>
        </w:rPr>
        <w:t xml:space="preserve"> </w:t>
      </w:r>
      <w:r>
        <w:rPr>
          <w:rFonts w:ascii="Verdana"/>
        </w:rPr>
        <w:t>express our gratitude and appreciation to all of</w:t>
      </w:r>
      <w:r>
        <w:rPr>
          <w:rFonts w:ascii="Verdana"/>
          <w:spacing w:val="-20"/>
        </w:rPr>
        <w:t xml:space="preserve"> </w:t>
      </w:r>
      <w:r>
        <w:rPr>
          <w:rFonts w:ascii="Verdana"/>
        </w:rPr>
        <w:t>them.</w:t>
      </w:r>
    </w:p>
    <w:p w:rsidR="005A1BC6" w:rsidRDefault="005A1BC6">
      <w:pPr>
        <w:pStyle w:val="BodyText"/>
        <w:rPr>
          <w:rFonts w:ascii="Verdana"/>
          <w:sz w:val="26"/>
        </w:rPr>
      </w:pPr>
    </w:p>
    <w:p w:rsidR="005A1BC6" w:rsidRDefault="005A1BC6">
      <w:pPr>
        <w:pStyle w:val="BodyText"/>
        <w:spacing w:before="2"/>
        <w:rPr>
          <w:rFonts w:ascii="Verdana"/>
          <w:sz w:val="20"/>
        </w:rPr>
      </w:pPr>
    </w:p>
    <w:p w:rsidR="005A1BC6" w:rsidRDefault="00F54AB4">
      <w:pPr>
        <w:spacing w:line="360" w:lineRule="auto"/>
        <w:ind w:left="1420" w:right="1406" w:firstLine="719"/>
        <w:jc w:val="both"/>
        <w:rPr>
          <w:rFonts w:ascii="Verdana"/>
        </w:rPr>
      </w:pPr>
      <w:r>
        <w:rPr>
          <w:rFonts w:ascii="Verdana"/>
        </w:rPr>
        <w:t xml:space="preserve">We wish to express our profound gratitude to our </w:t>
      </w:r>
      <w:r>
        <w:rPr>
          <w:rFonts w:ascii="Verdana"/>
          <w:b/>
        </w:rPr>
        <w:t xml:space="preserve">Principal and HOD, CSE </w:t>
      </w:r>
      <w:r>
        <w:rPr>
          <w:rFonts w:ascii="Verdana"/>
        </w:rPr>
        <w:t>department</w:t>
      </w:r>
      <w:r>
        <w:rPr>
          <w:rFonts w:ascii="Verdana"/>
          <w:b/>
        </w:rPr>
        <w:t xml:space="preserve">, VNR </w:t>
      </w:r>
      <w:r>
        <w:rPr>
          <w:rFonts w:ascii="Verdana"/>
          <w:b/>
        </w:rPr>
        <w:t xml:space="preserve">Vignana Jyothi Institute of Engineering and Technology </w:t>
      </w:r>
      <w:r>
        <w:rPr>
          <w:rFonts w:ascii="Verdana"/>
        </w:rPr>
        <w:t>for their constant and dedicated support towards our career moulding and development.</w:t>
      </w:r>
    </w:p>
    <w:p w:rsidR="005A1BC6" w:rsidRDefault="005A1BC6">
      <w:pPr>
        <w:pStyle w:val="BodyText"/>
        <w:rPr>
          <w:rFonts w:ascii="Verdana"/>
          <w:sz w:val="26"/>
        </w:rPr>
      </w:pPr>
    </w:p>
    <w:p w:rsidR="005A1BC6" w:rsidRDefault="005A1BC6">
      <w:pPr>
        <w:pStyle w:val="BodyText"/>
        <w:spacing w:before="7"/>
        <w:rPr>
          <w:rFonts w:ascii="Verdana"/>
          <w:sz w:val="33"/>
        </w:rPr>
      </w:pPr>
    </w:p>
    <w:p w:rsidR="005A1BC6" w:rsidRDefault="00F54AB4">
      <w:pPr>
        <w:spacing w:line="360" w:lineRule="auto"/>
        <w:ind w:left="1420" w:right="1407" w:firstLine="719"/>
        <w:jc w:val="both"/>
        <w:rPr>
          <w:rFonts w:ascii="Verdana"/>
        </w:rPr>
      </w:pPr>
      <w:r>
        <w:rPr>
          <w:rFonts w:ascii="Verdana"/>
        </w:rPr>
        <w:t>Finally we wish to express a deep sense of gratitude and sincere thanks</w:t>
      </w:r>
      <w:r>
        <w:rPr>
          <w:rFonts w:ascii="Verdana"/>
          <w:spacing w:val="-8"/>
        </w:rPr>
        <w:t xml:space="preserve"> </w:t>
      </w:r>
      <w:r>
        <w:rPr>
          <w:rFonts w:ascii="Verdana"/>
        </w:rPr>
        <w:t>to</w:t>
      </w:r>
      <w:r>
        <w:rPr>
          <w:rFonts w:ascii="Verdana"/>
          <w:spacing w:val="-7"/>
        </w:rPr>
        <w:t xml:space="preserve"> </w:t>
      </w:r>
      <w:r>
        <w:rPr>
          <w:rFonts w:ascii="Verdana"/>
        </w:rPr>
        <w:t>our</w:t>
      </w:r>
      <w:r>
        <w:rPr>
          <w:rFonts w:ascii="Verdana"/>
          <w:spacing w:val="-8"/>
        </w:rPr>
        <w:t xml:space="preserve"> </w:t>
      </w:r>
      <w:r>
        <w:rPr>
          <w:rFonts w:ascii="Verdana"/>
        </w:rPr>
        <w:t>parents,</w:t>
      </w:r>
      <w:r>
        <w:rPr>
          <w:rFonts w:ascii="Verdana"/>
          <w:spacing w:val="-6"/>
        </w:rPr>
        <w:t xml:space="preserve"> </w:t>
      </w:r>
      <w:r>
        <w:rPr>
          <w:rFonts w:ascii="Verdana"/>
        </w:rPr>
        <w:t>friends</w:t>
      </w:r>
      <w:r>
        <w:rPr>
          <w:rFonts w:ascii="Verdana"/>
          <w:spacing w:val="-7"/>
        </w:rPr>
        <w:t xml:space="preserve"> </w:t>
      </w:r>
      <w:r>
        <w:rPr>
          <w:rFonts w:ascii="Verdana"/>
        </w:rPr>
        <w:t>and</w:t>
      </w:r>
      <w:r>
        <w:rPr>
          <w:rFonts w:ascii="Verdana"/>
          <w:spacing w:val="-8"/>
        </w:rPr>
        <w:t xml:space="preserve"> </w:t>
      </w:r>
      <w:r>
        <w:rPr>
          <w:rFonts w:ascii="Verdana"/>
        </w:rPr>
        <w:t>all</w:t>
      </w:r>
      <w:r>
        <w:rPr>
          <w:rFonts w:ascii="Verdana"/>
          <w:spacing w:val="-8"/>
        </w:rPr>
        <w:t xml:space="preserve"> </w:t>
      </w:r>
      <w:r>
        <w:rPr>
          <w:rFonts w:ascii="Verdana"/>
        </w:rPr>
        <w:t>our</w:t>
      </w:r>
      <w:r>
        <w:rPr>
          <w:rFonts w:ascii="Verdana"/>
          <w:spacing w:val="-8"/>
        </w:rPr>
        <w:t xml:space="preserve"> </w:t>
      </w:r>
      <w:r>
        <w:rPr>
          <w:rFonts w:ascii="Verdana"/>
        </w:rPr>
        <w:t>well-wishers</w:t>
      </w:r>
      <w:r>
        <w:rPr>
          <w:rFonts w:ascii="Verdana"/>
          <w:spacing w:val="-7"/>
        </w:rPr>
        <w:t xml:space="preserve"> </w:t>
      </w:r>
      <w:r>
        <w:rPr>
          <w:rFonts w:ascii="Verdana"/>
        </w:rPr>
        <w:t>who</w:t>
      </w:r>
      <w:r>
        <w:rPr>
          <w:rFonts w:ascii="Verdana"/>
          <w:spacing w:val="-6"/>
        </w:rPr>
        <w:t xml:space="preserve"> </w:t>
      </w:r>
      <w:r>
        <w:rPr>
          <w:rFonts w:ascii="Verdana"/>
        </w:rPr>
        <w:t>have</w:t>
      </w:r>
      <w:r>
        <w:rPr>
          <w:rFonts w:ascii="Verdana"/>
          <w:spacing w:val="-9"/>
        </w:rPr>
        <w:t xml:space="preserve"> </w:t>
      </w:r>
      <w:r>
        <w:rPr>
          <w:rFonts w:ascii="Verdana"/>
        </w:rPr>
        <w:t>technically and</w:t>
      </w:r>
      <w:r>
        <w:rPr>
          <w:rFonts w:ascii="Verdana"/>
          <w:spacing w:val="-16"/>
        </w:rPr>
        <w:t xml:space="preserve"> </w:t>
      </w:r>
      <w:r>
        <w:rPr>
          <w:rFonts w:ascii="Verdana"/>
        </w:rPr>
        <w:t>non-technically</w:t>
      </w:r>
      <w:r>
        <w:rPr>
          <w:rFonts w:ascii="Verdana"/>
          <w:spacing w:val="-15"/>
        </w:rPr>
        <w:t xml:space="preserve"> </w:t>
      </w:r>
      <w:r>
        <w:rPr>
          <w:rFonts w:ascii="Verdana"/>
        </w:rPr>
        <w:t>contributed</w:t>
      </w:r>
      <w:r>
        <w:rPr>
          <w:rFonts w:ascii="Verdana"/>
          <w:spacing w:val="-14"/>
        </w:rPr>
        <w:t xml:space="preserve"> </w:t>
      </w:r>
      <w:r>
        <w:rPr>
          <w:rFonts w:ascii="Verdana"/>
        </w:rPr>
        <w:t>for</w:t>
      </w:r>
      <w:r>
        <w:rPr>
          <w:rFonts w:ascii="Verdana"/>
          <w:spacing w:val="52"/>
        </w:rPr>
        <w:t xml:space="preserve"> </w:t>
      </w:r>
      <w:r>
        <w:rPr>
          <w:rFonts w:ascii="Verdana"/>
        </w:rPr>
        <w:t>the</w:t>
      </w:r>
      <w:r>
        <w:rPr>
          <w:rFonts w:ascii="Verdana"/>
          <w:spacing w:val="-14"/>
        </w:rPr>
        <w:t xml:space="preserve"> </w:t>
      </w:r>
      <w:r>
        <w:rPr>
          <w:rFonts w:ascii="Verdana"/>
        </w:rPr>
        <w:t>successful</w:t>
      </w:r>
      <w:r>
        <w:rPr>
          <w:rFonts w:ascii="Verdana"/>
          <w:spacing w:val="-15"/>
        </w:rPr>
        <w:t xml:space="preserve"> </w:t>
      </w:r>
      <w:r>
        <w:rPr>
          <w:rFonts w:ascii="Verdana"/>
        </w:rPr>
        <w:t>completion</w:t>
      </w:r>
      <w:r>
        <w:rPr>
          <w:rFonts w:ascii="Verdana"/>
          <w:spacing w:val="-16"/>
        </w:rPr>
        <w:t xml:space="preserve"> </w:t>
      </w:r>
      <w:r>
        <w:rPr>
          <w:rFonts w:ascii="Verdana"/>
        </w:rPr>
        <w:t>of</w:t>
      </w:r>
      <w:r>
        <w:rPr>
          <w:rFonts w:ascii="Verdana"/>
          <w:spacing w:val="-15"/>
        </w:rPr>
        <w:t xml:space="preserve"> </w:t>
      </w:r>
      <w:r>
        <w:rPr>
          <w:rFonts w:ascii="Verdana"/>
        </w:rPr>
        <w:t>this</w:t>
      </w:r>
      <w:r>
        <w:rPr>
          <w:rFonts w:ascii="Verdana"/>
          <w:spacing w:val="-15"/>
        </w:rPr>
        <w:t xml:space="preserve"> </w:t>
      </w:r>
      <w:r>
        <w:rPr>
          <w:rFonts w:ascii="Verdana"/>
        </w:rPr>
        <w:t>course based</w:t>
      </w:r>
      <w:r>
        <w:rPr>
          <w:rFonts w:ascii="Verdana"/>
          <w:spacing w:val="-9"/>
        </w:rPr>
        <w:t xml:space="preserve"> </w:t>
      </w:r>
      <w:r>
        <w:rPr>
          <w:rFonts w:ascii="Verdana"/>
        </w:rPr>
        <w:t>project.</w:t>
      </w:r>
    </w:p>
    <w:p w:rsidR="005A1BC6" w:rsidRDefault="005A1BC6">
      <w:pPr>
        <w:pStyle w:val="BodyText"/>
        <w:rPr>
          <w:rFonts w:ascii="Verdana"/>
          <w:sz w:val="26"/>
        </w:rPr>
      </w:pPr>
    </w:p>
    <w:p w:rsidR="005A1BC6" w:rsidRDefault="005A1BC6">
      <w:pPr>
        <w:pStyle w:val="BodyText"/>
        <w:rPr>
          <w:rFonts w:ascii="Verdana"/>
          <w:sz w:val="26"/>
        </w:rPr>
      </w:pPr>
    </w:p>
    <w:p w:rsidR="005A1BC6" w:rsidRDefault="005A1BC6">
      <w:pPr>
        <w:pStyle w:val="BodyText"/>
        <w:rPr>
          <w:rFonts w:ascii="Verdana"/>
          <w:sz w:val="26"/>
        </w:rPr>
      </w:pPr>
    </w:p>
    <w:p w:rsidR="005A1BC6" w:rsidRDefault="005A1BC6">
      <w:pPr>
        <w:pStyle w:val="BodyText"/>
        <w:rPr>
          <w:rFonts w:ascii="Verdana"/>
          <w:sz w:val="26"/>
        </w:rPr>
      </w:pPr>
    </w:p>
    <w:p w:rsidR="005A1BC6" w:rsidRDefault="005A1BC6">
      <w:pPr>
        <w:pStyle w:val="BodyText"/>
        <w:rPr>
          <w:rFonts w:ascii="Verdana"/>
          <w:sz w:val="26"/>
        </w:rPr>
      </w:pPr>
    </w:p>
    <w:p w:rsidR="005A1BC6" w:rsidRDefault="005A1BC6">
      <w:pPr>
        <w:pStyle w:val="BodyText"/>
        <w:rPr>
          <w:rFonts w:ascii="Verdana"/>
          <w:sz w:val="26"/>
        </w:rPr>
      </w:pPr>
    </w:p>
    <w:p w:rsidR="003E48D0" w:rsidRDefault="003E48D0" w:rsidP="003E48D0">
      <w:pPr>
        <w:spacing w:before="2" w:line="267" w:lineRule="exact"/>
        <w:rPr>
          <w:rFonts w:ascii="Verdana"/>
          <w:b/>
        </w:rPr>
      </w:pPr>
      <w:r>
        <w:rPr>
          <w:rFonts w:ascii="Verdana"/>
          <w:b/>
        </w:rPr>
        <w:t>E.MADHUKAR (19071A3213)</w:t>
      </w:r>
    </w:p>
    <w:p w:rsidR="003E48D0" w:rsidRDefault="003E48D0" w:rsidP="003E48D0">
      <w:pPr>
        <w:spacing w:line="266" w:lineRule="exact"/>
        <w:rPr>
          <w:rFonts w:ascii="Verdana"/>
          <w:b/>
        </w:rPr>
      </w:pPr>
      <w:r>
        <w:rPr>
          <w:rFonts w:ascii="Verdana"/>
          <w:b/>
        </w:rPr>
        <w:t>G.JASHWANTH (19071A3220)</w:t>
      </w:r>
    </w:p>
    <w:p w:rsidR="003E48D0" w:rsidRDefault="003E48D0" w:rsidP="003E48D0">
      <w:pPr>
        <w:ind w:right="3871"/>
        <w:rPr>
          <w:rFonts w:ascii="Verdana"/>
          <w:b/>
        </w:rPr>
      </w:pPr>
      <w:r>
        <w:rPr>
          <w:rFonts w:ascii="Verdana"/>
          <w:b/>
        </w:rPr>
        <w:t xml:space="preserve">K.SUMANTH (19071A3228) </w:t>
      </w:r>
    </w:p>
    <w:p w:rsidR="003E48D0" w:rsidRDefault="003E48D0" w:rsidP="003E48D0">
      <w:pPr>
        <w:ind w:right="3871"/>
        <w:rPr>
          <w:rFonts w:ascii="Verdana"/>
          <w:b/>
        </w:rPr>
      </w:pPr>
      <w:r>
        <w:rPr>
          <w:rFonts w:ascii="Verdana"/>
          <w:b/>
        </w:rPr>
        <w:t>S.SUPRAJA (19071A3250)</w:t>
      </w:r>
    </w:p>
    <w:p w:rsidR="003E48D0" w:rsidRDefault="003E48D0" w:rsidP="003E48D0">
      <w:pPr>
        <w:rPr>
          <w:rFonts w:ascii="Verdana"/>
          <w:b/>
        </w:rPr>
      </w:pPr>
      <w:r>
        <w:rPr>
          <w:rFonts w:ascii="Verdana"/>
          <w:b/>
        </w:rPr>
        <w:t>OMEGA (19071A3256)</w:t>
      </w:r>
    </w:p>
    <w:p w:rsidR="005A1BC6" w:rsidRDefault="005A1BC6">
      <w:pPr>
        <w:rPr>
          <w:rFonts w:ascii="Verdana"/>
        </w:rPr>
        <w:sectPr w:rsidR="005A1BC6">
          <w:pgSz w:w="11920" w:h="16850"/>
          <w:pgMar w:top="1340" w:right="360" w:bottom="280" w:left="380" w:header="720" w:footer="720" w:gutter="0"/>
          <w:cols w:space="720"/>
        </w:sectPr>
      </w:pPr>
    </w:p>
    <w:p w:rsidR="005A1BC6" w:rsidRDefault="00A93793">
      <w:pPr>
        <w:pStyle w:val="BodyText"/>
        <w:spacing w:before="1"/>
        <w:rPr>
          <w:rFonts w:ascii="Verdana"/>
          <w:b/>
          <w:sz w:val="26"/>
        </w:rPr>
      </w:pPr>
      <w:r>
        <w:rPr>
          <w:rFonts w:ascii="Verdana"/>
          <w:b/>
          <w:sz w:val="26"/>
        </w:rPr>
        <w:lastRenderedPageBreak/>
        <w:softHyphen/>
      </w:r>
    </w:p>
    <w:p w:rsidR="005A1BC6" w:rsidRDefault="00F54AB4">
      <w:pPr>
        <w:pStyle w:val="Heading2"/>
        <w:spacing w:before="81"/>
        <w:ind w:left="1479" w:right="1503"/>
        <w:jc w:val="center"/>
        <w:rPr>
          <w:rFonts w:ascii="Times New Roman"/>
          <w:u w:val="none"/>
        </w:rPr>
      </w:pPr>
      <w:r>
        <w:rPr>
          <w:rFonts w:ascii="Times New Roman"/>
          <w:u w:val="none"/>
        </w:rPr>
        <w:t>INDEX</w:t>
      </w:r>
    </w:p>
    <w:p w:rsidR="005A1BC6" w:rsidRDefault="005A1BC6">
      <w:pPr>
        <w:pStyle w:val="BodyText"/>
        <w:rPr>
          <w:rFonts w:ascii="Times New Roman"/>
          <w:b/>
          <w:sz w:val="20"/>
        </w:rPr>
      </w:pPr>
    </w:p>
    <w:p w:rsidR="005A1BC6" w:rsidRDefault="005A1BC6">
      <w:pPr>
        <w:pStyle w:val="BodyText"/>
        <w:rPr>
          <w:rFonts w:ascii="Times New Roman"/>
          <w:b/>
          <w:sz w:val="20"/>
        </w:rPr>
      </w:pPr>
    </w:p>
    <w:p w:rsidR="005A1BC6" w:rsidRDefault="005A1BC6">
      <w:pPr>
        <w:pStyle w:val="BodyText"/>
        <w:rPr>
          <w:rFonts w:ascii="Times New Roman"/>
          <w:b/>
          <w:sz w:val="20"/>
        </w:rPr>
      </w:pPr>
    </w:p>
    <w:p w:rsidR="005A1BC6" w:rsidRDefault="005A1BC6">
      <w:pPr>
        <w:pStyle w:val="BodyText"/>
        <w:spacing w:before="4"/>
        <w:rPr>
          <w:rFonts w:ascii="Times New Roman"/>
          <w:b/>
          <w:sz w:val="27"/>
        </w:rPr>
      </w:pPr>
    </w:p>
    <w:tbl>
      <w:tblPr>
        <w:tblW w:w="0" w:type="auto"/>
        <w:tblInd w:w="1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18"/>
        <w:gridCol w:w="5332"/>
        <w:gridCol w:w="1992"/>
      </w:tblGrid>
      <w:tr w:rsidR="005A1BC6">
        <w:trPr>
          <w:trHeight w:val="1290"/>
        </w:trPr>
        <w:tc>
          <w:tcPr>
            <w:tcW w:w="1118" w:type="dxa"/>
          </w:tcPr>
          <w:p w:rsidR="005A1BC6" w:rsidRDefault="00F54AB4">
            <w:pPr>
              <w:pStyle w:val="TableParagraph"/>
              <w:spacing w:line="362" w:lineRule="exact"/>
              <w:ind w:left="198"/>
              <w:rPr>
                <w:b/>
                <w:sz w:val="32"/>
              </w:rPr>
            </w:pPr>
            <w:r>
              <w:rPr>
                <w:b/>
                <w:sz w:val="32"/>
              </w:rPr>
              <w:t>S.NO</w:t>
            </w:r>
          </w:p>
        </w:tc>
        <w:tc>
          <w:tcPr>
            <w:tcW w:w="5332" w:type="dxa"/>
          </w:tcPr>
          <w:p w:rsidR="005A1BC6" w:rsidRDefault="00F54AB4">
            <w:pPr>
              <w:pStyle w:val="TableParagraph"/>
              <w:spacing w:line="362" w:lineRule="exact"/>
              <w:ind w:left="2141" w:right="2127"/>
              <w:jc w:val="center"/>
              <w:rPr>
                <w:b/>
                <w:sz w:val="32"/>
              </w:rPr>
            </w:pPr>
            <w:r>
              <w:rPr>
                <w:b/>
                <w:sz w:val="32"/>
              </w:rPr>
              <w:t>TOPIC</w:t>
            </w:r>
          </w:p>
        </w:tc>
        <w:tc>
          <w:tcPr>
            <w:tcW w:w="1992" w:type="dxa"/>
          </w:tcPr>
          <w:p w:rsidR="005A1BC6" w:rsidRDefault="00F54AB4">
            <w:pPr>
              <w:pStyle w:val="TableParagraph"/>
              <w:spacing w:line="362" w:lineRule="exact"/>
              <w:ind w:left="0" w:right="540"/>
              <w:jc w:val="right"/>
              <w:rPr>
                <w:b/>
                <w:sz w:val="32"/>
              </w:rPr>
            </w:pPr>
            <w:r>
              <w:rPr>
                <w:b/>
                <w:w w:val="90"/>
                <w:sz w:val="32"/>
              </w:rPr>
              <w:t>PAGE</w:t>
            </w:r>
          </w:p>
        </w:tc>
      </w:tr>
      <w:tr w:rsidR="005A1BC6">
        <w:trPr>
          <w:trHeight w:val="1293"/>
        </w:trPr>
        <w:tc>
          <w:tcPr>
            <w:tcW w:w="1118" w:type="dxa"/>
          </w:tcPr>
          <w:p w:rsidR="005A1BC6" w:rsidRDefault="00F54AB4">
            <w:pPr>
              <w:pStyle w:val="TableParagraph"/>
              <w:spacing w:line="367" w:lineRule="exact"/>
              <w:rPr>
                <w:sz w:val="32"/>
              </w:rPr>
            </w:pPr>
            <w:r>
              <w:rPr>
                <w:sz w:val="32"/>
              </w:rPr>
              <w:t>1)</w:t>
            </w:r>
          </w:p>
        </w:tc>
        <w:tc>
          <w:tcPr>
            <w:tcW w:w="5332" w:type="dxa"/>
          </w:tcPr>
          <w:p w:rsidR="005A1BC6" w:rsidRDefault="00F54AB4">
            <w:pPr>
              <w:pStyle w:val="TableParagraph"/>
              <w:spacing w:line="367" w:lineRule="exact"/>
              <w:rPr>
                <w:b/>
                <w:sz w:val="32"/>
              </w:rPr>
            </w:pPr>
            <w:r>
              <w:rPr>
                <w:b/>
                <w:sz w:val="32"/>
              </w:rPr>
              <w:t>ABSTRACT</w:t>
            </w:r>
          </w:p>
        </w:tc>
        <w:tc>
          <w:tcPr>
            <w:tcW w:w="1992" w:type="dxa"/>
          </w:tcPr>
          <w:p w:rsidR="005A1BC6" w:rsidRDefault="00F54AB4">
            <w:pPr>
              <w:pStyle w:val="TableParagraph"/>
              <w:spacing w:line="367" w:lineRule="exact"/>
              <w:ind w:left="764" w:right="751"/>
              <w:jc w:val="center"/>
              <w:rPr>
                <w:b/>
                <w:sz w:val="32"/>
              </w:rPr>
            </w:pPr>
            <w:r>
              <w:rPr>
                <w:b/>
                <w:sz w:val="32"/>
              </w:rPr>
              <w:t>1-1</w:t>
            </w:r>
          </w:p>
        </w:tc>
      </w:tr>
      <w:tr w:rsidR="005A1BC6">
        <w:trPr>
          <w:trHeight w:val="1290"/>
        </w:trPr>
        <w:tc>
          <w:tcPr>
            <w:tcW w:w="1118" w:type="dxa"/>
          </w:tcPr>
          <w:p w:rsidR="005A1BC6" w:rsidRDefault="00F54AB4">
            <w:pPr>
              <w:pStyle w:val="TableParagraph"/>
              <w:spacing w:line="367" w:lineRule="exact"/>
              <w:rPr>
                <w:sz w:val="32"/>
              </w:rPr>
            </w:pPr>
            <w:r>
              <w:rPr>
                <w:sz w:val="32"/>
              </w:rPr>
              <w:t>2)</w:t>
            </w:r>
          </w:p>
        </w:tc>
        <w:tc>
          <w:tcPr>
            <w:tcW w:w="5332" w:type="dxa"/>
          </w:tcPr>
          <w:p w:rsidR="005A1BC6" w:rsidRDefault="00F54AB4">
            <w:pPr>
              <w:pStyle w:val="TableParagraph"/>
              <w:spacing w:line="367" w:lineRule="exact"/>
              <w:rPr>
                <w:b/>
                <w:sz w:val="32"/>
              </w:rPr>
            </w:pPr>
            <w:r>
              <w:rPr>
                <w:b/>
                <w:sz w:val="32"/>
              </w:rPr>
              <w:t>ABOUT PROJECT</w:t>
            </w:r>
          </w:p>
        </w:tc>
        <w:tc>
          <w:tcPr>
            <w:tcW w:w="1992" w:type="dxa"/>
          </w:tcPr>
          <w:p w:rsidR="005A1BC6" w:rsidRDefault="00F54AB4">
            <w:pPr>
              <w:pStyle w:val="TableParagraph"/>
              <w:spacing w:line="367" w:lineRule="exact"/>
              <w:ind w:left="764" w:right="751"/>
              <w:jc w:val="center"/>
              <w:rPr>
                <w:b/>
                <w:sz w:val="32"/>
              </w:rPr>
            </w:pPr>
            <w:r>
              <w:rPr>
                <w:b/>
                <w:sz w:val="32"/>
              </w:rPr>
              <w:t>2-3</w:t>
            </w:r>
          </w:p>
        </w:tc>
      </w:tr>
      <w:tr w:rsidR="005A1BC6">
        <w:trPr>
          <w:trHeight w:val="1293"/>
        </w:trPr>
        <w:tc>
          <w:tcPr>
            <w:tcW w:w="1118" w:type="dxa"/>
          </w:tcPr>
          <w:p w:rsidR="005A1BC6" w:rsidRDefault="003966A6">
            <w:pPr>
              <w:pStyle w:val="TableParagraph"/>
              <w:spacing w:before="1"/>
              <w:rPr>
                <w:sz w:val="32"/>
              </w:rPr>
            </w:pPr>
            <w:r>
              <w:rPr>
                <w:sz w:val="32"/>
              </w:rPr>
              <w:t>3)</w:t>
            </w:r>
          </w:p>
        </w:tc>
        <w:tc>
          <w:tcPr>
            <w:tcW w:w="5332" w:type="dxa"/>
          </w:tcPr>
          <w:p w:rsidR="005A1BC6" w:rsidRDefault="00F54AB4" w:rsidP="003966A6">
            <w:pPr>
              <w:pStyle w:val="TableParagraph"/>
              <w:spacing w:before="1"/>
              <w:rPr>
                <w:b/>
                <w:sz w:val="32"/>
              </w:rPr>
            </w:pPr>
            <w:r>
              <w:rPr>
                <w:b/>
                <w:sz w:val="32"/>
              </w:rPr>
              <w:t xml:space="preserve">RUNNING THE </w:t>
            </w:r>
            <w:r w:rsidR="003966A6">
              <w:rPr>
                <w:b/>
                <w:sz w:val="32"/>
              </w:rPr>
              <w:t>PROJECT</w:t>
            </w:r>
          </w:p>
        </w:tc>
        <w:tc>
          <w:tcPr>
            <w:tcW w:w="1992" w:type="dxa"/>
          </w:tcPr>
          <w:p w:rsidR="005A1BC6" w:rsidRDefault="003966A6">
            <w:pPr>
              <w:pStyle w:val="TableParagraph"/>
              <w:spacing w:before="1"/>
              <w:ind w:left="0" w:right="610"/>
              <w:jc w:val="right"/>
              <w:rPr>
                <w:b/>
                <w:sz w:val="32"/>
              </w:rPr>
            </w:pPr>
            <w:r>
              <w:rPr>
                <w:b/>
                <w:w w:val="95"/>
                <w:sz w:val="32"/>
              </w:rPr>
              <w:t>4-5</w:t>
            </w:r>
          </w:p>
        </w:tc>
      </w:tr>
      <w:tr w:rsidR="005A1BC6">
        <w:trPr>
          <w:trHeight w:val="1293"/>
        </w:trPr>
        <w:tc>
          <w:tcPr>
            <w:tcW w:w="1118" w:type="dxa"/>
          </w:tcPr>
          <w:p w:rsidR="005A1BC6" w:rsidRDefault="003966A6">
            <w:pPr>
              <w:pStyle w:val="TableParagraph"/>
              <w:spacing w:before="1"/>
              <w:rPr>
                <w:sz w:val="32"/>
              </w:rPr>
            </w:pPr>
            <w:r>
              <w:rPr>
                <w:sz w:val="32"/>
              </w:rPr>
              <w:t>4)</w:t>
            </w:r>
          </w:p>
        </w:tc>
        <w:tc>
          <w:tcPr>
            <w:tcW w:w="5332" w:type="dxa"/>
          </w:tcPr>
          <w:p w:rsidR="005A1BC6" w:rsidRDefault="00F54AB4">
            <w:pPr>
              <w:pStyle w:val="TableParagraph"/>
              <w:spacing w:before="1"/>
              <w:ind w:left="4"/>
              <w:rPr>
                <w:b/>
                <w:sz w:val="32"/>
              </w:rPr>
            </w:pPr>
            <w:r>
              <w:rPr>
                <w:b/>
                <w:sz w:val="32"/>
              </w:rPr>
              <w:t>CONCLUSION</w:t>
            </w:r>
          </w:p>
        </w:tc>
        <w:tc>
          <w:tcPr>
            <w:tcW w:w="1992" w:type="dxa"/>
          </w:tcPr>
          <w:p w:rsidR="005A1BC6" w:rsidRDefault="003966A6">
            <w:pPr>
              <w:pStyle w:val="TableParagraph"/>
              <w:spacing w:before="1"/>
              <w:ind w:left="0" w:right="670"/>
              <w:jc w:val="right"/>
              <w:rPr>
                <w:b/>
                <w:sz w:val="32"/>
              </w:rPr>
            </w:pPr>
            <w:r>
              <w:rPr>
                <w:b/>
                <w:w w:val="95"/>
                <w:sz w:val="32"/>
              </w:rPr>
              <w:t>6</w:t>
            </w:r>
          </w:p>
        </w:tc>
      </w:tr>
    </w:tbl>
    <w:p w:rsidR="005A1BC6" w:rsidRDefault="005A1BC6">
      <w:pPr>
        <w:jc w:val="right"/>
        <w:rPr>
          <w:sz w:val="32"/>
        </w:rPr>
        <w:sectPr w:rsidR="005A1BC6">
          <w:pgSz w:w="11920" w:h="16850"/>
          <w:pgMar w:top="1600" w:right="360" w:bottom="280" w:left="380" w:header="720" w:footer="720" w:gutter="0"/>
          <w:cols w:space="720"/>
        </w:sectPr>
      </w:pPr>
    </w:p>
    <w:p w:rsidR="005A1BC6" w:rsidRDefault="00F54AB4">
      <w:pPr>
        <w:spacing w:before="77"/>
        <w:ind w:left="1479" w:right="1495"/>
        <w:jc w:val="center"/>
        <w:rPr>
          <w:rFonts w:ascii="Trebuchet MS"/>
          <w:sz w:val="72"/>
        </w:rPr>
      </w:pPr>
      <w:r>
        <w:rPr>
          <w:rFonts w:ascii="Trebuchet MS"/>
          <w:sz w:val="72"/>
          <w:u w:val="thick"/>
        </w:rPr>
        <w:lastRenderedPageBreak/>
        <w:t>ABSTRACT</w:t>
      </w:r>
    </w:p>
    <w:p w:rsidR="005A1BC6" w:rsidRDefault="005A1BC6">
      <w:pPr>
        <w:pStyle w:val="BodyText"/>
        <w:rPr>
          <w:rFonts w:ascii="Trebuchet MS"/>
          <w:sz w:val="20"/>
        </w:rPr>
      </w:pPr>
    </w:p>
    <w:p w:rsidR="005A1BC6" w:rsidRDefault="005A1BC6">
      <w:pPr>
        <w:pStyle w:val="BodyText"/>
        <w:rPr>
          <w:rFonts w:ascii="Trebuchet MS"/>
          <w:sz w:val="20"/>
        </w:rPr>
      </w:pPr>
    </w:p>
    <w:p w:rsidR="005A1BC6" w:rsidRDefault="005A1BC6">
      <w:pPr>
        <w:pStyle w:val="BodyText"/>
        <w:rPr>
          <w:rFonts w:ascii="Trebuchet MS"/>
          <w:sz w:val="20"/>
        </w:rPr>
      </w:pPr>
    </w:p>
    <w:p w:rsidR="005A1BC6" w:rsidRDefault="005A1BC6">
      <w:pPr>
        <w:pStyle w:val="BodyText"/>
        <w:rPr>
          <w:rFonts w:ascii="Trebuchet MS"/>
          <w:sz w:val="20"/>
        </w:rPr>
      </w:pPr>
    </w:p>
    <w:p w:rsidR="005A1BC6" w:rsidRDefault="005A1BC6">
      <w:pPr>
        <w:pStyle w:val="BodyText"/>
        <w:spacing w:before="10"/>
        <w:rPr>
          <w:rFonts w:ascii="Trebuchet MS"/>
          <w:sz w:val="23"/>
        </w:rPr>
      </w:pPr>
    </w:p>
    <w:p w:rsidR="005A1BC6" w:rsidRDefault="00F54AB4">
      <w:pPr>
        <w:pStyle w:val="BodyText"/>
        <w:spacing w:before="88"/>
        <w:ind w:left="119" w:right="222" w:firstLine="2102"/>
      </w:pPr>
      <w:r>
        <w:t>Chat room is a space for people across the globe to communicate with each other about various topics. The topics can range from anything such as app development to any recipes made in the kitchen. Chat rooms are great platforms for learning how to communic</w:t>
      </w:r>
      <w:r>
        <w:t>ate.</w:t>
      </w:r>
    </w:p>
    <w:p w:rsidR="005A1BC6" w:rsidRDefault="005A1BC6">
      <w:pPr>
        <w:pStyle w:val="BodyText"/>
      </w:pPr>
    </w:p>
    <w:p w:rsidR="005A1BC6" w:rsidRDefault="005A1BC6">
      <w:pPr>
        <w:pStyle w:val="BodyText"/>
        <w:ind w:left="119" w:right="305" w:firstLine="220"/>
      </w:pPr>
      <w:r>
        <w:pict>
          <v:rect id="_x0000_s1026" style="position:absolute;left:0;text-align:left;margin-left:280.85pt;margin-top:113pt;width:5.5pt;height:1.45pt;z-index:-15898624;mso-position-horizontal-relative:page" fillcolor="black" stroked="f">
            <w10:wrap anchorx="page"/>
          </v:rect>
        </w:pict>
      </w:r>
      <w:r w:rsidR="00F54AB4">
        <w:t xml:space="preserve">Several network systems are built to communicate with one another as well as made available through service-oriented architectures. In this project, the client server architecture is used to develop a chat application. Firstly a chat application is </w:t>
      </w:r>
      <w:r w:rsidR="00F54AB4">
        <w:t xml:space="preserve">created for both Client and </w:t>
      </w:r>
      <w:hyperlink r:id="rId8">
        <w:r w:rsidR="00F54AB4">
          <w:t xml:space="preserve">Server </w:t>
        </w:r>
      </w:hyperlink>
      <w:r w:rsidR="00F54AB4">
        <w:t>which is based on Transmission Control Protocol (TCP) where TCP is connection oriented protocol and i</w:t>
      </w:r>
      <w:r w:rsidR="00F54AB4">
        <w:t>s a reliable connection protocol. As security is the key factor while communicating over a network.</w:t>
      </w:r>
    </w:p>
    <w:p w:rsidR="005A1BC6" w:rsidRDefault="005A1BC6">
      <w:pPr>
        <w:pStyle w:val="BodyText"/>
        <w:spacing w:before="2"/>
      </w:pPr>
    </w:p>
    <w:p w:rsidR="005A1BC6" w:rsidRDefault="00F54AB4">
      <w:pPr>
        <w:pStyle w:val="BodyText"/>
        <w:ind w:left="119" w:right="149" w:firstLine="1776"/>
      </w:pPr>
      <w:r>
        <w:t>We shall introduce to you how to make a small chat room using the basic concepts with sockets and python.</w:t>
      </w:r>
    </w:p>
    <w:p w:rsidR="005A1BC6" w:rsidRDefault="005A1BC6">
      <w:pPr>
        <w:sectPr w:rsidR="005A1BC6">
          <w:footerReference w:type="default" r:id="rId9"/>
          <w:pgSz w:w="11920" w:h="16850"/>
          <w:pgMar w:top="1260" w:right="360" w:bottom="960" w:left="380" w:header="0" w:footer="777" w:gutter="0"/>
          <w:pgNumType w:start="1"/>
          <w:cols w:space="720"/>
        </w:sectPr>
      </w:pPr>
    </w:p>
    <w:p w:rsidR="005A1BC6" w:rsidRDefault="00F54AB4">
      <w:pPr>
        <w:spacing w:before="78"/>
        <w:ind w:left="1479" w:right="939"/>
        <w:jc w:val="center"/>
        <w:rPr>
          <w:rFonts w:ascii="Verdana"/>
          <w:b/>
          <w:sz w:val="56"/>
        </w:rPr>
      </w:pPr>
      <w:r>
        <w:rPr>
          <w:rFonts w:ascii="Verdana"/>
          <w:b/>
          <w:sz w:val="56"/>
          <w:u w:val="thick"/>
        </w:rPr>
        <w:lastRenderedPageBreak/>
        <w:t>ABOUT PROJECT</w:t>
      </w:r>
    </w:p>
    <w:p w:rsidR="005A1BC6" w:rsidRDefault="005A1BC6">
      <w:pPr>
        <w:pStyle w:val="BodyText"/>
        <w:rPr>
          <w:rFonts w:ascii="Verdana"/>
          <w:b/>
          <w:sz w:val="20"/>
        </w:rPr>
      </w:pPr>
    </w:p>
    <w:p w:rsidR="005A1BC6" w:rsidRDefault="00F54AB4">
      <w:pPr>
        <w:pStyle w:val="BodyText"/>
        <w:spacing w:before="220"/>
        <w:ind w:left="119" w:right="834"/>
      </w:pPr>
      <w:r>
        <w:t xml:space="preserve">This is a </w:t>
      </w:r>
      <w:r w:rsidR="003966A6">
        <w:t>Mailing client</w:t>
      </w:r>
      <w:r w:rsidR="00C46751">
        <w:t>.</w:t>
      </w:r>
      <w:r>
        <w:t xml:space="preserve"> Here </w:t>
      </w:r>
      <w:r w:rsidR="00C46751">
        <w:t>we can send an email</w:t>
      </w:r>
      <w:r w:rsidR="00ED735F">
        <w:t xml:space="preserve"> and chat with each other using simple python code </w:t>
      </w:r>
      <w:r>
        <w:t>.</w:t>
      </w:r>
    </w:p>
    <w:p w:rsidR="005A1BC6" w:rsidRDefault="005A1BC6">
      <w:pPr>
        <w:pStyle w:val="BodyText"/>
        <w:spacing w:before="2"/>
        <w:rPr>
          <w:sz w:val="42"/>
        </w:rPr>
      </w:pPr>
    </w:p>
    <w:p w:rsidR="005A1BC6" w:rsidRDefault="00F54AB4" w:rsidP="00C46751">
      <w:pPr>
        <w:pStyle w:val="Heading1"/>
        <w:spacing w:before="0"/>
        <w:rPr>
          <w:u w:val="thick"/>
        </w:rPr>
      </w:pPr>
      <w:r>
        <w:rPr>
          <w:u w:val="thick"/>
        </w:rPr>
        <w:t>INTRODUCTIO</w:t>
      </w:r>
      <w:r>
        <w:rPr>
          <w:u w:val="thick"/>
        </w:rPr>
        <w:t>N</w:t>
      </w:r>
    </w:p>
    <w:p w:rsidR="00113B71" w:rsidRDefault="00113B71" w:rsidP="00113B71">
      <w:pPr>
        <w:spacing w:line="330" w:lineRule="atLeast"/>
        <w:rPr>
          <w:rFonts w:eastAsia="Times New Roman"/>
          <w:color w:val="373737"/>
          <w:sz w:val="28"/>
          <w:szCs w:val="28"/>
          <w:lang w:bidi="hi-IN"/>
        </w:rPr>
      </w:pPr>
    </w:p>
    <w:p w:rsidR="00113B71" w:rsidRDefault="00113B71" w:rsidP="00113B71">
      <w:pPr>
        <w:spacing w:line="330" w:lineRule="atLeast"/>
        <w:rPr>
          <w:rFonts w:eastAsia="Times New Roman"/>
          <w:color w:val="373737"/>
          <w:sz w:val="28"/>
          <w:szCs w:val="28"/>
          <w:lang w:bidi="hi-IN"/>
        </w:rPr>
      </w:pPr>
      <w:r>
        <w:rPr>
          <w:rFonts w:eastAsia="Times New Roman"/>
          <w:color w:val="373737"/>
          <w:sz w:val="28"/>
          <w:szCs w:val="28"/>
          <w:lang w:bidi="hi-IN"/>
        </w:rPr>
        <w:t>A software project comprising of a strongly built email client that allows users to send emails to any email address and at the same time allows receiving emails too. Today, emailing is the most basic need of communication for people and organizations</w:t>
      </w:r>
      <w:r>
        <w:rPr>
          <w:rFonts w:eastAsia="Times New Roman"/>
          <w:iCs/>
          <w:color w:val="373737"/>
          <w:sz w:val="28"/>
          <w:szCs w:val="28"/>
          <w:lang w:bidi="hi-IN"/>
        </w:rPr>
        <w:t>. It</w:t>
      </w:r>
      <w:r>
        <w:rPr>
          <w:rFonts w:eastAsia="Times New Roman"/>
          <w:color w:val="373737"/>
          <w:sz w:val="28"/>
          <w:szCs w:val="28"/>
          <w:lang w:bidi="hi-IN"/>
        </w:rPr>
        <w:t xml:space="preserve"> is a secure system where user can access emails in a more efficient way. The project basically connects user's existing account with the system. Thus user can send and receive the messages into the system's database. The protocol used establishes a reliable connection for transferring and receiving emails.</w:t>
      </w:r>
    </w:p>
    <w:p w:rsidR="00113B71" w:rsidRDefault="00113B71" w:rsidP="00C46751">
      <w:pPr>
        <w:pStyle w:val="Heading1"/>
        <w:spacing w:before="0"/>
        <w:rPr>
          <w:u w:val="thick"/>
        </w:rPr>
      </w:pPr>
    </w:p>
    <w:p w:rsidR="00C46751" w:rsidRDefault="00C46751" w:rsidP="00C46751">
      <w:pPr>
        <w:pStyle w:val="Heading1"/>
        <w:spacing w:before="0"/>
        <w:rPr>
          <w:u w:val="thick"/>
        </w:rPr>
      </w:pPr>
    </w:p>
    <w:p w:rsidR="00113B71" w:rsidRDefault="00113B71" w:rsidP="00113B71">
      <w:pPr>
        <w:spacing w:line="330" w:lineRule="atLeast"/>
        <w:rPr>
          <w:rFonts w:eastAsia="Times New Roman"/>
          <w:color w:val="373737"/>
          <w:sz w:val="28"/>
          <w:szCs w:val="28"/>
          <w:lang w:bidi="hi-IN"/>
        </w:rPr>
      </w:pPr>
      <w:r>
        <w:rPr>
          <w:rFonts w:eastAsia="Times New Roman"/>
          <w:b/>
          <w:bCs/>
          <w:color w:val="373737"/>
          <w:sz w:val="28"/>
          <w:szCs w:val="28"/>
          <w:lang w:bidi="hi-IN"/>
        </w:rPr>
        <w:t>Features of the system:</w:t>
      </w:r>
    </w:p>
    <w:p w:rsidR="00113B71" w:rsidRDefault="00113B71" w:rsidP="00113B71">
      <w:pPr>
        <w:widowControl/>
        <w:numPr>
          <w:ilvl w:val="0"/>
          <w:numId w:val="1"/>
        </w:numPr>
        <w:suppressAutoHyphens/>
        <w:autoSpaceDE/>
        <w:autoSpaceDN/>
        <w:spacing w:before="280" w:after="280" w:line="330" w:lineRule="atLeast"/>
        <w:ind w:left="0"/>
        <w:rPr>
          <w:rFonts w:eastAsia="Times New Roman"/>
          <w:color w:val="373737"/>
          <w:sz w:val="28"/>
          <w:szCs w:val="28"/>
          <w:lang w:bidi="hi-IN"/>
        </w:rPr>
      </w:pPr>
      <w:r>
        <w:rPr>
          <w:rFonts w:eastAsia="Times New Roman"/>
          <w:color w:val="373737"/>
          <w:sz w:val="28"/>
          <w:szCs w:val="28"/>
          <w:lang w:bidi="hi-IN"/>
        </w:rPr>
        <w:t>The email client uses SMTP and POP3 services to send and receive emails.</w:t>
      </w:r>
    </w:p>
    <w:p w:rsidR="00113B71" w:rsidRDefault="00113B71" w:rsidP="00113B71">
      <w:pPr>
        <w:widowControl/>
        <w:numPr>
          <w:ilvl w:val="0"/>
          <w:numId w:val="1"/>
        </w:numPr>
        <w:suppressAutoHyphens/>
        <w:autoSpaceDE/>
        <w:autoSpaceDN/>
        <w:spacing w:before="280" w:after="280" w:line="330" w:lineRule="atLeast"/>
        <w:ind w:left="0"/>
        <w:rPr>
          <w:rFonts w:eastAsia="Times New Roman"/>
          <w:color w:val="373737"/>
          <w:sz w:val="28"/>
          <w:szCs w:val="28"/>
          <w:lang w:bidi="hi-IN"/>
        </w:rPr>
      </w:pPr>
      <w:r>
        <w:rPr>
          <w:rFonts w:eastAsia="Times New Roman"/>
          <w:color w:val="373737"/>
          <w:sz w:val="28"/>
          <w:szCs w:val="28"/>
          <w:lang w:bidi="hi-IN"/>
        </w:rPr>
        <w:t xml:space="preserve">SMTP is a protocol used for sending email and POP3 used for retrieving emails. </w:t>
      </w:r>
    </w:p>
    <w:p w:rsidR="00113B71" w:rsidRDefault="00113B71" w:rsidP="00113B71">
      <w:pPr>
        <w:widowControl/>
        <w:numPr>
          <w:ilvl w:val="0"/>
          <w:numId w:val="1"/>
        </w:numPr>
        <w:suppressAutoHyphens/>
        <w:autoSpaceDE/>
        <w:autoSpaceDN/>
        <w:spacing w:before="280" w:after="280" w:line="330" w:lineRule="atLeast"/>
        <w:ind w:left="0"/>
        <w:rPr>
          <w:rFonts w:eastAsia="Times New Roman"/>
          <w:color w:val="373737"/>
          <w:sz w:val="28"/>
          <w:szCs w:val="28"/>
          <w:lang w:bidi="hi-IN"/>
        </w:rPr>
      </w:pPr>
      <w:r>
        <w:rPr>
          <w:rFonts w:eastAsia="Times New Roman"/>
          <w:color w:val="373737"/>
          <w:sz w:val="28"/>
          <w:szCs w:val="28"/>
          <w:lang w:bidi="hi-IN"/>
        </w:rPr>
        <w:t>Our software system allows users to compose emails as per user requirements along with title destination email and the message body.</w:t>
      </w:r>
    </w:p>
    <w:p w:rsidR="00113B71" w:rsidRDefault="00113B71" w:rsidP="00113B71">
      <w:pPr>
        <w:widowControl/>
        <w:numPr>
          <w:ilvl w:val="0"/>
          <w:numId w:val="1"/>
        </w:numPr>
        <w:suppressAutoHyphens/>
        <w:autoSpaceDE/>
        <w:autoSpaceDN/>
        <w:spacing w:before="280" w:after="280" w:line="330" w:lineRule="atLeast"/>
        <w:ind w:left="0"/>
        <w:rPr>
          <w:rFonts w:eastAsia="Times New Roman"/>
          <w:color w:val="373737"/>
          <w:sz w:val="28"/>
          <w:szCs w:val="28"/>
          <w:lang w:bidi="hi-IN"/>
        </w:rPr>
      </w:pPr>
      <w:r>
        <w:rPr>
          <w:rFonts w:eastAsia="Times New Roman"/>
          <w:color w:val="373737"/>
          <w:sz w:val="28"/>
          <w:szCs w:val="28"/>
          <w:lang w:bidi="hi-IN"/>
        </w:rPr>
        <w:t>The email client comprises of an inbox as well as spam folder for receiving emails.</w:t>
      </w:r>
    </w:p>
    <w:p w:rsidR="00113B71" w:rsidRDefault="00113B71" w:rsidP="00113B71">
      <w:pPr>
        <w:widowControl/>
        <w:numPr>
          <w:ilvl w:val="0"/>
          <w:numId w:val="1"/>
        </w:numPr>
        <w:suppressAutoHyphens/>
        <w:autoSpaceDE/>
        <w:autoSpaceDN/>
        <w:spacing w:before="280" w:after="280" w:line="330" w:lineRule="atLeast"/>
        <w:ind w:left="0"/>
        <w:rPr>
          <w:rFonts w:eastAsia="Times New Roman"/>
          <w:color w:val="373737"/>
          <w:sz w:val="28"/>
          <w:szCs w:val="28"/>
          <w:lang w:bidi="hi-IN"/>
        </w:rPr>
      </w:pPr>
      <w:r>
        <w:rPr>
          <w:rFonts w:eastAsia="Times New Roman"/>
          <w:color w:val="373737"/>
          <w:sz w:val="28"/>
          <w:szCs w:val="28"/>
          <w:lang w:bidi="hi-IN"/>
        </w:rPr>
        <w:t>Emails consisting of content as per predefined rules (not overly populated with images and links) are saved in email inbox.</w:t>
      </w:r>
    </w:p>
    <w:p w:rsidR="00113B71" w:rsidRDefault="00113B71" w:rsidP="00113B71">
      <w:pPr>
        <w:widowControl/>
        <w:numPr>
          <w:ilvl w:val="0"/>
          <w:numId w:val="1"/>
        </w:numPr>
        <w:suppressAutoHyphens/>
        <w:autoSpaceDE/>
        <w:autoSpaceDN/>
        <w:spacing w:before="280" w:after="280" w:line="330" w:lineRule="atLeast"/>
        <w:ind w:left="0"/>
        <w:rPr>
          <w:rFonts w:eastAsia="Times New Roman"/>
          <w:color w:val="373737"/>
          <w:sz w:val="28"/>
          <w:szCs w:val="28"/>
          <w:lang w:bidi="hi-IN"/>
        </w:rPr>
      </w:pPr>
      <w:r>
        <w:rPr>
          <w:rFonts w:eastAsia="Times New Roman"/>
          <w:color w:val="373737"/>
          <w:sz w:val="28"/>
          <w:szCs w:val="28"/>
          <w:lang w:bidi="hi-IN"/>
        </w:rPr>
        <w:t>Emails containing images or links above a certain limit are saved in the spam folder.</w:t>
      </w:r>
    </w:p>
    <w:p w:rsidR="00113B71" w:rsidRDefault="00113B71" w:rsidP="00113B71">
      <w:pPr>
        <w:widowControl/>
        <w:numPr>
          <w:ilvl w:val="0"/>
          <w:numId w:val="1"/>
        </w:numPr>
        <w:suppressAutoHyphens/>
        <w:autoSpaceDE/>
        <w:autoSpaceDN/>
        <w:spacing w:before="280" w:after="280" w:line="330" w:lineRule="atLeast"/>
        <w:ind w:left="0"/>
        <w:rPr>
          <w:rFonts w:eastAsia="Times New Roman"/>
          <w:color w:val="373737"/>
          <w:sz w:val="28"/>
          <w:szCs w:val="28"/>
          <w:lang w:bidi="hi-IN"/>
        </w:rPr>
      </w:pPr>
      <w:r>
        <w:rPr>
          <w:rFonts w:eastAsia="Times New Roman"/>
          <w:color w:val="373737"/>
          <w:sz w:val="28"/>
          <w:szCs w:val="28"/>
          <w:lang w:bidi="hi-IN"/>
        </w:rPr>
        <w:t>Thus the emailing system provides a secure and advanced pop3/SMTP based client application.</w:t>
      </w:r>
    </w:p>
    <w:p w:rsidR="00113B71" w:rsidRDefault="00113B71" w:rsidP="00113B71">
      <w:pPr>
        <w:widowControl/>
        <w:numPr>
          <w:ilvl w:val="0"/>
          <w:numId w:val="1"/>
        </w:numPr>
        <w:suppressAutoHyphens/>
        <w:autoSpaceDE/>
        <w:autoSpaceDN/>
        <w:spacing w:before="280" w:after="280" w:line="330" w:lineRule="atLeast"/>
        <w:ind w:left="0"/>
        <w:rPr>
          <w:rFonts w:eastAsia="Times New Roman"/>
          <w:b/>
          <w:bCs/>
          <w:color w:val="373737"/>
          <w:sz w:val="28"/>
          <w:szCs w:val="28"/>
          <w:lang w:bidi="hi-IN"/>
        </w:rPr>
      </w:pPr>
      <w:r>
        <w:rPr>
          <w:rFonts w:eastAsia="Times New Roman"/>
          <w:color w:val="373737"/>
          <w:sz w:val="28"/>
          <w:szCs w:val="28"/>
          <w:lang w:bidi="hi-IN"/>
        </w:rPr>
        <w:t>The system provides a robust understanding of an email client and allows for efficient sending and receiving of emails.</w:t>
      </w:r>
    </w:p>
    <w:p w:rsidR="00113B71" w:rsidRDefault="00113B71" w:rsidP="00113B71">
      <w:pPr>
        <w:spacing w:before="280" w:after="280" w:line="330" w:lineRule="atLeast"/>
        <w:rPr>
          <w:rFonts w:eastAsia="Times New Roman"/>
          <w:color w:val="373737"/>
          <w:sz w:val="28"/>
          <w:szCs w:val="28"/>
          <w:lang w:bidi="hi-IN"/>
        </w:rPr>
      </w:pPr>
      <w:r>
        <w:rPr>
          <w:rFonts w:eastAsia="Times New Roman"/>
          <w:b/>
          <w:bCs/>
          <w:color w:val="373737"/>
          <w:sz w:val="28"/>
          <w:szCs w:val="28"/>
          <w:lang w:bidi="hi-IN"/>
        </w:rPr>
        <w:t>Modules:</w:t>
      </w:r>
    </w:p>
    <w:p w:rsidR="00113B71" w:rsidRDefault="00113B71" w:rsidP="00113B71">
      <w:pPr>
        <w:pStyle w:val="ListParagraph"/>
        <w:widowControl/>
        <w:numPr>
          <w:ilvl w:val="0"/>
          <w:numId w:val="2"/>
        </w:numPr>
        <w:suppressAutoHyphens/>
        <w:autoSpaceDE/>
        <w:autoSpaceDN/>
        <w:spacing w:before="280" w:after="280" w:line="330" w:lineRule="atLeast"/>
        <w:contextualSpacing/>
        <w:rPr>
          <w:rFonts w:eastAsia="Times New Roman"/>
          <w:color w:val="373737"/>
          <w:sz w:val="28"/>
          <w:szCs w:val="28"/>
          <w:lang w:bidi="hi-IN"/>
        </w:rPr>
      </w:pPr>
      <w:r>
        <w:rPr>
          <w:rFonts w:eastAsia="Times New Roman"/>
          <w:color w:val="373737"/>
          <w:sz w:val="28"/>
          <w:szCs w:val="28"/>
          <w:lang w:bidi="hi-IN"/>
        </w:rPr>
        <w:t>User registration: User has to first register into the system by providing their id and password of the account that he wants to integrate.</w:t>
      </w:r>
    </w:p>
    <w:p w:rsidR="00113B71" w:rsidRDefault="00113B71" w:rsidP="00113B71">
      <w:pPr>
        <w:pStyle w:val="ListParagraph"/>
        <w:widowControl/>
        <w:numPr>
          <w:ilvl w:val="0"/>
          <w:numId w:val="2"/>
        </w:numPr>
        <w:suppressAutoHyphens/>
        <w:autoSpaceDE/>
        <w:autoSpaceDN/>
        <w:spacing w:before="280" w:after="280" w:line="330" w:lineRule="atLeast"/>
        <w:contextualSpacing/>
        <w:rPr>
          <w:rFonts w:eastAsia="Times New Roman"/>
          <w:color w:val="373737"/>
          <w:sz w:val="28"/>
          <w:szCs w:val="28"/>
          <w:lang w:bidi="hi-IN"/>
        </w:rPr>
      </w:pPr>
      <w:r>
        <w:rPr>
          <w:rFonts w:eastAsia="Times New Roman"/>
          <w:color w:val="373737"/>
          <w:sz w:val="28"/>
          <w:szCs w:val="28"/>
          <w:lang w:bidi="hi-IN"/>
        </w:rPr>
        <w:lastRenderedPageBreak/>
        <w:t>User login: User can now login into the system by providing system's id and account password.</w:t>
      </w:r>
    </w:p>
    <w:p w:rsidR="00113B71" w:rsidRDefault="00113B71" w:rsidP="00113B71">
      <w:pPr>
        <w:pStyle w:val="ListParagraph"/>
        <w:widowControl/>
        <w:numPr>
          <w:ilvl w:val="0"/>
          <w:numId w:val="2"/>
        </w:numPr>
        <w:suppressAutoHyphens/>
        <w:autoSpaceDE/>
        <w:autoSpaceDN/>
        <w:spacing w:before="280" w:after="280" w:line="330" w:lineRule="atLeast"/>
        <w:contextualSpacing/>
        <w:rPr>
          <w:rFonts w:eastAsia="Times New Roman"/>
          <w:color w:val="373737"/>
          <w:sz w:val="28"/>
          <w:szCs w:val="28"/>
          <w:lang w:bidi="hi-IN"/>
        </w:rPr>
      </w:pPr>
      <w:r>
        <w:rPr>
          <w:rFonts w:eastAsia="Times New Roman"/>
          <w:color w:val="373737"/>
          <w:sz w:val="28"/>
          <w:szCs w:val="28"/>
          <w:lang w:bidi="hi-IN"/>
        </w:rPr>
        <w:t>Account Integration: The system then automatically synchronizes the system with the account, extracts all data from account and stores its database.</w:t>
      </w:r>
    </w:p>
    <w:p w:rsidR="00113B71" w:rsidRDefault="00113B71" w:rsidP="00113B71">
      <w:pPr>
        <w:pStyle w:val="ListParagraph"/>
        <w:widowControl/>
        <w:numPr>
          <w:ilvl w:val="0"/>
          <w:numId w:val="2"/>
        </w:numPr>
        <w:suppressAutoHyphens/>
        <w:autoSpaceDE/>
        <w:autoSpaceDN/>
        <w:spacing w:before="280" w:after="280" w:line="330" w:lineRule="atLeast"/>
        <w:contextualSpacing/>
        <w:rPr>
          <w:rFonts w:eastAsia="Times New Roman"/>
          <w:color w:val="373737"/>
          <w:sz w:val="28"/>
          <w:szCs w:val="28"/>
          <w:lang w:bidi="hi-IN"/>
        </w:rPr>
      </w:pPr>
      <w:r>
        <w:rPr>
          <w:rFonts w:eastAsia="Times New Roman"/>
          <w:color w:val="373737"/>
          <w:sz w:val="28"/>
          <w:szCs w:val="28"/>
          <w:lang w:bidi="hi-IN"/>
        </w:rPr>
        <w:t>Composing and sending emails: User can compose mails and by providing the recipients id the system directly sends the mail to it.</w:t>
      </w:r>
    </w:p>
    <w:p w:rsidR="00113B71" w:rsidRPr="00113B71" w:rsidRDefault="00113B71" w:rsidP="00113B71">
      <w:pPr>
        <w:pStyle w:val="ListParagraph"/>
        <w:widowControl/>
        <w:numPr>
          <w:ilvl w:val="0"/>
          <w:numId w:val="2"/>
        </w:numPr>
        <w:suppressAutoHyphens/>
        <w:autoSpaceDE/>
        <w:autoSpaceDN/>
        <w:spacing w:before="280" w:after="280" w:line="330" w:lineRule="atLeast"/>
        <w:contextualSpacing/>
        <w:rPr>
          <w:color w:val="373737"/>
          <w:sz w:val="28"/>
          <w:szCs w:val="28"/>
        </w:rPr>
      </w:pPr>
      <w:r>
        <w:rPr>
          <w:rFonts w:eastAsia="Times New Roman"/>
          <w:color w:val="373737"/>
          <w:sz w:val="28"/>
          <w:szCs w:val="28"/>
          <w:lang w:bidi="hi-IN"/>
        </w:rPr>
        <w:t>Spam Functionality: The concept of putting mails into spam is according to the pre-defined keywords. If the mail consists of these keywords, the system puts them into spam folder.</w:t>
      </w:r>
    </w:p>
    <w:p w:rsidR="00113B71" w:rsidRDefault="00113B71" w:rsidP="00113B71">
      <w:pPr>
        <w:pStyle w:val="ListParagraph"/>
        <w:widowControl/>
        <w:suppressAutoHyphens/>
        <w:autoSpaceDE/>
        <w:autoSpaceDN/>
        <w:spacing w:before="280" w:after="280" w:line="330" w:lineRule="atLeast"/>
        <w:ind w:left="720"/>
        <w:contextualSpacing/>
        <w:rPr>
          <w:rFonts w:eastAsia="Times New Roman"/>
          <w:color w:val="373737"/>
          <w:sz w:val="28"/>
          <w:szCs w:val="28"/>
          <w:lang w:bidi="hi-IN"/>
        </w:rPr>
      </w:pPr>
    </w:p>
    <w:p w:rsidR="00113B71" w:rsidRDefault="00113B71" w:rsidP="00113B71">
      <w:pPr>
        <w:pStyle w:val="ListParagraph"/>
        <w:widowControl/>
        <w:suppressAutoHyphens/>
        <w:autoSpaceDE/>
        <w:autoSpaceDN/>
        <w:spacing w:before="280" w:after="280" w:line="330" w:lineRule="atLeast"/>
        <w:ind w:left="720"/>
        <w:contextualSpacing/>
        <w:rPr>
          <w:rFonts w:eastAsia="Times New Roman"/>
          <w:color w:val="373737"/>
          <w:sz w:val="28"/>
          <w:szCs w:val="28"/>
          <w:lang w:bidi="hi-IN"/>
        </w:rPr>
      </w:pPr>
      <w:r>
        <w:rPr>
          <w:rFonts w:eastAsia="Times New Roman"/>
          <w:color w:val="373737"/>
          <w:sz w:val="28"/>
          <w:szCs w:val="28"/>
          <w:lang w:bidi="hi-IN"/>
        </w:rPr>
        <w:t>CODE#</w:t>
      </w:r>
    </w:p>
    <w:p w:rsidR="00113B71" w:rsidRDefault="00E83029" w:rsidP="00113B71">
      <w:pPr>
        <w:pStyle w:val="ListParagraph"/>
        <w:widowControl/>
        <w:suppressAutoHyphens/>
        <w:autoSpaceDE/>
        <w:autoSpaceDN/>
        <w:spacing w:before="280" w:after="280" w:line="330" w:lineRule="atLeast"/>
        <w:ind w:left="720"/>
        <w:contextualSpacing/>
        <w:rPr>
          <w:color w:val="373737"/>
          <w:sz w:val="28"/>
          <w:szCs w:val="28"/>
        </w:rPr>
      </w:pPr>
      <w:r>
        <w:rPr>
          <w:noProof/>
          <w:color w:val="373737"/>
          <w:sz w:val="28"/>
          <w:szCs w:val="28"/>
        </w:rPr>
        <w:drawing>
          <wp:inline distT="0" distB="0" distL="0" distR="0">
            <wp:extent cx="6068272" cy="5687219"/>
            <wp:effectExtent l="19050" t="0" r="8678" b="0"/>
            <wp:docPr id="8" name="Picture 7" descr="Screenshot (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5).png"/>
                    <pic:cNvPicPr/>
                  </pic:nvPicPr>
                  <pic:blipFill>
                    <a:blip r:embed="rId10"/>
                    <a:stretch>
                      <a:fillRect/>
                    </a:stretch>
                  </pic:blipFill>
                  <pic:spPr>
                    <a:xfrm>
                      <a:off x="0" y="0"/>
                      <a:ext cx="6068272" cy="5687219"/>
                    </a:xfrm>
                    <a:prstGeom prst="rect">
                      <a:avLst/>
                    </a:prstGeom>
                  </pic:spPr>
                </pic:pic>
              </a:graphicData>
            </a:graphic>
          </wp:inline>
        </w:drawing>
      </w:r>
    </w:p>
    <w:p w:rsidR="005A1BC6" w:rsidRDefault="005A1BC6">
      <w:pPr>
        <w:pStyle w:val="BodyText"/>
        <w:rPr>
          <w:sz w:val="20"/>
        </w:rPr>
      </w:pPr>
    </w:p>
    <w:p w:rsidR="00113B71" w:rsidRDefault="00113B71" w:rsidP="00113B71">
      <w:pPr>
        <w:pStyle w:val="Heading2"/>
        <w:shd w:val="clear" w:color="auto" w:fill="FFFFFF"/>
        <w:spacing w:before="450" w:after="300" w:line="570" w:lineRule="atLeast"/>
        <w:jc w:val="both"/>
        <w:rPr>
          <w:rFonts w:ascii="Arial" w:hAnsi="Arial" w:cs="Arial"/>
          <w:b w:val="0"/>
          <w:bCs w:val="0"/>
          <w:color w:val="111111"/>
          <w:sz w:val="41"/>
          <w:szCs w:val="41"/>
        </w:rPr>
      </w:pPr>
      <w:r>
        <w:rPr>
          <w:rFonts w:ascii="Arial" w:hAnsi="Arial" w:cs="Arial"/>
          <w:b w:val="0"/>
          <w:bCs w:val="0"/>
          <w:color w:val="111111"/>
          <w:sz w:val="41"/>
          <w:szCs w:val="41"/>
        </w:rPr>
        <w:t>Email Client Software Project Abstract:</w:t>
      </w:r>
    </w:p>
    <w:p w:rsidR="00113B71" w:rsidRDefault="00113B71" w:rsidP="00113B71">
      <w:pPr>
        <w:rPr>
          <w:rFonts w:ascii="Times New Roman" w:hAnsi="Times New Roman" w:cs="Times New Roman"/>
          <w:sz w:val="24"/>
          <w:szCs w:val="24"/>
        </w:rPr>
      </w:pPr>
      <w:r>
        <w:lastRenderedPageBreak/>
        <w:t xml:space="preserve">                                             </w:t>
      </w:r>
      <w:r>
        <w:rPr>
          <w:noProof/>
          <w:color w:val="4DB2EC"/>
        </w:rPr>
        <w:drawing>
          <wp:inline distT="0" distB="0" distL="0" distR="0">
            <wp:extent cx="2894330" cy="2425065"/>
            <wp:effectExtent l="19050" t="0" r="1270" b="0"/>
            <wp:docPr id="6" name="Picture 1" descr="Email Client Software Project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Client Software Project in Java">
                      <a:hlinkClick r:id="rId11"/>
                    </pic:cNvPr>
                    <pic:cNvPicPr>
                      <a:picLocks noChangeAspect="1" noChangeArrowheads="1"/>
                    </pic:cNvPicPr>
                  </pic:nvPicPr>
                  <pic:blipFill>
                    <a:blip r:embed="rId12"/>
                    <a:srcRect/>
                    <a:stretch>
                      <a:fillRect/>
                    </a:stretch>
                  </pic:blipFill>
                  <pic:spPr bwMode="auto">
                    <a:xfrm>
                      <a:off x="0" y="0"/>
                      <a:ext cx="2894330" cy="2425065"/>
                    </a:xfrm>
                    <a:prstGeom prst="rect">
                      <a:avLst/>
                    </a:prstGeom>
                    <a:noFill/>
                    <a:ln w="9525">
                      <a:noFill/>
                      <a:miter lim="800000"/>
                      <a:headEnd/>
                      <a:tailEnd/>
                    </a:ln>
                  </pic:spPr>
                </pic:pic>
              </a:graphicData>
            </a:graphic>
          </wp:inline>
        </w:drawing>
      </w:r>
      <w:r>
        <w:t>System Architecture</w:t>
      </w:r>
    </w:p>
    <w:p w:rsidR="00113B71" w:rsidRDefault="00113B71" w:rsidP="00113B71">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ISPs mail server handles the emails sent from an ISP (Internet Service Provider); the ISP </w:t>
      </w:r>
      <w:hyperlink r:id="rId13" w:tgtFrame="_blank" w:history="1">
        <w:r>
          <w:rPr>
            <w:rStyle w:val="Hyperlink"/>
            <w:rFonts w:ascii="Verdana" w:hAnsi="Verdana"/>
            <w:color w:val="4DB2EC"/>
            <w:sz w:val="23"/>
            <w:szCs w:val="23"/>
          </w:rPr>
          <w:t>mail server </w:t>
        </w:r>
      </w:hyperlink>
      <w:r>
        <w:rPr>
          <w:rFonts w:ascii="Verdana" w:hAnsi="Verdana"/>
          <w:color w:val="222222"/>
          <w:sz w:val="23"/>
          <w:szCs w:val="23"/>
        </w:rPr>
        <w:t>is similar to an electronic post office. The sent email first comes to the mail server; it is then processed and forwarded to the collector’s destination where another mail server is situated.</w:t>
      </w:r>
    </w:p>
    <w:p w:rsidR="00113B71" w:rsidRDefault="00113B71" w:rsidP="00113B71">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collector mail server receives all the incoming emails and sorts them electronically in the collectors’ mailboxes. Then, the collector or the recipient of the email has to use their email program to pick up the email. This is done by directly connecting to the mail server through the program, and then the received items can be seen in the mailbox.</w:t>
      </w:r>
    </w:p>
    <w:p w:rsidR="00113B71" w:rsidRDefault="00113B71" w:rsidP="00113B71">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problem with the existing Email Client System is that mailing is done through browser by using services like Hotmail, Yahoo, Google, etc. These systems use HTTP port 80 to access the emails, and the overall procedure here is not safe to send confidential messages. This existing system can be easily hacked by hackers, some data may be modified or even lost.</w:t>
      </w:r>
    </w:p>
    <w:p w:rsidR="00113B71" w:rsidRDefault="00113B71" w:rsidP="00113B71">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With the proposed Email Client Software, email client program is run on Java coding. It can be used to send/receive emails very securely. Additionally, the cost of mail client in the proposed system is less compared to the mail services.</w:t>
      </w:r>
    </w:p>
    <w:p w:rsidR="005A1BC6" w:rsidRDefault="005A1BC6">
      <w:pPr>
        <w:pStyle w:val="BodyText"/>
        <w:spacing w:before="9"/>
        <w:rPr>
          <w:sz w:val="26"/>
        </w:rPr>
      </w:pPr>
    </w:p>
    <w:p w:rsidR="003966A6" w:rsidRDefault="003966A6">
      <w:pPr>
        <w:rPr>
          <w:sz w:val="26"/>
        </w:rPr>
      </w:pPr>
      <w:r>
        <w:rPr>
          <w:sz w:val="26"/>
        </w:rPr>
        <w:lastRenderedPageBreak/>
        <w:t xml:space="preserve">                                           </w:t>
      </w:r>
      <w:r w:rsidRPr="003966A6">
        <w:rPr>
          <w:sz w:val="26"/>
        </w:rPr>
        <w:drawing>
          <wp:inline distT="0" distB="0" distL="0" distR="0">
            <wp:extent cx="2933723" cy="3164619"/>
            <wp:effectExtent l="19050" t="0" r="0" b="0"/>
            <wp:docPr id="4"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2938234" cy="3169486"/>
                    </a:xfrm>
                    <a:prstGeom prst="rect">
                      <a:avLst/>
                    </a:prstGeom>
                  </pic:spPr>
                </pic:pic>
              </a:graphicData>
            </a:graphic>
          </wp:inline>
        </w:drawing>
      </w:r>
    </w:p>
    <w:p w:rsidR="00113B71" w:rsidRDefault="00113B71">
      <w:pPr>
        <w:rPr>
          <w:sz w:val="26"/>
        </w:rPr>
      </w:pPr>
    </w:p>
    <w:p w:rsidR="00113B71" w:rsidRDefault="00113B71">
      <w:pPr>
        <w:rPr>
          <w:sz w:val="26"/>
        </w:rPr>
      </w:pPr>
    </w:p>
    <w:p w:rsidR="00113B71" w:rsidRDefault="00113B71" w:rsidP="00113B71">
      <w:pPr>
        <w:pStyle w:val="NormalWeb"/>
        <w:shd w:val="clear" w:color="auto" w:fill="FFFFFF"/>
        <w:spacing w:before="0" w:beforeAutospacing="0" w:after="326" w:afterAutospacing="0" w:line="326" w:lineRule="atLeast"/>
        <w:jc w:val="both"/>
        <w:rPr>
          <w:rFonts w:ascii="Verdana" w:hAnsi="Verdana"/>
          <w:color w:val="222222"/>
          <w:sz w:val="19"/>
          <w:szCs w:val="19"/>
        </w:rPr>
      </w:pPr>
      <w:r>
        <w:rPr>
          <w:rStyle w:val="Strong"/>
          <w:rFonts w:ascii="Verdana" w:hAnsi="Verdana"/>
          <w:color w:val="222222"/>
          <w:sz w:val="19"/>
          <w:szCs w:val="19"/>
        </w:rPr>
        <w:t>Conclusion:</w:t>
      </w:r>
    </w:p>
    <w:p w:rsidR="00113B71" w:rsidRDefault="00113B71" w:rsidP="00113B71">
      <w:pPr>
        <w:pStyle w:val="NormalWeb"/>
        <w:shd w:val="clear" w:color="auto" w:fill="FFFFFF"/>
        <w:spacing w:before="0" w:beforeAutospacing="0" w:after="326" w:afterAutospacing="0" w:line="326" w:lineRule="atLeast"/>
        <w:jc w:val="both"/>
        <w:rPr>
          <w:rFonts w:ascii="Verdana" w:hAnsi="Verdana"/>
          <w:color w:val="222222"/>
          <w:sz w:val="19"/>
          <w:szCs w:val="19"/>
        </w:rPr>
      </w:pPr>
      <w:r>
        <w:rPr>
          <w:rFonts w:ascii="Verdana" w:hAnsi="Verdana"/>
          <w:color w:val="222222"/>
          <w:sz w:val="19"/>
          <w:szCs w:val="19"/>
        </w:rPr>
        <w:t>This Email Client Software can be implemented to fulfill all the client requirements. The system interface is very user friendly, and the overall system has been successfully tested. It has a broad future scope as new features can be incorporated in the present proposed system. The system can be used for online </w:t>
      </w:r>
      <w:hyperlink r:id="rId15" w:tgtFrame="_blank" w:history="1">
        <w:r>
          <w:rPr>
            <w:rStyle w:val="Hyperlink"/>
            <w:rFonts w:ascii="Verdana" w:hAnsi="Verdana"/>
            <w:color w:val="4DB2EC"/>
            <w:sz w:val="19"/>
            <w:szCs w:val="19"/>
          </w:rPr>
          <w:t>sharing of data</w:t>
        </w:r>
      </w:hyperlink>
      <w:r>
        <w:rPr>
          <w:rFonts w:ascii="Verdana" w:hAnsi="Verdana"/>
          <w:color w:val="222222"/>
          <w:sz w:val="19"/>
          <w:szCs w:val="19"/>
        </w:rPr>
        <w:t> without the involvement of authority by which users can read message from any part of the world.</w:t>
      </w:r>
    </w:p>
    <w:p w:rsidR="00113B71" w:rsidRDefault="00113B71">
      <w:pPr>
        <w:rPr>
          <w:sz w:val="26"/>
        </w:rPr>
        <w:sectPr w:rsidR="00113B71">
          <w:pgSz w:w="11920" w:h="16850"/>
          <w:pgMar w:top="560" w:right="360" w:bottom="1040" w:left="380" w:header="0" w:footer="777" w:gutter="0"/>
          <w:cols w:space="720"/>
        </w:sectPr>
      </w:pPr>
    </w:p>
    <w:p w:rsidR="005A1BC6" w:rsidRPr="00C46751" w:rsidRDefault="005A1BC6" w:rsidP="00C46751">
      <w:pPr>
        <w:spacing w:before="1"/>
        <w:rPr>
          <w:b/>
          <w:sz w:val="28"/>
        </w:rPr>
        <w:sectPr w:rsidR="005A1BC6" w:rsidRPr="00C46751">
          <w:pgSz w:w="11920" w:h="16850"/>
          <w:pgMar w:top="560" w:right="360" w:bottom="1040" w:left="380" w:header="0" w:footer="777" w:gutter="0"/>
          <w:cols w:space="720"/>
        </w:sectPr>
      </w:pPr>
    </w:p>
    <w:p w:rsidR="005A1BC6" w:rsidRDefault="005A1BC6">
      <w:pPr>
        <w:rPr>
          <w:sz w:val="20"/>
        </w:rPr>
        <w:sectPr w:rsidR="005A1BC6">
          <w:pgSz w:w="11920" w:h="16850"/>
          <w:pgMar w:top="920" w:right="360" w:bottom="960" w:left="380" w:header="0" w:footer="777" w:gutter="0"/>
          <w:cols w:space="720"/>
        </w:sectPr>
      </w:pPr>
    </w:p>
    <w:p w:rsidR="005A1BC6" w:rsidRPr="00C46751" w:rsidRDefault="005A1BC6" w:rsidP="00C46751">
      <w:pPr>
        <w:rPr>
          <w:sz w:val="23"/>
        </w:rPr>
        <w:sectPr w:rsidR="005A1BC6" w:rsidRPr="00C46751">
          <w:pgSz w:w="11920" w:h="16850"/>
          <w:pgMar w:top="560" w:right="360" w:bottom="1040" w:left="380" w:header="0" w:footer="777" w:gutter="0"/>
          <w:cols w:space="720"/>
        </w:sectPr>
      </w:pPr>
    </w:p>
    <w:p w:rsidR="00C46751" w:rsidRDefault="00C46751" w:rsidP="00C46751">
      <w:pPr>
        <w:spacing w:before="89"/>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tabs>
          <w:tab w:val="left" w:pos="2940"/>
        </w:tabs>
        <w:rPr>
          <w:sz w:val="32"/>
        </w:rPr>
      </w:pPr>
      <w:r>
        <w:rPr>
          <w:sz w:val="32"/>
        </w:rPr>
        <w:tab/>
      </w: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C46751" w:rsidRPr="00C46751" w:rsidRDefault="00C46751" w:rsidP="00C46751">
      <w:pPr>
        <w:rPr>
          <w:sz w:val="32"/>
        </w:rPr>
      </w:pPr>
    </w:p>
    <w:p w:rsidR="005A1BC6" w:rsidRPr="00C46751" w:rsidRDefault="005A1BC6" w:rsidP="00C46751">
      <w:pPr>
        <w:rPr>
          <w:sz w:val="32"/>
        </w:rPr>
      </w:pPr>
    </w:p>
    <w:sectPr w:rsidR="005A1BC6" w:rsidRPr="00C46751" w:rsidSect="005A1BC6">
      <w:pgSz w:w="11920" w:h="16850"/>
      <w:pgMar w:top="560" w:right="360" w:bottom="1040" w:left="380" w:header="0" w:footer="77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AB4" w:rsidRDefault="00F54AB4" w:rsidP="005A1BC6">
      <w:r>
        <w:separator/>
      </w:r>
    </w:p>
  </w:endnote>
  <w:endnote w:type="continuationSeparator" w:id="1">
    <w:p w:rsidR="00F54AB4" w:rsidRDefault="00F54AB4" w:rsidP="005A1B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BC6" w:rsidRDefault="005A1BC6">
    <w:pPr>
      <w:pStyle w:val="BodyText"/>
      <w:spacing w:line="14" w:lineRule="auto"/>
      <w:rPr>
        <w:sz w:val="12"/>
      </w:rPr>
    </w:pPr>
    <w:r w:rsidRPr="005A1BC6">
      <w:pict>
        <v:shapetype id="_x0000_t202" coordsize="21600,21600" o:spt="202" path="m,l,21600r21600,l21600,xe">
          <v:stroke joinstyle="miter"/>
          <v:path gradientshapeok="t" o:connecttype="rect"/>
        </v:shapetype>
        <v:shape id="_x0000_s2049" type="#_x0000_t202" style="position:absolute;margin-left:290.1pt;margin-top:788.2pt;width:10.6pt;height:11pt;z-index:-251658752;mso-position-horizontal-relative:page;mso-position-vertical-relative:page" filled="f" stroked="f">
          <v:textbox inset="0,0,0,0">
            <w:txbxContent>
              <w:p w:rsidR="005A1BC6" w:rsidRDefault="005A1BC6">
                <w:pPr>
                  <w:spacing w:line="203" w:lineRule="exact"/>
                  <w:ind w:left="60"/>
                  <w:rPr>
                    <w:rFonts w:ascii="Carlito"/>
                    <w:sz w:val="18"/>
                  </w:rPr>
                </w:pPr>
                <w:r>
                  <w:fldChar w:fldCharType="begin"/>
                </w:r>
                <w:r w:rsidR="00F54AB4">
                  <w:rPr>
                    <w:rFonts w:ascii="Carlito"/>
                    <w:sz w:val="18"/>
                  </w:rPr>
                  <w:instrText xml:space="preserve"> PAGE </w:instrText>
                </w:r>
                <w:r>
                  <w:fldChar w:fldCharType="separate"/>
                </w:r>
                <w:r w:rsidR="00E83029">
                  <w:rPr>
                    <w:rFonts w:ascii="Carlito"/>
                    <w:noProof/>
                    <w:sz w:val="18"/>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AB4" w:rsidRDefault="00F54AB4" w:rsidP="005A1BC6">
      <w:r>
        <w:separator/>
      </w:r>
    </w:p>
  </w:footnote>
  <w:footnote w:type="continuationSeparator" w:id="1">
    <w:p w:rsidR="00F54AB4" w:rsidRDefault="00F54AB4" w:rsidP="005A1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720"/>
        </w:tabs>
        <w:ind w:left="720" w:hanging="360"/>
      </w:pPr>
      <w:rPr>
        <w:rFonts w:ascii="Wingdings" w:hAnsi="Wingdings"/>
        <w:sz w:val="28"/>
      </w:rPr>
    </w:lvl>
    <w:lvl w:ilvl="1">
      <w:start w:val="1"/>
      <w:numFmt w:val="bullet"/>
      <w:lvlText w:val=""/>
      <w:lvlJc w:val="left"/>
      <w:pPr>
        <w:tabs>
          <w:tab w:val="num" w:pos="1440"/>
        </w:tabs>
        <w:ind w:left="1440" w:hanging="360"/>
      </w:pPr>
      <w:rPr>
        <w:rFonts w:ascii="Wingdings" w:hAnsi="Wingdings"/>
        <w:sz w:val="28"/>
      </w:rPr>
    </w:lvl>
    <w:lvl w:ilvl="2">
      <w:start w:val="1"/>
      <w:numFmt w:val="bullet"/>
      <w:lvlText w:val=""/>
      <w:lvlJc w:val="left"/>
      <w:pPr>
        <w:tabs>
          <w:tab w:val="num" w:pos="2160"/>
        </w:tabs>
        <w:ind w:left="2160" w:hanging="360"/>
      </w:pPr>
      <w:rPr>
        <w:rFonts w:ascii="Wingdings" w:hAnsi="Wingdings"/>
        <w:sz w:val="28"/>
      </w:rPr>
    </w:lvl>
    <w:lvl w:ilvl="3">
      <w:start w:val="1"/>
      <w:numFmt w:val="bullet"/>
      <w:lvlText w:val=""/>
      <w:lvlJc w:val="left"/>
      <w:pPr>
        <w:tabs>
          <w:tab w:val="num" w:pos="2880"/>
        </w:tabs>
        <w:ind w:left="2880" w:hanging="360"/>
      </w:pPr>
      <w:rPr>
        <w:rFonts w:ascii="Wingdings" w:hAnsi="Wingdings"/>
        <w:sz w:val="28"/>
      </w:rPr>
    </w:lvl>
    <w:lvl w:ilvl="4">
      <w:start w:val="1"/>
      <w:numFmt w:val="bullet"/>
      <w:lvlText w:val=""/>
      <w:lvlJc w:val="left"/>
      <w:pPr>
        <w:tabs>
          <w:tab w:val="num" w:pos="3600"/>
        </w:tabs>
        <w:ind w:left="3600" w:hanging="360"/>
      </w:pPr>
      <w:rPr>
        <w:rFonts w:ascii="Wingdings" w:hAnsi="Wingdings"/>
        <w:sz w:val="28"/>
      </w:rPr>
    </w:lvl>
    <w:lvl w:ilvl="5">
      <w:start w:val="1"/>
      <w:numFmt w:val="bullet"/>
      <w:lvlText w:val=""/>
      <w:lvlJc w:val="left"/>
      <w:pPr>
        <w:tabs>
          <w:tab w:val="num" w:pos="4320"/>
        </w:tabs>
        <w:ind w:left="4320" w:hanging="360"/>
      </w:pPr>
      <w:rPr>
        <w:rFonts w:ascii="Wingdings" w:hAnsi="Wingdings"/>
        <w:sz w:val="28"/>
      </w:rPr>
    </w:lvl>
    <w:lvl w:ilvl="6">
      <w:start w:val="1"/>
      <w:numFmt w:val="bullet"/>
      <w:lvlText w:val=""/>
      <w:lvlJc w:val="left"/>
      <w:pPr>
        <w:tabs>
          <w:tab w:val="num" w:pos="5040"/>
        </w:tabs>
        <w:ind w:left="5040" w:hanging="360"/>
      </w:pPr>
      <w:rPr>
        <w:rFonts w:ascii="Wingdings" w:hAnsi="Wingdings"/>
        <w:sz w:val="28"/>
      </w:rPr>
    </w:lvl>
    <w:lvl w:ilvl="7">
      <w:start w:val="1"/>
      <w:numFmt w:val="bullet"/>
      <w:lvlText w:val=""/>
      <w:lvlJc w:val="left"/>
      <w:pPr>
        <w:tabs>
          <w:tab w:val="num" w:pos="5760"/>
        </w:tabs>
        <w:ind w:left="5760" w:hanging="360"/>
      </w:pPr>
      <w:rPr>
        <w:rFonts w:ascii="Wingdings" w:hAnsi="Wingdings"/>
        <w:sz w:val="28"/>
      </w:rPr>
    </w:lvl>
    <w:lvl w:ilvl="8">
      <w:start w:val="1"/>
      <w:numFmt w:val="bullet"/>
      <w:lvlText w:val=""/>
      <w:lvlJc w:val="left"/>
      <w:pPr>
        <w:tabs>
          <w:tab w:val="num" w:pos="6480"/>
        </w:tabs>
        <w:ind w:left="6480" w:hanging="360"/>
      </w:pPr>
      <w:rPr>
        <w:rFonts w:ascii="Wingdings" w:hAnsi="Wingdings"/>
        <w:sz w:val="28"/>
      </w:rPr>
    </w:lvl>
  </w:abstractNum>
  <w:abstractNum w:abstractNumId="1">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5A1BC6"/>
    <w:rsid w:val="000754DA"/>
    <w:rsid w:val="00113B71"/>
    <w:rsid w:val="003966A6"/>
    <w:rsid w:val="003E48D0"/>
    <w:rsid w:val="005A1BC6"/>
    <w:rsid w:val="00A93793"/>
    <w:rsid w:val="00C46751"/>
    <w:rsid w:val="00E83029"/>
    <w:rsid w:val="00ED735F"/>
    <w:rsid w:val="00F54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1BC6"/>
    <w:rPr>
      <w:rFonts w:ascii="Arial" w:eastAsia="Arial" w:hAnsi="Arial" w:cs="Arial"/>
    </w:rPr>
  </w:style>
  <w:style w:type="paragraph" w:styleId="Heading1">
    <w:name w:val="heading 1"/>
    <w:basedOn w:val="Normal"/>
    <w:uiPriority w:val="1"/>
    <w:qFormat/>
    <w:rsid w:val="005A1BC6"/>
    <w:pPr>
      <w:spacing w:before="59"/>
      <w:ind w:left="119"/>
      <w:outlineLvl w:val="0"/>
    </w:pPr>
    <w:rPr>
      <w:b/>
      <w:bCs/>
      <w:sz w:val="48"/>
      <w:szCs w:val="48"/>
      <w:u w:val="single" w:color="000000"/>
    </w:rPr>
  </w:style>
  <w:style w:type="paragraph" w:styleId="Heading2">
    <w:name w:val="heading 2"/>
    <w:basedOn w:val="Normal"/>
    <w:uiPriority w:val="1"/>
    <w:qFormat/>
    <w:rsid w:val="005A1BC6"/>
    <w:pPr>
      <w:ind w:left="119"/>
      <w:outlineLvl w:val="1"/>
    </w:pPr>
    <w:rPr>
      <w:rFonts w:ascii="Trebuchet MS" w:eastAsia="Trebuchet MS" w:hAnsi="Trebuchet MS" w:cs="Trebuchet MS"/>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A1BC6"/>
    <w:rPr>
      <w:sz w:val="40"/>
      <w:szCs w:val="40"/>
    </w:rPr>
  </w:style>
  <w:style w:type="paragraph" w:styleId="Title">
    <w:name w:val="Title"/>
    <w:basedOn w:val="Normal"/>
    <w:uiPriority w:val="1"/>
    <w:qFormat/>
    <w:rsid w:val="005A1BC6"/>
    <w:pPr>
      <w:spacing w:before="199"/>
      <w:ind w:left="1479" w:right="1170"/>
      <w:jc w:val="center"/>
    </w:pPr>
    <w:rPr>
      <w:rFonts w:ascii="Times New Roman" w:eastAsia="Times New Roman" w:hAnsi="Times New Roman" w:cs="Times New Roman"/>
      <w:b/>
      <w:bCs/>
      <w:sz w:val="72"/>
      <w:szCs w:val="72"/>
    </w:rPr>
  </w:style>
  <w:style w:type="paragraph" w:styleId="ListParagraph">
    <w:name w:val="List Paragraph"/>
    <w:basedOn w:val="Normal"/>
    <w:qFormat/>
    <w:rsid w:val="005A1BC6"/>
  </w:style>
  <w:style w:type="paragraph" w:customStyle="1" w:styleId="TableParagraph">
    <w:name w:val="Table Paragraph"/>
    <w:basedOn w:val="Normal"/>
    <w:uiPriority w:val="1"/>
    <w:qFormat/>
    <w:rsid w:val="005A1BC6"/>
    <w:pPr>
      <w:ind w:left="112"/>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93793"/>
    <w:rPr>
      <w:rFonts w:ascii="Tahoma" w:hAnsi="Tahoma" w:cs="Tahoma"/>
      <w:sz w:val="16"/>
      <w:szCs w:val="16"/>
    </w:rPr>
  </w:style>
  <w:style w:type="character" w:customStyle="1" w:styleId="BalloonTextChar">
    <w:name w:val="Balloon Text Char"/>
    <w:basedOn w:val="DefaultParagraphFont"/>
    <w:link w:val="BalloonText"/>
    <w:uiPriority w:val="99"/>
    <w:semiHidden/>
    <w:rsid w:val="00A93793"/>
    <w:rPr>
      <w:rFonts w:ascii="Tahoma" w:eastAsia="Arial" w:hAnsi="Tahoma" w:cs="Tahoma"/>
      <w:sz w:val="16"/>
      <w:szCs w:val="16"/>
    </w:rPr>
  </w:style>
  <w:style w:type="paragraph" w:styleId="NormalWeb">
    <w:name w:val="Normal (Web)"/>
    <w:basedOn w:val="Normal"/>
    <w:uiPriority w:val="99"/>
    <w:semiHidden/>
    <w:unhideWhenUsed/>
    <w:rsid w:val="00113B7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13B71"/>
    <w:rPr>
      <w:b/>
      <w:bCs/>
    </w:rPr>
  </w:style>
  <w:style w:type="character" w:styleId="Hyperlink">
    <w:name w:val="Hyperlink"/>
    <w:basedOn w:val="DefaultParagraphFont"/>
    <w:uiPriority w:val="99"/>
    <w:semiHidden/>
    <w:unhideWhenUsed/>
    <w:rsid w:val="00113B71"/>
    <w:rPr>
      <w:color w:val="0000FF"/>
      <w:u w:val="single"/>
    </w:rPr>
  </w:style>
</w:styles>
</file>

<file path=word/webSettings.xml><?xml version="1.0" encoding="utf-8"?>
<w:webSettings xmlns:r="http://schemas.openxmlformats.org/officeDocument/2006/relationships" xmlns:w="http://schemas.openxmlformats.org/wordprocessingml/2006/main">
  <w:divs>
    <w:div w:id="995692246">
      <w:bodyDiv w:val="1"/>
      <w:marLeft w:val="0"/>
      <w:marRight w:val="0"/>
      <w:marTop w:val="0"/>
      <w:marBottom w:val="0"/>
      <w:divBdr>
        <w:top w:val="none" w:sz="0" w:space="0" w:color="auto"/>
        <w:left w:val="none" w:sz="0" w:space="0" w:color="auto"/>
        <w:bottom w:val="none" w:sz="0" w:space="0" w:color="auto"/>
        <w:right w:val="none" w:sz="0" w:space="0" w:color="auto"/>
      </w:divBdr>
    </w:div>
    <w:div w:id="137731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jecttopics.org/security-network-programming-secured-client-server-chat-application.html" TargetMode="External"/><Relationship Id="rId13" Type="http://schemas.openxmlformats.org/officeDocument/2006/relationships/hyperlink" Target="https://www.codewithc.com/mail-server-project-jav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withc.com/wp-content/uploads/2014/10/email-client-system-architecture.png" TargetMode="External"/><Relationship Id="rId5" Type="http://schemas.openxmlformats.org/officeDocument/2006/relationships/footnotes" Target="footnotes.xml"/><Relationship Id="rId15" Type="http://schemas.openxmlformats.org/officeDocument/2006/relationships/hyperlink" Target="https://www.codewithc.com/file-transfer-chat-project-jav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13</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2022-01-04T04:41:00Z</dcterms:created>
  <dcterms:modified xsi:type="dcterms:W3CDTF">2022-01-04T06:22:00Z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Microsoft® Word for Microsoft 365</vt:lpwstr>
  </property>
  <property fmtid="{D5CDD505-2E9C-101B-9397-08002B2CF9AE}" pid="4" name="LastSaved">
    <vt:filetime>2022-01-04T00:00:00Z</vt:filetime>
  </property>
</Properties>
</file>