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5293710"/>
        <w:docPartObj>
          <w:docPartGallery w:val="Cover Pages"/>
          <w:docPartUnique/>
        </w:docPartObj>
      </w:sdtPr>
      <w:sdtEndPr/>
      <w:sdtContent>
        <w:p w:rsidR="007B3574" w:rsidRDefault="007B35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B3574" w:rsidRDefault="007B357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AUTHOR’S NAME</w:t>
                                      </w:r>
                                    </w:p>
                                  </w:sdtContent>
                                </w:sdt>
                                <w:p w:rsidR="007B3574" w:rsidRDefault="007B35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REV. DATE: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A66AC" w:themeColor="accent1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B3574" w:rsidRDefault="00E158AA" w:rsidP="00E158A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A66AC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158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A66AC" w:themeColor="accent1"/>
                                          <w:sz w:val="56"/>
                                          <w:szCs w:val="72"/>
                                        </w:rPr>
                                        <w:t xml:space="preserve">PROJECT MANAGEMENT </w:t>
                                      </w:r>
                                      <w:r w:rsidR="00055CCC" w:rsidRPr="00E158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A66AC" w:themeColor="accent1"/>
                                          <w:sz w:val="56"/>
                                          <w:szCs w:val="72"/>
                                        </w:rPr>
                                        <w:t>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a66ac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a66ac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B3574" w:rsidRDefault="007B357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AUTHOR’S NAME</w:t>
                                </w:r>
                              </w:p>
                            </w:sdtContent>
                          </w:sdt>
                          <w:p w:rsidR="007B3574" w:rsidRDefault="007B357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REV. DATE: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A66AC" w:themeColor="accent1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B3574" w:rsidRDefault="00E158AA" w:rsidP="00E158A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66AC" w:themeColor="accent1"/>
                                    <w:sz w:val="72"/>
                                    <w:szCs w:val="72"/>
                                  </w:rPr>
                                </w:pPr>
                                <w:r w:rsidRPr="00E158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66AC" w:themeColor="accent1"/>
                                    <w:sz w:val="56"/>
                                    <w:szCs w:val="72"/>
                                  </w:rPr>
                                  <w:t xml:space="preserve">PROJECT MANAGEMENT </w:t>
                                </w:r>
                                <w:r w:rsidR="00055CCC" w:rsidRPr="00E158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66AC" w:themeColor="accent1"/>
                                    <w:sz w:val="56"/>
                                    <w:szCs w:val="72"/>
                                  </w:rPr>
                                  <w:t>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B3574" w:rsidRDefault="007B3574">
          <w:r>
            <w:br w:type="page"/>
          </w:r>
        </w:p>
      </w:sdtContent>
    </w:sdt>
    <w:p w:rsidR="007B3574" w:rsidRDefault="000546E9" w:rsidP="007B3574">
      <w:pPr>
        <w:pStyle w:val="Title"/>
      </w:pPr>
      <w:r>
        <w:lastRenderedPageBreak/>
        <w:t xml:space="preserve">Plan </w:t>
      </w:r>
      <w:r w:rsidR="007B3574"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2250"/>
        <w:gridCol w:w="1446"/>
        <w:gridCol w:w="1635"/>
        <w:gridCol w:w="1551"/>
        <w:gridCol w:w="1266"/>
      </w:tblGrid>
      <w:tr w:rsidR="00055CCC" w:rsidTr="00055CCC">
        <w:trPr>
          <w:trHeight w:val="611"/>
        </w:trPr>
        <w:tc>
          <w:tcPr>
            <w:tcW w:w="1194" w:type="dxa"/>
            <w:shd w:val="clear" w:color="auto" w:fill="4A66AC" w:themeFill="accent1"/>
          </w:tcPr>
          <w:p w:rsidR="007B3574" w:rsidRPr="00055CCC" w:rsidRDefault="007B3574" w:rsidP="00055CCC">
            <w:pPr>
              <w:pStyle w:val="Subtitle"/>
              <w:jc w:val="center"/>
              <w:rPr>
                <w:b/>
                <w:color w:val="FFFFFF" w:themeColor="background1"/>
              </w:rPr>
            </w:pPr>
            <w:r w:rsidRPr="00055CCC">
              <w:rPr>
                <w:b/>
                <w:color w:val="FFFFFF" w:themeColor="background1"/>
              </w:rPr>
              <w:t>Version #</w:t>
            </w:r>
          </w:p>
        </w:tc>
        <w:tc>
          <w:tcPr>
            <w:tcW w:w="2253" w:type="dxa"/>
            <w:shd w:val="clear" w:color="auto" w:fill="4A66AC" w:themeFill="accent1"/>
          </w:tcPr>
          <w:p w:rsidR="007B3574" w:rsidRPr="00055CCC" w:rsidRDefault="007B3574" w:rsidP="00055CCC">
            <w:pPr>
              <w:pStyle w:val="Subtitle"/>
              <w:jc w:val="center"/>
              <w:rPr>
                <w:b/>
                <w:color w:val="FFFFFF" w:themeColor="background1"/>
              </w:rPr>
            </w:pPr>
            <w:r w:rsidRPr="00055CCC">
              <w:rPr>
                <w:b/>
                <w:color w:val="FFFFFF" w:themeColor="background1"/>
              </w:rPr>
              <w:t>Implemented By</w:t>
            </w:r>
          </w:p>
        </w:tc>
        <w:tc>
          <w:tcPr>
            <w:tcW w:w="1447" w:type="dxa"/>
            <w:shd w:val="clear" w:color="auto" w:fill="4A66AC" w:themeFill="accent1"/>
          </w:tcPr>
          <w:p w:rsidR="007B3574" w:rsidRPr="00055CCC" w:rsidRDefault="007B3574" w:rsidP="00055CCC">
            <w:pPr>
              <w:pStyle w:val="Subtitle"/>
              <w:jc w:val="center"/>
              <w:rPr>
                <w:b/>
                <w:color w:val="FFFFFF" w:themeColor="background1"/>
              </w:rPr>
            </w:pPr>
            <w:r w:rsidRPr="00055CCC">
              <w:rPr>
                <w:b/>
                <w:color w:val="FFFFFF" w:themeColor="background1"/>
              </w:rPr>
              <w:t>Revision Date</w:t>
            </w:r>
          </w:p>
        </w:tc>
        <w:tc>
          <w:tcPr>
            <w:tcW w:w="1637" w:type="dxa"/>
            <w:shd w:val="clear" w:color="auto" w:fill="4A66AC" w:themeFill="accent1"/>
          </w:tcPr>
          <w:p w:rsidR="007B3574" w:rsidRPr="00055CCC" w:rsidRDefault="007B3574" w:rsidP="00055CCC">
            <w:pPr>
              <w:pStyle w:val="Subtitle"/>
              <w:jc w:val="center"/>
              <w:rPr>
                <w:b/>
                <w:color w:val="FFFFFF" w:themeColor="background1"/>
              </w:rPr>
            </w:pPr>
            <w:r w:rsidRPr="00055CCC">
              <w:rPr>
                <w:b/>
                <w:color w:val="FFFFFF" w:themeColor="background1"/>
              </w:rPr>
              <w:t>Approved By</w:t>
            </w:r>
          </w:p>
        </w:tc>
        <w:tc>
          <w:tcPr>
            <w:tcW w:w="1552" w:type="dxa"/>
            <w:shd w:val="clear" w:color="auto" w:fill="4A66AC" w:themeFill="accent1"/>
          </w:tcPr>
          <w:p w:rsidR="007B3574" w:rsidRPr="00055CCC" w:rsidRDefault="007B3574" w:rsidP="00055CCC">
            <w:pPr>
              <w:pStyle w:val="Subtitle"/>
              <w:jc w:val="center"/>
              <w:rPr>
                <w:b/>
                <w:color w:val="FFFFFF" w:themeColor="background1"/>
              </w:rPr>
            </w:pPr>
            <w:r w:rsidRPr="00055CCC">
              <w:rPr>
                <w:b/>
                <w:color w:val="FFFFFF" w:themeColor="background1"/>
              </w:rPr>
              <w:t>Approval Date</w:t>
            </w:r>
          </w:p>
        </w:tc>
        <w:tc>
          <w:tcPr>
            <w:tcW w:w="1267" w:type="dxa"/>
            <w:shd w:val="clear" w:color="auto" w:fill="4A66AC" w:themeFill="accent1"/>
          </w:tcPr>
          <w:p w:rsidR="007B3574" w:rsidRPr="00055CCC" w:rsidRDefault="007B3574" w:rsidP="00055CCC">
            <w:pPr>
              <w:pStyle w:val="Subtitle"/>
              <w:jc w:val="center"/>
              <w:rPr>
                <w:b/>
                <w:color w:val="FFFFFF" w:themeColor="background1"/>
              </w:rPr>
            </w:pPr>
            <w:r w:rsidRPr="00055CCC">
              <w:rPr>
                <w:b/>
                <w:color w:val="FFFFFF" w:themeColor="background1"/>
              </w:rPr>
              <w:t>Reason</w:t>
            </w:r>
          </w:p>
        </w:tc>
      </w:tr>
      <w:tr w:rsidR="007B3574" w:rsidTr="007B3574">
        <w:tc>
          <w:tcPr>
            <w:tcW w:w="1194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2253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447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637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552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267" w:type="dxa"/>
            <w:shd w:val="clear" w:color="auto" w:fill="B5C0DF" w:themeFill="accent1" w:themeFillTint="66"/>
          </w:tcPr>
          <w:p w:rsidR="007B3574" w:rsidRDefault="007B3574" w:rsidP="007B3574"/>
        </w:tc>
      </w:tr>
      <w:tr w:rsidR="007B3574" w:rsidTr="007B3574">
        <w:tc>
          <w:tcPr>
            <w:tcW w:w="1194" w:type="dxa"/>
            <w:shd w:val="clear" w:color="auto" w:fill="D9DFEF" w:themeFill="accent1" w:themeFillTint="33"/>
          </w:tcPr>
          <w:p w:rsidR="007B3574" w:rsidRDefault="007B3574" w:rsidP="007B3574"/>
        </w:tc>
        <w:tc>
          <w:tcPr>
            <w:tcW w:w="2253" w:type="dxa"/>
            <w:shd w:val="clear" w:color="auto" w:fill="D9DFEF" w:themeFill="accent1" w:themeFillTint="33"/>
          </w:tcPr>
          <w:p w:rsidR="007B3574" w:rsidRDefault="007B3574" w:rsidP="007B3574"/>
        </w:tc>
        <w:tc>
          <w:tcPr>
            <w:tcW w:w="1447" w:type="dxa"/>
            <w:shd w:val="clear" w:color="auto" w:fill="D9DFEF" w:themeFill="accent1" w:themeFillTint="33"/>
          </w:tcPr>
          <w:p w:rsidR="007B3574" w:rsidRDefault="007B3574" w:rsidP="007B3574"/>
        </w:tc>
        <w:tc>
          <w:tcPr>
            <w:tcW w:w="1637" w:type="dxa"/>
            <w:shd w:val="clear" w:color="auto" w:fill="D9DFEF" w:themeFill="accent1" w:themeFillTint="33"/>
          </w:tcPr>
          <w:p w:rsidR="007B3574" w:rsidRDefault="007B3574" w:rsidP="007B3574"/>
        </w:tc>
        <w:tc>
          <w:tcPr>
            <w:tcW w:w="1552" w:type="dxa"/>
            <w:shd w:val="clear" w:color="auto" w:fill="D9DFEF" w:themeFill="accent1" w:themeFillTint="33"/>
          </w:tcPr>
          <w:p w:rsidR="007B3574" w:rsidRDefault="007B3574" w:rsidP="007B3574"/>
        </w:tc>
        <w:tc>
          <w:tcPr>
            <w:tcW w:w="1267" w:type="dxa"/>
            <w:shd w:val="clear" w:color="auto" w:fill="D9DFEF" w:themeFill="accent1" w:themeFillTint="33"/>
          </w:tcPr>
          <w:p w:rsidR="007B3574" w:rsidRDefault="007B3574" w:rsidP="007B3574"/>
        </w:tc>
      </w:tr>
      <w:tr w:rsidR="007B3574" w:rsidTr="007B3574">
        <w:tc>
          <w:tcPr>
            <w:tcW w:w="1194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2253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447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637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552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267" w:type="dxa"/>
            <w:shd w:val="clear" w:color="auto" w:fill="B5C0DF" w:themeFill="accent1" w:themeFillTint="66"/>
          </w:tcPr>
          <w:p w:rsidR="007B3574" w:rsidRDefault="007B3574" w:rsidP="007B3574"/>
        </w:tc>
      </w:tr>
      <w:tr w:rsidR="007B3574" w:rsidTr="007B3574">
        <w:tc>
          <w:tcPr>
            <w:tcW w:w="1194" w:type="dxa"/>
            <w:shd w:val="clear" w:color="auto" w:fill="D9DFEF" w:themeFill="accent1" w:themeFillTint="33"/>
          </w:tcPr>
          <w:p w:rsidR="007B3574" w:rsidRDefault="007B3574" w:rsidP="00AB7DEF"/>
        </w:tc>
        <w:tc>
          <w:tcPr>
            <w:tcW w:w="2253" w:type="dxa"/>
            <w:shd w:val="clear" w:color="auto" w:fill="D9DFEF" w:themeFill="accent1" w:themeFillTint="33"/>
          </w:tcPr>
          <w:p w:rsidR="007B3574" w:rsidRDefault="007B3574" w:rsidP="00AB7DEF"/>
        </w:tc>
        <w:tc>
          <w:tcPr>
            <w:tcW w:w="1447" w:type="dxa"/>
            <w:shd w:val="clear" w:color="auto" w:fill="D9DFEF" w:themeFill="accent1" w:themeFillTint="33"/>
          </w:tcPr>
          <w:p w:rsidR="007B3574" w:rsidRDefault="007B3574" w:rsidP="00AB7DEF"/>
        </w:tc>
        <w:tc>
          <w:tcPr>
            <w:tcW w:w="1637" w:type="dxa"/>
            <w:shd w:val="clear" w:color="auto" w:fill="D9DFEF" w:themeFill="accent1" w:themeFillTint="33"/>
          </w:tcPr>
          <w:p w:rsidR="007B3574" w:rsidRDefault="007B3574" w:rsidP="00AB7DEF"/>
        </w:tc>
        <w:tc>
          <w:tcPr>
            <w:tcW w:w="1552" w:type="dxa"/>
            <w:shd w:val="clear" w:color="auto" w:fill="D9DFEF" w:themeFill="accent1" w:themeFillTint="33"/>
          </w:tcPr>
          <w:p w:rsidR="007B3574" w:rsidRDefault="007B3574" w:rsidP="00AB7DEF"/>
        </w:tc>
        <w:tc>
          <w:tcPr>
            <w:tcW w:w="1267" w:type="dxa"/>
            <w:shd w:val="clear" w:color="auto" w:fill="D9DFEF" w:themeFill="accent1" w:themeFillTint="33"/>
          </w:tcPr>
          <w:p w:rsidR="007B3574" w:rsidRDefault="007B3574" w:rsidP="00AB7DEF"/>
        </w:tc>
      </w:tr>
      <w:tr w:rsidR="00055CCC" w:rsidTr="007B3574">
        <w:tc>
          <w:tcPr>
            <w:tcW w:w="1194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2253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447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637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552" w:type="dxa"/>
            <w:shd w:val="clear" w:color="auto" w:fill="B5C0DF" w:themeFill="accent1" w:themeFillTint="66"/>
          </w:tcPr>
          <w:p w:rsidR="007B3574" w:rsidRDefault="007B3574" w:rsidP="007B3574"/>
        </w:tc>
        <w:tc>
          <w:tcPr>
            <w:tcW w:w="1267" w:type="dxa"/>
            <w:shd w:val="clear" w:color="auto" w:fill="B5C0DF" w:themeFill="accent1" w:themeFillTint="66"/>
          </w:tcPr>
          <w:p w:rsidR="007B3574" w:rsidRDefault="007B3574" w:rsidP="007B3574"/>
        </w:tc>
      </w:tr>
    </w:tbl>
    <w:p w:rsidR="007B3574" w:rsidRDefault="007B3574" w:rsidP="007B3574"/>
    <w:p w:rsidR="007B3574" w:rsidRDefault="007B3574">
      <w:r>
        <w:br w:type="page"/>
      </w:r>
    </w:p>
    <w:p w:rsidR="000546E9" w:rsidRDefault="000546E9" w:rsidP="000546E9">
      <w:pPr>
        <w:pStyle w:val="Title"/>
      </w:pPr>
      <w:r>
        <w:lastRenderedPageBreak/>
        <w:t>Plan PURPOSE &amp; RESOURCES</w:t>
      </w:r>
    </w:p>
    <w:p w:rsidR="000546E9" w:rsidRPr="000546E9" w:rsidRDefault="000546E9" w:rsidP="000546E9">
      <w:pPr>
        <w:pStyle w:val="Heading2"/>
        <w:rPr>
          <w:rFonts w:cs="Times New Roman"/>
          <w:sz w:val="22"/>
        </w:rPr>
      </w:pPr>
      <w:r>
        <w:rPr>
          <w:rFonts w:cs="Times New Roman"/>
          <w:sz w:val="22"/>
        </w:rPr>
        <w:t xml:space="preserve">Project </w:t>
      </w:r>
      <w:r w:rsidR="00E158AA">
        <w:rPr>
          <w:rFonts w:cs="Times New Roman"/>
          <w:sz w:val="22"/>
        </w:rPr>
        <w:t>MANAGEMENT PLAN</w:t>
      </w:r>
      <w:r>
        <w:rPr>
          <w:rFonts w:cs="Times New Roman"/>
          <w:sz w:val="22"/>
        </w:rPr>
        <w:t xml:space="preserve"> Purpose</w:t>
      </w:r>
    </w:p>
    <w:p w:rsidR="000546E9" w:rsidRPr="000546E9" w:rsidRDefault="000546E9" w:rsidP="000546E9">
      <w:r w:rsidRPr="000546E9">
        <w:t xml:space="preserve">Lorem ipsum dolor sit </w:t>
      </w:r>
      <w:proofErr w:type="spellStart"/>
      <w:r w:rsidRPr="000546E9">
        <w:t>amet</w:t>
      </w:r>
      <w:proofErr w:type="spellEnd"/>
      <w:r w:rsidRPr="000546E9">
        <w:t xml:space="preserve">, </w:t>
      </w:r>
      <w:proofErr w:type="spellStart"/>
      <w:r w:rsidRPr="000546E9">
        <w:t>eleifend</w:t>
      </w:r>
      <w:proofErr w:type="spellEnd"/>
      <w:r w:rsidRPr="000546E9">
        <w:t xml:space="preserve"> </w:t>
      </w:r>
      <w:proofErr w:type="spellStart"/>
      <w:r w:rsidRPr="000546E9">
        <w:t>sententiae</w:t>
      </w:r>
      <w:proofErr w:type="spellEnd"/>
      <w:r w:rsidRPr="000546E9">
        <w:t xml:space="preserve"> </w:t>
      </w:r>
      <w:proofErr w:type="spellStart"/>
      <w:r w:rsidRPr="000546E9">
        <w:t>scripserit</w:t>
      </w:r>
      <w:proofErr w:type="spellEnd"/>
      <w:r w:rsidRPr="000546E9">
        <w:t xml:space="preserve"> </w:t>
      </w:r>
      <w:proofErr w:type="gramStart"/>
      <w:r w:rsidRPr="000546E9">
        <w:t>et</w:t>
      </w:r>
      <w:proofErr w:type="gramEnd"/>
      <w:r w:rsidRPr="000546E9">
        <w:t xml:space="preserve"> per, mea </w:t>
      </w:r>
      <w:proofErr w:type="spellStart"/>
      <w:r w:rsidRPr="000546E9">
        <w:t>illum</w:t>
      </w:r>
      <w:proofErr w:type="spellEnd"/>
      <w:r w:rsidRPr="000546E9">
        <w:t xml:space="preserve"> </w:t>
      </w:r>
      <w:proofErr w:type="spellStart"/>
      <w:r w:rsidRPr="000546E9">
        <w:t>vivendum</w:t>
      </w:r>
      <w:proofErr w:type="spellEnd"/>
      <w:r w:rsidRPr="000546E9">
        <w:t xml:space="preserve"> </w:t>
      </w:r>
      <w:proofErr w:type="spellStart"/>
      <w:r w:rsidRPr="000546E9">
        <w:t>partiendo</w:t>
      </w:r>
      <w:proofErr w:type="spellEnd"/>
      <w:r w:rsidRPr="000546E9">
        <w:t xml:space="preserve"> id, </w:t>
      </w:r>
      <w:proofErr w:type="spellStart"/>
      <w:r w:rsidRPr="000546E9">
        <w:t>ei</w:t>
      </w:r>
      <w:proofErr w:type="spellEnd"/>
      <w:r w:rsidRPr="000546E9">
        <w:t xml:space="preserve"> </w:t>
      </w:r>
      <w:proofErr w:type="spellStart"/>
      <w:r w:rsidRPr="000546E9">
        <w:t>eos</w:t>
      </w:r>
      <w:proofErr w:type="spellEnd"/>
      <w:r w:rsidRPr="000546E9">
        <w:t xml:space="preserve"> </w:t>
      </w:r>
      <w:proofErr w:type="spellStart"/>
      <w:r w:rsidRPr="000546E9">
        <w:t>rebum</w:t>
      </w:r>
      <w:proofErr w:type="spellEnd"/>
      <w:r w:rsidRPr="000546E9">
        <w:t xml:space="preserve"> </w:t>
      </w:r>
      <w:proofErr w:type="spellStart"/>
      <w:r w:rsidRPr="000546E9">
        <w:t>nonumes</w:t>
      </w:r>
      <w:proofErr w:type="spellEnd"/>
      <w:r w:rsidRPr="000546E9">
        <w:t xml:space="preserve"> </w:t>
      </w:r>
      <w:proofErr w:type="spellStart"/>
      <w:r w:rsidRPr="000546E9">
        <w:t>intellegat</w:t>
      </w:r>
      <w:proofErr w:type="spellEnd"/>
      <w:r w:rsidRPr="000546E9">
        <w:t xml:space="preserve">. </w:t>
      </w:r>
      <w:proofErr w:type="spellStart"/>
      <w:r w:rsidRPr="000546E9">
        <w:t>Ut</w:t>
      </w:r>
      <w:proofErr w:type="spellEnd"/>
      <w:r w:rsidRPr="000546E9">
        <w:t xml:space="preserve"> </w:t>
      </w:r>
      <w:proofErr w:type="spellStart"/>
      <w:r w:rsidRPr="000546E9">
        <w:t>porro</w:t>
      </w:r>
      <w:proofErr w:type="spellEnd"/>
      <w:r w:rsidRPr="000546E9">
        <w:t xml:space="preserve"> </w:t>
      </w:r>
      <w:proofErr w:type="spellStart"/>
      <w:r w:rsidRPr="000546E9">
        <w:t>dictas</w:t>
      </w:r>
      <w:proofErr w:type="spellEnd"/>
      <w:r w:rsidRPr="000546E9">
        <w:t xml:space="preserve"> </w:t>
      </w:r>
      <w:proofErr w:type="spellStart"/>
      <w:r w:rsidRPr="000546E9">
        <w:t>consequuntur</w:t>
      </w:r>
      <w:proofErr w:type="spellEnd"/>
      <w:r w:rsidRPr="000546E9">
        <w:t xml:space="preserve"> </w:t>
      </w:r>
      <w:proofErr w:type="spellStart"/>
      <w:proofErr w:type="gramStart"/>
      <w:r w:rsidRPr="000546E9">
        <w:t>mel</w:t>
      </w:r>
      <w:proofErr w:type="spellEnd"/>
      <w:proofErr w:type="gramEnd"/>
      <w:r w:rsidRPr="000546E9">
        <w:t xml:space="preserve">, </w:t>
      </w:r>
      <w:proofErr w:type="spellStart"/>
      <w:r w:rsidRPr="000546E9">
        <w:t>habemus</w:t>
      </w:r>
      <w:proofErr w:type="spellEnd"/>
      <w:r w:rsidRPr="000546E9">
        <w:t xml:space="preserve"> </w:t>
      </w:r>
      <w:proofErr w:type="spellStart"/>
      <w:r w:rsidRPr="000546E9">
        <w:t>tibique</w:t>
      </w:r>
      <w:proofErr w:type="spellEnd"/>
      <w:r w:rsidRPr="000546E9">
        <w:t xml:space="preserve"> </w:t>
      </w:r>
      <w:proofErr w:type="spellStart"/>
      <w:r w:rsidRPr="000546E9">
        <w:t>euripidis</w:t>
      </w:r>
      <w:proofErr w:type="spellEnd"/>
      <w:r w:rsidRPr="000546E9">
        <w:t xml:space="preserve"> cu has. Mel no </w:t>
      </w:r>
      <w:proofErr w:type="spellStart"/>
      <w:r w:rsidRPr="000546E9">
        <w:t>prompta</w:t>
      </w:r>
      <w:proofErr w:type="spellEnd"/>
      <w:r w:rsidRPr="000546E9">
        <w:t xml:space="preserve"> </w:t>
      </w:r>
      <w:proofErr w:type="spellStart"/>
      <w:r w:rsidRPr="000546E9">
        <w:t>convenire</w:t>
      </w:r>
      <w:proofErr w:type="spellEnd"/>
      <w:r w:rsidRPr="000546E9">
        <w:t xml:space="preserve">. </w:t>
      </w:r>
      <w:proofErr w:type="spellStart"/>
      <w:r w:rsidRPr="000546E9">
        <w:t>Porro</w:t>
      </w:r>
      <w:proofErr w:type="spellEnd"/>
      <w:r w:rsidRPr="000546E9">
        <w:t xml:space="preserve"> dicta </w:t>
      </w:r>
      <w:proofErr w:type="spellStart"/>
      <w:r w:rsidRPr="000546E9">
        <w:t>mentitum</w:t>
      </w:r>
      <w:proofErr w:type="spellEnd"/>
      <w:r w:rsidRPr="000546E9">
        <w:t xml:space="preserve"> </w:t>
      </w:r>
      <w:proofErr w:type="spellStart"/>
      <w:r w:rsidRPr="000546E9">
        <w:t>nam</w:t>
      </w:r>
      <w:proofErr w:type="spellEnd"/>
      <w:r w:rsidRPr="000546E9">
        <w:t xml:space="preserve"> ne, </w:t>
      </w:r>
      <w:proofErr w:type="spellStart"/>
      <w:r w:rsidRPr="000546E9">
        <w:t>pri</w:t>
      </w:r>
      <w:proofErr w:type="spellEnd"/>
      <w:r w:rsidRPr="000546E9">
        <w:t xml:space="preserve"> </w:t>
      </w:r>
      <w:proofErr w:type="spellStart"/>
      <w:r w:rsidRPr="000546E9">
        <w:t>illud</w:t>
      </w:r>
      <w:proofErr w:type="spellEnd"/>
      <w:r w:rsidRPr="000546E9">
        <w:t xml:space="preserve"> </w:t>
      </w:r>
      <w:proofErr w:type="spellStart"/>
      <w:r w:rsidRPr="000546E9">
        <w:t>facete</w:t>
      </w:r>
      <w:proofErr w:type="spellEnd"/>
      <w:r w:rsidRPr="000546E9">
        <w:t xml:space="preserve"> an.</w:t>
      </w:r>
    </w:p>
    <w:p w:rsidR="000546E9" w:rsidRPr="001217DD" w:rsidRDefault="000546E9" w:rsidP="000546E9">
      <w:pPr>
        <w:pStyle w:val="Heading1"/>
      </w:pPr>
      <w:bookmarkStart w:id="1" w:name="_Toc150068898"/>
      <w:r>
        <w:t xml:space="preserve">Executive Summary of </w:t>
      </w:r>
      <w:r w:rsidRPr="001217DD">
        <w:t>Project Charter</w:t>
      </w:r>
      <w:bookmarkEnd w:id="1"/>
    </w:p>
    <w:p w:rsidR="00055CCC" w:rsidRDefault="000546E9" w:rsidP="000546E9">
      <w:pPr>
        <w:rPr>
          <w:color w:val="297FD5" w:themeColor="accent3"/>
        </w:rPr>
      </w:pPr>
      <w:r w:rsidRPr="000546E9">
        <w:rPr>
          <w:color w:val="297FD5" w:themeColor="accent3"/>
        </w:rPr>
        <w:t>[Provide an executive summary of the approved project charter and/or a link to the Project Charter.]</w:t>
      </w:r>
    </w:p>
    <w:p w:rsidR="00055CCC" w:rsidRDefault="00055CCC" w:rsidP="00055CCC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sententiae</w:t>
      </w:r>
      <w:proofErr w:type="spellEnd"/>
      <w:r>
        <w:t xml:space="preserve"> </w:t>
      </w:r>
      <w:proofErr w:type="spellStart"/>
      <w:r>
        <w:t>scripserit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per, mea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id, </w:t>
      </w:r>
      <w:proofErr w:type="spellStart"/>
      <w:r>
        <w:t>ei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nonumes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dictas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proofErr w:type="gramStart"/>
      <w:r>
        <w:t>mel</w:t>
      </w:r>
      <w:proofErr w:type="spellEnd"/>
      <w:proofErr w:type="gramEnd"/>
      <w:r>
        <w:t xml:space="preserve">,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tibique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cu has. Mel no </w:t>
      </w:r>
      <w:proofErr w:type="spellStart"/>
      <w:r>
        <w:t>prompta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. </w:t>
      </w:r>
      <w:proofErr w:type="spellStart"/>
      <w:r>
        <w:t>Porro</w:t>
      </w:r>
      <w:proofErr w:type="spellEnd"/>
      <w:r>
        <w:t xml:space="preserve"> dicta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ne,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facete</w:t>
      </w:r>
      <w:proofErr w:type="spellEnd"/>
      <w:r>
        <w:t xml:space="preserve"> an.</w:t>
      </w:r>
    </w:p>
    <w:p w:rsidR="000546E9" w:rsidRDefault="00055CCC" w:rsidP="00055CCC">
      <w:proofErr w:type="spellStart"/>
      <w:r>
        <w:t>Duis</w:t>
      </w:r>
      <w:proofErr w:type="spellEnd"/>
      <w:r>
        <w:t xml:space="preserve"> </w:t>
      </w:r>
      <w:proofErr w:type="spellStart"/>
      <w:proofErr w:type="gramStart"/>
      <w:r>
        <w:t>principes</w:t>
      </w:r>
      <w:proofErr w:type="spellEnd"/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ne cum, </w:t>
      </w:r>
      <w:proofErr w:type="spellStart"/>
      <w:r>
        <w:t>oratio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</w:t>
      </w:r>
      <w:proofErr w:type="spellStart"/>
      <w:r>
        <w:t>reprehendunt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saperet</w:t>
      </w:r>
      <w:proofErr w:type="spellEnd"/>
      <w:r>
        <w:t xml:space="preserve"> </w:t>
      </w:r>
      <w:proofErr w:type="spellStart"/>
      <w:r>
        <w:t>inermis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ex vis. </w:t>
      </w:r>
      <w:proofErr w:type="spellStart"/>
      <w:r>
        <w:t>Pri</w:t>
      </w:r>
      <w:proofErr w:type="spellEnd"/>
      <w:r>
        <w:t xml:space="preserve"> no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purto</w:t>
      </w:r>
      <w:proofErr w:type="spellEnd"/>
      <w:r>
        <w:t xml:space="preserve"> </w:t>
      </w:r>
      <w:proofErr w:type="spellStart"/>
      <w:r>
        <w:t>ferri</w:t>
      </w:r>
      <w:proofErr w:type="spellEnd"/>
      <w:r>
        <w:t xml:space="preserve">, </w:t>
      </w:r>
      <w:proofErr w:type="spellStart"/>
      <w:r>
        <w:t>putent</w:t>
      </w:r>
      <w:proofErr w:type="spellEnd"/>
      <w:r>
        <w:t xml:space="preserve"> </w:t>
      </w:r>
      <w:proofErr w:type="spellStart"/>
      <w:r>
        <w:t>cetero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et mea, at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 sea. No </w:t>
      </w:r>
      <w:proofErr w:type="gramStart"/>
      <w:r>
        <w:t>vis</w:t>
      </w:r>
      <w:proofErr w:type="gramEnd"/>
      <w:r>
        <w:t xml:space="preserve"> </w:t>
      </w:r>
      <w:proofErr w:type="spellStart"/>
      <w:r>
        <w:t>odio</w:t>
      </w:r>
      <w:proofErr w:type="spellEnd"/>
      <w:r>
        <w:t xml:space="preserve"> consul </w:t>
      </w:r>
      <w:proofErr w:type="spellStart"/>
      <w:r>
        <w:t>ancillae</w:t>
      </w:r>
      <w:proofErr w:type="spellEnd"/>
      <w:r>
        <w:t xml:space="preserve">,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graeco</w:t>
      </w:r>
      <w:proofErr w:type="spellEnd"/>
      <w:r>
        <w:t xml:space="preserve"> </w:t>
      </w:r>
      <w:proofErr w:type="spellStart"/>
      <w:r>
        <w:t>utroque</w:t>
      </w:r>
      <w:proofErr w:type="spellEnd"/>
      <w:r>
        <w:t xml:space="preserve"> no </w:t>
      </w:r>
      <w:proofErr w:type="spellStart"/>
      <w:r>
        <w:t>eam</w:t>
      </w:r>
      <w:proofErr w:type="spellEnd"/>
      <w:r>
        <w:t xml:space="preserve">. In </w:t>
      </w:r>
      <w:proofErr w:type="spellStart"/>
      <w:r>
        <w:t>pro vide</w:t>
      </w:r>
      <w:proofErr w:type="spellEnd"/>
      <w:r>
        <w:t xml:space="preserve"> </w:t>
      </w:r>
      <w:proofErr w:type="spellStart"/>
      <w:r>
        <w:t>reque</w:t>
      </w:r>
      <w:proofErr w:type="spellEnd"/>
      <w:r>
        <w:t xml:space="preserve"> posse. </w:t>
      </w:r>
      <w:proofErr w:type="spellStart"/>
      <w:r>
        <w:t>Eu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vituperatoribus</w:t>
      </w:r>
      <w:proofErr w:type="spellEnd"/>
      <w:r>
        <w:t xml:space="preserve">. At </w:t>
      </w:r>
      <w:proofErr w:type="spellStart"/>
      <w:r>
        <w:t>nisl</w:t>
      </w:r>
      <w:proofErr w:type="spellEnd"/>
      <w:r>
        <w:t xml:space="preserve"> alia </w:t>
      </w:r>
      <w:proofErr w:type="spellStart"/>
      <w:r>
        <w:t>everti</w:t>
      </w:r>
      <w:proofErr w:type="spellEnd"/>
      <w:r>
        <w:t xml:space="preserve"> mea,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vix</w:t>
      </w:r>
      <w:proofErr w:type="spellEnd"/>
      <w:r>
        <w:t xml:space="preserve"> stet </w:t>
      </w:r>
      <w:proofErr w:type="spellStart"/>
      <w:r>
        <w:t>nominavi</w:t>
      </w:r>
      <w:proofErr w:type="spellEnd"/>
      <w:r>
        <w:t>.</w:t>
      </w:r>
      <w:r w:rsidR="000546E9" w:rsidRPr="001217DD">
        <w:t xml:space="preserve"> </w:t>
      </w:r>
    </w:p>
    <w:p w:rsidR="000546E9" w:rsidRPr="000546E9" w:rsidRDefault="000546E9" w:rsidP="000546E9">
      <w:pPr>
        <w:pStyle w:val="Heading2"/>
        <w:rPr>
          <w:sz w:val="22"/>
        </w:rPr>
      </w:pPr>
      <w:bookmarkStart w:id="2" w:name="_Toc150068899"/>
      <w:r w:rsidRPr="000546E9">
        <w:rPr>
          <w:sz w:val="22"/>
        </w:rPr>
        <w:t>Assumptions/Constraints</w:t>
      </w:r>
      <w:bookmarkEnd w:id="2"/>
    </w:p>
    <w:p w:rsidR="000546E9" w:rsidRPr="000546E9" w:rsidRDefault="000546E9" w:rsidP="000546E9">
      <w:pPr>
        <w:rPr>
          <w:color w:val="297FD5" w:themeColor="accent3"/>
        </w:rPr>
      </w:pPr>
      <w:r w:rsidRPr="000546E9">
        <w:rPr>
          <w:color w:val="297FD5" w:themeColor="accent3"/>
        </w:rPr>
        <w:t>[Insert summary of any changes from the project assumptions and/or constraints that were originally outlined in the project charter.]</w:t>
      </w:r>
    </w:p>
    <w:p w:rsidR="000546E9" w:rsidRPr="000546E9" w:rsidRDefault="000546E9" w:rsidP="000546E9">
      <w:pPr>
        <w:pStyle w:val="Heading1"/>
      </w:pPr>
      <w:bookmarkStart w:id="3" w:name="_Toc107027564"/>
      <w:bookmarkStart w:id="4" w:name="_Toc107027774"/>
      <w:r w:rsidRPr="000546E9">
        <w:t>PROJECT TIMELINE</w:t>
      </w:r>
    </w:p>
    <w:p w:rsidR="000546E9" w:rsidRPr="000546E9" w:rsidRDefault="000546E9" w:rsidP="000546E9">
      <w:pPr>
        <w:rPr>
          <w:rFonts w:cs="Arial Unicode MS"/>
          <w:color w:val="297FD5" w:themeColor="accent3"/>
        </w:rPr>
      </w:pPr>
      <w:r w:rsidRPr="000546E9">
        <w:rPr>
          <w:color w:val="297FD5" w:themeColor="accent3"/>
        </w:rPr>
        <w:t xml:space="preserve">[Insert </w:t>
      </w:r>
      <w:r>
        <w:rPr>
          <w:color w:val="297FD5" w:themeColor="accent3"/>
        </w:rPr>
        <w:t>a snapshot of the project timeline or</w:t>
      </w:r>
      <w:r w:rsidRPr="000546E9">
        <w:rPr>
          <w:color w:val="297FD5" w:themeColor="accent3"/>
        </w:rPr>
        <w:t xml:space="preserve"> </w:t>
      </w:r>
      <w:r>
        <w:rPr>
          <w:color w:val="297FD5" w:themeColor="accent3"/>
        </w:rPr>
        <w:t>link to</w:t>
      </w:r>
      <w:r w:rsidRPr="000546E9">
        <w:rPr>
          <w:color w:val="297FD5" w:themeColor="accent3"/>
        </w:rPr>
        <w:t xml:space="preserve"> where it is stored.]</w:t>
      </w:r>
    </w:p>
    <w:bookmarkEnd w:id="3"/>
    <w:bookmarkEnd w:id="4"/>
    <w:p w:rsidR="000546E9" w:rsidRPr="00055CCC" w:rsidRDefault="00055CCC" w:rsidP="00055CCC">
      <w:pPr>
        <w:pStyle w:val="Heading2"/>
        <w:rPr>
          <w:sz w:val="22"/>
        </w:rPr>
      </w:pPr>
      <w:r w:rsidRPr="00055CCC">
        <w:rPr>
          <w:sz w:val="22"/>
        </w:rPr>
        <w:t>KEY PROJECT MILESTONES</w:t>
      </w:r>
    </w:p>
    <w:p w:rsidR="000546E9" w:rsidRDefault="000546E9" w:rsidP="00055CCC">
      <w:pPr>
        <w:rPr>
          <w:color w:val="297FD5" w:themeColor="accent3"/>
        </w:rPr>
      </w:pPr>
      <w:r w:rsidRPr="00055CCC">
        <w:rPr>
          <w:color w:val="297FD5" w:themeColor="accent3"/>
        </w:rPr>
        <w:t>[</w:t>
      </w:r>
      <w:r w:rsidR="00055CCC">
        <w:rPr>
          <w:color w:val="297FD5" w:themeColor="accent3"/>
        </w:rPr>
        <w:t>Summarize key project milestones or link to where they are stored</w:t>
      </w:r>
      <w:r w:rsidRPr="00055CCC">
        <w:rPr>
          <w:color w:val="297FD5" w:themeColor="accent3"/>
        </w:rPr>
        <w:t>.]</w:t>
      </w:r>
    </w:p>
    <w:p w:rsidR="00055CCC" w:rsidRPr="001217DD" w:rsidRDefault="00055CCC" w:rsidP="00055CCC">
      <w:r w:rsidRPr="001217DD">
        <w:t xml:space="preserve">The table below lists the </w:t>
      </w:r>
      <w:r>
        <w:t>m</w:t>
      </w:r>
      <w:r w:rsidRPr="001217DD">
        <w:t>ilestones for this project, along with their estimated completion timeframe.</w:t>
      </w:r>
    </w:p>
    <w:tbl>
      <w:tblPr>
        <w:tblW w:w="882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3960"/>
      </w:tblGrid>
      <w:tr w:rsidR="00055CCC" w:rsidRPr="001217DD" w:rsidTr="00055CCC">
        <w:trPr>
          <w:cantSplit/>
          <w:trHeight w:val="70"/>
          <w:tblHeader/>
        </w:trPr>
        <w:tc>
          <w:tcPr>
            <w:tcW w:w="4860" w:type="dxa"/>
            <w:shd w:val="clear" w:color="auto" w:fill="D9DFEF" w:themeFill="accent1" w:themeFillTint="33"/>
          </w:tcPr>
          <w:p w:rsidR="00055CCC" w:rsidRPr="00055CCC" w:rsidRDefault="00055CCC" w:rsidP="00055CCC">
            <w:pPr>
              <w:pStyle w:val="NoSpacing"/>
              <w:rPr>
                <w:b/>
              </w:rPr>
            </w:pPr>
            <w:r w:rsidRPr="00055CCC">
              <w:rPr>
                <w:b/>
              </w:rPr>
              <w:t xml:space="preserve">Key Milestones </w:t>
            </w:r>
          </w:p>
        </w:tc>
        <w:tc>
          <w:tcPr>
            <w:tcW w:w="3960" w:type="dxa"/>
            <w:shd w:val="clear" w:color="auto" w:fill="D9DFEF" w:themeFill="accent1" w:themeFillTint="33"/>
          </w:tcPr>
          <w:p w:rsidR="00055CCC" w:rsidRPr="00055CCC" w:rsidRDefault="00055CCC" w:rsidP="00055CCC">
            <w:pPr>
              <w:pStyle w:val="NoSpacing"/>
              <w:rPr>
                <w:b/>
              </w:rPr>
            </w:pPr>
            <w:r w:rsidRPr="00055CCC">
              <w:rPr>
                <w:b/>
              </w:rPr>
              <w:t>Estimated Completion Timeframe</w:t>
            </w:r>
          </w:p>
        </w:tc>
      </w:tr>
      <w:tr w:rsidR="00055CCC" w:rsidRPr="001217DD" w:rsidTr="00055CCC">
        <w:trPr>
          <w:cantSplit/>
        </w:trPr>
        <w:tc>
          <w:tcPr>
            <w:tcW w:w="4860" w:type="dxa"/>
          </w:tcPr>
          <w:p w:rsidR="00055CCC" w:rsidRPr="001217DD" w:rsidRDefault="00055CCC" w:rsidP="00055CCC">
            <w:pPr>
              <w:pStyle w:val="NoSpacing"/>
            </w:pPr>
          </w:p>
        </w:tc>
        <w:tc>
          <w:tcPr>
            <w:tcW w:w="3960" w:type="dxa"/>
          </w:tcPr>
          <w:p w:rsidR="00055CCC" w:rsidRPr="001217DD" w:rsidRDefault="00055CCC" w:rsidP="00055CCC">
            <w:pPr>
              <w:pStyle w:val="NoSpacing"/>
            </w:pPr>
          </w:p>
        </w:tc>
      </w:tr>
      <w:tr w:rsidR="00055CCC" w:rsidRPr="001217DD" w:rsidTr="00055CCC">
        <w:trPr>
          <w:cantSplit/>
        </w:trPr>
        <w:tc>
          <w:tcPr>
            <w:tcW w:w="4860" w:type="dxa"/>
          </w:tcPr>
          <w:p w:rsidR="00055CCC" w:rsidRPr="001217DD" w:rsidRDefault="00055CCC" w:rsidP="00055CCC">
            <w:pPr>
              <w:pStyle w:val="NoSpacing"/>
            </w:pPr>
          </w:p>
        </w:tc>
        <w:tc>
          <w:tcPr>
            <w:tcW w:w="3960" w:type="dxa"/>
          </w:tcPr>
          <w:p w:rsidR="00055CCC" w:rsidRPr="001217DD" w:rsidRDefault="00055CCC" w:rsidP="00055CCC">
            <w:pPr>
              <w:pStyle w:val="NoSpacing"/>
            </w:pPr>
          </w:p>
        </w:tc>
      </w:tr>
    </w:tbl>
    <w:p w:rsidR="00055CCC" w:rsidRDefault="00055CCC" w:rsidP="00055CCC">
      <w:pPr>
        <w:rPr>
          <w:color w:val="297FD5" w:themeColor="accent3"/>
        </w:rPr>
      </w:pPr>
    </w:p>
    <w:p w:rsidR="00055CCC" w:rsidRDefault="00055CCC">
      <w:pPr>
        <w:rPr>
          <w:color w:val="297FD5" w:themeColor="accent3"/>
        </w:rPr>
      </w:pPr>
      <w:r>
        <w:rPr>
          <w:color w:val="297FD5" w:themeColor="accent3"/>
        </w:rPr>
        <w:br w:type="page"/>
      </w:r>
    </w:p>
    <w:p w:rsidR="00055CCC" w:rsidRPr="00055CCC" w:rsidRDefault="00055CCC" w:rsidP="00055CCC">
      <w:pPr>
        <w:pStyle w:val="Title"/>
      </w:pPr>
      <w:r>
        <w:lastRenderedPageBreak/>
        <w:t xml:space="preserve">Plan PURPOSE &amp; RESOURCES </w:t>
      </w:r>
      <w:r w:rsidRPr="00055CCC">
        <w:rPr>
          <w:sz w:val="28"/>
        </w:rPr>
        <w:t>(cont.)</w:t>
      </w:r>
    </w:p>
    <w:p w:rsidR="00055CCC" w:rsidRPr="000546E9" w:rsidRDefault="00055CCC" w:rsidP="00055CCC">
      <w:pPr>
        <w:pStyle w:val="Heading1"/>
      </w:pPr>
      <w:r>
        <w:t>Budget</w:t>
      </w:r>
    </w:p>
    <w:p w:rsidR="00055CCC" w:rsidRDefault="00055CCC" w:rsidP="00055CCC">
      <w:pPr>
        <w:rPr>
          <w:color w:val="297FD5" w:themeColor="accent3"/>
        </w:rPr>
      </w:pPr>
      <w:r w:rsidRPr="000546E9">
        <w:rPr>
          <w:color w:val="297FD5" w:themeColor="accent3"/>
        </w:rPr>
        <w:t>[</w:t>
      </w:r>
      <w:r>
        <w:rPr>
          <w:color w:val="297FD5" w:themeColor="accent3"/>
        </w:rPr>
        <w:t>Summarize the project’s budget or</w:t>
      </w:r>
      <w:r w:rsidRPr="000546E9">
        <w:rPr>
          <w:color w:val="297FD5" w:themeColor="accent3"/>
        </w:rPr>
        <w:t xml:space="preserve"> </w:t>
      </w:r>
      <w:r>
        <w:rPr>
          <w:color w:val="297FD5" w:themeColor="accent3"/>
        </w:rPr>
        <w:t>link to</w:t>
      </w:r>
      <w:r w:rsidRPr="000546E9">
        <w:rPr>
          <w:color w:val="297FD5" w:themeColor="accent3"/>
        </w:rPr>
        <w:t xml:space="preserve"> where </w:t>
      </w:r>
      <w:r>
        <w:rPr>
          <w:color w:val="297FD5" w:themeColor="accent3"/>
        </w:rPr>
        <w:t xml:space="preserve">a detailed version </w:t>
      </w:r>
      <w:r w:rsidRPr="000546E9">
        <w:rPr>
          <w:color w:val="297FD5" w:themeColor="accent3"/>
        </w:rPr>
        <w:t>is stored.]</w:t>
      </w:r>
    </w:p>
    <w:p w:rsidR="00055CCC" w:rsidRPr="00055CCC" w:rsidRDefault="00055CCC" w:rsidP="00055CCC">
      <w:pPr>
        <w:pStyle w:val="Heading2"/>
        <w:rPr>
          <w:sz w:val="22"/>
        </w:rPr>
      </w:pPr>
      <w:r>
        <w:rPr>
          <w:sz w:val="22"/>
        </w:rPr>
        <w:t>COMMUNICATIONS PLAN</w:t>
      </w:r>
    </w:p>
    <w:p w:rsidR="00055CCC" w:rsidRPr="00055CCC" w:rsidRDefault="00055CCC" w:rsidP="00055CCC">
      <w:pPr>
        <w:rPr>
          <w:color w:val="297FD5" w:themeColor="accent3"/>
        </w:rPr>
      </w:pPr>
      <w:r w:rsidRPr="00055CCC">
        <w:rPr>
          <w:color w:val="297FD5" w:themeColor="accent3"/>
        </w:rPr>
        <w:t xml:space="preserve">[Insert the project’s communication matrix or </w:t>
      </w:r>
      <w:r w:rsidR="00382FCE">
        <w:rPr>
          <w:color w:val="297FD5" w:themeColor="accent3"/>
        </w:rPr>
        <w:t>link</w:t>
      </w:r>
      <w:r w:rsidRPr="00055CCC">
        <w:rPr>
          <w:color w:val="297FD5" w:themeColor="accent3"/>
        </w:rPr>
        <w:t xml:space="preserve"> to where </w:t>
      </w:r>
      <w:r w:rsidR="00382FCE">
        <w:rPr>
          <w:color w:val="297FD5" w:themeColor="accent3"/>
        </w:rPr>
        <w:t>it’s</w:t>
      </w:r>
      <w:r w:rsidRPr="00055CCC">
        <w:rPr>
          <w:color w:val="297FD5" w:themeColor="accent3"/>
        </w:rPr>
        <w:t xml:space="preserve"> stored.]</w:t>
      </w:r>
    </w:p>
    <w:tbl>
      <w:tblPr>
        <w:tblStyle w:val="TableGrid"/>
        <w:tblW w:w="8640" w:type="dxa"/>
        <w:tblInd w:w="607" w:type="dxa"/>
        <w:tblLook w:val="01E0" w:firstRow="1" w:lastRow="1" w:firstColumn="1" w:lastColumn="1" w:noHBand="0" w:noVBand="0"/>
      </w:tblPr>
      <w:tblGrid>
        <w:gridCol w:w="1473"/>
        <w:gridCol w:w="1284"/>
        <w:gridCol w:w="1139"/>
        <w:gridCol w:w="1339"/>
        <w:gridCol w:w="1850"/>
        <w:gridCol w:w="1555"/>
      </w:tblGrid>
      <w:tr w:rsidR="00055CCC" w:rsidRPr="001217DD" w:rsidTr="00055CCC">
        <w:tc>
          <w:tcPr>
            <w:tcW w:w="1473" w:type="dxa"/>
            <w:shd w:val="clear" w:color="auto" w:fill="D9DFEF" w:themeFill="accent1" w:themeFillTint="33"/>
          </w:tcPr>
          <w:p w:rsidR="00055CCC" w:rsidRPr="00055CCC" w:rsidRDefault="00055CCC" w:rsidP="00055CCC">
            <w:pPr>
              <w:pStyle w:val="NoSpacing"/>
              <w:rPr>
                <w:b/>
              </w:rPr>
            </w:pPr>
            <w:r w:rsidRPr="00055CCC">
              <w:rPr>
                <w:b/>
              </w:rPr>
              <w:t>Stakeholder</w:t>
            </w:r>
          </w:p>
        </w:tc>
        <w:tc>
          <w:tcPr>
            <w:tcW w:w="1284" w:type="dxa"/>
            <w:shd w:val="clear" w:color="auto" w:fill="D9DFEF" w:themeFill="accent1" w:themeFillTint="33"/>
          </w:tcPr>
          <w:p w:rsidR="00055CCC" w:rsidRPr="00055CCC" w:rsidRDefault="00055CCC" w:rsidP="00055CCC">
            <w:pPr>
              <w:pStyle w:val="NoSpacing"/>
              <w:rPr>
                <w:b/>
              </w:rPr>
            </w:pPr>
            <w:r w:rsidRPr="00055CCC">
              <w:rPr>
                <w:b/>
              </w:rPr>
              <w:t>Messages</w:t>
            </w:r>
          </w:p>
        </w:tc>
        <w:tc>
          <w:tcPr>
            <w:tcW w:w="1139" w:type="dxa"/>
            <w:shd w:val="clear" w:color="auto" w:fill="D9DFEF" w:themeFill="accent1" w:themeFillTint="33"/>
          </w:tcPr>
          <w:p w:rsidR="00055CCC" w:rsidRPr="00055CCC" w:rsidRDefault="00055CCC" w:rsidP="00055CCC">
            <w:pPr>
              <w:pStyle w:val="NoSpacing"/>
              <w:rPr>
                <w:b/>
              </w:rPr>
            </w:pPr>
            <w:r w:rsidRPr="00055CCC">
              <w:rPr>
                <w:b/>
              </w:rPr>
              <w:t>Vehicles</w:t>
            </w:r>
          </w:p>
        </w:tc>
        <w:tc>
          <w:tcPr>
            <w:tcW w:w="1339" w:type="dxa"/>
            <w:shd w:val="clear" w:color="auto" w:fill="D9DFEF" w:themeFill="accent1" w:themeFillTint="33"/>
          </w:tcPr>
          <w:p w:rsidR="00055CCC" w:rsidRPr="00055CCC" w:rsidRDefault="00055CCC" w:rsidP="00055CCC">
            <w:pPr>
              <w:pStyle w:val="NoSpacing"/>
              <w:rPr>
                <w:b/>
              </w:rPr>
            </w:pPr>
            <w:r w:rsidRPr="00055CCC">
              <w:rPr>
                <w:b/>
              </w:rPr>
              <w:t>Frequency</w:t>
            </w:r>
          </w:p>
        </w:tc>
        <w:tc>
          <w:tcPr>
            <w:tcW w:w="1850" w:type="dxa"/>
            <w:shd w:val="clear" w:color="auto" w:fill="D9DFEF" w:themeFill="accent1" w:themeFillTint="33"/>
          </w:tcPr>
          <w:p w:rsidR="00055CCC" w:rsidRPr="00055CCC" w:rsidRDefault="00055CCC" w:rsidP="00055CCC">
            <w:pPr>
              <w:pStyle w:val="NoSpacing"/>
              <w:rPr>
                <w:b/>
              </w:rPr>
            </w:pPr>
            <w:r w:rsidRPr="00055CCC">
              <w:rPr>
                <w:b/>
              </w:rPr>
              <w:t>Communicators</w:t>
            </w:r>
          </w:p>
        </w:tc>
        <w:tc>
          <w:tcPr>
            <w:tcW w:w="1555" w:type="dxa"/>
            <w:shd w:val="clear" w:color="auto" w:fill="D9DFEF" w:themeFill="accent1" w:themeFillTint="33"/>
          </w:tcPr>
          <w:p w:rsidR="00055CCC" w:rsidRPr="00055CCC" w:rsidRDefault="00055CCC" w:rsidP="00055CCC">
            <w:pPr>
              <w:pStyle w:val="NoSpacing"/>
              <w:rPr>
                <w:b/>
              </w:rPr>
            </w:pPr>
            <w:r w:rsidRPr="00055CCC">
              <w:rPr>
                <w:b/>
              </w:rPr>
              <w:t>Feedback Mechanisms</w:t>
            </w:r>
          </w:p>
        </w:tc>
      </w:tr>
      <w:tr w:rsidR="00055CCC" w:rsidRPr="001217DD" w:rsidTr="00055CCC">
        <w:trPr>
          <w:trHeight w:val="70"/>
        </w:trPr>
        <w:tc>
          <w:tcPr>
            <w:tcW w:w="1473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284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139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339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850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555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</w:tr>
      <w:tr w:rsidR="00055CCC" w:rsidRPr="001217DD" w:rsidTr="00055CCC">
        <w:tc>
          <w:tcPr>
            <w:tcW w:w="1473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284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139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339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850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555" w:type="dxa"/>
          </w:tcPr>
          <w:p w:rsidR="00055CCC" w:rsidRPr="001217DD" w:rsidRDefault="00055CCC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</w:tr>
      <w:tr w:rsidR="00E158AA" w:rsidRPr="001217DD" w:rsidTr="00055CCC">
        <w:tc>
          <w:tcPr>
            <w:tcW w:w="1473" w:type="dxa"/>
          </w:tcPr>
          <w:p w:rsidR="00E158AA" w:rsidRPr="001217DD" w:rsidRDefault="00E158AA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284" w:type="dxa"/>
          </w:tcPr>
          <w:p w:rsidR="00E158AA" w:rsidRPr="001217DD" w:rsidRDefault="00E158AA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139" w:type="dxa"/>
          </w:tcPr>
          <w:p w:rsidR="00E158AA" w:rsidRPr="001217DD" w:rsidRDefault="00E158AA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339" w:type="dxa"/>
          </w:tcPr>
          <w:p w:rsidR="00E158AA" w:rsidRPr="001217DD" w:rsidRDefault="00E158AA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850" w:type="dxa"/>
          </w:tcPr>
          <w:p w:rsidR="00E158AA" w:rsidRPr="001217DD" w:rsidRDefault="00E158AA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  <w:tc>
          <w:tcPr>
            <w:tcW w:w="1555" w:type="dxa"/>
          </w:tcPr>
          <w:p w:rsidR="00E158AA" w:rsidRPr="001217DD" w:rsidRDefault="00E158AA" w:rsidP="00AB7DEF">
            <w:pPr>
              <w:pStyle w:val="BodyText"/>
              <w:spacing w:before="0" w:after="0"/>
              <w:ind w:left="0"/>
              <w:rPr>
                <w:i/>
                <w:color w:val="0000FF"/>
              </w:rPr>
            </w:pPr>
          </w:p>
        </w:tc>
      </w:tr>
    </w:tbl>
    <w:p w:rsidR="00055CCC" w:rsidRPr="000546E9" w:rsidRDefault="00055CCC" w:rsidP="00055CCC">
      <w:pPr>
        <w:pStyle w:val="Heading1"/>
      </w:pPr>
      <w:r>
        <w:t xml:space="preserve">ACCOUNTABILITIES </w:t>
      </w:r>
    </w:p>
    <w:p w:rsidR="00382FCE" w:rsidRPr="00055CCC" w:rsidRDefault="00382FCE" w:rsidP="00382FCE">
      <w:pPr>
        <w:rPr>
          <w:color w:val="297FD5" w:themeColor="accent3"/>
        </w:rPr>
      </w:pPr>
      <w:r w:rsidRPr="00055CCC">
        <w:rPr>
          <w:color w:val="297FD5" w:themeColor="accent3"/>
        </w:rPr>
        <w:t xml:space="preserve">[Insert the project’s </w:t>
      </w:r>
      <w:r>
        <w:rPr>
          <w:color w:val="297FD5" w:themeColor="accent3"/>
        </w:rPr>
        <w:t>accountability</w:t>
      </w:r>
      <w:r w:rsidRPr="00055CCC">
        <w:rPr>
          <w:color w:val="297FD5" w:themeColor="accent3"/>
        </w:rPr>
        <w:t xml:space="preserve"> matrix or </w:t>
      </w:r>
      <w:r>
        <w:rPr>
          <w:color w:val="297FD5" w:themeColor="accent3"/>
        </w:rPr>
        <w:t>link to where it’s stored</w:t>
      </w:r>
      <w:r w:rsidRPr="00055CCC">
        <w:rPr>
          <w:color w:val="297FD5" w:themeColor="accent3"/>
        </w:rPr>
        <w:t>.]</w:t>
      </w:r>
    </w:p>
    <w:p w:rsidR="00382FCE" w:rsidRPr="00382FCE" w:rsidRDefault="00382FCE" w:rsidP="00382FCE">
      <w:pPr>
        <w:pStyle w:val="Heading2"/>
        <w:rPr>
          <w:sz w:val="22"/>
        </w:rPr>
      </w:pPr>
      <w:r>
        <w:rPr>
          <w:sz w:val="22"/>
        </w:rPr>
        <w:t>RISK Management Plan</w:t>
      </w:r>
    </w:p>
    <w:p w:rsidR="00382FCE" w:rsidRDefault="00382FCE" w:rsidP="00382FCE">
      <w:pPr>
        <w:rPr>
          <w:color w:val="297FD5" w:themeColor="accent3"/>
        </w:rPr>
      </w:pPr>
      <w:r w:rsidRPr="00055CCC">
        <w:rPr>
          <w:color w:val="297FD5" w:themeColor="accent3"/>
        </w:rPr>
        <w:t xml:space="preserve">[Insert </w:t>
      </w:r>
      <w:r>
        <w:rPr>
          <w:color w:val="297FD5" w:themeColor="accent3"/>
        </w:rPr>
        <w:t xml:space="preserve">or summarize </w:t>
      </w:r>
      <w:r w:rsidRPr="00055CCC">
        <w:rPr>
          <w:color w:val="297FD5" w:themeColor="accent3"/>
        </w:rPr>
        <w:t xml:space="preserve">the project’s </w:t>
      </w:r>
      <w:r>
        <w:rPr>
          <w:color w:val="297FD5" w:themeColor="accent3"/>
        </w:rPr>
        <w:t>risk management plan</w:t>
      </w:r>
      <w:r w:rsidRPr="00055CCC">
        <w:rPr>
          <w:color w:val="297FD5" w:themeColor="accent3"/>
        </w:rPr>
        <w:t xml:space="preserve"> or </w:t>
      </w:r>
      <w:r>
        <w:rPr>
          <w:color w:val="297FD5" w:themeColor="accent3"/>
        </w:rPr>
        <w:t>link to where it’s stored</w:t>
      </w:r>
      <w:r w:rsidRPr="00055CCC">
        <w:rPr>
          <w:color w:val="297FD5" w:themeColor="accent3"/>
        </w:rPr>
        <w:t>.]</w:t>
      </w:r>
    </w:p>
    <w:p w:rsidR="00382FCE" w:rsidRDefault="00382FCE" w:rsidP="00382FC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sententiae</w:t>
      </w:r>
      <w:proofErr w:type="spellEnd"/>
      <w:r>
        <w:t xml:space="preserve"> </w:t>
      </w:r>
      <w:proofErr w:type="spellStart"/>
      <w:r>
        <w:t>scripserit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per, mea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id, </w:t>
      </w:r>
      <w:proofErr w:type="spellStart"/>
      <w:r>
        <w:t>ei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nonumes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dictas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proofErr w:type="gramStart"/>
      <w:r>
        <w:t>mel</w:t>
      </w:r>
      <w:proofErr w:type="spellEnd"/>
      <w:proofErr w:type="gramEnd"/>
      <w:r>
        <w:t xml:space="preserve">,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tibique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cu has. Mel no </w:t>
      </w:r>
      <w:proofErr w:type="spellStart"/>
      <w:r>
        <w:t>prompta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. </w:t>
      </w:r>
      <w:proofErr w:type="spellStart"/>
      <w:r>
        <w:t>Porro</w:t>
      </w:r>
      <w:proofErr w:type="spellEnd"/>
      <w:r>
        <w:t xml:space="preserve"> dicta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ne,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facete</w:t>
      </w:r>
      <w:proofErr w:type="spellEnd"/>
      <w:r>
        <w:t xml:space="preserve"> an.</w:t>
      </w:r>
    </w:p>
    <w:p w:rsidR="00382FCE" w:rsidRDefault="00382FCE" w:rsidP="00382FCE">
      <w:pPr>
        <w:pStyle w:val="ListParagraph"/>
        <w:numPr>
          <w:ilvl w:val="0"/>
          <w:numId w:val="3"/>
        </w:numPr>
      </w:pPr>
      <w:proofErr w:type="spellStart"/>
      <w:r w:rsidRPr="00382FCE">
        <w:t>Mazim</w:t>
      </w:r>
      <w:proofErr w:type="spellEnd"/>
      <w:r w:rsidRPr="00382FCE">
        <w:t xml:space="preserve"> </w:t>
      </w:r>
      <w:proofErr w:type="spellStart"/>
      <w:r w:rsidRPr="00382FCE">
        <w:t>tollit</w:t>
      </w:r>
      <w:proofErr w:type="spellEnd"/>
      <w:r w:rsidRPr="00382FCE">
        <w:t xml:space="preserve"> ne </w:t>
      </w:r>
      <w:proofErr w:type="spellStart"/>
      <w:r w:rsidRPr="00382FCE">
        <w:t>eam</w:t>
      </w:r>
      <w:proofErr w:type="spellEnd"/>
      <w:r w:rsidRPr="00382FCE">
        <w:t xml:space="preserve">, </w:t>
      </w:r>
      <w:proofErr w:type="spellStart"/>
      <w:r w:rsidRPr="00382FCE">
        <w:t>legendos</w:t>
      </w:r>
      <w:proofErr w:type="spellEnd"/>
      <w:r w:rsidRPr="00382FCE">
        <w:t xml:space="preserve"> </w:t>
      </w:r>
      <w:proofErr w:type="spellStart"/>
      <w:r w:rsidRPr="00382FCE">
        <w:t>tacimates</w:t>
      </w:r>
      <w:proofErr w:type="spellEnd"/>
      <w:r w:rsidRPr="00382FCE">
        <w:t xml:space="preserve"> cu </w:t>
      </w:r>
      <w:proofErr w:type="gramStart"/>
      <w:r w:rsidRPr="00382FCE">
        <w:t>vis</w:t>
      </w:r>
      <w:proofErr w:type="gramEnd"/>
      <w:r w:rsidRPr="00382FCE">
        <w:t xml:space="preserve">. </w:t>
      </w:r>
    </w:p>
    <w:p w:rsidR="00382FCE" w:rsidRDefault="00382FCE" w:rsidP="00382FCE">
      <w:pPr>
        <w:pStyle w:val="ListParagraph"/>
        <w:numPr>
          <w:ilvl w:val="0"/>
          <w:numId w:val="3"/>
        </w:numPr>
      </w:pPr>
      <w:r w:rsidRPr="00382FCE">
        <w:t xml:space="preserve">Paulo </w:t>
      </w:r>
      <w:proofErr w:type="spellStart"/>
      <w:r w:rsidRPr="00382FCE">
        <w:t>liberavisse</w:t>
      </w:r>
      <w:proofErr w:type="spellEnd"/>
      <w:r w:rsidRPr="00382FCE">
        <w:t xml:space="preserve"> </w:t>
      </w:r>
      <w:proofErr w:type="spellStart"/>
      <w:proofErr w:type="gramStart"/>
      <w:r w:rsidRPr="00382FCE">
        <w:t>mei</w:t>
      </w:r>
      <w:proofErr w:type="spellEnd"/>
      <w:proofErr w:type="gramEnd"/>
      <w:r w:rsidRPr="00382FCE">
        <w:t xml:space="preserve"> cu, </w:t>
      </w:r>
      <w:proofErr w:type="spellStart"/>
      <w:r w:rsidRPr="00382FCE">
        <w:t>eius</w:t>
      </w:r>
      <w:proofErr w:type="spellEnd"/>
      <w:r w:rsidRPr="00382FCE">
        <w:t xml:space="preserve"> </w:t>
      </w:r>
      <w:proofErr w:type="spellStart"/>
      <w:r w:rsidRPr="00382FCE">
        <w:t>harum</w:t>
      </w:r>
      <w:proofErr w:type="spellEnd"/>
      <w:r w:rsidRPr="00382FCE">
        <w:t xml:space="preserve"> dicit </w:t>
      </w:r>
      <w:proofErr w:type="spellStart"/>
      <w:r w:rsidRPr="00382FCE">
        <w:t>mei</w:t>
      </w:r>
      <w:proofErr w:type="spellEnd"/>
      <w:r w:rsidRPr="00382FCE">
        <w:t xml:space="preserve"> </w:t>
      </w:r>
      <w:proofErr w:type="spellStart"/>
      <w:r w:rsidRPr="00382FCE">
        <w:t>eu</w:t>
      </w:r>
      <w:proofErr w:type="spellEnd"/>
      <w:r w:rsidRPr="00382FCE">
        <w:t xml:space="preserve">. </w:t>
      </w:r>
    </w:p>
    <w:p w:rsidR="00382FCE" w:rsidRPr="00382FCE" w:rsidRDefault="00382FCE" w:rsidP="00382FCE">
      <w:pPr>
        <w:pStyle w:val="ListParagraph"/>
        <w:numPr>
          <w:ilvl w:val="0"/>
          <w:numId w:val="3"/>
        </w:numPr>
        <w:rPr>
          <w:color w:val="297FD5" w:themeColor="accent3"/>
        </w:rPr>
      </w:pPr>
      <w:proofErr w:type="spellStart"/>
      <w:r w:rsidRPr="00382FCE">
        <w:t>Elitr</w:t>
      </w:r>
      <w:proofErr w:type="spellEnd"/>
      <w:r w:rsidRPr="00382FCE">
        <w:t xml:space="preserve"> </w:t>
      </w:r>
      <w:proofErr w:type="spellStart"/>
      <w:r w:rsidRPr="00382FCE">
        <w:t>necessitatibus</w:t>
      </w:r>
      <w:proofErr w:type="spellEnd"/>
      <w:r w:rsidRPr="00382FCE">
        <w:t xml:space="preserve"> </w:t>
      </w:r>
      <w:proofErr w:type="spellStart"/>
      <w:r w:rsidRPr="00382FCE">
        <w:t>vel</w:t>
      </w:r>
      <w:proofErr w:type="spellEnd"/>
      <w:r w:rsidRPr="00382FCE">
        <w:t xml:space="preserve"> ea. </w:t>
      </w:r>
      <w:proofErr w:type="spellStart"/>
      <w:r w:rsidRPr="00382FCE">
        <w:t>Vix</w:t>
      </w:r>
      <w:proofErr w:type="spellEnd"/>
      <w:r w:rsidRPr="00382FCE">
        <w:t xml:space="preserve"> </w:t>
      </w:r>
      <w:proofErr w:type="spellStart"/>
      <w:r w:rsidRPr="00382FCE">
        <w:t>ut</w:t>
      </w:r>
      <w:proofErr w:type="spellEnd"/>
      <w:r w:rsidRPr="00382FCE">
        <w:t xml:space="preserve"> modus fugit, </w:t>
      </w:r>
      <w:proofErr w:type="spellStart"/>
      <w:r w:rsidRPr="00382FCE">
        <w:t>pri</w:t>
      </w:r>
      <w:proofErr w:type="spellEnd"/>
      <w:r w:rsidRPr="00382FCE">
        <w:t xml:space="preserve"> </w:t>
      </w:r>
      <w:proofErr w:type="spellStart"/>
      <w:r w:rsidRPr="00382FCE">
        <w:t>postea</w:t>
      </w:r>
      <w:proofErr w:type="spellEnd"/>
      <w:r w:rsidRPr="00382FCE">
        <w:t xml:space="preserve"> postulant </w:t>
      </w:r>
      <w:proofErr w:type="spellStart"/>
      <w:r w:rsidRPr="00382FCE">
        <w:t>eu</w:t>
      </w:r>
      <w:proofErr w:type="spellEnd"/>
      <w:r w:rsidRPr="00382FCE">
        <w:t xml:space="preserve">. </w:t>
      </w:r>
    </w:p>
    <w:p w:rsidR="00382FCE" w:rsidRPr="00382FCE" w:rsidRDefault="00382FCE" w:rsidP="00382FCE">
      <w:pPr>
        <w:pStyle w:val="Heading1"/>
      </w:pPr>
      <w:r>
        <w:t>ISSUE MANAGEMENT PLAN</w:t>
      </w:r>
    </w:p>
    <w:p w:rsidR="00382FCE" w:rsidRDefault="00382FCE" w:rsidP="00382FCE">
      <w:pPr>
        <w:rPr>
          <w:color w:val="297FD5" w:themeColor="accent3"/>
        </w:rPr>
      </w:pPr>
      <w:r w:rsidRPr="00055CCC">
        <w:rPr>
          <w:color w:val="297FD5" w:themeColor="accent3"/>
        </w:rPr>
        <w:t xml:space="preserve">[Insert </w:t>
      </w:r>
      <w:r>
        <w:rPr>
          <w:color w:val="297FD5" w:themeColor="accent3"/>
        </w:rPr>
        <w:t xml:space="preserve">or summarize </w:t>
      </w:r>
      <w:r w:rsidRPr="00055CCC">
        <w:rPr>
          <w:color w:val="297FD5" w:themeColor="accent3"/>
        </w:rPr>
        <w:t xml:space="preserve">the project’s </w:t>
      </w:r>
      <w:r>
        <w:rPr>
          <w:color w:val="297FD5" w:themeColor="accent3"/>
        </w:rPr>
        <w:t>issue management plan</w:t>
      </w:r>
      <w:r w:rsidRPr="00055CCC">
        <w:rPr>
          <w:color w:val="297FD5" w:themeColor="accent3"/>
        </w:rPr>
        <w:t xml:space="preserve"> or </w:t>
      </w:r>
      <w:r>
        <w:rPr>
          <w:color w:val="297FD5" w:themeColor="accent3"/>
        </w:rPr>
        <w:t>link to where it’s stored</w:t>
      </w:r>
      <w:r w:rsidRPr="00055CCC">
        <w:rPr>
          <w:color w:val="297FD5" w:themeColor="accent3"/>
        </w:rPr>
        <w:t>.]</w:t>
      </w:r>
    </w:p>
    <w:p w:rsidR="00055CCC" w:rsidRDefault="00382FCE" w:rsidP="00382FCE">
      <w:pPr>
        <w:pStyle w:val="ListParagraph"/>
        <w:numPr>
          <w:ilvl w:val="0"/>
          <w:numId w:val="4"/>
        </w:numPr>
        <w:rPr>
          <w:rFonts w:cs="Arial Unicode MS"/>
          <w:color w:val="297FD5" w:themeColor="accent3"/>
        </w:rPr>
      </w:pPr>
      <w:r w:rsidRPr="00382FCE">
        <w:rPr>
          <w:rFonts w:cs="Arial Unicode MS"/>
          <w:color w:val="297FD5" w:themeColor="accent3"/>
        </w:rPr>
        <w:t>[Link to Issue Log if using]</w:t>
      </w:r>
    </w:p>
    <w:p w:rsidR="00382FCE" w:rsidRDefault="00382FCE">
      <w:pPr>
        <w:rPr>
          <w:rFonts w:cs="Arial Unicode MS"/>
          <w:color w:val="297FD5" w:themeColor="accent3"/>
        </w:rPr>
      </w:pPr>
      <w:r>
        <w:rPr>
          <w:rFonts w:cs="Arial Unicode MS"/>
          <w:color w:val="297FD5" w:themeColor="accent3"/>
        </w:rPr>
        <w:br w:type="page"/>
      </w:r>
    </w:p>
    <w:p w:rsidR="00382FCE" w:rsidRPr="00F373F2" w:rsidRDefault="00382FCE" w:rsidP="00382FCE">
      <w:pPr>
        <w:pStyle w:val="Title"/>
      </w:pPr>
      <w:r w:rsidRPr="00F373F2">
        <w:lastRenderedPageBreak/>
        <w:t>Plan Approval</w:t>
      </w:r>
      <w:r>
        <w:t>S</w:t>
      </w:r>
    </w:p>
    <w:p w:rsidR="00382FCE" w:rsidRPr="00F373F2" w:rsidRDefault="00382FCE" w:rsidP="00382FCE">
      <w:r w:rsidRPr="00F373F2">
        <w:t xml:space="preserve">The undersigned acknowledge they have reviewed </w:t>
      </w:r>
      <w:r>
        <w:t xml:space="preserve">the </w:t>
      </w:r>
      <w:r w:rsidR="00E158AA">
        <w:rPr>
          <w:b/>
        </w:rPr>
        <w:t xml:space="preserve">Project Management </w:t>
      </w:r>
      <w:r w:rsidRPr="00F373F2">
        <w:rPr>
          <w:b/>
        </w:rPr>
        <w:t>Plan</w:t>
      </w:r>
      <w:r w:rsidRPr="00F373F2">
        <w:t xml:space="preserve"> </w:t>
      </w:r>
      <w:r>
        <w:t>for ____________________</w:t>
      </w:r>
      <w:proofErr w:type="gramStart"/>
      <w:r>
        <w:t>_(</w:t>
      </w:r>
      <w:proofErr w:type="gramEnd"/>
      <w:r>
        <w:t xml:space="preserve">project name) </w:t>
      </w:r>
      <w:r w:rsidRPr="00F373F2">
        <w:t xml:space="preserve">and agree with the approach it presents. Changes to this </w:t>
      </w:r>
      <w:r w:rsidR="00E158AA" w:rsidRPr="00E158AA">
        <w:t>plan</w:t>
      </w:r>
      <w:r w:rsidRPr="00F373F2">
        <w:t xml:space="preserve"> will be coordinated with and approved by the undersigned or their designated representatives.</w:t>
      </w:r>
    </w:p>
    <w:p w:rsidR="00382FCE" w:rsidRPr="00E158AA" w:rsidRDefault="00382FCE" w:rsidP="00E158AA">
      <w:pPr>
        <w:pStyle w:val="NoSpacing"/>
        <w:rPr>
          <w:color w:val="297FD5" w:themeColor="accent3"/>
        </w:rPr>
      </w:pPr>
      <w:r w:rsidRPr="00E158AA">
        <w:rPr>
          <w:color w:val="297FD5" w:themeColor="accent3"/>
        </w:rPr>
        <w:t xml:space="preserve">[List the individuals whose signatures are desired.  Examples of such individuals are </w:t>
      </w:r>
      <w:r w:rsidR="00E158AA">
        <w:rPr>
          <w:color w:val="297FD5" w:themeColor="accent3"/>
        </w:rPr>
        <w:t xml:space="preserve">a Business Manager or </w:t>
      </w:r>
      <w:r w:rsidRPr="00E158AA">
        <w:rPr>
          <w:color w:val="297FD5" w:themeColor="accent3"/>
        </w:rPr>
        <w:t>Project Sponsor.  Add additional lines for signature as necessary.]</w:t>
      </w:r>
    </w:p>
    <w:p w:rsidR="00382FCE" w:rsidRPr="00F373F2" w:rsidRDefault="00382FCE" w:rsidP="00382FCE">
      <w:pPr>
        <w:tabs>
          <w:tab w:val="left" w:leader="underscore" w:pos="5760"/>
          <w:tab w:val="left" w:leader="underscore" w:pos="9000"/>
        </w:tabs>
        <w:spacing w:before="20" w:after="20"/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</w:tbl>
    <w:p w:rsidR="00382FCE" w:rsidRPr="00F373F2" w:rsidRDefault="00382FCE" w:rsidP="00382FCE">
      <w:pPr>
        <w:rPr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</w:tbl>
    <w:p w:rsidR="00382FCE" w:rsidRPr="00F373F2" w:rsidRDefault="00382FCE" w:rsidP="00382FCE">
      <w:pPr>
        <w:rPr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  <w:tr w:rsidR="00382FCE" w:rsidRPr="00F373F2" w:rsidTr="00AB7DE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  <w:r w:rsidRPr="00F373F2"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382FCE" w:rsidRPr="00F373F2" w:rsidRDefault="00382FCE" w:rsidP="00E158AA">
            <w:pPr>
              <w:pStyle w:val="NoSpacing"/>
            </w:pPr>
          </w:p>
        </w:tc>
      </w:tr>
    </w:tbl>
    <w:p w:rsidR="007B3574" w:rsidRPr="00E158AA" w:rsidRDefault="007B3574" w:rsidP="007B3574">
      <w:pPr>
        <w:rPr>
          <w:rFonts w:cs="Arial Unicode MS"/>
          <w:color w:val="297FD5" w:themeColor="accent3"/>
        </w:rPr>
      </w:pPr>
    </w:p>
    <w:sectPr w:rsidR="007B3574" w:rsidRPr="00E158AA" w:rsidSect="007B35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969" w:rsidRDefault="003B6969" w:rsidP="003B6969">
      <w:pPr>
        <w:spacing w:before="0" w:after="0" w:line="240" w:lineRule="auto"/>
      </w:pPr>
      <w:r>
        <w:separator/>
      </w:r>
    </w:p>
  </w:endnote>
  <w:endnote w:type="continuationSeparator" w:id="0">
    <w:p w:rsidR="003B6969" w:rsidRDefault="003B6969" w:rsidP="003B6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69" w:rsidRDefault="003B6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284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969" w:rsidRDefault="003B6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C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6969" w:rsidRDefault="003B6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69" w:rsidRDefault="003B6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969" w:rsidRDefault="003B6969" w:rsidP="003B6969">
      <w:pPr>
        <w:spacing w:before="0" w:after="0" w:line="240" w:lineRule="auto"/>
      </w:pPr>
      <w:r>
        <w:separator/>
      </w:r>
    </w:p>
  </w:footnote>
  <w:footnote w:type="continuationSeparator" w:id="0">
    <w:p w:rsidR="003B6969" w:rsidRDefault="003B6969" w:rsidP="003B69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69" w:rsidRDefault="003B6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69" w:rsidRDefault="003B69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69" w:rsidRDefault="003B6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7DAC"/>
    <w:multiLevelType w:val="hybridMultilevel"/>
    <w:tmpl w:val="FB50E79C"/>
    <w:lvl w:ilvl="0" w:tplc="1B8E67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A66A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26B04"/>
    <w:multiLevelType w:val="hybridMultilevel"/>
    <w:tmpl w:val="88A23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A4C55"/>
    <w:multiLevelType w:val="hybridMultilevel"/>
    <w:tmpl w:val="17A21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C2DE7"/>
    <w:multiLevelType w:val="hybridMultilevel"/>
    <w:tmpl w:val="49BC05C2"/>
    <w:lvl w:ilvl="0" w:tplc="1B8E67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A66A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74"/>
    <w:rsid w:val="000546E9"/>
    <w:rsid w:val="00055CCC"/>
    <w:rsid w:val="00376C76"/>
    <w:rsid w:val="00382FCE"/>
    <w:rsid w:val="003B6969"/>
    <w:rsid w:val="007B3574"/>
    <w:rsid w:val="00C2317E"/>
    <w:rsid w:val="00E1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8D0C4-E791-400C-882A-F007171D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574"/>
  </w:style>
  <w:style w:type="paragraph" w:styleId="Heading1">
    <w:name w:val="heading 1"/>
    <w:basedOn w:val="Normal"/>
    <w:next w:val="Normal"/>
    <w:link w:val="Heading1Char"/>
    <w:uiPriority w:val="9"/>
    <w:qFormat/>
    <w:rsid w:val="007B357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7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7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57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57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57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57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5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5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5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3574"/>
  </w:style>
  <w:style w:type="character" w:customStyle="1" w:styleId="Heading1Char">
    <w:name w:val="Heading 1 Char"/>
    <w:basedOn w:val="DefaultParagraphFont"/>
    <w:link w:val="Heading1"/>
    <w:uiPriority w:val="9"/>
    <w:rsid w:val="007B3574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B3574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574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574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574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574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574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5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57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574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3574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57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B357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B3574"/>
    <w:rPr>
      <w:b/>
      <w:bCs/>
    </w:rPr>
  </w:style>
  <w:style w:type="character" w:styleId="Emphasis">
    <w:name w:val="Emphasis"/>
    <w:uiPriority w:val="20"/>
    <w:qFormat/>
    <w:rsid w:val="007B3574"/>
    <w:rPr>
      <w:caps/>
      <w:color w:val="243255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B35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357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57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574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7B3574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7B3574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7B3574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7B3574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7B357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574"/>
    <w:pPr>
      <w:outlineLvl w:val="9"/>
    </w:pPr>
  </w:style>
  <w:style w:type="table" w:styleId="TableGrid">
    <w:name w:val="Table Grid"/>
    <w:basedOn w:val="TableNormal"/>
    <w:rsid w:val="007B357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546E9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546E9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Char">
    <w:name w:val="InfoBlue Char"/>
    <w:basedOn w:val="Normal"/>
    <w:next w:val="BodyText"/>
    <w:rsid w:val="000546E9"/>
    <w:pPr>
      <w:keepLines/>
      <w:spacing w:before="0"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</w:rPr>
  </w:style>
  <w:style w:type="paragraph" w:customStyle="1" w:styleId="InfoBlue">
    <w:name w:val="InfoBlue"/>
    <w:basedOn w:val="Normal"/>
    <w:next w:val="BodyText"/>
    <w:rsid w:val="000546E9"/>
    <w:pPr>
      <w:widowControl w:val="0"/>
      <w:spacing w:before="0"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</w:rPr>
  </w:style>
  <w:style w:type="paragraph" w:customStyle="1" w:styleId="Instructions">
    <w:name w:val="Instructions"/>
    <w:basedOn w:val="Normal"/>
    <w:autoRedefine/>
    <w:rsid w:val="00055CCC"/>
    <w:pPr>
      <w:shd w:val="clear" w:color="auto" w:fill="FFFFFF"/>
      <w:spacing w:before="0" w:after="0" w:line="240" w:lineRule="auto"/>
    </w:pPr>
    <w:rPr>
      <w:rFonts w:ascii="Times New Roman" w:eastAsia="Times New Roman" w:hAnsi="Times New Roman" w:cs="Times New Roman"/>
      <w:i/>
      <w:color w:val="0000FF"/>
      <w:sz w:val="24"/>
    </w:rPr>
  </w:style>
  <w:style w:type="paragraph" w:customStyle="1" w:styleId="TableText">
    <w:name w:val="Table Text"/>
    <w:basedOn w:val="Normal"/>
    <w:rsid w:val="00055CCC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Arial" w:eastAsia="Times New Roman" w:hAnsi="Arial" w:cs="Times New Roman"/>
      <w:noProof/>
    </w:rPr>
  </w:style>
  <w:style w:type="paragraph" w:styleId="ListParagraph">
    <w:name w:val="List Paragraph"/>
    <w:basedOn w:val="Normal"/>
    <w:uiPriority w:val="34"/>
    <w:qFormat/>
    <w:rsid w:val="00382FCE"/>
    <w:pPr>
      <w:ind w:left="720"/>
      <w:contextualSpacing/>
    </w:pPr>
  </w:style>
  <w:style w:type="paragraph" w:customStyle="1" w:styleId="Appendix">
    <w:name w:val="Appendix"/>
    <w:basedOn w:val="Normal"/>
    <w:rsid w:val="00382FCE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6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969"/>
  </w:style>
  <w:style w:type="paragraph" w:styleId="Footer">
    <w:name w:val="footer"/>
    <w:basedOn w:val="Normal"/>
    <w:link w:val="FooterChar"/>
    <w:uiPriority w:val="99"/>
    <w:unhideWhenUsed/>
    <w:rsid w:val="003B6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REV. DATE: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B12C6A-39E1-429C-9667-3AD99114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PLAN</vt:lpstr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</dc:title>
  <dc:subject/>
  <dc:creator>AUTHOR’S NAME</dc:creator>
  <cp:keywords/>
  <dc:description/>
  <cp:lastModifiedBy>Trina Rimmer</cp:lastModifiedBy>
  <cp:revision>2</cp:revision>
  <dcterms:created xsi:type="dcterms:W3CDTF">2016-08-22T22:54:00Z</dcterms:created>
  <dcterms:modified xsi:type="dcterms:W3CDTF">2016-08-22T22:54:00Z</dcterms:modified>
</cp:coreProperties>
</file>