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1FE7" w14:textId="77777777" w:rsidR="000178A7" w:rsidRDefault="00B520F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42CA5C7" w14:textId="77777777" w:rsidR="000178A7" w:rsidRDefault="00B520F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FE09A5C" w14:textId="77777777" w:rsidR="000178A7" w:rsidRDefault="000178A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178A7" w14:paraId="015145C4" w14:textId="77777777">
        <w:tc>
          <w:tcPr>
            <w:tcW w:w="4508" w:type="dxa"/>
          </w:tcPr>
          <w:p w14:paraId="768E97CE" w14:textId="77777777" w:rsidR="000178A7" w:rsidRDefault="00B520FB">
            <w:r>
              <w:t>Date</w:t>
            </w:r>
          </w:p>
        </w:tc>
        <w:tc>
          <w:tcPr>
            <w:tcW w:w="4508" w:type="dxa"/>
          </w:tcPr>
          <w:p w14:paraId="5762B89D" w14:textId="77777777" w:rsidR="000178A7" w:rsidRDefault="00B520FB">
            <w:r>
              <w:t>31 January 2025</w:t>
            </w:r>
          </w:p>
        </w:tc>
      </w:tr>
      <w:tr w:rsidR="000178A7" w14:paraId="6918465A" w14:textId="77777777">
        <w:tc>
          <w:tcPr>
            <w:tcW w:w="4508" w:type="dxa"/>
          </w:tcPr>
          <w:p w14:paraId="25EE24CE" w14:textId="77777777" w:rsidR="000178A7" w:rsidRDefault="00B520FB">
            <w:r>
              <w:t>Team ID</w:t>
            </w:r>
          </w:p>
        </w:tc>
        <w:tc>
          <w:tcPr>
            <w:tcW w:w="4508" w:type="dxa"/>
          </w:tcPr>
          <w:p w14:paraId="3C06B9F2" w14:textId="77777777" w:rsidR="000178A7" w:rsidRDefault="000178A7"/>
        </w:tc>
      </w:tr>
      <w:tr w:rsidR="000178A7" w14:paraId="0C6792DF" w14:textId="77777777">
        <w:tc>
          <w:tcPr>
            <w:tcW w:w="4508" w:type="dxa"/>
          </w:tcPr>
          <w:p w14:paraId="634FCD26" w14:textId="77777777" w:rsidR="000178A7" w:rsidRDefault="00B520FB">
            <w:r>
              <w:t>Project Name</w:t>
            </w:r>
          </w:p>
        </w:tc>
        <w:tc>
          <w:tcPr>
            <w:tcW w:w="4508" w:type="dxa"/>
          </w:tcPr>
          <w:p w14:paraId="077E1E93" w14:textId="4B75EA1F" w:rsidR="000178A7" w:rsidRDefault="00316148">
            <w:r>
              <w:t>AI Enabled student Admission System</w:t>
            </w:r>
          </w:p>
        </w:tc>
      </w:tr>
      <w:tr w:rsidR="000178A7" w14:paraId="4697923A" w14:textId="77777777">
        <w:tc>
          <w:tcPr>
            <w:tcW w:w="4508" w:type="dxa"/>
          </w:tcPr>
          <w:p w14:paraId="7C7A2197" w14:textId="77777777" w:rsidR="000178A7" w:rsidRDefault="00B520FB">
            <w:r>
              <w:t>Maximum Marks</w:t>
            </w:r>
          </w:p>
        </w:tc>
        <w:tc>
          <w:tcPr>
            <w:tcW w:w="4508" w:type="dxa"/>
          </w:tcPr>
          <w:p w14:paraId="7467A0FA" w14:textId="77777777" w:rsidR="000178A7" w:rsidRDefault="00B520FB">
            <w:r>
              <w:t>2 Marks</w:t>
            </w:r>
          </w:p>
        </w:tc>
      </w:tr>
    </w:tbl>
    <w:p w14:paraId="3FD19B34" w14:textId="77777777" w:rsidR="000178A7" w:rsidRDefault="000178A7">
      <w:pPr>
        <w:rPr>
          <w:b/>
          <w:sz w:val="24"/>
          <w:szCs w:val="24"/>
        </w:rPr>
      </w:pPr>
    </w:p>
    <w:p w14:paraId="673BF573" w14:textId="77777777" w:rsidR="000178A7" w:rsidRDefault="00B520FB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2443BA3" w14:textId="77777777" w:rsidR="000178A7" w:rsidRDefault="00B520FB">
      <w:pPr>
        <w:jc w:val="both"/>
        <w:rPr>
          <w:sz w:val="24"/>
          <w:szCs w:val="24"/>
        </w:rPr>
      </w:pPr>
      <w:r>
        <w:rPr>
          <w:sz w:val="24"/>
          <w:szCs w:val="24"/>
        </w:rPr>
        <w:t>Create a problem statement to understand your customer's point of view. The Customer Problem Statement template helps you focus on what matters to create experiences people will love.</w:t>
      </w:r>
    </w:p>
    <w:p w14:paraId="26ABB3D9" w14:textId="77777777" w:rsidR="00316148" w:rsidRDefault="00316148" w:rsidP="00316148">
      <w:pPr>
        <w:keepNext/>
        <w:spacing w:before="280" w:after="80"/>
      </w:pPr>
      <w:r>
        <w:rPr>
          <w:b/>
          <w:color w:val="4A779D"/>
          <w:sz w:val="26"/>
        </w:rPr>
        <w:t>Problem Statement</w:t>
      </w:r>
    </w:p>
    <w:p w14:paraId="241F59FC" w14:textId="77777777" w:rsidR="00316148" w:rsidRDefault="00316148" w:rsidP="00316148">
      <w:r>
        <w:t>To capture operational gaps experienced by diverse university actors, the formal framework below lists specific operational friction points:</w:t>
      </w:r>
    </w:p>
    <w:p w14:paraId="61CBDD54" w14:textId="77777777" w:rsidR="00316148" w:rsidRDefault="00316148" w:rsidP="00316148">
      <w:r>
        <w:rPr>
          <w:noProof/>
        </w:rPr>
        <w:drawing>
          <wp:inline distT="0" distB="0" distL="0" distR="0" wp14:anchorId="5B044218" wp14:editId="4D6872ED">
            <wp:extent cx="6117590" cy="4514127"/>
            <wp:effectExtent l="0" t="0" r="0" b="1270"/>
            <wp:docPr id="66784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142" name="Picture 66784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673" cy="45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D5FA" w14:textId="77777777" w:rsidR="00316148" w:rsidRDefault="00316148" w:rsidP="00316148"/>
    <w:p w14:paraId="6C7BB853" w14:textId="77777777" w:rsidR="00316148" w:rsidRDefault="00316148" w:rsidP="00316148"/>
    <w:p w14:paraId="615B468E" w14:textId="77777777" w:rsidR="00316148" w:rsidRDefault="00316148" w:rsidP="00316148"/>
    <w:p w14:paraId="05AE9FEA" w14:textId="77777777" w:rsidR="00316148" w:rsidRDefault="00316148" w:rsidP="00316148"/>
    <w:p w14:paraId="17397DD2" w14:textId="77777777" w:rsidR="00316148" w:rsidRDefault="00316148" w:rsidP="00316148"/>
    <w:p w14:paraId="139CA268" w14:textId="77777777" w:rsidR="00316148" w:rsidRDefault="00316148" w:rsidP="00316148"/>
    <w:p w14:paraId="7B0F1D56" w14:textId="77777777" w:rsidR="00316148" w:rsidRDefault="00316148" w:rsidP="00316148"/>
    <w:p w14:paraId="0DE556DE" w14:textId="77777777" w:rsidR="00316148" w:rsidRDefault="00316148" w:rsidP="00316148"/>
    <w:p w14:paraId="32424868" w14:textId="77777777" w:rsidR="00316148" w:rsidRDefault="00316148" w:rsidP="00316148"/>
    <w:p w14:paraId="33E09BBE" w14:textId="77777777" w:rsidR="00316148" w:rsidRDefault="00316148" w:rsidP="00316148"/>
    <w:p w14:paraId="4AC39952" w14:textId="77777777" w:rsidR="00316148" w:rsidRDefault="00316148" w:rsidP="0031614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6148" w14:paraId="2D9488DF" w14:textId="77777777" w:rsidTr="00B76A6C">
        <w:trPr>
          <w:jc w:val="center"/>
        </w:trPr>
        <w:tc>
          <w:tcPr>
            <w:tcW w:w="172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DBBB3" w14:textId="77777777" w:rsidR="00316148" w:rsidRDefault="00316148" w:rsidP="00B76A6C">
            <w:pPr>
              <w:jc w:val="center"/>
            </w:pPr>
            <w:r>
              <w:rPr>
                <w:b/>
                <w:color w:val="FFFFFF"/>
                <w:sz w:val="21"/>
              </w:rPr>
              <w:t>PS ID</w:t>
            </w:r>
          </w:p>
        </w:tc>
        <w:tc>
          <w:tcPr>
            <w:tcW w:w="172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6A4DB" w14:textId="77777777" w:rsidR="00316148" w:rsidRDefault="00316148" w:rsidP="00B76A6C">
            <w:pPr>
              <w:jc w:val="center"/>
            </w:pPr>
            <w:r>
              <w:rPr>
                <w:b/>
                <w:color w:val="FFFFFF"/>
                <w:sz w:val="21"/>
              </w:rPr>
              <w:t>I am (Persona)</w:t>
            </w:r>
          </w:p>
        </w:tc>
        <w:tc>
          <w:tcPr>
            <w:tcW w:w="172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9F55CC" w14:textId="77777777" w:rsidR="00316148" w:rsidRDefault="00316148" w:rsidP="00B76A6C">
            <w:pPr>
              <w:jc w:val="center"/>
            </w:pPr>
            <w:r>
              <w:rPr>
                <w:b/>
                <w:color w:val="FFFFFF"/>
                <w:sz w:val="21"/>
              </w:rPr>
              <w:t>I'm trying to...</w:t>
            </w:r>
          </w:p>
        </w:tc>
        <w:tc>
          <w:tcPr>
            <w:tcW w:w="172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AB7735" w14:textId="77777777" w:rsidR="00316148" w:rsidRDefault="00316148" w:rsidP="00B76A6C">
            <w:pPr>
              <w:jc w:val="center"/>
            </w:pPr>
            <w:r>
              <w:rPr>
                <w:b/>
                <w:color w:val="FFFFFF"/>
                <w:sz w:val="21"/>
              </w:rPr>
              <w:t>But encounter friction because...</w:t>
            </w:r>
          </w:p>
        </w:tc>
        <w:tc>
          <w:tcPr>
            <w:tcW w:w="172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090F16" w14:textId="77777777" w:rsidR="00316148" w:rsidRDefault="00316148" w:rsidP="00B76A6C">
            <w:pPr>
              <w:jc w:val="center"/>
            </w:pPr>
            <w:r>
              <w:rPr>
                <w:b/>
                <w:color w:val="FFFFFF"/>
                <w:sz w:val="21"/>
              </w:rPr>
              <w:t>Which makes me feel...</w:t>
            </w:r>
          </w:p>
        </w:tc>
      </w:tr>
      <w:tr w:rsidR="00316148" w14:paraId="15E82426" w14:textId="77777777" w:rsidTr="00B76A6C">
        <w:trPr>
          <w:jc w:val="center"/>
        </w:trPr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3B099" w14:textId="77777777" w:rsidR="00316148" w:rsidRDefault="00316148" w:rsidP="00B76A6C">
            <w:r>
              <w:rPr>
                <w:sz w:val="20"/>
              </w:rPr>
              <w:t>PS-1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AB267" w14:textId="77777777" w:rsidR="00316148" w:rsidRDefault="00316148" w:rsidP="00B76A6C">
            <w:r>
              <w:rPr>
                <w:sz w:val="20"/>
              </w:rPr>
              <w:t>Admission Officer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AE493" w14:textId="77777777" w:rsidR="00316148" w:rsidRDefault="00316148" w:rsidP="00B76A6C">
            <w:r>
              <w:rPr>
                <w:sz w:val="20"/>
              </w:rPr>
              <w:t>Process hundreds of high-volume applicant files, cross-verify academic indexes, and calculate complex multi-tiered fee balances.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F9600" w14:textId="77777777" w:rsidR="00316148" w:rsidRDefault="00316148" w:rsidP="00B76A6C">
            <w:r>
              <w:rPr>
                <w:sz w:val="20"/>
              </w:rPr>
              <w:t>Calculations are manually driven via local spreadsheets, causing human clerical flaws, transcript backlog delays, and math errors.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A331F" w14:textId="77777777" w:rsidR="00316148" w:rsidRDefault="00316148" w:rsidP="00B76A6C">
            <w:r>
              <w:rPr>
                <w:sz w:val="20"/>
              </w:rPr>
              <w:t>Stressed, operationally bottlenecked, and prone to administrative inefficiencies.</w:t>
            </w:r>
          </w:p>
        </w:tc>
      </w:tr>
      <w:tr w:rsidR="00316148" w14:paraId="0373BECD" w14:textId="77777777" w:rsidTr="00B76A6C">
        <w:trPr>
          <w:jc w:val="center"/>
        </w:trPr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F9143" w14:textId="77777777" w:rsidR="00316148" w:rsidRDefault="00316148" w:rsidP="00B76A6C">
            <w:r>
              <w:rPr>
                <w:sz w:val="20"/>
              </w:rPr>
              <w:t>PS-2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46772" w14:textId="77777777" w:rsidR="00316148" w:rsidRDefault="00316148" w:rsidP="00B76A6C">
            <w:r>
              <w:rPr>
                <w:sz w:val="20"/>
              </w:rPr>
              <w:t>College Dean / Director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14B6A" w14:textId="77777777" w:rsidR="00316148" w:rsidRDefault="00316148" w:rsidP="00B76A6C">
            <w:r>
              <w:rPr>
                <w:sz w:val="20"/>
              </w:rPr>
              <w:t>Monitor daily intake trends, isolate departmental capacity, filter application status splits, and inspect fiscal fee collection tallies.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71AE3" w14:textId="77777777" w:rsidR="00316148" w:rsidRDefault="00316148" w:rsidP="00B76A6C">
            <w:r>
              <w:rPr>
                <w:sz w:val="20"/>
              </w:rPr>
              <w:t>Operational records are scattered over physical files and legacy local systems, rendering structural reports heavily delayed and incomplete.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F808F" w14:textId="77777777" w:rsidR="00316148" w:rsidRDefault="00316148" w:rsidP="00B76A6C">
            <w:r>
              <w:rPr>
                <w:sz w:val="20"/>
              </w:rPr>
              <w:t>Confused, decoupled from active metrics, and dissatisfied with insight generation timelines.</w:t>
            </w:r>
          </w:p>
        </w:tc>
      </w:tr>
      <w:tr w:rsidR="00316148" w14:paraId="26B0784F" w14:textId="77777777" w:rsidTr="00B76A6C">
        <w:trPr>
          <w:jc w:val="center"/>
        </w:trPr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B7194" w14:textId="77777777" w:rsidR="00316148" w:rsidRDefault="00316148" w:rsidP="00B76A6C">
            <w:r>
              <w:rPr>
                <w:sz w:val="20"/>
              </w:rPr>
              <w:t>PS-3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0E998" w14:textId="77777777" w:rsidR="00316148" w:rsidRDefault="00316148" w:rsidP="00B76A6C">
            <w:r>
              <w:rPr>
                <w:sz w:val="20"/>
              </w:rPr>
              <w:t>Student Applicant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E5A36" w14:textId="77777777" w:rsidR="00316148" w:rsidRDefault="00316148" w:rsidP="00B76A6C">
            <w:r>
              <w:rPr>
                <w:sz w:val="20"/>
              </w:rPr>
              <w:t>Submit registration records, look up appropriate eligible tracks, track document screening status, and execute prompt tuition fee balances.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7BC55" w14:textId="77777777" w:rsidR="00316148" w:rsidRDefault="00316148" w:rsidP="00B76A6C">
            <w:r>
              <w:rPr>
                <w:sz w:val="20"/>
              </w:rPr>
              <w:t>There is no automated communication, leading to non-existent visibility and extended periods of waiting without alert notifications.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0E651" w14:textId="77777777" w:rsidR="00316148" w:rsidRDefault="00316148" w:rsidP="00B76A6C">
            <w:r>
              <w:rPr>
                <w:sz w:val="20"/>
              </w:rPr>
              <w:t>Disconnected, anxious, undervalued by the university, and left in total processing dark.</w:t>
            </w:r>
          </w:p>
        </w:tc>
      </w:tr>
    </w:tbl>
    <w:p w14:paraId="6B1F311A" w14:textId="77777777" w:rsidR="00316148" w:rsidRDefault="00316148">
      <w:pPr>
        <w:jc w:val="both"/>
        <w:rPr>
          <w:sz w:val="24"/>
          <w:szCs w:val="24"/>
        </w:rPr>
      </w:pPr>
    </w:p>
    <w:p w14:paraId="0B132B65" w14:textId="77777777" w:rsidR="000178A7" w:rsidRDefault="000178A7">
      <w:pPr>
        <w:rPr>
          <w:sz w:val="24"/>
          <w:szCs w:val="24"/>
        </w:rPr>
      </w:pPr>
    </w:p>
    <w:sectPr w:rsidR="000178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8A7"/>
    <w:rsid w:val="000178A7"/>
    <w:rsid w:val="0002580D"/>
    <w:rsid w:val="00316148"/>
    <w:rsid w:val="00B5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5904"/>
  <w15:docId w15:val="{11F4CBC8-B41C-41E6-8078-C54C23CA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Madhu Bathina</cp:lastModifiedBy>
  <cp:revision>2</cp:revision>
  <dcterms:created xsi:type="dcterms:W3CDTF">2026-07-19T15:52:00Z</dcterms:created>
  <dcterms:modified xsi:type="dcterms:W3CDTF">2026-07-19T15:52:00Z</dcterms:modified>
</cp:coreProperties>
</file>