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907" w:rsidRDefault="00F93907" w:rsidP="00F93907">
      <w:pPr>
        <w:spacing w:line="360" w:lineRule="auto"/>
        <w:jc w:val="both"/>
        <w:rPr>
          <w:rFonts w:ascii="Times New Roman" w:hAnsi="Times New Roman"/>
          <w:b/>
          <w:sz w:val="32"/>
          <w:szCs w:val="32"/>
        </w:rPr>
      </w:pPr>
      <w:r w:rsidRPr="00C22DC1">
        <w:rPr>
          <w:rFonts w:ascii="Times New Roman" w:hAnsi="Times New Roman"/>
          <w:b/>
          <w:sz w:val="32"/>
          <w:szCs w:val="32"/>
        </w:rPr>
        <w:t>CHAPTER 1</w:t>
      </w:r>
    </w:p>
    <w:p w:rsidR="00F93907" w:rsidRDefault="00F93907" w:rsidP="00F93907">
      <w:pPr>
        <w:spacing w:line="360" w:lineRule="auto"/>
        <w:jc w:val="center"/>
        <w:rPr>
          <w:rFonts w:ascii="Times New Roman" w:hAnsi="Times New Roman"/>
          <w:b/>
          <w:sz w:val="36"/>
          <w:szCs w:val="24"/>
        </w:rPr>
      </w:pPr>
      <w:r w:rsidRPr="00C22DC1">
        <w:rPr>
          <w:rFonts w:ascii="Times New Roman" w:hAnsi="Times New Roman"/>
          <w:b/>
          <w:sz w:val="36"/>
          <w:szCs w:val="24"/>
        </w:rPr>
        <w:t>INTRODUCTION</w:t>
      </w:r>
    </w:p>
    <w:p w:rsidR="009B21C7" w:rsidRDefault="009B21C7" w:rsidP="00F93907">
      <w:pPr>
        <w:pStyle w:val="Default"/>
        <w:spacing w:line="360" w:lineRule="auto"/>
        <w:jc w:val="both"/>
        <w:rPr>
          <w:rFonts w:ascii="Times New Roman" w:eastAsia="Times New Roman" w:hAnsi="Times New Roman" w:cs="Times New Roman"/>
        </w:rPr>
      </w:pPr>
      <w:r w:rsidRPr="009B21C7">
        <w:rPr>
          <w:rFonts w:ascii="Times New Roman" w:eastAsia="Times New Roman" w:hAnsi="Times New Roman" w:cs="Times New Roman"/>
        </w:rPr>
        <w:t>From time to time, man has resorted to many methods in</w:t>
      </w:r>
      <w:r>
        <w:rPr>
          <w:rFonts w:ascii="Times New Roman" w:eastAsia="Times New Roman" w:hAnsi="Times New Roman" w:cs="Times New Roman"/>
        </w:rPr>
        <w:t xml:space="preserve"> </w:t>
      </w:r>
      <w:r w:rsidRPr="009B21C7">
        <w:rPr>
          <w:rFonts w:ascii="Times New Roman" w:eastAsia="Times New Roman" w:hAnsi="Times New Roman" w:cs="Times New Roman"/>
        </w:rPr>
        <w:t>his search for relief of pain. Painless surgery is probably</w:t>
      </w:r>
      <w:r>
        <w:rPr>
          <w:rFonts w:ascii="Times New Roman" w:eastAsia="Times New Roman" w:hAnsi="Times New Roman" w:cs="Times New Roman"/>
        </w:rPr>
        <w:t xml:space="preserve"> </w:t>
      </w:r>
      <w:r w:rsidRPr="009B21C7">
        <w:rPr>
          <w:rFonts w:ascii="Times New Roman" w:eastAsia="Times New Roman" w:hAnsi="Times New Roman" w:cs="Times New Roman"/>
        </w:rPr>
        <w:t>the greatest boon that has been granted to the patients and</w:t>
      </w:r>
      <w:r>
        <w:rPr>
          <w:rFonts w:ascii="Times New Roman" w:eastAsia="Times New Roman" w:hAnsi="Times New Roman" w:cs="Times New Roman"/>
        </w:rPr>
        <w:t xml:space="preserve"> </w:t>
      </w:r>
      <w:r w:rsidRPr="009B21C7">
        <w:rPr>
          <w:rFonts w:ascii="Times New Roman" w:eastAsia="Times New Roman" w:hAnsi="Times New Roman" w:cs="Times New Roman"/>
        </w:rPr>
        <w:t>indirectly to surgeons.</w:t>
      </w:r>
      <w:r>
        <w:rPr>
          <w:rFonts w:ascii="Times New Roman" w:eastAsia="Times New Roman" w:hAnsi="Times New Roman" w:cs="Times New Roman"/>
        </w:rPr>
        <w:t xml:space="preserve"> </w:t>
      </w:r>
    </w:p>
    <w:p w:rsidR="009B21C7" w:rsidRDefault="009B21C7" w:rsidP="00F93907">
      <w:pPr>
        <w:pStyle w:val="Default"/>
        <w:spacing w:line="360" w:lineRule="auto"/>
        <w:jc w:val="both"/>
        <w:rPr>
          <w:rFonts w:ascii="Times New Roman" w:eastAsia="Times New Roman" w:hAnsi="Times New Roman" w:cs="Times New Roman"/>
        </w:rPr>
      </w:pPr>
    </w:p>
    <w:p w:rsidR="00F70EB5" w:rsidRDefault="001D3194" w:rsidP="00F93907">
      <w:pPr>
        <w:pStyle w:val="Default"/>
        <w:spacing w:line="360" w:lineRule="auto"/>
        <w:jc w:val="both"/>
        <w:rPr>
          <w:rFonts w:ascii="Times New Roman" w:eastAsia="Times New Roman" w:hAnsi="Times New Roman" w:cs="Times New Roman"/>
        </w:rPr>
      </w:pPr>
      <w:r w:rsidRPr="009B21C7">
        <w:rPr>
          <w:rFonts w:ascii="Times New Roman" w:eastAsia="Times New Roman" w:hAnsi="Times New Roman" w:cs="Times New Roman"/>
          <w:bCs/>
        </w:rPr>
        <w:t>General anesthesia</w:t>
      </w:r>
      <w:r w:rsidRPr="001D3194">
        <w:rPr>
          <w:rFonts w:ascii="Times New Roman" w:eastAsia="Times New Roman" w:hAnsi="Times New Roman" w:cs="Times New Roman"/>
        </w:rPr>
        <w:t xml:space="preserve"> is unconsciousness produced by medications. This allows for surgery and other treatments that would otherwise be too painful or difficult to tolerate. But essentially, </w:t>
      </w:r>
      <w:r w:rsidRPr="00F70EB5">
        <w:rPr>
          <w:rFonts w:ascii="Times New Roman" w:eastAsia="Times New Roman" w:hAnsi="Times New Roman" w:cs="Times New Roman"/>
          <w:i/>
        </w:rPr>
        <w:t>it’s a medically induced </w:t>
      </w:r>
      <w:hyperlink r:id="rId8" w:tooltip="What you need to know about coma" w:history="1">
        <w:r w:rsidRPr="00F70EB5">
          <w:rPr>
            <w:rFonts w:ascii="Times New Roman" w:eastAsia="Times New Roman" w:hAnsi="Times New Roman" w:cs="Times New Roman"/>
            <w:i/>
          </w:rPr>
          <w:t>coma</w:t>
        </w:r>
      </w:hyperlink>
      <w:r w:rsidRPr="00F70EB5">
        <w:rPr>
          <w:rFonts w:ascii="Times New Roman" w:eastAsia="Times New Roman" w:hAnsi="Times New Roman" w:cs="Times New Roman"/>
          <w:i/>
        </w:rPr>
        <w:t>, not sleep</w:t>
      </w:r>
      <w:r w:rsidRPr="001D3194">
        <w:rPr>
          <w:rFonts w:ascii="Times New Roman" w:eastAsia="Times New Roman" w:hAnsi="Times New Roman" w:cs="Times New Roman"/>
        </w:rPr>
        <w:t>.</w:t>
      </w:r>
      <w:r>
        <w:rPr>
          <w:rFonts w:ascii="Times New Roman" w:eastAsia="Times New Roman" w:hAnsi="Times New Roman" w:cs="Times New Roman"/>
        </w:rPr>
        <w:t xml:space="preserve"> </w:t>
      </w:r>
    </w:p>
    <w:p w:rsidR="00F70EB5" w:rsidRDefault="001D3194" w:rsidP="00F93907">
      <w:pPr>
        <w:pStyle w:val="Default"/>
        <w:spacing w:line="360" w:lineRule="auto"/>
        <w:jc w:val="both"/>
        <w:rPr>
          <w:rFonts w:ascii="Times New Roman" w:eastAsia="Times New Roman" w:hAnsi="Times New Roman" w:cs="Times New Roman"/>
        </w:rPr>
      </w:pPr>
      <w:r w:rsidRPr="001D3194">
        <w:rPr>
          <w:rFonts w:ascii="Times New Roman" w:eastAsia="Times New Roman" w:hAnsi="Times New Roman" w:cs="Times New Roman"/>
        </w:rPr>
        <w:t xml:space="preserve">General anesthetics are highly lipid soluble and can dissolve in every membrane, penetrate into organelles and interact with numerous cellular constituents. Their actions have long been considered rapid and fully reversible, with the pharmacodynamic time course of anesthesia dictated solely by the pharmacokinetic profiles of anesthetic uptake and elimination. But recent laboratory data call for a cautious reassessment of this assumption. </w:t>
      </w:r>
    </w:p>
    <w:p w:rsidR="00F70EB5" w:rsidRDefault="00F70EB5" w:rsidP="00F93907">
      <w:pPr>
        <w:pStyle w:val="Default"/>
        <w:spacing w:line="360" w:lineRule="auto"/>
        <w:jc w:val="both"/>
        <w:rPr>
          <w:rFonts w:ascii="Times New Roman" w:eastAsia="Times New Roman" w:hAnsi="Times New Roman" w:cs="Times New Roman"/>
        </w:rPr>
      </w:pPr>
    </w:p>
    <w:p w:rsidR="001D3194" w:rsidRDefault="001D3194" w:rsidP="00F93907">
      <w:pPr>
        <w:pStyle w:val="Default"/>
        <w:spacing w:line="360" w:lineRule="auto"/>
        <w:jc w:val="both"/>
        <w:rPr>
          <w:rFonts w:ascii="Times New Roman" w:eastAsia="Times New Roman" w:hAnsi="Times New Roman" w:cs="Times New Roman"/>
        </w:rPr>
      </w:pPr>
      <w:r w:rsidRPr="001D3194">
        <w:rPr>
          <w:rFonts w:ascii="Times New Roman" w:eastAsia="Times New Roman" w:hAnsi="Times New Roman" w:cs="Times New Roman"/>
        </w:rPr>
        <w:t xml:space="preserve">In the last decade, it has become apparent that anesthetics can affect gene expression, protein synthesis and processing, </w:t>
      </w:r>
      <w:r w:rsidR="00DD3140">
        <w:rPr>
          <w:rFonts w:ascii="Times New Roman" w:eastAsia="Times New Roman" w:hAnsi="Times New Roman" w:cs="Times New Roman"/>
        </w:rPr>
        <w:t xml:space="preserve">cause amnesia, </w:t>
      </w:r>
      <w:r w:rsidRPr="001D3194">
        <w:rPr>
          <w:rFonts w:ascii="Times New Roman" w:eastAsia="Times New Roman" w:hAnsi="Times New Roman" w:cs="Times New Roman"/>
        </w:rPr>
        <w:t>and cellular function in poorly understood ways that provide plausible biochemical substrates for durable long-term effects in a number of tissues. While in most patients physiological homeostasis is restored soon following general anesthesia, anesthetics have potentially profound and long-lasting effects that, in animal models, appear particularly consequential in specific developmental periods and path physiological contexts</w:t>
      </w:r>
      <w:r>
        <w:rPr>
          <w:rFonts w:ascii="Times New Roman" w:eastAsia="Times New Roman" w:hAnsi="Times New Roman" w:cs="Times New Roman"/>
        </w:rPr>
        <w:t>.</w:t>
      </w:r>
    </w:p>
    <w:p w:rsidR="00F70EB5" w:rsidRDefault="00F70EB5" w:rsidP="00F93907">
      <w:pPr>
        <w:pStyle w:val="Default"/>
        <w:spacing w:line="360" w:lineRule="auto"/>
        <w:jc w:val="both"/>
        <w:rPr>
          <w:rFonts w:ascii="Times New Roman" w:eastAsia="Times New Roman" w:hAnsi="Times New Roman" w:cs="Times New Roman"/>
        </w:rPr>
      </w:pPr>
    </w:p>
    <w:p w:rsidR="009B21C7" w:rsidRDefault="00F70EB5" w:rsidP="00F70EB5">
      <w:pPr>
        <w:pStyle w:val="Default"/>
        <w:spacing w:line="360" w:lineRule="auto"/>
        <w:jc w:val="both"/>
        <w:rPr>
          <w:rFonts w:ascii="Times New Roman" w:eastAsia="Times New Roman" w:hAnsi="Times New Roman" w:cs="Times New Roman"/>
        </w:rPr>
      </w:pPr>
      <w:r w:rsidRPr="00F70EB5">
        <w:rPr>
          <w:rFonts w:ascii="Times New Roman" w:eastAsia="Times New Roman" w:hAnsi="Times New Roman" w:cs="Times New Roman"/>
        </w:rPr>
        <w:t>Pr</w:t>
      </w:r>
      <w:r w:rsidR="0038609F">
        <w:rPr>
          <w:rFonts w:ascii="Times New Roman" w:eastAsia="Times New Roman" w:hAnsi="Times New Roman" w:cs="Times New Roman"/>
        </w:rPr>
        <w:t xml:space="preserve">evious investigations involving </w:t>
      </w:r>
      <w:r w:rsidRPr="00F70EB5">
        <w:rPr>
          <w:rFonts w:ascii="Times New Roman" w:eastAsia="Times New Roman" w:hAnsi="Times New Roman" w:cs="Times New Roman"/>
        </w:rPr>
        <w:t>hospitalized patients sugges</w:t>
      </w:r>
      <w:r w:rsidR="0038609F">
        <w:rPr>
          <w:rFonts w:ascii="Times New Roman" w:eastAsia="Times New Roman" w:hAnsi="Times New Roman" w:cs="Times New Roman"/>
        </w:rPr>
        <w:t xml:space="preserve">t that local anesthetic infused </w:t>
      </w:r>
      <w:r w:rsidRPr="00F70EB5">
        <w:rPr>
          <w:rFonts w:ascii="Times New Roman" w:eastAsia="Times New Roman" w:hAnsi="Times New Roman" w:cs="Times New Roman"/>
        </w:rPr>
        <w:t>via perineural ca</w:t>
      </w:r>
      <w:r w:rsidR="0038609F">
        <w:rPr>
          <w:rFonts w:ascii="Times New Roman" w:eastAsia="Times New Roman" w:hAnsi="Times New Roman" w:cs="Times New Roman"/>
        </w:rPr>
        <w:t xml:space="preserve">theters decreases postoperative </w:t>
      </w:r>
      <w:r w:rsidRPr="00F70EB5">
        <w:rPr>
          <w:rFonts w:ascii="Times New Roman" w:eastAsia="Times New Roman" w:hAnsi="Times New Roman" w:cs="Times New Roman"/>
        </w:rPr>
        <w:t>pain and narcotic requirements after a variety of procedures.</w:t>
      </w:r>
      <w:r w:rsidR="009B21C7">
        <w:rPr>
          <w:rFonts w:ascii="Times New Roman" w:eastAsia="Times New Roman" w:hAnsi="Times New Roman" w:cs="Times New Roman"/>
        </w:rPr>
        <w:t xml:space="preserve"> </w:t>
      </w:r>
    </w:p>
    <w:p w:rsidR="00F70EB5" w:rsidRPr="00F70EB5" w:rsidRDefault="00F70EB5" w:rsidP="00F70EB5">
      <w:pPr>
        <w:pStyle w:val="Default"/>
        <w:spacing w:line="360" w:lineRule="auto"/>
        <w:jc w:val="both"/>
        <w:rPr>
          <w:rFonts w:ascii="Times New Roman" w:eastAsia="Times New Roman" w:hAnsi="Times New Roman" w:cs="Times New Roman"/>
        </w:rPr>
      </w:pPr>
      <w:r w:rsidRPr="00F70EB5">
        <w:rPr>
          <w:rFonts w:ascii="Times New Roman" w:eastAsia="Times New Roman" w:hAnsi="Times New Roman" w:cs="Times New Roman"/>
        </w:rPr>
        <w:t>Our solution aims to improve pain management through the use of indwelling catheters that block or mitigate pain at the so</w:t>
      </w:r>
      <w:r>
        <w:rPr>
          <w:rFonts w:ascii="Times New Roman" w:eastAsia="Times New Roman" w:hAnsi="Times New Roman" w:cs="Times New Roman"/>
        </w:rPr>
        <w:t xml:space="preserve">urce before the surgery begins. </w:t>
      </w:r>
      <w:r w:rsidRPr="00F70EB5">
        <w:rPr>
          <w:rFonts w:ascii="Times New Roman" w:eastAsia="Times New Roman" w:hAnsi="Times New Roman" w:cs="Times New Roman"/>
        </w:rPr>
        <w:t>Pain management catheters reduce dependence on narcotics and speed up patient recovery.</w:t>
      </w:r>
    </w:p>
    <w:p w:rsidR="009B21C7" w:rsidRDefault="00F70EB5" w:rsidP="0038609F">
      <w:pPr>
        <w:pStyle w:val="Default"/>
        <w:spacing w:line="360" w:lineRule="auto"/>
        <w:jc w:val="both"/>
        <w:rPr>
          <w:rFonts w:ascii="Times New Roman" w:eastAsia="Times New Roman" w:hAnsi="Times New Roman" w:cs="Times New Roman"/>
        </w:rPr>
      </w:pPr>
      <w:r w:rsidRPr="00F70EB5">
        <w:rPr>
          <w:rFonts w:ascii="Times New Roman" w:eastAsia="Times New Roman" w:hAnsi="Times New Roman" w:cs="Times New Roman"/>
        </w:rPr>
        <w:lastRenderedPageBreak/>
        <w:t>In our solution, we identify and segment a collection of nerves called the Brachial Plexus (BP) in ultrasound images.</w:t>
      </w:r>
      <w:r w:rsidR="0038609F">
        <w:rPr>
          <w:rFonts w:ascii="Times New Roman" w:eastAsia="Times New Roman" w:hAnsi="Times New Roman" w:cs="Times New Roman"/>
        </w:rPr>
        <w:t xml:space="preserve"> </w:t>
      </w:r>
      <w:r w:rsidR="00B95CC5">
        <w:rPr>
          <w:rFonts w:ascii="Times New Roman" w:eastAsia="Times New Roman" w:hAnsi="Times New Roman" w:cs="Times New Roman"/>
        </w:rPr>
        <w:t xml:space="preserve">The brachial </w:t>
      </w:r>
      <w:r w:rsidR="00B95CC5" w:rsidRPr="00B95CC5">
        <w:rPr>
          <w:rFonts w:ascii="Times New Roman" w:eastAsia="Times New Roman" w:hAnsi="Times New Roman" w:cs="Times New Roman"/>
        </w:rPr>
        <w:t>ple</w:t>
      </w:r>
      <w:r w:rsidR="00B95CC5">
        <w:rPr>
          <w:rFonts w:ascii="Times New Roman" w:eastAsia="Times New Roman" w:hAnsi="Times New Roman" w:cs="Times New Roman"/>
        </w:rPr>
        <w:t xml:space="preserve">xus is a complex network of </w:t>
      </w:r>
      <w:r w:rsidR="00B95CC5" w:rsidRPr="00B95CC5">
        <w:rPr>
          <w:rFonts w:ascii="Times New Roman" w:eastAsia="Times New Roman" w:hAnsi="Times New Roman" w:cs="Times New Roman"/>
        </w:rPr>
        <w:t>n</w:t>
      </w:r>
      <w:r w:rsidR="00B95CC5">
        <w:rPr>
          <w:rFonts w:ascii="Times New Roman" w:eastAsia="Times New Roman" w:hAnsi="Times New Roman" w:cs="Times New Roman"/>
        </w:rPr>
        <w:t xml:space="preserve">erves, extending from the neck to the </w:t>
      </w:r>
      <w:r w:rsidR="00B95CC5" w:rsidRPr="00B95CC5">
        <w:rPr>
          <w:rFonts w:ascii="Times New Roman" w:eastAsia="Times New Roman" w:hAnsi="Times New Roman" w:cs="Times New Roman"/>
        </w:rPr>
        <w:t>axilla, which supplies motor and sensory</w:t>
      </w:r>
      <w:r w:rsidR="00B95CC5">
        <w:rPr>
          <w:rFonts w:ascii="Times New Roman" w:eastAsia="Times New Roman" w:hAnsi="Times New Roman" w:cs="Times New Roman"/>
        </w:rPr>
        <w:t xml:space="preserve"> fibres to the upper </w:t>
      </w:r>
      <w:r w:rsidR="00B95CC5" w:rsidRPr="00B95CC5">
        <w:rPr>
          <w:rFonts w:ascii="Times New Roman" w:eastAsia="Times New Roman" w:hAnsi="Times New Roman" w:cs="Times New Roman"/>
        </w:rPr>
        <w:t>extremity.</w:t>
      </w:r>
      <w:r w:rsidR="00B95CC5">
        <w:rPr>
          <w:rFonts w:ascii="Times New Roman" w:eastAsia="Times New Roman" w:hAnsi="Times New Roman" w:cs="Times New Roman"/>
        </w:rPr>
        <w:t xml:space="preserve"> </w:t>
      </w:r>
      <w:r w:rsidR="0038609F" w:rsidRPr="0038609F">
        <w:rPr>
          <w:rFonts w:ascii="Times New Roman" w:eastAsia="Times New Roman" w:hAnsi="Times New Roman" w:cs="Times New Roman"/>
        </w:rPr>
        <w:t>Brachial plexus block offers as opt</w:t>
      </w:r>
      <w:r w:rsidR="0038609F">
        <w:rPr>
          <w:rFonts w:ascii="Times New Roman" w:eastAsia="Times New Roman" w:hAnsi="Times New Roman" w:cs="Times New Roman"/>
        </w:rPr>
        <w:t xml:space="preserve">imal operating </w:t>
      </w:r>
      <w:r w:rsidR="0038609F" w:rsidRPr="0038609F">
        <w:rPr>
          <w:rFonts w:ascii="Times New Roman" w:eastAsia="Times New Roman" w:hAnsi="Times New Roman" w:cs="Times New Roman"/>
        </w:rPr>
        <w:t>conditions for upper limb surgeries by producing</w:t>
      </w:r>
      <w:r w:rsidR="0038609F">
        <w:rPr>
          <w:rFonts w:ascii="Times New Roman" w:eastAsia="Times New Roman" w:hAnsi="Times New Roman" w:cs="Times New Roman"/>
        </w:rPr>
        <w:t xml:space="preserve"> </w:t>
      </w:r>
      <w:r w:rsidR="0038609F" w:rsidRPr="0038609F">
        <w:rPr>
          <w:rFonts w:ascii="Times New Roman" w:eastAsia="Times New Roman" w:hAnsi="Times New Roman" w:cs="Times New Roman"/>
        </w:rPr>
        <w:t>complete m</w:t>
      </w:r>
      <w:r w:rsidR="0038609F">
        <w:rPr>
          <w:rFonts w:ascii="Times New Roman" w:eastAsia="Times New Roman" w:hAnsi="Times New Roman" w:cs="Times New Roman"/>
        </w:rPr>
        <w:t xml:space="preserve">uscular relaxation, maintaining </w:t>
      </w:r>
      <w:r w:rsidR="0038609F" w:rsidRPr="0038609F">
        <w:rPr>
          <w:rFonts w:ascii="Times New Roman" w:eastAsia="Times New Roman" w:hAnsi="Times New Roman" w:cs="Times New Roman"/>
        </w:rPr>
        <w:t>hemodynamic stability</w:t>
      </w:r>
      <w:r w:rsidR="0038609F">
        <w:rPr>
          <w:rFonts w:ascii="Times New Roman" w:eastAsia="Times New Roman" w:hAnsi="Times New Roman" w:cs="Times New Roman"/>
        </w:rPr>
        <w:t xml:space="preserve"> and the associated sympathetic </w:t>
      </w:r>
      <w:r w:rsidR="0038609F" w:rsidRPr="0038609F">
        <w:rPr>
          <w:rFonts w:ascii="Times New Roman" w:eastAsia="Times New Roman" w:hAnsi="Times New Roman" w:cs="Times New Roman"/>
        </w:rPr>
        <w:t>block. They also</w:t>
      </w:r>
      <w:r w:rsidR="0038609F">
        <w:rPr>
          <w:rFonts w:ascii="Times New Roman" w:eastAsia="Times New Roman" w:hAnsi="Times New Roman" w:cs="Times New Roman"/>
        </w:rPr>
        <w:t xml:space="preserve"> provide extended postoperative </w:t>
      </w:r>
      <w:r w:rsidR="0038609F" w:rsidRPr="0038609F">
        <w:rPr>
          <w:rFonts w:ascii="Times New Roman" w:eastAsia="Times New Roman" w:hAnsi="Times New Roman" w:cs="Times New Roman"/>
        </w:rPr>
        <w:t>analgesia with minimal side effects.</w:t>
      </w:r>
    </w:p>
    <w:p w:rsidR="00B95CC5" w:rsidRDefault="00B95CC5" w:rsidP="0038609F">
      <w:pPr>
        <w:pStyle w:val="Default"/>
        <w:spacing w:line="360" w:lineRule="auto"/>
        <w:jc w:val="both"/>
        <w:rPr>
          <w:rFonts w:ascii="Times New Roman" w:eastAsia="Times New Roman" w:hAnsi="Times New Roman" w:cs="Times New Roman"/>
        </w:rPr>
      </w:pPr>
    </w:p>
    <w:p w:rsidR="009B21C7" w:rsidRDefault="009B21C7" w:rsidP="0038609F">
      <w:pPr>
        <w:pStyle w:val="Default"/>
        <w:spacing w:line="360" w:lineRule="auto"/>
        <w:jc w:val="both"/>
        <w:rPr>
          <w:rFonts w:ascii="Times New Roman" w:eastAsia="Times New Roman" w:hAnsi="Times New Roman" w:cs="Times New Roman"/>
        </w:rPr>
      </w:pPr>
      <w:r w:rsidRPr="009B21C7">
        <w:rPr>
          <w:rFonts w:ascii="Times New Roman" w:eastAsia="Times New Roman" w:hAnsi="Times New Roman" w:cs="Times New Roman"/>
        </w:rPr>
        <w:t>Brachial plexus nerve blocks (BPBs) for upper extremity surgery provide superior analgesia and reduce opioid consumption. Supraclavicular block anesthetizes the brachial plexus where it is in its most compact form, thus providing a complete and reliable block for upper extremity surgery. Ultrasound guided single injection (SI) and triple injection (TI) techniques were found to provide the same degree of surgical anesthesia at 30 minutes while the TI technique needed more time to perform.</w:t>
      </w:r>
    </w:p>
    <w:p w:rsidR="00B95CC5" w:rsidRDefault="00B95CC5" w:rsidP="0038609F">
      <w:pPr>
        <w:pStyle w:val="Default"/>
        <w:spacing w:line="360" w:lineRule="auto"/>
        <w:jc w:val="both"/>
        <w:rPr>
          <w:rFonts w:ascii="Times New Roman" w:eastAsia="Times New Roman" w:hAnsi="Times New Roman" w:cs="Times New Roman"/>
        </w:rPr>
      </w:pPr>
    </w:p>
    <w:p w:rsidR="004273C0" w:rsidRDefault="00B95CC5" w:rsidP="0038609F">
      <w:pPr>
        <w:pStyle w:val="Default"/>
        <w:spacing w:line="360" w:lineRule="auto"/>
        <w:jc w:val="both"/>
        <w:rPr>
          <w:rFonts w:ascii="Times New Roman" w:eastAsia="Times New Roman" w:hAnsi="Times New Roman" w:cs="Times New Roman"/>
        </w:rPr>
      </w:pPr>
      <w:r w:rsidRPr="00B95CC5">
        <w:rPr>
          <w:rFonts w:ascii="Times New Roman" w:eastAsia="Times New Roman" w:hAnsi="Times New Roman" w:cs="Times New Roman"/>
        </w:rPr>
        <w:t>Brachial plexus block remains the only practical alternative to general anaesthesia for significant surgery on the upper limb. It provides a superior quality of analgesia and avoids the common side-effects associated with general anaesthesia such as postoperative nausea and vomiting. It can be extremely useful in patients with significant co-morbidities such as severe respiratory and cardiovascular disease, morbid obesity and in those with potential airway difficulties.</w:t>
      </w:r>
    </w:p>
    <w:p w:rsidR="004273C0" w:rsidRDefault="004273C0" w:rsidP="0038609F">
      <w:pPr>
        <w:pStyle w:val="Default"/>
        <w:spacing w:line="360" w:lineRule="auto"/>
        <w:jc w:val="both"/>
        <w:rPr>
          <w:rFonts w:ascii="Times New Roman" w:eastAsia="Times New Roman" w:hAnsi="Times New Roman" w:cs="Times New Roman"/>
        </w:rPr>
      </w:pPr>
    </w:p>
    <w:p w:rsidR="00B95CC5" w:rsidRDefault="00B95CC5" w:rsidP="0038609F">
      <w:pPr>
        <w:pStyle w:val="Default"/>
        <w:spacing w:line="360" w:lineRule="auto"/>
        <w:jc w:val="both"/>
        <w:rPr>
          <w:rFonts w:ascii="Times New Roman" w:eastAsia="Times New Roman" w:hAnsi="Times New Roman" w:cs="Times New Roman"/>
        </w:rPr>
      </w:pPr>
      <w:r w:rsidRPr="00B95CC5">
        <w:rPr>
          <w:rFonts w:ascii="Times New Roman" w:eastAsia="Times New Roman" w:hAnsi="Times New Roman" w:cs="Times New Roman"/>
        </w:rPr>
        <w:t>In addition, it simplifies the management of other disease conditions such as diabetes mellitus, where perioperative fasting can be minimized, diet more easily reintroduced and conscious level continuously monitored. These blocks are therefore particularly useful in the ambulatory surgical setting for a wide variety of patients and procedures. For more complex major procedures, continuous catheter techniques allow prolongation of analgesic block with earlier mobilization, improved rehabilitation, and the potential to reduce hospital stay and improve functional outcome.</w:t>
      </w:r>
    </w:p>
    <w:p w:rsidR="001D3194" w:rsidRDefault="001D3194" w:rsidP="00F93907">
      <w:pPr>
        <w:pStyle w:val="Default"/>
        <w:spacing w:line="360" w:lineRule="auto"/>
        <w:jc w:val="both"/>
        <w:rPr>
          <w:rFonts w:ascii="Times New Roman" w:eastAsia="Times New Roman" w:hAnsi="Times New Roman" w:cs="Times New Roman"/>
        </w:rPr>
      </w:pPr>
    </w:p>
    <w:p w:rsidR="00C15C64" w:rsidRPr="002415B5" w:rsidRDefault="00C15C64" w:rsidP="002415B5">
      <w:pPr>
        <w:pStyle w:val="Heading1"/>
        <w:numPr>
          <w:ilvl w:val="1"/>
          <w:numId w:val="43"/>
        </w:numPr>
        <w:spacing w:line="360" w:lineRule="auto"/>
        <w:jc w:val="left"/>
        <w:rPr>
          <w:rFonts w:eastAsia="Calibri"/>
          <w:bCs w:val="0"/>
          <w:sz w:val="32"/>
          <w:szCs w:val="32"/>
        </w:rPr>
      </w:pPr>
      <w:r w:rsidRPr="002415B5">
        <w:rPr>
          <w:rFonts w:eastAsia="Calibri"/>
          <w:bCs w:val="0"/>
          <w:sz w:val="32"/>
          <w:szCs w:val="32"/>
        </w:rPr>
        <w:lastRenderedPageBreak/>
        <w:t>OBJECTIVES</w:t>
      </w:r>
    </w:p>
    <w:p w:rsidR="006A160B" w:rsidRPr="006A160B" w:rsidRDefault="006A160B" w:rsidP="006A160B">
      <w:pPr>
        <w:pStyle w:val="Default"/>
        <w:spacing w:line="360" w:lineRule="auto"/>
        <w:jc w:val="both"/>
        <w:rPr>
          <w:rFonts w:ascii="Times New Roman" w:hAnsi="Times New Roman" w:cs="Times New Roman"/>
        </w:rPr>
      </w:pPr>
      <w:r w:rsidRPr="006A160B">
        <w:rPr>
          <w:rFonts w:ascii="Times New Roman" w:hAnsi="Times New Roman" w:cs="Times New Roman"/>
        </w:rPr>
        <w:t xml:space="preserve">The basic </w:t>
      </w:r>
      <w:r w:rsidR="004273C0">
        <w:rPr>
          <w:rFonts w:ascii="Times New Roman" w:hAnsi="Times New Roman" w:cs="Times New Roman"/>
        </w:rPr>
        <w:t xml:space="preserve">and specific </w:t>
      </w:r>
      <w:r w:rsidRPr="006A160B">
        <w:rPr>
          <w:rFonts w:ascii="Times New Roman" w:hAnsi="Times New Roman" w:cs="Times New Roman"/>
        </w:rPr>
        <w:t>objectives of this project are:</w:t>
      </w:r>
    </w:p>
    <w:p w:rsidR="006A160B" w:rsidRDefault="006A160B" w:rsidP="006A160B">
      <w:pPr>
        <w:pStyle w:val="Default"/>
        <w:numPr>
          <w:ilvl w:val="0"/>
          <w:numId w:val="28"/>
        </w:numPr>
        <w:spacing w:line="360" w:lineRule="auto"/>
        <w:jc w:val="both"/>
        <w:rPr>
          <w:rFonts w:ascii="Times New Roman" w:hAnsi="Times New Roman" w:cs="Times New Roman"/>
        </w:rPr>
      </w:pPr>
      <w:r w:rsidRPr="006A160B">
        <w:rPr>
          <w:rFonts w:ascii="Times New Roman" w:hAnsi="Times New Roman" w:cs="Times New Roman"/>
        </w:rPr>
        <w:t>To understand and realize the real world project, understand the problems associated in developing it and explore the appropriate solution to it</w:t>
      </w:r>
      <w:r>
        <w:rPr>
          <w:rFonts w:ascii="Times New Roman" w:hAnsi="Times New Roman" w:cs="Times New Roman"/>
        </w:rPr>
        <w:t>.</w:t>
      </w:r>
    </w:p>
    <w:p w:rsidR="006A160B" w:rsidRDefault="006A160B" w:rsidP="006A160B">
      <w:pPr>
        <w:pStyle w:val="Default"/>
        <w:numPr>
          <w:ilvl w:val="0"/>
          <w:numId w:val="28"/>
        </w:numPr>
        <w:spacing w:line="360" w:lineRule="auto"/>
        <w:jc w:val="both"/>
        <w:rPr>
          <w:rFonts w:ascii="Times New Roman" w:hAnsi="Times New Roman" w:cs="Times New Roman"/>
        </w:rPr>
      </w:pPr>
      <w:r>
        <w:rPr>
          <w:rFonts w:ascii="Times New Roman" w:hAnsi="Times New Roman" w:cs="Times New Roman"/>
        </w:rPr>
        <w:t>To think in a way so as to make the life simpler and easier with the available technology and resources.</w:t>
      </w:r>
    </w:p>
    <w:p w:rsidR="004273C0" w:rsidRDefault="004273C0" w:rsidP="004273C0">
      <w:pPr>
        <w:pStyle w:val="Default"/>
        <w:numPr>
          <w:ilvl w:val="0"/>
          <w:numId w:val="28"/>
        </w:numPr>
        <w:spacing w:line="360" w:lineRule="auto"/>
        <w:jc w:val="both"/>
        <w:rPr>
          <w:rFonts w:ascii="Times New Roman" w:hAnsi="Times New Roman" w:cs="Times New Roman"/>
        </w:rPr>
      </w:pPr>
      <w:r>
        <w:rPr>
          <w:rFonts w:ascii="Times New Roman" w:hAnsi="Times New Roman" w:cs="Times New Roman"/>
        </w:rPr>
        <w:t>To b</w:t>
      </w:r>
      <w:r w:rsidRPr="004273C0">
        <w:rPr>
          <w:rFonts w:ascii="Times New Roman" w:hAnsi="Times New Roman" w:cs="Times New Roman"/>
        </w:rPr>
        <w:t>ecome familiar with basic principles of AI toward</w:t>
      </w:r>
      <w:r>
        <w:rPr>
          <w:rFonts w:ascii="Times New Roman" w:hAnsi="Times New Roman" w:cs="Times New Roman"/>
        </w:rPr>
        <w:t>s</w:t>
      </w:r>
      <w:r w:rsidRPr="004273C0">
        <w:rPr>
          <w:rFonts w:ascii="Times New Roman" w:hAnsi="Times New Roman" w:cs="Times New Roman"/>
        </w:rPr>
        <w:t xml:space="preserve"> problem solving, inference, perception,</w:t>
      </w:r>
      <w:r>
        <w:rPr>
          <w:rFonts w:ascii="Times New Roman" w:hAnsi="Times New Roman" w:cs="Times New Roman"/>
        </w:rPr>
        <w:t xml:space="preserve"> </w:t>
      </w:r>
      <w:r w:rsidRPr="004273C0">
        <w:rPr>
          <w:rFonts w:ascii="Times New Roman" w:hAnsi="Times New Roman" w:cs="Times New Roman"/>
        </w:rPr>
        <w:t>knowledge representation, and learning.</w:t>
      </w:r>
    </w:p>
    <w:p w:rsidR="004273C0" w:rsidRDefault="004273C0" w:rsidP="0060692A">
      <w:pPr>
        <w:pStyle w:val="Default"/>
        <w:numPr>
          <w:ilvl w:val="0"/>
          <w:numId w:val="28"/>
        </w:numPr>
        <w:spacing w:line="360" w:lineRule="auto"/>
        <w:jc w:val="both"/>
        <w:rPr>
          <w:rFonts w:ascii="Times New Roman" w:hAnsi="Times New Roman" w:cs="Times New Roman"/>
        </w:rPr>
      </w:pPr>
      <w:r>
        <w:rPr>
          <w:rFonts w:ascii="Times New Roman" w:hAnsi="Times New Roman" w:cs="Times New Roman"/>
        </w:rPr>
        <w:t>To d</w:t>
      </w:r>
      <w:r w:rsidRPr="004273C0">
        <w:rPr>
          <w:rFonts w:ascii="Times New Roman" w:hAnsi="Times New Roman" w:cs="Times New Roman"/>
        </w:rPr>
        <w:t>emonstrate awareness and a fundamental understanding of various applications of AI</w:t>
      </w:r>
      <w:r>
        <w:rPr>
          <w:rFonts w:ascii="Times New Roman" w:hAnsi="Times New Roman" w:cs="Times New Roman"/>
        </w:rPr>
        <w:t xml:space="preserve"> </w:t>
      </w:r>
      <w:r w:rsidRPr="004273C0">
        <w:rPr>
          <w:rFonts w:ascii="Times New Roman" w:hAnsi="Times New Roman" w:cs="Times New Roman"/>
        </w:rPr>
        <w:t>techniques in intelligent agents, expert systems, artificial neural networks and other machin</w:t>
      </w:r>
      <w:r>
        <w:rPr>
          <w:rFonts w:ascii="Times New Roman" w:hAnsi="Times New Roman" w:cs="Times New Roman"/>
        </w:rPr>
        <w:t xml:space="preserve">e </w:t>
      </w:r>
      <w:r w:rsidRPr="004273C0">
        <w:rPr>
          <w:rFonts w:ascii="Times New Roman" w:hAnsi="Times New Roman" w:cs="Times New Roman"/>
        </w:rPr>
        <w:t>learning models.</w:t>
      </w:r>
    </w:p>
    <w:p w:rsidR="0060692A" w:rsidRDefault="0060692A" w:rsidP="0060692A">
      <w:pPr>
        <w:pStyle w:val="Default"/>
        <w:numPr>
          <w:ilvl w:val="0"/>
          <w:numId w:val="28"/>
        </w:numPr>
        <w:spacing w:line="360" w:lineRule="auto"/>
        <w:jc w:val="both"/>
        <w:rPr>
          <w:rFonts w:ascii="Times New Roman" w:hAnsi="Times New Roman" w:cs="Times New Roman"/>
        </w:rPr>
      </w:pPr>
      <w:r>
        <w:rPr>
          <w:rFonts w:ascii="Times New Roman" w:hAnsi="Times New Roman" w:cs="Times New Roman"/>
        </w:rPr>
        <w:t>T</w:t>
      </w:r>
      <w:r w:rsidRPr="0060692A">
        <w:rPr>
          <w:rFonts w:ascii="Times New Roman" w:hAnsi="Times New Roman" w:cs="Times New Roman"/>
        </w:rPr>
        <w:t>o improve pain management through the use of indwelling catheters that block or mitigate pain at the source before the surgery begins.</w:t>
      </w:r>
    </w:p>
    <w:p w:rsidR="0060692A" w:rsidRDefault="0060692A" w:rsidP="0060692A">
      <w:pPr>
        <w:pStyle w:val="Default"/>
        <w:numPr>
          <w:ilvl w:val="0"/>
          <w:numId w:val="28"/>
        </w:numPr>
        <w:spacing w:line="360" w:lineRule="auto"/>
        <w:jc w:val="both"/>
        <w:rPr>
          <w:rFonts w:ascii="Times New Roman" w:hAnsi="Times New Roman" w:cs="Times New Roman"/>
        </w:rPr>
      </w:pPr>
      <w:r>
        <w:rPr>
          <w:rFonts w:ascii="Times New Roman" w:hAnsi="Times New Roman" w:cs="Times New Roman"/>
        </w:rPr>
        <w:t xml:space="preserve">To </w:t>
      </w:r>
      <w:r w:rsidRPr="0060692A">
        <w:rPr>
          <w:rFonts w:ascii="Times New Roman" w:hAnsi="Times New Roman" w:cs="Times New Roman"/>
        </w:rPr>
        <w:t>identify and segment a collection of nerves ca</w:t>
      </w:r>
      <w:r>
        <w:rPr>
          <w:rFonts w:ascii="Times New Roman" w:hAnsi="Times New Roman" w:cs="Times New Roman"/>
        </w:rPr>
        <w:t>lled the Brachial Plexus (BP) through</w:t>
      </w:r>
      <w:r w:rsidRPr="0060692A">
        <w:rPr>
          <w:rFonts w:ascii="Times New Roman" w:hAnsi="Times New Roman" w:cs="Times New Roman"/>
        </w:rPr>
        <w:t xml:space="preserve"> ultrasound images.</w:t>
      </w:r>
    </w:p>
    <w:p w:rsidR="006A160B" w:rsidRPr="006A160B" w:rsidRDefault="0060692A" w:rsidP="006A160B">
      <w:pPr>
        <w:pStyle w:val="Default"/>
        <w:numPr>
          <w:ilvl w:val="0"/>
          <w:numId w:val="28"/>
        </w:numPr>
        <w:spacing w:line="360" w:lineRule="auto"/>
        <w:jc w:val="both"/>
      </w:pPr>
      <w:r w:rsidRPr="0060692A">
        <w:rPr>
          <w:rFonts w:ascii="Times New Roman" w:hAnsi="Times New Roman" w:cs="Times New Roman"/>
        </w:rPr>
        <w:t>To build a model that can identify nerve structures in a dataset of ultrasound images of the neck that would improve catheter placement and contribute to a painless surgery.</w:t>
      </w:r>
    </w:p>
    <w:p w:rsidR="006D6214" w:rsidRDefault="006D6214" w:rsidP="00C15C64">
      <w:pPr>
        <w:pStyle w:val="Default"/>
        <w:spacing w:line="360" w:lineRule="auto"/>
        <w:ind w:left="720"/>
        <w:jc w:val="both"/>
        <w:rPr>
          <w:rFonts w:ascii="Times New Roman" w:hAnsi="Times New Roman" w:cs="Times New Roman"/>
        </w:rPr>
      </w:pPr>
    </w:p>
    <w:p w:rsidR="00EA2577" w:rsidRPr="002415B5" w:rsidRDefault="00EA2577" w:rsidP="002415B5">
      <w:pPr>
        <w:pStyle w:val="Heading1"/>
        <w:numPr>
          <w:ilvl w:val="1"/>
          <w:numId w:val="43"/>
        </w:numPr>
        <w:spacing w:line="360" w:lineRule="auto"/>
        <w:jc w:val="left"/>
        <w:rPr>
          <w:rFonts w:eastAsia="Calibri"/>
          <w:bCs w:val="0"/>
          <w:sz w:val="32"/>
          <w:szCs w:val="32"/>
        </w:rPr>
      </w:pPr>
      <w:r w:rsidRPr="002415B5">
        <w:rPr>
          <w:rFonts w:eastAsia="Calibri"/>
          <w:bCs w:val="0"/>
          <w:sz w:val="32"/>
          <w:szCs w:val="32"/>
        </w:rPr>
        <w:t>PROBLEM STATEMENT</w:t>
      </w:r>
    </w:p>
    <w:p w:rsidR="00F93907" w:rsidRPr="008C5B06" w:rsidRDefault="00F93907" w:rsidP="00B3396D">
      <w:pPr>
        <w:pStyle w:val="Default"/>
        <w:numPr>
          <w:ilvl w:val="0"/>
          <w:numId w:val="3"/>
        </w:numPr>
        <w:spacing w:line="360" w:lineRule="auto"/>
        <w:jc w:val="both"/>
        <w:rPr>
          <w:rFonts w:ascii="Times New Roman" w:hAnsi="Times New Roman" w:cs="Times New Roman"/>
        </w:rPr>
      </w:pPr>
      <w:r w:rsidRPr="008C5B06">
        <w:rPr>
          <w:rFonts w:ascii="Times New Roman" w:hAnsi="Times New Roman" w:cs="Times New Roman"/>
        </w:rPr>
        <w:t xml:space="preserve">To develop a computerized </w:t>
      </w:r>
      <w:r w:rsidR="0060692A">
        <w:rPr>
          <w:rFonts w:ascii="Times New Roman" w:hAnsi="Times New Roman" w:cs="Times New Roman"/>
        </w:rPr>
        <w:t>AI</w:t>
      </w:r>
      <w:r w:rsidRPr="008C5B06">
        <w:rPr>
          <w:rFonts w:ascii="Times New Roman" w:hAnsi="Times New Roman" w:cs="Times New Roman"/>
        </w:rPr>
        <w:t xml:space="preserve"> application </w:t>
      </w:r>
      <w:r w:rsidR="0060692A">
        <w:rPr>
          <w:rFonts w:ascii="Times New Roman" w:hAnsi="Times New Roman" w:cs="Times New Roman"/>
        </w:rPr>
        <w:t>using Intelligent Ultrasound that eliminates narcotics and its side effects and improves pain management.</w:t>
      </w:r>
    </w:p>
    <w:p w:rsidR="00F93907" w:rsidRPr="0060692A" w:rsidRDefault="00F93907" w:rsidP="0060692A">
      <w:pPr>
        <w:pStyle w:val="Default"/>
        <w:numPr>
          <w:ilvl w:val="0"/>
          <w:numId w:val="28"/>
        </w:numPr>
        <w:spacing w:line="360" w:lineRule="auto"/>
        <w:jc w:val="both"/>
      </w:pPr>
      <w:r w:rsidRPr="008C5B06">
        <w:rPr>
          <w:rFonts w:ascii="Times New Roman" w:hAnsi="Times New Roman" w:cs="Times New Roman"/>
        </w:rPr>
        <w:t xml:space="preserve">The system should be able to </w:t>
      </w:r>
      <w:r w:rsidR="0060692A" w:rsidRPr="0060692A">
        <w:rPr>
          <w:rFonts w:ascii="Times New Roman" w:hAnsi="Times New Roman" w:cs="Times New Roman"/>
        </w:rPr>
        <w:t>identify nerve structures in a dataset of ultrasound images of the neck that would improve catheter placement and contribute to a painless surgery.</w:t>
      </w:r>
      <w:r w:rsidRPr="0060692A">
        <w:rPr>
          <w:rFonts w:ascii="Times New Roman" w:hAnsi="Times New Roman" w:cs="Times New Roman"/>
        </w:rPr>
        <w:t xml:space="preserve"> </w:t>
      </w:r>
    </w:p>
    <w:p w:rsidR="00F93907" w:rsidRPr="008C5B06" w:rsidRDefault="00F93907" w:rsidP="00B3396D">
      <w:pPr>
        <w:pStyle w:val="Default"/>
        <w:numPr>
          <w:ilvl w:val="0"/>
          <w:numId w:val="3"/>
        </w:numPr>
        <w:spacing w:line="360" w:lineRule="auto"/>
        <w:jc w:val="both"/>
        <w:rPr>
          <w:rFonts w:ascii="Times New Roman" w:hAnsi="Times New Roman" w:cs="Times New Roman"/>
        </w:rPr>
      </w:pPr>
      <w:r w:rsidRPr="008C5B06">
        <w:rPr>
          <w:rFonts w:ascii="Times New Roman" w:hAnsi="Times New Roman" w:cs="Times New Roman"/>
        </w:rPr>
        <w:t>The system should be able to check the validity of input data and give a feedback to the user in case of errors or inconsistency using exception handling.</w:t>
      </w:r>
    </w:p>
    <w:p w:rsidR="00F93907" w:rsidRDefault="00F93907" w:rsidP="00B3396D">
      <w:pPr>
        <w:pStyle w:val="Default"/>
        <w:numPr>
          <w:ilvl w:val="0"/>
          <w:numId w:val="3"/>
        </w:numPr>
        <w:spacing w:line="360" w:lineRule="auto"/>
        <w:jc w:val="both"/>
        <w:rPr>
          <w:rFonts w:ascii="Times New Roman" w:hAnsi="Times New Roman" w:cs="Times New Roman"/>
        </w:rPr>
      </w:pPr>
      <w:r w:rsidRPr="008C5B06">
        <w:rPr>
          <w:rFonts w:ascii="Times New Roman" w:hAnsi="Times New Roman" w:cs="Times New Roman"/>
        </w:rPr>
        <w:t>The system should be user friendly and convenient to use.</w:t>
      </w:r>
    </w:p>
    <w:p w:rsidR="00C15C64" w:rsidRDefault="00C15C64" w:rsidP="00C15C64">
      <w:pPr>
        <w:pStyle w:val="Default"/>
        <w:spacing w:line="360" w:lineRule="auto"/>
        <w:ind w:left="720"/>
        <w:jc w:val="both"/>
        <w:rPr>
          <w:rFonts w:ascii="Times New Roman" w:hAnsi="Times New Roman" w:cs="Times New Roman"/>
        </w:rPr>
      </w:pPr>
    </w:p>
    <w:p w:rsidR="0060692A" w:rsidRDefault="0060692A" w:rsidP="00F93907">
      <w:pPr>
        <w:pStyle w:val="ListParagraph"/>
        <w:widowControl w:val="0"/>
        <w:autoSpaceDE w:val="0"/>
        <w:autoSpaceDN w:val="0"/>
        <w:adjustRightInd w:val="0"/>
        <w:spacing w:before="9" w:after="0" w:line="360" w:lineRule="auto"/>
        <w:ind w:left="0"/>
        <w:jc w:val="both"/>
        <w:rPr>
          <w:rFonts w:ascii="Times New Roman" w:hAnsi="Times New Roman"/>
          <w:b/>
          <w:sz w:val="32"/>
          <w:szCs w:val="32"/>
        </w:rPr>
      </w:pPr>
    </w:p>
    <w:p w:rsidR="00F93907" w:rsidRPr="003F0E21" w:rsidRDefault="00C15C64" w:rsidP="00F93907">
      <w:pPr>
        <w:pStyle w:val="ListParagraph"/>
        <w:widowControl w:val="0"/>
        <w:autoSpaceDE w:val="0"/>
        <w:autoSpaceDN w:val="0"/>
        <w:adjustRightInd w:val="0"/>
        <w:spacing w:before="9" w:after="0" w:line="360" w:lineRule="auto"/>
        <w:ind w:left="0"/>
        <w:jc w:val="both"/>
        <w:rPr>
          <w:rFonts w:ascii="Times New Roman" w:hAnsi="Times New Roman"/>
          <w:b/>
          <w:sz w:val="32"/>
          <w:szCs w:val="32"/>
        </w:rPr>
      </w:pPr>
      <w:r>
        <w:rPr>
          <w:rFonts w:ascii="Times New Roman" w:hAnsi="Times New Roman"/>
          <w:b/>
          <w:sz w:val="32"/>
          <w:szCs w:val="32"/>
        </w:rPr>
        <w:lastRenderedPageBreak/>
        <w:t>CHAPTER 2</w:t>
      </w:r>
    </w:p>
    <w:p w:rsidR="00F93907" w:rsidRDefault="00D310D3" w:rsidP="000460C6">
      <w:pPr>
        <w:spacing w:line="360" w:lineRule="auto"/>
        <w:jc w:val="center"/>
        <w:rPr>
          <w:rFonts w:ascii="Times New Roman" w:hAnsi="Times New Roman"/>
          <w:b/>
          <w:sz w:val="36"/>
          <w:szCs w:val="36"/>
        </w:rPr>
      </w:pPr>
      <w:r>
        <w:rPr>
          <w:rFonts w:ascii="Times New Roman" w:hAnsi="Times New Roman"/>
          <w:b/>
          <w:sz w:val="36"/>
          <w:szCs w:val="36"/>
        </w:rPr>
        <w:t>LITERATURE SURVEY</w:t>
      </w:r>
    </w:p>
    <w:p w:rsidR="00EA2577" w:rsidRPr="002415B5" w:rsidRDefault="00A54C7E" w:rsidP="002415B5">
      <w:pPr>
        <w:pStyle w:val="Heading1"/>
        <w:numPr>
          <w:ilvl w:val="1"/>
          <w:numId w:val="44"/>
        </w:numPr>
        <w:spacing w:line="360" w:lineRule="auto"/>
        <w:jc w:val="left"/>
        <w:rPr>
          <w:rFonts w:eastAsia="Calibri"/>
          <w:bCs w:val="0"/>
          <w:sz w:val="32"/>
          <w:szCs w:val="32"/>
        </w:rPr>
      </w:pPr>
      <w:r>
        <w:rPr>
          <w:rFonts w:eastAsia="Calibri"/>
          <w:bCs w:val="0"/>
          <w:sz w:val="32"/>
          <w:szCs w:val="32"/>
        </w:rPr>
        <w:t>HEALTHCARE WEBSITES</w:t>
      </w:r>
    </w:p>
    <w:p w:rsidR="00A54C7E" w:rsidRPr="00A54C7E" w:rsidRDefault="00A54C7E" w:rsidP="00A54C7E">
      <w:pPr>
        <w:pStyle w:val="ListParagraph"/>
        <w:widowControl w:val="0"/>
        <w:numPr>
          <w:ilvl w:val="0"/>
          <w:numId w:val="47"/>
        </w:numPr>
        <w:tabs>
          <w:tab w:val="left" w:pos="728"/>
        </w:tabs>
        <w:autoSpaceDE w:val="0"/>
        <w:autoSpaceDN w:val="0"/>
        <w:spacing w:before="1" w:after="0" w:line="360" w:lineRule="auto"/>
        <w:rPr>
          <w:rFonts w:ascii="Times New Roman" w:eastAsia="Times New Roman" w:hAnsi="Times New Roman"/>
          <w:b/>
          <w:color w:val="000000"/>
          <w:sz w:val="24"/>
          <w:szCs w:val="24"/>
          <w:lang w:val="en-IN" w:eastAsia="en-IN"/>
        </w:rPr>
      </w:pPr>
      <w:r w:rsidRPr="00A54C7E">
        <w:rPr>
          <w:rFonts w:ascii="Times New Roman" w:eastAsia="Times New Roman" w:hAnsi="Times New Roman"/>
          <w:b/>
          <w:color w:val="000000"/>
          <w:sz w:val="24"/>
          <w:szCs w:val="24"/>
          <w:lang w:val="en-IN" w:eastAsia="en-IN"/>
        </w:rPr>
        <w:t>Healthline.com</w:t>
      </w:r>
    </w:p>
    <w:p w:rsidR="00A54C7E" w:rsidRPr="00A54C7E" w:rsidRDefault="00A54C7E" w:rsidP="00A54C7E">
      <w:pPr>
        <w:widowControl w:val="0"/>
        <w:tabs>
          <w:tab w:val="left" w:pos="728"/>
        </w:tabs>
        <w:autoSpaceDE w:val="0"/>
        <w:autoSpaceDN w:val="0"/>
        <w:spacing w:before="1" w:after="0" w:line="360" w:lineRule="auto"/>
        <w:ind w:left="737"/>
        <w:rPr>
          <w:rFonts w:ascii="Times New Roman" w:eastAsia="Times New Roman" w:hAnsi="Times New Roman"/>
          <w:color w:val="000000"/>
          <w:sz w:val="24"/>
          <w:szCs w:val="24"/>
          <w:lang w:val="en-IN" w:eastAsia="en-IN"/>
        </w:rPr>
      </w:pPr>
      <w:hyperlink r:id="rId9" w:history="1">
        <w:r w:rsidRPr="00A54C7E">
          <w:rPr>
            <w:rStyle w:val="Hyperlink"/>
            <w:rFonts w:ascii="Times New Roman" w:hAnsi="Times New Roman"/>
            <w:sz w:val="24"/>
            <w:szCs w:val="24"/>
          </w:rPr>
          <w:t>https://www.healthline.com/health/side-effects-of-general-anesthesia</w:t>
        </w:r>
      </w:hyperlink>
    </w:p>
    <w:p w:rsidR="00A54C7E" w:rsidRDefault="00A54C7E" w:rsidP="00A54C7E">
      <w:pPr>
        <w:pStyle w:val="Default"/>
        <w:spacing w:line="360" w:lineRule="auto"/>
        <w:ind w:left="737"/>
        <w:jc w:val="both"/>
        <w:rPr>
          <w:rFonts w:ascii="Times New Roman" w:eastAsia="Times New Roman" w:hAnsi="Times New Roman" w:cs="Times New Roman"/>
        </w:rPr>
      </w:pPr>
      <w:r w:rsidRPr="00A54C7E">
        <w:rPr>
          <w:rFonts w:ascii="Times New Roman" w:eastAsia="Times New Roman" w:hAnsi="Times New Roman" w:cs="Times New Roman"/>
        </w:rPr>
        <w:t>It’s a website which publishes various articles on health tips and general body awareness. It has an article on the side effects of using anesthesia. The article is written by Tim Newman who bachelor's degree in neuroscience at the U.K.’s University of Manchester and is currently a neurology adviser. He showed various long term and short term ill effects of using general anesthesia.</w:t>
      </w:r>
    </w:p>
    <w:p w:rsidR="00A54C7E" w:rsidRPr="00A54C7E" w:rsidRDefault="00A54C7E" w:rsidP="00A54C7E">
      <w:pPr>
        <w:pStyle w:val="ListParagraph"/>
        <w:widowControl w:val="0"/>
        <w:numPr>
          <w:ilvl w:val="0"/>
          <w:numId w:val="47"/>
        </w:numPr>
        <w:tabs>
          <w:tab w:val="left" w:pos="728"/>
        </w:tabs>
        <w:autoSpaceDE w:val="0"/>
        <w:autoSpaceDN w:val="0"/>
        <w:spacing w:before="1" w:after="0" w:line="360" w:lineRule="auto"/>
        <w:rPr>
          <w:rFonts w:ascii="Times New Roman" w:eastAsia="Times New Roman" w:hAnsi="Times New Roman"/>
          <w:color w:val="000000"/>
          <w:sz w:val="24"/>
          <w:szCs w:val="24"/>
          <w:lang w:val="en-IN" w:eastAsia="en-IN"/>
        </w:rPr>
      </w:pPr>
      <w:r w:rsidRPr="00A54C7E">
        <w:rPr>
          <w:rFonts w:ascii="Times New Roman" w:eastAsia="Times New Roman" w:hAnsi="Times New Roman"/>
          <w:b/>
          <w:color w:val="000000"/>
          <w:sz w:val="24"/>
          <w:szCs w:val="24"/>
          <w:lang w:val="en-IN" w:eastAsia="en-IN"/>
        </w:rPr>
        <w:t>MedicalNews.com</w:t>
      </w:r>
    </w:p>
    <w:p w:rsidR="00A54C7E" w:rsidRPr="00A54C7E" w:rsidRDefault="00A54C7E" w:rsidP="00A54C7E">
      <w:pPr>
        <w:pStyle w:val="Default"/>
        <w:spacing w:line="360" w:lineRule="auto"/>
        <w:ind w:left="737"/>
        <w:jc w:val="both"/>
        <w:rPr>
          <w:rFonts w:ascii="Times New Roman" w:eastAsia="Times New Roman" w:hAnsi="Times New Roman" w:cs="Times New Roman"/>
        </w:rPr>
      </w:pPr>
      <w:r w:rsidRPr="00A54C7E">
        <w:rPr>
          <w:rFonts w:ascii="Times New Roman" w:eastAsia="Times New Roman" w:hAnsi="Times New Roman" w:cs="Times New Roman"/>
        </w:rPr>
        <w:t>It’s a website which publishes daily news on healthy lifestyles and human body. The article referred is written by Adithya Cattamanchi. Dr. Adithya Cattamanchi specializes in pulmonary and critical care medicine. He graduated from University of California, San Francisco. He works at Zuckerberg San Francisco General Hospital and Trauma Center and is an associate professor of medicine at University of California, San Francisco.</w:t>
      </w:r>
    </w:p>
    <w:p w:rsidR="00A54C7E" w:rsidRPr="00A54C7E" w:rsidRDefault="00A54C7E" w:rsidP="00A54C7E">
      <w:pPr>
        <w:pStyle w:val="Default"/>
        <w:spacing w:line="360" w:lineRule="auto"/>
        <w:ind w:left="737"/>
        <w:jc w:val="both"/>
        <w:rPr>
          <w:rFonts w:ascii="Times New Roman" w:eastAsia="Times New Roman" w:hAnsi="Times New Roman" w:cs="Times New Roman"/>
        </w:rPr>
      </w:pPr>
      <w:r w:rsidRPr="00A54C7E">
        <w:rPr>
          <w:rFonts w:ascii="Times New Roman" w:eastAsia="Times New Roman" w:hAnsi="Times New Roman" w:cs="Times New Roman"/>
        </w:rPr>
        <w:t>It tells about how using anesthesia can lead to amnesia which can lead to temporary loss of memory and ability to recollect things of past and relating it which present. Amnesia is one of the biggest side effects of using general anesthesia.</w:t>
      </w:r>
    </w:p>
    <w:p w:rsidR="00F93907" w:rsidRDefault="00F93907" w:rsidP="00F93907">
      <w:pPr>
        <w:pStyle w:val="Default"/>
        <w:spacing w:line="360" w:lineRule="auto"/>
        <w:jc w:val="both"/>
        <w:rPr>
          <w:rFonts w:ascii="Times New Roman" w:hAnsi="Times New Roman" w:cs="Times New Roman"/>
        </w:rPr>
      </w:pPr>
    </w:p>
    <w:p w:rsidR="00A54C7E" w:rsidRPr="002415B5" w:rsidRDefault="004A5B2C" w:rsidP="00A54C7E">
      <w:pPr>
        <w:pStyle w:val="Heading1"/>
        <w:numPr>
          <w:ilvl w:val="1"/>
          <w:numId w:val="44"/>
        </w:numPr>
        <w:spacing w:line="360" w:lineRule="auto"/>
        <w:jc w:val="left"/>
        <w:rPr>
          <w:rFonts w:eastAsia="Calibri"/>
          <w:bCs w:val="0"/>
          <w:sz w:val="32"/>
          <w:szCs w:val="32"/>
        </w:rPr>
      </w:pPr>
      <w:r>
        <w:rPr>
          <w:rFonts w:eastAsia="Calibri"/>
          <w:bCs w:val="0"/>
          <w:sz w:val="32"/>
          <w:szCs w:val="32"/>
        </w:rPr>
        <w:t>BOOKS</w:t>
      </w:r>
    </w:p>
    <w:p w:rsidR="00BF1452" w:rsidRPr="00BF1452" w:rsidRDefault="00BF1452" w:rsidP="00BF1452">
      <w:pPr>
        <w:pStyle w:val="ListParagraph"/>
        <w:widowControl w:val="0"/>
        <w:numPr>
          <w:ilvl w:val="0"/>
          <w:numId w:val="47"/>
        </w:numPr>
        <w:tabs>
          <w:tab w:val="left" w:pos="728"/>
        </w:tabs>
        <w:autoSpaceDE w:val="0"/>
        <w:autoSpaceDN w:val="0"/>
        <w:spacing w:before="1" w:after="0" w:line="360" w:lineRule="auto"/>
        <w:rPr>
          <w:rFonts w:ascii="Times New Roman" w:eastAsia="Times New Roman" w:hAnsi="Times New Roman"/>
          <w:b/>
          <w:color w:val="000000"/>
          <w:sz w:val="24"/>
          <w:szCs w:val="24"/>
          <w:lang w:val="en-IN" w:eastAsia="en-IN"/>
        </w:rPr>
      </w:pPr>
      <w:r w:rsidRPr="00BF1452">
        <w:rPr>
          <w:rFonts w:ascii="Times New Roman" w:eastAsia="Times New Roman" w:hAnsi="Times New Roman"/>
          <w:b/>
          <w:color w:val="000000"/>
          <w:sz w:val="24"/>
          <w:szCs w:val="24"/>
          <w:lang w:val="en-IN" w:eastAsia="en-IN"/>
        </w:rPr>
        <w:t>Clinical Anesthesia</w:t>
      </w:r>
    </w:p>
    <w:p w:rsidR="00BF1452" w:rsidRPr="00BF1452" w:rsidRDefault="00BF1452" w:rsidP="00BF1452">
      <w:pPr>
        <w:pStyle w:val="Default"/>
        <w:spacing w:line="360" w:lineRule="auto"/>
        <w:ind w:left="737"/>
        <w:jc w:val="both"/>
        <w:rPr>
          <w:rFonts w:ascii="Times New Roman" w:eastAsia="Times New Roman" w:hAnsi="Times New Roman" w:cs="Times New Roman"/>
        </w:rPr>
      </w:pPr>
      <w:r w:rsidRPr="00BF1452">
        <w:rPr>
          <w:rFonts w:ascii="Times New Roman" w:eastAsia="Times New Roman" w:hAnsi="Times New Roman" w:cs="Times New Roman"/>
        </w:rPr>
        <w:t>Author: Bruce Cullen, Paul Barash, and Robert K. Stoelting</w:t>
      </w:r>
    </w:p>
    <w:p w:rsidR="00BF1452" w:rsidRPr="00BF1452" w:rsidRDefault="00BF1452" w:rsidP="00BF1452">
      <w:pPr>
        <w:pStyle w:val="Default"/>
        <w:spacing w:line="360" w:lineRule="auto"/>
        <w:ind w:left="737"/>
        <w:jc w:val="both"/>
        <w:rPr>
          <w:rFonts w:ascii="Times New Roman" w:eastAsia="Times New Roman" w:hAnsi="Times New Roman" w:cs="Times New Roman"/>
        </w:rPr>
      </w:pPr>
      <w:r w:rsidRPr="00BF1452">
        <w:rPr>
          <w:rFonts w:ascii="Times New Roman" w:eastAsia="Times New Roman" w:hAnsi="Times New Roman" w:cs="Times New Roman"/>
        </w:rPr>
        <w:t xml:space="preserve">The chapters of this book brought us to the conclusion that General </w:t>
      </w:r>
      <w:r>
        <w:rPr>
          <w:rFonts w:ascii="Times New Roman" w:eastAsia="Times New Roman" w:hAnsi="Times New Roman" w:cs="Times New Roman"/>
        </w:rPr>
        <w:t>an</w:t>
      </w:r>
      <w:r w:rsidRPr="00BF1452">
        <w:rPr>
          <w:rFonts w:ascii="Times New Roman" w:eastAsia="Times New Roman" w:hAnsi="Times New Roman" w:cs="Times New Roman"/>
        </w:rPr>
        <w:t xml:space="preserve">esthesia is almost safe for most of the people. But this is not the case with old people or the surgeries which takes more time and is more sophisticated. In these cases we have to upgrade our temporary paralysis techniques by using regional </w:t>
      </w:r>
      <w:r>
        <w:rPr>
          <w:rFonts w:ascii="Times New Roman" w:eastAsia="Times New Roman" w:hAnsi="Times New Roman" w:cs="Times New Roman"/>
        </w:rPr>
        <w:t>an</w:t>
      </w:r>
      <w:r w:rsidRPr="00BF1452">
        <w:rPr>
          <w:rFonts w:ascii="Times New Roman" w:eastAsia="Times New Roman" w:hAnsi="Times New Roman" w:cs="Times New Roman"/>
        </w:rPr>
        <w:t>esthesia.</w:t>
      </w:r>
    </w:p>
    <w:p w:rsidR="00F93907" w:rsidRDefault="00F93907" w:rsidP="00F93907">
      <w:pPr>
        <w:pStyle w:val="Default"/>
        <w:spacing w:line="360" w:lineRule="auto"/>
        <w:jc w:val="both"/>
        <w:rPr>
          <w:rFonts w:ascii="Times New Roman" w:hAnsi="Times New Roman" w:cs="Times New Roman"/>
        </w:rPr>
      </w:pPr>
    </w:p>
    <w:p w:rsidR="00BF1452" w:rsidRPr="002415B5" w:rsidRDefault="00BF1452" w:rsidP="00BF1452">
      <w:pPr>
        <w:pStyle w:val="Heading1"/>
        <w:numPr>
          <w:ilvl w:val="1"/>
          <w:numId w:val="44"/>
        </w:numPr>
        <w:spacing w:line="360" w:lineRule="auto"/>
        <w:jc w:val="left"/>
        <w:rPr>
          <w:rFonts w:eastAsia="Calibri"/>
          <w:bCs w:val="0"/>
          <w:sz w:val="32"/>
          <w:szCs w:val="32"/>
        </w:rPr>
      </w:pPr>
      <w:r>
        <w:rPr>
          <w:rFonts w:eastAsia="Calibri"/>
          <w:bCs w:val="0"/>
          <w:sz w:val="32"/>
          <w:szCs w:val="32"/>
        </w:rPr>
        <w:lastRenderedPageBreak/>
        <w:t>VIDEOS</w:t>
      </w:r>
    </w:p>
    <w:p w:rsidR="00A87FE7" w:rsidRPr="00A87FE7" w:rsidRDefault="00A87FE7" w:rsidP="00A87FE7">
      <w:pPr>
        <w:pStyle w:val="ListParagraph"/>
        <w:widowControl w:val="0"/>
        <w:numPr>
          <w:ilvl w:val="0"/>
          <w:numId w:val="47"/>
        </w:numPr>
        <w:tabs>
          <w:tab w:val="left" w:pos="728"/>
        </w:tabs>
        <w:autoSpaceDE w:val="0"/>
        <w:autoSpaceDN w:val="0"/>
        <w:spacing w:before="1" w:after="0" w:line="360" w:lineRule="auto"/>
        <w:rPr>
          <w:rFonts w:ascii="Times New Roman" w:eastAsia="Times New Roman" w:hAnsi="Times New Roman"/>
          <w:b/>
          <w:color w:val="000000"/>
          <w:sz w:val="24"/>
          <w:szCs w:val="24"/>
          <w:lang w:val="en-IN" w:eastAsia="en-IN"/>
        </w:rPr>
      </w:pPr>
      <w:hyperlink r:id="rId10" w:history="1">
        <w:r w:rsidRPr="00A87FE7">
          <w:rPr>
            <w:rStyle w:val="Hyperlink"/>
            <w:rFonts w:ascii="Times New Roman" w:hAnsi="Times New Roman"/>
            <w:sz w:val="24"/>
            <w:szCs w:val="24"/>
          </w:rPr>
          <w:t>https://en.wikipedia.org/wiki/Brachial_plexus_block</w:t>
        </w:r>
      </w:hyperlink>
    </w:p>
    <w:p w:rsidR="00BF1452" w:rsidRDefault="00BF1452" w:rsidP="00BF1452">
      <w:pPr>
        <w:pStyle w:val="Default"/>
        <w:spacing w:line="360" w:lineRule="auto"/>
        <w:ind w:left="737"/>
        <w:jc w:val="both"/>
      </w:pPr>
      <w:r w:rsidRPr="00BF1452">
        <w:rPr>
          <w:rFonts w:ascii="Times New Roman" w:eastAsia="Times New Roman" w:hAnsi="Times New Roman" w:cs="Times New Roman"/>
        </w:rPr>
        <w:t>This is a video of a brachial plexus block; a portable ultrasound scanning device is used to track the Brachial Plexus nerves o</w:t>
      </w:r>
      <w:r>
        <w:rPr>
          <w:rFonts w:ascii="Times New Roman" w:eastAsia="Times New Roman" w:hAnsi="Times New Roman" w:cs="Times New Roman"/>
        </w:rPr>
        <w:t>n neck and then the regional an</w:t>
      </w:r>
      <w:r w:rsidRPr="00BF1452">
        <w:rPr>
          <w:rFonts w:ascii="Times New Roman" w:eastAsia="Times New Roman" w:hAnsi="Times New Roman" w:cs="Times New Roman"/>
        </w:rPr>
        <w:t>esthesia in induced through the catheter.</w:t>
      </w:r>
    </w:p>
    <w:p w:rsidR="00A87FE7" w:rsidRPr="00A87FE7" w:rsidRDefault="00A87FE7" w:rsidP="00BF1452">
      <w:pPr>
        <w:pStyle w:val="ListParagraph"/>
        <w:widowControl w:val="0"/>
        <w:numPr>
          <w:ilvl w:val="0"/>
          <w:numId w:val="47"/>
        </w:numPr>
        <w:tabs>
          <w:tab w:val="left" w:pos="728"/>
        </w:tabs>
        <w:autoSpaceDE w:val="0"/>
        <w:autoSpaceDN w:val="0"/>
        <w:spacing w:before="1" w:after="0" w:line="360" w:lineRule="auto"/>
        <w:rPr>
          <w:rFonts w:ascii="Times New Roman" w:hAnsi="Times New Roman"/>
          <w:sz w:val="24"/>
          <w:szCs w:val="24"/>
        </w:rPr>
      </w:pPr>
      <w:hyperlink r:id="rId11" w:history="1">
        <w:r w:rsidRPr="00A87FE7">
          <w:rPr>
            <w:rStyle w:val="Hyperlink"/>
            <w:rFonts w:ascii="Times New Roman" w:hAnsi="Times New Roman"/>
            <w:sz w:val="24"/>
            <w:szCs w:val="24"/>
          </w:rPr>
          <w:t>https://www.youtube.com/watch?v=qsjUz4IDSs</w:t>
        </w:r>
      </w:hyperlink>
    </w:p>
    <w:p w:rsidR="00BF1452" w:rsidRPr="00BF1452" w:rsidRDefault="00BF1452" w:rsidP="00BF1452">
      <w:pPr>
        <w:pStyle w:val="BodyText"/>
        <w:spacing w:before="90" w:line="360" w:lineRule="auto"/>
        <w:ind w:left="676" w:right="113"/>
        <w:jc w:val="both"/>
        <w:rPr>
          <w:color w:val="000000"/>
          <w:lang w:val="en-IN" w:eastAsia="en-IN"/>
        </w:rPr>
      </w:pPr>
      <w:r w:rsidRPr="00BF1452">
        <w:rPr>
          <w:color w:val="000000"/>
          <w:lang w:val="en-IN" w:eastAsia="en-IN"/>
        </w:rPr>
        <w:t>This videos tell what Brachial plexus nerves are and where they are located. It tells information about how these nerves can be used for paralysing an organ of human body. It gives information about various types of methods in which BP nerves can be blocked and how it is currently practiced by various doctors across the globe.</w:t>
      </w:r>
    </w:p>
    <w:p w:rsidR="00BF1452" w:rsidRDefault="00BF1452" w:rsidP="00F93907">
      <w:pPr>
        <w:pStyle w:val="Default"/>
        <w:spacing w:line="360" w:lineRule="auto"/>
        <w:jc w:val="both"/>
        <w:rPr>
          <w:rFonts w:ascii="Times New Roman" w:hAnsi="Times New Roman" w:cs="Times New Roman"/>
        </w:rPr>
      </w:pPr>
    </w:p>
    <w:p w:rsidR="00F93907" w:rsidRDefault="00F93907" w:rsidP="00F93907">
      <w:pPr>
        <w:pStyle w:val="Default"/>
        <w:spacing w:line="360" w:lineRule="auto"/>
        <w:jc w:val="both"/>
        <w:rPr>
          <w:rFonts w:ascii="Times New Roman" w:hAnsi="Times New Roman" w:cs="Times New Roman"/>
        </w:rPr>
      </w:pPr>
    </w:p>
    <w:p w:rsidR="00F93907" w:rsidRDefault="00F93907" w:rsidP="00F93907">
      <w:pPr>
        <w:pStyle w:val="Default"/>
        <w:spacing w:line="360" w:lineRule="auto"/>
        <w:jc w:val="both"/>
        <w:rPr>
          <w:rFonts w:ascii="Times New Roman" w:hAnsi="Times New Roman" w:cs="Times New Roman"/>
        </w:rPr>
      </w:pPr>
    </w:p>
    <w:p w:rsidR="00F93907" w:rsidRDefault="00F93907" w:rsidP="00F93907">
      <w:pPr>
        <w:pStyle w:val="Default"/>
        <w:spacing w:line="360" w:lineRule="auto"/>
        <w:jc w:val="both"/>
        <w:rPr>
          <w:rFonts w:ascii="Times New Roman" w:hAnsi="Times New Roman" w:cs="Times New Roman"/>
        </w:rPr>
      </w:pPr>
    </w:p>
    <w:p w:rsidR="004A5B2C" w:rsidRDefault="004A5B2C" w:rsidP="00F93907">
      <w:pPr>
        <w:pStyle w:val="Default"/>
        <w:spacing w:line="360" w:lineRule="auto"/>
        <w:jc w:val="both"/>
        <w:rPr>
          <w:rFonts w:ascii="Times New Roman" w:hAnsi="Times New Roman" w:cs="Times New Roman"/>
        </w:rPr>
      </w:pPr>
    </w:p>
    <w:p w:rsidR="00F93907" w:rsidRDefault="00F93907" w:rsidP="00F93907">
      <w:pPr>
        <w:pStyle w:val="Default"/>
        <w:spacing w:line="360" w:lineRule="auto"/>
        <w:jc w:val="both"/>
        <w:rPr>
          <w:rFonts w:ascii="Times New Roman" w:hAnsi="Times New Roman" w:cs="Times New Roman"/>
        </w:rPr>
      </w:pPr>
    </w:p>
    <w:p w:rsidR="00F93907" w:rsidRDefault="00F93907" w:rsidP="00F93907">
      <w:pPr>
        <w:pStyle w:val="Default"/>
        <w:spacing w:line="360" w:lineRule="auto"/>
        <w:jc w:val="both"/>
        <w:rPr>
          <w:rFonts w:ascii="Times New Roman" w:hAnsi="Times New Roman" w:cs="Times New Roman"/>
        </w:rPr>
      </w:pPr>
    </w:p>
    <w:p w:rsidR="00F93907" w:rsidRDefault="00F93907" w:rsidP="00F93907">
      <w:pPr>
        <w:pStyle w:val="Default"/>
        <w:spacing w:line="360" w:lineRule="auto"/>
        <w:jc w:val="both"/>
        <w:rPr>
          <w:rFonts w:ascii="Times New Roman" w:hAnsi="Times New Roman" w:cs="Times New Roman"/>
        </w:rPr>
      </w:pPr>
    </w:p>
    <w:p w:rsidR="00F93907" w:rsidRDefault="00F93907" w:rsidP="00F93907">
      <w:pPr>
        <w:pStyle w:val="Default"/>
        <w:spacing w:line="360" w:lineRule="auto"/>
        <w:jc w:val="both"/>
        <w:rPr>
          <w:rFonts w:ascii="Times New Roman" w:hAnsi="Times New Roman" w:cs="Times New Roman"/>
        </w:rPr>
      </w:pPr>
    </w:p>
    <w:p w:rsidR="00F93907" w:rsidRDefault="00F93907" w:rsidP="00F93907">
      <w:pPr>
        <w:pStyle w:val="Default"/>
        <w:spacing w:line="360" w:lineRule="auto"/>
        <w:jc w:val="both"/>
        <w:rPr>
          <w:rFonts w:ascii="Times New Roman" w:hAnsi="Times New Roman" w:cs="Times New Roman"/>
        </w:rPr>
      </w:pPr>
    </w:p>
    <w:p w:rsidR="00F93907" w:rsidRDefault="00F93907" w:rsidP="00F93907">
      <w:pPr>
        <w:pStyle w:val="Default"/>
        <w:spacing w:line="360" w:lineRule="auto"/>
        <w:jc w:val="both"/>
        <w:rPr>
          <w:rFonts w:ascii="Times New Roman" w:hAnsi="Times New Roman" w:cs="Times New Roman"/>
        </w:rPr>
      </w:pPr>
    </w:p>
    <w:p w:rsidR="009708F8" w:rsidRDefault="009708F8" w:rsidP="00F93907">
      <w:pPr>
        <w:pStyle w:val="Default"/>
        <w:spacing w:line="360" w:lineRule="auto"/>
        <w:jc w:val="both"/>
        <w:rPr>
          <w:rFonts w:ascii="Times New Roman" w:hAnsi="Times New Roman" w:cs="Times New Roman"/>
        </w:rPr>
      </w:pPr>
    </w:p>
    <w:sectPr w:rsidR="009708F8" w:rsidSect="00573A52">
      <w:headerReference w:type="default" r:id="rId12"/>
      <w:footerReference w:type="default" r:id="rId13"/>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88B" w:rsidRDefault="0091688B" w:rsidP="00CB4679">
      <w:pPr>
        <w:spacing w:after="0"/>
      </w:pPr>
      <w:r>
        <w:separator/>
      </w:r>
    </w:p>
  </w:endnote>
  <w:endnote w:type="continuationSeparator" w:id="1">
    <w:p w:rsidR="0091688B" w:rsidRDefault="0091688B" w:rsidP="00CB467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3DF" w:rsidRDefault="00D023DF">
    <w:pPr>
      <w:pStyle w:val="Footer"/>
      <w:pBdr>
        <w:top w:val="thinThickSmallGap" w:sz="24" w:space="1" w:color="622423" w:themeColor="accent2" w:themeShade="7F"/>
      </w:pBdr>
      <w:rPr>
        <w:rFonts w:asciiTheme="majorHAnsi" w:hAnsiTheme="majorHAnsi"/>
      </w:rPr>
    </w:pPr>
    <w:r w:rsidRPr="00573A52">
      <w:rPr>
        <w:rFonts w:ascii="Times New Roman" w:hAnsi="Times New Roman"/>
        <w:sz w:val="24"/>
        <w:szCs w:val="24"/>
      </w:rPr>
      <w:t>De</w:t>
    </w:r>
    <w:r w:rsidR="00573A52" w:rsidRPr="00573A52">
      <w:rPr>
        <w:rFonts w:ascii="Times New Roman" w:hAnsi="Times New Roman"/>
        <w:sz w:val="24"/>
        <w:szCs w:val="24"/>
      </w:rPr>
      <w:t>partment of CSE, NHCE</w:t>
    </w:r>
    <w:r w:rsidRPr="00573A52">
      <w:rPr>
        <w:rFonts w:ascii="Times New Roman" w:hAnsi="Times New Roman"/>
        <w:sz w:val="24"/>
        <w:szCs w:val="24"/>
      </w:rPr>
      <w:ptab w:relativeTo="margin" w:alignment="right" w:leader="none"/>
    </w:r>
    <w:r>
      <w:rPr>
        <w:rFonts w:asciiTheme="majorHAnsi" w:hAnsiTheme="majorHAnsi"/>
      </w:rPr>
      <w:t xml:space="preserve"> </w:t>
    </w:r>
    <w:fldSimple w:instr=" PAGE   \* MERGEFORMAT ">
      <w:r w:rsidR="00313775" w:rsidRPr="00313775">
        <w:rPr>
          <w:rFonts w:asciiTheme="majorHAnsi" w:hAnsiTheme="majorHAnsi"/>
          <w:noProof/>
        </w:rPr>
        <w:t>1</w:t>
      </w:r>
    </w:fldSimple>
  </w:p>
  <w:p w:rsidR="00D023DF" w:rsidRDefault="00D023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88B" w:rsidRDefault="0091688B" w:rsidP="00CB4679">
      <w:pPr>
        <w:spacing w:after="0"/>
      </w:pPr>
      <w:r>
        <w:separator/>
      </w:r>
    </w:p>
  </w:footnote>
  <w:footnote w:type="continuationSeparator" w:id="1">
    <w:p w:rsidR="0091688B" w:rsidRDefault="0091688B" w:rsidP="00CB467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sz w:val="24"/>
        <w:szCs w:val="24"/>
      </w:rPr>
      <w:alias w:val="Title"/>
      <w:id w:val="71996964"/>
      <w:placeholder>
        <w:docPart w:val="9CE2CF9684064566B79C6D03423E04B7"/>
      </w:placeholder>
      <w:dataBinding w:prefixMappings="xmlns:ns0='http://schemas.openxmlformats.org/package/2006/metadata/core-properties' xmlns:ns1='http://purl.org/dc/elements/1.1/'" w:xpath="/ns0:coreProperties[1]/ns1:title[1]" w:storeItemID="{6C3C8BC8-F283-45AE-878A-BAB7291924A1}"/>
      <w:text/>
    </w:sdtPr>
    <w:sdtContent>
      <w:p w:rsidR="00D023DF" w:rsidRDefault="00573A52" w:rsidP="00FE5C1A">
        <w:pPr>
          <w:pStyle w:val="Header"/>
          <w:pBdr>
            <w:bottom w:val="thickThinSmallGap" w:sz="24" w:space="1" w:color="622423" w:themeColor="accent2" w:themeShade="7F"/>
          </w:pBdr>
          <w:rPr>
            <w:rFonts w:asciiTheme="majorHAnsi" w:eastAsiaTheme="majorEastAsia" w:hAnsiTheme="majorHAnsi" w:cstheme="majorBidi"/>
            <w:sz w:val="32"/>
            <w:szCs w:val="32"/>
          </w:rPr>
        </w:pPr>
        <w:r w:rsidRPr="00573A52">
          <w:rPr>
            <w:rFonts w:ascii="Times New Roman" w:eastAsiaTheme="majorEastAsia" w:hAnsi="Times New Roman"/>
            <w:sz w:val="24"/>
            <w:szCs w:val="24"/>
          </w:rPr>
          <w:t>Narcotics Elimination through Intelligent Ultrasound</w:t>
        </w:r>
      </w:p>
    </w:sdtContent>
  </w:sdt>
  <w:p w:rsidR="00D023DF" w:rsidRPr="00CB4679" w:rsidRDefault="00D023DF">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039"/>
    <w:multiLevelType w:val="hybridMultilevel"/>
    <w:tmpl w:val="90906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5772B"/>
    <w:multiLevelType w:val="multilevel"/>
    <w:tmpl w:val="E21ABFF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4E60CF8"/>
    <w:multiLevelType w:val="multilevel"/>
    <w:tmpl w:val="8612F20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AEA5F6A"/>
    <w:multiLevelType w:val="hybridMultilevel"/>
    <w:tmpl w:val="5FE2F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F588C"/>
    <w:multiLevelType w:val="hybridMultilevel"/>
    <w:tmpl w:val="8E10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02938"/>
    <w:multiLevelType w:val="multilevel"/>
    <w:tmpl w:val="69CAEE86"/>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797205B"/>
    <w:multiLevelType w:val="multilevel"/>
    <w:tmpl w:val="0F2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E17C61"/>
    <w:multiLevelType w:val="hybridMultilevel"/>
    <w:tmpl w:val="CBB2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E0007"/>
    <w:multiLevelType w:val="multilevel"/>
    <w:tmpl w:val="5FEA0AD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4614B74"/>
    <w:multiLevelType w:val="multilevel"/>
    <w:tmpl w:val="F0429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D94337"/>
    <w:multiLevelType w:val="multilevel"/>
    <w:tmpl w:val="B5A28B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3131614B"/>
    <w:multiLevelType w:val="hybridMultilevel"/>
    <w:tmpl w:val="767868B0"/>
    <w:lvl w:ilvl="0" w:tplc="A0BAAC94">
      <w:start w:val="1"/>
      <w:numFmt w:val="decimal"/>
      <w:lvlText w:val="%1."/>
      <w:lvlJc w:val="left"/>
      <w:pPr>
        <w:ind w:left="468" w:hanging="360"/>
      </w:pPr>
      <w:rPr>
        <w:rFonts w:hint="default"/>
        <w:b/>
        <w:bCs/>
        <w:spacing w:val="0"/>
        <w:w w:val="100"/>
      </w:rPr>
    </w:lvl>
    <w:lvl w:ilvl="1" w:tplc="16DEB082">
      <w:start w:val="1"/>
      <w:numFmt w:val="upperLetter"/>
      <w:lvlText w:val="%2."/>
      <w:lvlJc w:val="left"/>
      <w:pPr>
        <w:ind w:left="828" w:hanging="360"/>
      </w:pPr>
      <w:rPr>
        <w:rFonts w:hint="default"/>
        <w:spacing w:val="-1"/>
        <w:w w:val="99"/>
      </w:rPr>
    </w:lvl>
    <w:lvl w:ilvl="2" w:tplc="EC3C4FBA">
      <w:numFmt w:val="bullet"/>
      <w:lvlText w:val="•"/>
      <w:lvlJc w:val="left"/>
      <w:pPr>
        <w:ind w:left="760" w:hanging="360"/>
      </w:pPr>
      <w:rPr>
        <w:rFonts w:hint="default"/>
      </w:rPr>
    </w:lvl>
    <w:lvl w:ilvl="3" w:tplc="148C8FA2">
      <w:numFmt w:val="bullet"/>
      <w:lvlText w:val="•"/>
      <w:lvlJc w:val="left"/>
      <w:pPr>
        <w:ind w:left="820" w:hanging="360"/>
      </w:pPr>
      <w:rPr>
        <w:rFonts w:hint="default"/>
      </w:rPr>
    </w:lvl>
    <w:lvl w:ilvl="4" w:tplc="C7E2E284">
      <w:numFmt w:val="bullet"/>
      <w:lvlText w:val="•"/>
      <w:lvlJc w:val="left"/>
      <w:pPr>
        <w:ind w:left="2146" w:hanging="360"/>
      </w:pPr>
      <w:rPr>
        <w:rFonts w:hint="default"/>
      </w:rPr>
    </w:lvl>
    <w:lvl w:ilvl="5" w:tplc="7E342008">
      <w:numFmt w:val="bullet"/>
      <w:lvlText w:val="•"/>
      <w:lvlJc w:val="left"/>
      <w:pPr>
        <w:ind w:left="3473" w:hanging="360"/>
      </w:pPr>
      <w:rPr>
        <w:rFonts w:hint="default"/>
      </w:rPr>
    </w:lvl>
    <w:lvl w:ilvl="6" w:tplc="40580214">
      <w:numFmt w:val="bullet"/>
      <w:lvlText w:val="•"/>
      <w:lvlJc w:val="left"/>
      <w:pPr>
        <w:ind w:left="4799" w:hanging="360"/>
      </w:pPr>
      <w:rPr>
        <w:rFonts w:hint="default"/>
      </w:rPr>
    </w:lvl>
    <w:lvl w:ilvl="7" w:tplc="37BA4578">
      <w:numFmt w:val="bullet"/>
      <w:lvlText w:val="•"/>
      <w:lvlJc w:val="left"/>
      <w:pPr>
        <w:ind w:left="6126" w:hanging="360"/>
      </w:pPr>
      <w:rPr>
        <w:rFonts w:hint="default"/>
      </w:rPr>
    </w:lvl>
    <w:lvl w:ilvl="8" w:tplc="73249EE8">
      <w:numFmt w:val="bullet"/>
      <w:lvlText w:val="•"/>
      <w:lvlJc w:val="left"/>
      <w:pPr>
        <w:ind w:left="7453" w:hanging="360"/>
      </w:pPr>
      <w:rPr>
        <w:rFonts w:hint="default"/>
      </w:rPr>
    </w:lvl>
  </w:abstractNum>
  <w:abstractNum w:abstractNumId="12">
    <w:nsid w:val="31ED1CE8"/>
    <w:multiLevelType w:val="multilevel"/>
    <w:tmpl w:val="2E32A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B6570"/>
    <w:multiLevelType w:val="multilevel"/>
    <w:tmpl w:val="9424A5C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32F4872"/>
    <w:multiLevelType w:val="multilevel"/>
    <w:tmpl w:val="1E261E0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4DB7F7B"/>
    <w:multiLevelType w:val="hybridMultilevel"/>
    <w:tmpl w:val="CCEAB3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A1506A"/>
    <w:multiLevelType w:val="hybridMultilevel"/>
    <w:tmpl w:val="792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E42598"/>
    <w:multiLevelType w:val="multilevel"/>
    <w:tmpl w:val="D0283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114004"/>
    <w:multiLevelType w:val="multilevel"/>
    <w:tmpl w:val="53B2271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nsid w:val="424C286C"/>
    <w:multiLevelType w:val="hybridMultilevel"/>
    <w:tmpl w:val="EBB6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3D1C35"/>
    <w:multiLevelType w:val="hybridMultilevel"/>
    <w:tmpl w:val="501CA6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B145D"/>
    <w:multiLevelType w:val="hybridMultilevel"/>
    <w:tmpl w:val="6B34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04F61"/>
    <w:multiLevelType w:val="hybridMultilevel"/>
    <w:tmpl w:val="29B203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903377"/>
    <w:multiLevelType w:val="hybridMultilevel"/>
    <w:tmpl w:val="0FD01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C65161"/>
    <w:multiLevelType w:val="multilevel"/>
    <w:tmpl w:val="67EEB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607996"/>
    <w:multiLevelType w:val="hybridMultilevel"/>
    <w:tmpl w:val="6A86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BB0D9D"/>
    <w:multiLevelType w:val="hybridMultilevel"/>
    <w:tmpl w:val="9340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9F0F89"/>
    <w:multiLevelType w:val="multilevel"/>
    <w:tmpl w:val="7E8068A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79D53D58"/>
    <w:multiLevelType w:val="hybridMultilevel"/>
    <w:tmpl w:val="4480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7445DB"/>
    <w:multiLevelType w:val="hybridMultilevel"/>
    <w:tmpl w:val="6954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D94B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F4B2644"/>
    <w:multiLevelType w:val="multilevel"/>
    <w:tmpl w:val="9210F58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0"/>
  </w:num>
  <w:num w:numId="2">
    <w:abstractNumId w:val="18"/>
  </w:num>
  <w:num w:numId="3">
    <w:abstractNumId w:val="16"/>
  </w:num>
  <w:num w:numId="4">
    <w:abstractNumId w:val="20"/>
  </w:num>
  <w:num w:numId="5">
    <w:abstractNumId w:val="15"/>
  </w:num>
  <w:num w:numId="6">
    <w:abstractNumId w:val="7"/>
  </w:num>
  <w:num w:numId="7">
    <w:abstractNumId w:val="3"/>
  </w:num>
  <w:num w:numId="8">
    <w:abstractNumId w:val="23"/>
  </w:num>
  <w:num w:numId="9">
    <w:abstractNumId w:val="0"/>
  </w:num>
  <w:num w:numId="10">
    <w:abstractNumId w:val="28"/>
  </w:num>
  <w:num w:numId="11">
    <w:abstractNumId w:val="4"/>
  </w:num>
  <w:num w:numId="12">
    <w:abstractNumId w:val="8"/>
  </w:num>
  <w:num w:numId="13">
    <w:abstractNumId w:val="14"/>
  </w:num>
  <w:num w:numId="14">
    <w:abstractNumId w:val="21"/>
  </w:num>
  <w:num w:numId="15">
    <w:abstractNumId w:val="13"/>
  </w:num>
  <w:num w:numId="16">
    <w:abstractNumId w:val="29"/>
  </w:num>
  <w:num w:numId="17">
    <w:abstractNumId w:val="5"/>
  </w:num>
  <w:num w:numId="18">
    <w:abstractNumId w:val="6"/>
  </w:num>
  <w:num w:numId="19">
    <w:abstractNumId w:val="19"/>
  </w:num>
  <w:num w:numId="20">
    <w:abstractNumId w:val="22"/>
  </w:num>
  <w:num w:numId="21">
    <w:abstractNumId w:val="31"/>
  </w:num>
  <w:num w:numId="22">
    <w:abstractNumId w:val="1"/>
  </w:num>
  <w:num w:numId="23">
    <w:abstractNumId w:val="30"/>
  </w:num>
  <w:num w:numId="24">
    <w:abstractNumId w:val="30"/>
  </w:num>
  <w:num w:numId="25">
    <w:abstractNumId w:val="30"/>
  </w:num>
  <w:num w:numId="26">
    <w:abstractNumId w:val="30"/>
  </w:num>
  <w:num w:numId="27">
    <w:abstractNumId w:val="30"/>
  </w:num>
  <w:num w:numId="28">
    <w:abstractNumId w:val="25"/>
  </w:num>
  <w:num w:numId="29">
    <w:abstractNumId w:val="24"/>
  </w:num>
  <w:num w:numId="30">
    <w:abstractNumId w:val="17"/>
  </w:num>
  <w:num w:numId="31">
    <w:abstractNumId w:val="9"/>
  </w:num>
  <w:num w:numId="32">
    <w:abstractNumId w:val="12"/>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30"/>
  </w:num>
  <w:num w:numId="42">
    <w:abstractNumId w:val="30"/>
  </w:num>
  <w:num w:numId="43">
    <w:abstractNumId w:val="10"/>
  </w:num>
  <w:num w:numId="44">
    <w:abstractNumId w:val="27"/>
  </w:num>
  <w:num w:numId="45">
    <w:abstractNumId w:val="2"/>
  </w:num>
  <w:num w:numId="46">
    <w:abstractNumId w:val="11"/>
  </w:num>
  <w:num w:numId="47">
    <w:abstractNumId w:val="2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53250">
      <o:colormenu v:ext="edit" strokecolor="none"/>
    </o:shapedefaults>
  </w:hdrShapeDefaults>
  <w:footnotePr>
    <w:footnote w:id="0"/>
    <w:footnote w:id="1"/>
  </w:footnotePr>
  <w:endnotePr>
    <w:endnote w:id="0"/>
    <w:endnote w:id="1"/>
  </w:endnotePr>
  <w:compat/>
  <w:rsids>
    <w:rsidRoot w:val="000E4F3D"/>
    <w:rsid w:val="00010C23"/>
    <w:rsid w:val="0002048F"/>
    <w:rsid w:val="00027BB4"/>
    <w:rsid w:val="00040C31"/>
    <w:rsid w:val="000460C6"/>
    <w:rsid w:val="0007110D"/>
    <w:rsid w:val="00073ADF"/>
    <w:rsid w:val="000C17FF"/>
    <w:rsid w:val="000D12CE"/>
    <w:rsid w:val="000D4FEB"/>
    <w:rsid w:val="000E4F3D"/>
    <w:rsid w:val="0011590F"/>
    <w:rsid w:val="00137053"/>
    <w:rsid w:val="00140FEB"/>
    <w:rsid w:val="0014637A"/>
    <w:rsid w:val="00147298"/>
    <w:rsid w:val="00171E9F"/>
    <w:rsid w:val="00173CCA"/>
    <w:rsid w:val="001C416D"/>
    <w:rsid w:val="001D3194"/>
    <w:rsid w:val="001E00BB"/>
    <w:rsid w:val="001E2B33"/>
    <w:rsid w:val="001E666E"/>
    <w:rsid w:val="00204B40"/>
    <w:rsid w:val="00217B17"/>
    <w:rsid w:val="002415B5"/>
    <w:rsid w:val="0025222E"/>
    <w:rsid w:val="00280F0D"/>
    <w:rsid w:val="00286CBD"/>
    <w:rsid w:val="0028786B"/>
    <w:rsid w:val="002A4229"/>
    <w:rsid w:val="002A44A2"/>
    <w:rsid w:val="002C7D45"/>
    <w:rsid w:val="00313775"/>
    <w:rsid w:val="003162FD"/>
    <w:rsid w:val="00332A08"/>
    <w:rsid w:val="00337C99"/>
    <w:rsid w:val="00352772"/>
    <w:rsid w:val="00365079"/>
    <w:rsid w:val="00365BE1"/>
    <w:rsid w:val="0038609F"/>
    <w:rsid w:val="00397CEE"/>
    <w:rsid w:val="003B115E"/>
    <w:rsid w:val="003B7F1B"/>
    <w:rsid w:val="003C2557"/>
    <w:rsid w:val="00400FB2"/>
    <w:rsid w:val="00404B34"/>
    <w:rsid w:val="00410F99"/>
    <w:rsid w:val="004231A2"/>
    <w:rsid w:val="004273C0"/>
    <w:rsid w:val="0044428F"/>
    <w:rsid w:val="00444534"/>
    <w:rsid w:val="00446BE1"/>
    <w:rsid w:val="00467D96"/>
    <w:rsid w:val="004829B6"/>
    <w:rsid w:val="00491E54"/>
    <w:rsid w:val="00495F38"/>
    <w:rsid w:val="004A5B2C"/>
    <w:rsid w:val="004B0556"/>
    <w:rsid w:val="004C71AB"/>
    <w:rsid w:val="004D45A0"/>
    <w:rsid w:val="004D6A3E"/>
    <w:rsid w:val="004E5F46"/>
    <w:rsid w:val="004F42D8"/>
    <w:rsid w:val="00507585"/>
    <w:rsid w:val="005610D4"/>
    <w:rsid w:val="005670D1"/>
    <w:rsid w:val="00573A52"/>
    <w:rsid w:val="0058023F"/>
    <w:rsid w:val="005A13F2"/>
    <w:rsid w:val="005A1FB9"/>
    <w:rsid w:val="005A53EE"/>
    <w:rsid w:val="005B65AF"/>
    <w:rsid w:val="005D13AE"/>
    <w:rsid w:val="005D19D5"/>
    <w:rsid w:val="005E7DC1"/>
    <w:rsid w:val="0060692A"/>
    <w:rsid w:val="00607963"/>
    <w:rsid w:val="00611572"/>
    <w:rsid w:val="006233DE"/>
    <w:rsid w:val="0062545B"/>
    <w:rsid w:val="006256EF"/>
    <w:rsid w:val="006267D2"/>
    <w:rsid w:val="00630227"/>
    <w:rsid w:val="0063597E"/>
    <w:rsid w:val="006460FF"/>
    <w:rsid w:val="0068383F"/>
    <w:rsid w:val="006905BF"/>
    <w:rsid w:val="00691BE8"/>
    <w:rsid w:val="006A160B"/>
    <w:rsid w:val="006D1ACE"/>
    <w:rsid w:val="006D5DA3"/>
    <w:rsid w:val="006D6214"/>
    <w:rsid w:val="00704523"/>
    <w:rsid w:val="007348F9"/>
    <w:rsid w:val="00734BDF"/>
    <w:rsid w:val="00786FF1"/>
    <w:rsid w:val="00794FB8"/>
    <w:rsid w:val="007A16F8"/>
    <w:rsid w:val="007A5F04"/>
    <w:rsid w:val="0082239F"/>
    <w:rsid w:val="00844E60"/>
    <w:rsid w:val="008564FC"/>
    <w:rsid w:val="008966B3"/>
    <w:rsid w:val="008A5FE6"/>
    <w:rsid w:val="008C1BE3"/>
    <w:rsid w:val="008D1D6C"/>
    <w:rsid w:val="008F1004"/>
    <w:rsid w:val="008F7535"/>
    <w:rsid w:val="00903089"/>
    <w:rsid w:val="0091688B"/>
    <w:rsid w:val="00931C0C"/>
    <w:rsid w:val="0093340C"/>
    <w:rsid w:val="00942C35"/>
    <w:rsid w:val="009708F8"/>
    <w:rsid w:val="0097270B"/>
    <w:rsid w:val="00981825"/>
    <w:rsid w:val="009822B6"/>
    <w:rsid w:val="009B21C7"/>
    <w:rsid w:val="00A0213E"/>
    <w:rsid w:val="00A022B3"/>
    <w:rsid w:val="00A14098"/>
    <w:rsid w:val="00A14123"/>
    <w:rsid w:val="00A15906"/>
    <w:rsid w:val="00A41D3B"/>
    <w:rsid w:val="00A454AB"/>
    <w:rsid w:val="00A50EF1"/>
    <w:rsid w:val="00A54C7E"/>
    <w:rsid w:val="00A575E1"/>
    <w:rsid w:val="00A63519"/>
    <w:rsid w:val="00A710E6"/>
    <w:rsid w:val="00A72FAF"/>
    <w:rsid w:val="00A7500F"/>
    <w:rsid w:val="00A87FE7"/>
    <w:rsid w:val="00A94F94"/>
    <w:rsid w:val="00A9695D"/>
    <w:rsid w:val="00AC1152"/>
    <w:rsid w:val="00AD3CA5"/>
    <w:rsid w:val="00AD4B2D"/>
    <w:rsid w:val="00AE2743"/>
    <w:rsid w:val="00B3396D"/>
    <w:rsid w:val="00B65B2B"/>
    <w:rsid w:val="00B7310E"/>
    <w:rsid w:val="00B7491A"/>
    <w:rsid w:val="00B8185B"/>
    <w:rsid w:val="00B95CC5"/>
    <w:rsid w:val="00BB0584"/>
    <w:rsid w:val="00BB1F56"/>
    <w:rsid w:val="00BC2B02"/>
    <w:rsid w:val="00BD10FB"/>
    <w:rsid w:val="00BF1452"/>
    <w:rsid w:val="00C15C64"/>
    <w:rsid w:val="00C22F9F"/>
    <w:rsid w:val="00CB288D"/>
    <w:rsid w:val="00CB4679"/>
    <w:rsid w:val="00CC37FF"/>
    <w:rsid w:val="00CF6033"/>
    <w:rsid w:val="00D023DF"/>
    <w:rsid w:val="00D07540"/>
    <w:rsid w:val="00D25146"/>
    <w:rsid w:val="00D254B1"/>
    <w:rsid w:val="00D26266"/>
    <w:rsid w:val="00D310D3"/>
    <w:rsid w:val="00D463E3"/>
    <w:rsid w:val="00D512D7"/>
    <w:rsid w:val="00D60875"/>
    <w:rsid w:val="00D70CC9"/>
    <w:rsid w:val="00DA50B8"/>
    <w:rsid w:val="00DC57A6"/>
    <w:rsid w:val="00DD3140"/>
    <w:rsid w:val="00DE1C7F"/>
    <w:rsid w:val="00E168F9"/>
    <w:rsid w:val="00E26B7F"/>
    <w:rsid w:val="00E33212"/>
    <w:rsid w:val="00E35AAF"/>
    <w:rsid w:val="00E575D0"/>
    <w:rsid w:val="00E60A55"/>
    <w:rsid w:val="00E70358"/>
    <w:rsid w:val="00E86E08"/>
    <w:rsid w:val="00E967A8"/>
    <w:rsid w:val="00EA0F92"/>
    <w:rsid w:val="00EA2577"/>
    <w:rsid w:val="00EB7D4B"/>
    <w:rsid w:val="00EE27B6"/>
    <w:rsid w:val="00EE5DC7"/>
    <w:rsid w:val="00F35341"/>
    <w:rsid w:val="00F55E79"/>
    <w:rsid w:val="00F61C57"/>
    <w:rsid w:val="00F63D68"/>
    <w:rsid w:val="00F70EB5"/>
    <w:rsid w:val="00F910E9"/>
    <w:rsid w:val="00F93907"/>
    <w:rsid w:val="00FA4B0E"/>
    <w:rsid w:val="00FC08F7"/>
    <w:rsid w:val="00FC44CE"/>
    <w:rsid w:val="00FD719A"/>
    <w:rsid w:val="00FE5C1A"/>
    <w:rsid w:val="00FF0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3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907"/>
    <w:pPr>
      <w:spacing w:before="0" w:after="120" w:line="240" w:lineRule="auto"/>
      <w:jc w:val="left"/>
    </w:pPr>
    <w:rPr>
      <w:rFonts w:ascii="Calibri" w:eastAsia="Calibri" w:hAnsi="Calibri" w:cs="Times New Roman"/>
    </w:rPr>
  </w:style>
  <w:style w:type="paragraph" w:styleId="Heading1">
    <w:name w:val="heading 1"/>
    <w:basedOn w:val="Normal"/>
    <w:next w:val="Normal"/>
    <w:link w:val="Heading1Char"/>
    <w:qFormat/>
    <w:rsid w:val="00931C0C"/>
    <w:pPr>
      <w:keepNext/>
      <w:numPr>
        <w:numId w:val="1"/>
      </w:numPr>
      <w:spacing w:after="0"/>
      <w:jc w:val="center"/>
      <w:outlineLvl w:val="0"/>
    </w:pPr>
    <w:rPr>
      <w:rFonts w:ascii="Times New Roman" w:eastAsia="Times New Roman" w:hAnsi="Times New Roman"/>
      <w:b/>
      <w:bCs/>
      <w:sz w:val="72"/>
      <w:szCs w:val="24"/>
    </w:rPr>
  </w:style>
  <w:style w:type="paragraph" w:styleId="Heading2">
    <w:name w:val="heading 2"/>
    <w:basedOn w:val="Normal"/>
    <w:next w:val="Normal"/>
    <w:link w:val="Heading2Char"/>
    <w:uiPriority w:val="9"/>
    <w:semiHidden/>
    <w:unhideWhenUsed/>
    <w:qFormat/>
    <w:rsid w:val="00A1590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590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590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590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590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590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590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590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F3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F3D"/>
    <w:rPr>
      <w:rFonts w:ascii="Tahoma" w:hAnsi="Tahoma" w:cs="Tahoma"/>
      <w:sz w:val="16"/>
      <w:szCs w:val="16"/>
    </w:rPr>
  </w:style>
  <w:style w:type="character" w:customStyle="1" w:styleId="Heading1Char">
    <w:name w:val="Heading 1 Char"/>
    <w:basedOn w:val="DefaultParagraphFont"/>
    <w:link w:val="Heading1"/>
    <w:rsid w:val="00931C0C"/>
    <w:rPr>
      <w:rFonts w:ascii="Times New Roman" w:eastAsia="Times New Roman" w:hAnsi="Times New Roman" w:cs="Times New Roman"/>
      <w:b/>
      <w:bCs/>
      <w:sz w:val="72"/>
      <w:szCs w:val="24"/>
    </w:rPr>
  </w:style>
  <w:style w:type="paragraph" w:styleId="NormalWeb">
    <w:name w:val="Normal (Web)"/>
    <w:basedOn w:val="Normal"/>
    <w:uiPriority w:val="99"/>
    <w:unhideWhenUsed/>
    <w:rsid w:val="004D6A3E"/>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59"/>
    <w:rsid w:val="0035277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Shading-Accent1">
    <w:name w:val="Colorful Shading Accent 1"/>
    <w:basedOn w:val="TableNormal"/>
    <w:uiPriority w:val="71"/>
    <w:rsid w:val="00352772"/>
    <w:pPr>
      <w:spacing w:before="0"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styleId="Strong">
    <w:name w:val="Strong"/>
    <w:basedOn w:val="DefaultParagraphFont"/>
    <w:uiPriority w:val="22"/>
    <w:qFormat/>
    <w:rsid w:val="00A15906"/>
    <w:rPr>
      <w:b/>
      <w:bCs/>
    </w:rPr>
  </w:style>
  <w:style w:type="paragraph" w:styleId="ListParagraph">
    <w:name w:val="List Paragraph"/>
    <w:basedOn w:val="Normal"/>
    <w:uiPriority w:val="1"/>
    <w:qFormat/>
    <w:rsid w:val="00A15906"/>
    <w:pPr>
      <w:ind w:left="720"/>
      <w:contextualSpacing/>
    </w:pPr>
  </w:style>
  <w:style w:type="character" w:customStyle="1" w:styleId="Heading2Char">
    <w:name w:val="Heading 2 Char"/>
    <w:basedOn w:val="DefaultParagraphFont"/>
    <w:link w:val="Heading2"/>
    <w:uiPriority w:val="9"/>
    <w:semiHidden/>
    <w:rsid w:val="00A159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59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59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59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59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59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59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5906"/>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137053"/>
    <w:rPr>
      <w:i/>
      <w:iCs/>
    </w:rPr>
  </w:style>
  <w:style w:type="paragraph" w:styleId="Caption">
    <w:name w:val="caption"/>
    <w:basedOn w:val="Normal"/>
    <w:next w:val="Normal"/>
    <w:uiPriority w:val="35"/>
    <w:unhideWhenUsed/>
    <w:qFormat/>
    <w:rsid w:val="005D19D5"/>
    <w:pPr>
      <w:spacing w:after="200"/>
    </w:pPr>
    <w:rPr>
      <w:b/>
      <w:bCs/>
      <w:color w:val="4F81BD" w:themeColor="accent1"/>
      <w:sz w:val="18"/>
      <w:szCs w:val="18"/>
    </w:rPr>
  </w:style>
  <w:style w:type="character" w:styleId="Hyperlink">
    <w:name w:val="Hyperlink"/>
    <w:basedOn w:val="DefaultParagraphFont"/>
    <w:uiPriority w:val="99"/>
    <w:unhideWhenUsed/>
    <w:rsid w:val="00EB7D4B"/>
    <w:rPr>
      <w:color w:val="0000FF" w:themeColor="hyperlink"/>
      <w:u w:val="single"/>
    </w:rPr>
  </w:style>
  <w:style w:type="paragraph" w:styleId="Header">
    <w:name w:val="header"/>
    <w:basedOn w:val="Normal"/>
    <w:link w:val="HeaderChar"/>
    <w:uiPriority w:val="99"/>
    <w:unhideWhenUsed/>
    <w:rsid w:val="00CB4679"/>
    <w:pPr>
      <w:tabs>
        <w:tab w:val="center" w:pos="4680"/>
        <w:tab w:val="right" w:pos="9360"/>
      </w:tabs>
      <w:spacing w:after="0"/>
    </w:pPr>
  </w:style>
  <w:style w:type="character" w:customStyle="1" w:styleId="HeaderChar">
    <w:name w:val="Header Char"/>
    <w:basedOn w:val="DefaultParagraphFont"/>
    <w:link w:val="Header"/>
    <w:uiPriority w:val="99"/>
    <w:rsid w:val="00CB4679"/>
  </w:style>
  <w:style w:type="paragraph" w:styleId="Footer">
    <w:name w:val="footer"/>
    <w:basedOn w:val="Normal"/>
    <w:link w:val="FooterChar"/>
    <w:uiPriority w:val="99"/>
    <w:unhideWhenUsed/>
    <w:rsid w:val="00CB4679"/>
    <w:pPr>
      <w:tabs>
        <w:tab w:val="center" w:pos="4680"/>
        <w:tab w:val="right" w:pos="9360"/>
      </w:tabs>
      <w:spacing w:after="0"/>
    </w:pPr>
  </w:style>
  <w:style w:type="character" w:customStyle="1" w:styleId="FooterChar">
    <w:name w:val="Footer Char"/>
    <w:basedOn w:val="DefaultParagraphFont"/>
    <w:link w:val="Footer"/>
    <w:uiPriority w:val="99"/>
    <w:rsid w:val="00CB4679"/>
  </w:style>
  <w:style w:type="paragraph" w:customStyle="1" w:styleId="Default">
    <w:name w:val="Default"/>
    <w:rsid w:val="00F93907"/>
    <w:pPr>
      <w:autoSpaceDE w:val="0"/>
      <w:autoSpaceDN w:val="0"/>
      <w:adjustRightInd w:val="0"/>
      <w:spacing w:before="0" w:after="0" w:line="240" w:lineRule="auto"/>
      <w:jc w:val="left"/>
    </w:pPr>
    <w:rPr>
      <w:rFonts w:ascii="Wingdings" w:eastAsiaTheme="minorEastAsia" w:hAnsi="Wingdings" w:cs="Wingdings"/>
      <w:color w:val="000000"/>
      <w:sz w:val="24"/>
      <w:szCs w:val="24"/>
      <w:lang w:val="en-IN" w:eastAsia="en-IN"/>
    </w:rPr>
  </w:style>
  <w:style w:type="character" w:styleId="HTMLCite">
    <w:name w:val="HTML Cite"/>
    <w:uiPriority w:val="99"/>
    <w:semiHidden/>
    <w:unhideWhenUsed/>
    <w:rsid w:val="008A5FE6"/>
    <w:rPr>
      <w:i/>
      <w:iCs/>
    </w:rPr>
  </w:style>
  <w:style w:type="paragraph" w:styleId="BodyText">
    <w:name w:val="Body Text"/>
    <w:basedOn w:val="Normal"/>
    <w:link w:val="BodyTextChar"/>
    <w:uiPriority w:val="1"/>
    <w:qFormat/>
    <w:rsid w:val="00A54C7E"/>
    <w:pPr>
      <w:widowControl w:val="0"/>
      <w:autoSpaceDE w:val="0"/>
      <w:autoSpaceDN w:val="0"/>
      <w:spacing w:after="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54C7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741280">
      <w:bodyDiv w:val="1"/>
      <w:marLeft w:val="0"/>
      <w:marRight w:val="0"/>
      <w:marTop w:val="0"/>
      <w:marBottom w:val="0"/>
      <w:divBdr>
        <w:top w:val="none" w:sz="0" w:space="0" w:color="auto"/>
        <w:left w:val="none" w:sz="0" w:space="0" w:color="auto"/>
        <w:bottom w:val="none" w:sz="0" w:space="0" w:color="auto"/>
        <w:right w:val="none" w:sz="0" w:space="0" w:color="auto"/>
      </w:divBdr>
    </w:div>
    <w:div w:id="213933205">
      <w:bodyDiv w:val="1"/>
      <w:marLeft w:val="0"/>
      <w:marRight w:val="0"/>
      <w:marTop w:val="0"/>
      <w:marBottom w:val="0"/>
      <w:divBdr>
        <w:top w:val="none" w:sz="0" w:space="0" w:color="auto"/>
        <w:left w:val="none" w:sz="0" w:space="0" w:color="auto"/>
        <w:bottom w:val="none" w:sz="0" w:space="0" w:color="auto"/>
        <w:right w:val="none" w:sz="0" w:space="0" w:color="auto"/>
      </w:divBdr>
      <w:divsChild>
        <w:div w:id="315693963">
          <w:marLeft w:val="547"/>
          <w:marRight w:val="0"/>
          <w:marTop w:val="134"/>
          <w:marBottom w:val="0"/>
          <w:divBdr>
            <w:top w:val="none" w:sz="0" w:space="0" w:color="auto"/>
            <w:left w:val="none" w:sz="0" w:space="0" w:color="auto"/>
            <w:bottom w:val="none" w:sz="0" w:space="0" w:color="auto"/>
            <w:right w:val="none" w:sz="0" w:space="0" w:color="auto"/>
          </w:divBdr>
        </w:div>
        <w:div w:id="603735590">
          <w:marLeft w:val="547"/>
          <w:marRight w:val="0"/>
          <w:marTop w:val="134"/>
          <w:marBottom w:val="0"/>
          <w:divBdr>
            <w:top w:val="none" w:sz="0" w:space="0" w:color="auto"/>
            <w:left w:val="none" w:sz="0" w:space="0" w:color="auto"/>
            <w:bottom w:val="none" w:sz="0" w:space="0" w:color="auto"/>
            <w:right w:val="none" w:sz="0" w:space="0" w:color="auto"/>
          </w:divBdr>
        </w:div>
        <w:div w:id="1194418390">
          <w:marLeft w:val="547"/>
          <w:marRight w:val="0"/>
          <w:marTop w:val="134"/>
          <w:marBottom w:val="0"/>
          <w:divBdr>
            <w:top w:val="none" w:sz="0" w:space="0" w:color="auto"/>
            <w:left w:val="none" w:sz="0" w:space="0" w:color="auto"/>
            <w:bottom w:val="none" w:sz="0" w:space="0" w:color="auto"/>
            <w:right w:val="none" w:sz="0" w:space="0" w:color="auto"/>
          </w:divBdr>
        </w:div>
        <w:div w:id="356657252">
          <w:marLeft w:val="547"/>
          <w:marRight w:val="0"/>
          <w:marTop w:val="134"/>
          <w:marBottom w:val="0"/>
          <w:divBdr>
            <w:top w:val="none" w:sz="0" w:space="0" w:color="auto"/>
            <w:left w:val="none" w:sz="0" w:space="0" w:color="auto"/>
            <w:bottom w:val="none" w:sz="0" w:space="0" w:color="auto"/>
            <w:right w:val="none" w:sz="0" w:space="0" w:color="auto"/>
          </w:divBdr>
        </w:div>
        <w:div w:id="288169773">
          <w:marLeft w:val="547"/>
          <w:marRight w:val="0"/>
          <w:marTop w:val="134"/>
          <w:marBottom w:val="0"/>
          <w:divBdr>
            <w:top w:val="none" w:sz="0" w:space="0" w:color="auto"/>
            <w:left w:val="none" w:sz="0" w:space="0" w:color="auto"/>
            <w:bottom w:val="none" w:sz="0" w:space="0" w:color="auto"/>
            <w:right w:val="none" w:sz="0" w:space="0" w:color="auto"/>
          </w:divBdr>
        </w:div>
      </w:divsChild>
    </w:div>
    <w:div w:id="216280017">
      <w:bodyDiv w:val="1"/>
      <w:marLeft w:val="0"/>
      <w:marRight w:val="0"/>
      <w:marTop w:val="0"/>
      <w:marBottom w:val="0"/>
      <w:divBdr>
        <w:top w:val="none" w:sz="0" w:space="0" w:color="auto"/>
        <w:left w:val="none" w:sz="0" w:space="0" w:color="auto"/>
        <w:bottom w:val="none" w:sz="0" w:space="0" w:color="auto"/>
        <w:right w:val="none" w:sz="0" w:space="0" w:color="auto"/>
      </w:divBdr>
    </w:div>
    <w:div w:id="295139195">
      <w:bodyDiv w:val="1"/>
      <w:marLeft w:val="0"/>
      <w:marRight w:val="0"/>
      <w:marTop w:val="0"/>
      <w:marBottom w:val="0"/>
      <w:divBdr>
        <w:top w:val="none" w:sz="0" w:space="0" w:color="auto"/>
        <w:left w:val="none" w:sz="0" w:space="0" w:color="auto"/>
        <w:bottom w:val="none" w:sz="0" w:space="0" w:color="auto"/>
        <w:right w:val="none" w:sz="0" w:space="0" w:color="auto"/>
      </w:divBdr>
    </w:div>
    <w:div w:id="461532576">
      <w:bodyDiv w:val="1"/>
      <w:marLeft w:val="0"/>
      <w:marRight w:val="0"/>
      <w:marTop w:val="0"/>
      <w:marBottom w:val="0"/>
      <w:divBdr>
        <w:top w:val="none" w:sz="0" w:space="0" w:color="auto"/>
        <w:left w:val="none" w:sz="0" w:space="0" w:color="auto"/>
        <w:bottom w:val="none" w:sz="0" w:space="0" w:color="auto"/>
        <w:right w:val="none" w:sz="0" w:space="0" w:color="auto"/>
      </w:divBdr>
      <w:divsChild>
        <w:div w:id="2015841762">
          <w:marLeft w:val="0"/>
          <w:marRight w:val="0"/>
          <w:marTop w:val="0"/>
          <w:marBottom w:val="0"/>
          <w:divBdr>
            <w:top w:val="none" w:sz="0" w:space="0" w:color="auto"/>
            <w:left w:val="none" w:sz="0" w:space="0" w:color="auto"/>
            <w:bottom w:val="none" w:sz="0" w:space="0" w:color="auto"/>
            <w:right w:val="none" w:sz="0" w:space="0" w:color="auto"/>
          </w:divBdr>
        </w:div>
        <w:div w:id="150485904">
          <w:marLeft w:val="0"/>
          <w:marRight w:val="0"/>
          <w:marTop w:val="0"/>
          <w:marBottom w:val="0"/>
          <w:divBdr>
            <w:top w:val="none" w:sz="0" w:space="0" w:color="auto"/>
            <w:left w:val="none" w:sz="0" w:space="0" w:color="auto"/>
            <w:bottom w:val="none" w:sz="0" w:space="0" w:color="auto"/>
            <w:right w:val="none" w:sz="0" w:space="0" w:color="auto"/>
          </w:divBdr>
        </w:div>
      </w:divsChild>
    </w:div>
    <w:div w:id="587426292">
      <w:bodyDiv w:val="1"/>
      <w:marLeft w:val="0"/>
      <w:marRight w:val="0"/>
      <w:marTop w:val="0"/>
      <w:marBottom w:val="0"/>
      <w:divBdr>
        <w:top w:val="none" w:sz="0" w:space="0" w:color="auto"/>
        <w:left w:val="none" w:sz="0" w:space="0" w:color="auto"/>
        <w:bottom w:val="none" w:sz="0" w:space="0" w:color="auto"/>
        <w:right w:val="none" w:sz="0" w:space="0" w:color="auto"/>
      </w:divBdr>
    </w:div>
    <w:div w:id="696857738">
      <w:bodyDiv w:val="1"/>
      <w:marLeft w:val="0"/>
      <w:marRight w:val="0"/>
      <w:marTop w:val="0"/>
      <w:marBottom w:val="0"/>
      <w:divBdr>
        <w:top w:val="none" w:sz="0" w:space="0" w:color="auto"/>
        <w:left w:val="none" w:sz="0" w:space="0" w:color="auto"/>
        <w:bottom w:val="none" w:sz="0" w:space="0" w:color="auto"/>
        <w:right w:val="none" w:sz="0" w:space="0" w:color="auto"/>
      </w:divBdr>
    </w:div>
    <w:div w:id="737628457">
      <w:bodyDiv w:val="1"/>
      <w:marLeft w:val="0"/>
      <w:marRight w:val="0"/>
      <w:marTop w:val="0"/>
      <w:marBottom w:val="0"/>
      <w:divBdr>
        <w:top w:val="none" w:sz="0" w:space="0" w:color="auto"/>
        <w:left w:val="none" w:sz="0" w:space="0" w:color="auto"/>
        <w:bottom w:val="none" w:sz="0" w:space="0" w:color="auto"/>
        <w:right w:val="none" w:sz="0" w:space="0" w:color="auto"/>
      </w:divBdr>
      <w:divsChild>
        <w:div w:id="2085226764">
          <w:marLeft w:val="0"/>
          <w:marRight w:val="0"/>
          <w:marTop w:val="0"/>
          <w:marBottom w:val="0"/>
          <w:divBdr>
            <w:top w:val="none" w:sz="0" w:space="0" w:color="auto"/>
            <w:left w:val="none" w:sz="0" w:space="0" w:color="auto"/>
            <w:bottom w:val="none" w:sz="0" w:space="0" w:color="auto"/>
            <w:right w:val="none" w:sz="0" w:space="0" w:color="auto"/>
          </w:divBdr>
        </w:div>
        <w:div w:id="610473401">
          <w:marLeft w:val="0"/>
          <w:marRight w:val="0"/>
          <w:marTop w:val="0"/>
          <w:marBottom w:val="0"/>
          <w:divBdr>
            <w:top w:val="none" w:sz="0" w:space="0" w:color="auto"/>
            <w:left w:val="none" w:sz="0" w:space="0" w:color="auto"/>
            <w:bottom w:val="none" w:sz="0" w:space="0" w:color="auto"/>
            <w:right w:val="none" w:sz="0" w:space="0" w:color="auto"/>
          </w:divBdr>
        </w:div>
        <w:div w:id="1681200868">
          <w:marLeft w:val="0"/>
          <w:marRight w:val="0"/>
          <w:marTop w:val="0"/>
          <w:marBottom w:val="0"/>
          <w:divBdr>
            <w:top w:val="none" w:sz="0" w:space="0" w:color="auto"/>
            <w:left w:val="none" w:sz="0" w:space="0" w:color="auto"/>
            <w:bottom w:val="none" w:sz="0" w:space="0" w:color="auto"/>
            <w:right w:val="none" w:sz="0" w:space="0" w:color="auto"/>
          </w:divBdr>
        </w:div>
      </w:divsChild>
    </w:div>
    <w:div w:id="785657355">
      <w:bodyDiv w:val="1"/>
      <w:marLeft w:val="0"/>
      <w:marRight w:val="0"/>
      <w:marTop w:val="0"/>
      <w:marBottom w:val="0"/>
      <w:divBdr>
        <w:top w:val="none" w:sz="0" w:space="0" w:color="auto"/>
        <w:left w:val="none" w:sz="0" w:space="0" w:color="auto"/>
        <w:bottom w:val="none" w:sz="0" w:space="0" w:color="auto"/>
        <w:right w:val="none" w:sz="0" w:space="0" w:color="auto"/>
      </w:divBdr>
    </w:div>
    <w:div w:id="901906758">
      <w:bodyDiv w:val="1"/>
      <w:marLeft w:val="0"/>
      <w:marRight w:val="0"/>
      <w:marTop w:val="0"/>
      <w:marBottom w:val="0"/>
      <w:divBdr>
        <w:top w:val="none" w:sz="0" w:space="0" w:color="auto"/>
        <w:left w:val="none" w:sz="0" w:space="0" w:color="auto"/>
        <w:bottom w:val="none" w:sz="0" w:space="0" w:color="auto"/>
        <w:right w:val="none" w:sz="0" w:space="0" w:color="auto"/>
      </w:divBdr>
      <w:divsChild>
        <w:div w:id="1545679605">
          <w:marLeft w:val="547"/>
          <w:marRight w:val="0"/>
          <w:marTop w:val="115"/>
          <w:marBottom w:val="0"/>
          <w:divBdr>
            <w:top w:val="none" w:sz="0" w:space="0" w:color="auto"/>
            <w:left w:val="none" w:sz="0" w:space="0" w:color="auto"/>
            <w:bottom w:val="none" w:sz="0" w:space="0" w:color="auto"/>
            <w:right w:val="none" w:sz="0" w:space="0" w:color="auto"/>
          </w:divBdr>
        </w:div>
        <w:div w:id="1920018283">
          <w:marLeft w:val="547"/>
          <w:marRight w:val="0"/>
          <w:marTop w:val="115"/>
          <w:marBottom w:val="0"/>
          <w:divBdr>
            <w:top w:val="none" w:sz="0" w:space="0" w:color="auto"/>
            <w:left w:val="none" w:sz="0" w:space="0" w:color="auto"/>
            <w:bottom w:val="none" w:sz="0" w:space="0" w:color="auto"/>
            <w:right w:val="none" w:sz="0" w:space="0" w:color="auto"/>
          </w:divBdr>
        </w:div>
        <w:div w:id="1149399751">
          <w:marLeft w:val="547"/>
          <w:marRight w:val="0"/>
          <w:marTop w:val="115"/>
          <w:marBottom w:val="0"/>
          <w:divBdr>
            <w:top w:val="none" w:sz="0" w:space="0" w:color="auto"/>
            <w:left w:val="none" w:sz="0" w:space="0" w:color="auto"/>
            <w:bottom w:val="none" w:sz="0" w:space="0" w:color="auto"/>
            <w:right w:val="none" w:sz="0" w:space="0" w:color="auto"/>
          </w:divBdr>
        </w:div>
        <w:div w:id="1976445634">
          <w:marLeft w:val="547"/>
          <w:marRight w:val="0"/>
          <w:marTop w:val="115"/>
          <w:marBottom w:val="0"/>
          <w:divBdr>
            <w:top w:val="none" w:sz="0" w:space="0" w:color="auto"/>
            <w:left w:val="none" w:sz="0" w:space="0" w:color="auto"/>
            <w:bottom w:val="none" w:sz="0" w:space="0" w:color="auto"/>
            <w:right w:val="none" w:sz="0" w:space="0" w:color="auto"/>
          </w:divBdr>
        </w:div>
        <w:div w:id="1483620868">
          <w:marLeft w:val="547"/>
          <w:marRight w:val="0"/>
          <w:marTop w:val="115"/>
          <w:marBottom w:val="0"/>
          <w:divBdr>
            <w:top w:val="none" w:sz="0" w:space="0" w:color="auto"/>
            <w:left w:val="none" w:sz="0" w:space="0" w:color="auto"/>
            <w:bottom w:val="none" w:sz="0" w:space="0" w:color="auto"/>
            <w:right w:val="none" w:sz="0" w:space="0" w:color="auto"/>
          </w:divBdr>
        </w:div>
        <w:div w:id="1023743893">
          <w:marLeft w:val="547"/>
          <w:marRight w:val="0"/>
          <w:marTop w:val="115"/>
          <w:marBottom w:val="0"/>
          <w:divBdr>
            <w:top w:val="none" w:sz="0" w:space="0" w:color="auto"/>
            <w:left w:val="none" w:sz="0" w:space="0" w:color="auto"/>
            <w:bottom w:val="none" w:sz="0" w:space="0" w:color="auto"/>
            <w:right w:val="none" w:sz="0" w:space="0" w:color="auto"/>
          </w:divBdr>
        </w:div>
        <w:div w:id="1197698187">
          <w:marLeft w:val="547"/>
          <w:marRight w:val="0"/>
          <w:marTop w:val="115"/>
          <w:marBottom w:val="0"/>
          <w:divBdr>
            <w:top w:val="none" w:sz="0" w:space="0" w:color="auto"/>
            <w:left w:val="none" w:sz="0" w:space="0" w:color="auto"/>
            <w:bottom w:val="none" w:sz="0" w:space="0" w:color="auto"/>
            <w:right w:val="none" w:sz="0" w:space="0" w:color="auto"/>
          </w:divBdr>
        </w:div>
      </w:divsChild>
    </w:div>
    <w:div w:id="955141234">
      <w:bodyDiv w:val="1"/>
      <w:marLeft w:val="0"/>
      <w:marRight w:val="0"/>
      <w:marTop w:val="0"/>
      <w:marBottom w:val="0"/>
      <w:divBdr>
        <w:top w:val="none" w:sz="0" w:space="0" w:color="auto"/>
        <w:left w:val="none" w:sz="0" w:space="0" w:color="auto"/>
        <w:bottom w:val="none" w:sz="0" w:space="0" w:color="auto"/>
        <w:right w:val="none" w:sz="0" w:space="0" w:color="auto"/>
      </w:divBdr>
    </w:div>
    <w:div w:id="1241208851">
      <w:bodyDiv w:val="1"/>
      <w:marLeft w:val="0"/>
      <w:marRight w:val="0"/>
      <w:marTop w:val="0"/>
      <w:marBottom w:val="0"/>
      <w:divBdr>
        <w:top w:val="none" w:sz="0" w:space="0" w:color="auto"/>
        <w:left w:val="none" w:sz="0" w:space="0" w:color="auto"/>
        <w:bottom w:val="none" w:sz="0" w:space="0" w:color="auto"/>
        <w:right w:val="none" w:sz="0" w:space="0" w:color="auto"/>
      </w:divBdr>
    </w:div>
    <w:div w:id="1437020187">
      <w:bodyDiv w:val="1"/>
      <w:marLeft w:val="0"/>
      <w:marRight w:val="0"/>
      <w:marTop w:val="0"/>
      <w:marBottom w:val="0"/>
      <w:divBdr>
        <w:top w:val="none" w:sz="0" w:space="0" w:color="auto"/>
        <w:left w:val="none" w:sz="0" w:space="0" w:color="auto"/>
        <w:bottom w:val="none" w:sz="0" w:space="0" w:color="auto"/>
        <w:right w:val="none" w:sz="0" w:space="0" w:color="auto"/>
      </w:divBdr>
    </w:div>
    <w:div w:id="1589608350">
      <w:bodyDiv w:val="1"/>
      <w:marLeft w:val="0"/>
      <w:marRight w:val="0"/>
      <w:marTop w:val="0"/>
      <w:marBottom w:val="0"/>
      <w:divBdr>
        <w:top w:val="none" w:sz="0" w:space="0" w:color="auto"/>
        <w:left w:val="none" w:sz="0" w:space="0" w:color="auto"/>
        <w:bottom w:val="none" w:sz="0" w:space="0" w:color="auto"/>
        <w:right w:val="none" w:sz="0" w:space="0" w:color="auto"/>
      </w:divBdr>
    </w:div>
    <w:div w:id="1751847777">
      <w:bodyDiv w:val="1"/>
      <w:marLeft w:val="0"/>
      <w:marRight w:val="0"/>
      <w:marTop w:val="0"/>
      <w:marBottom w:val="0"/>
      <w:divBdr>
        <w:top w:val="none" w:sz="0" w:space="0" w:color="auto"/>
        <w:left w:val="none" w:sz="0" w:space="0" w:color="auto"/>
        <w:bottom w:val="none" w:sz="0" w:space="0" w:color="auto"/>
        <w:right w:val="none" w:sz="0" w:space="0" w:color="auto"/>
      </w:divBdr>
    </w:div>
    <w:div w:id="1815099767">
      <w:bodyDiv w:val="1"/>
      <w:marLeft w:val="0"/>
      <w:marRight w:val="0"/>
      <w:marTop w:val="0"/>
      <w:marBottom w:val="0"/>
      <w:divBdr>
        <w:top w:val="none" w:sz="0" w:space="0" w:color="auto"/>
        <w:left w:val="none" w:sz="0" w:space="0" w:color="auto"/>
        <w:bottom w:val="none" w:sz="0" w:space="0" w:color="auto"/>
        <w:right w:val="none" w:sz="0" w:space="0" w:color="auto"/>
      </w:divBdr>
    </w:div>
    <w:div w:id="1855530375">
      <w:bodyDiv w:val="1"/>
      <w:marLeft w:val="0"/>
      <w:marRight w:val="0"/>
      <w:marTop w:val="0"/>
      <w:marBottom w:val="0"/>
      <w:divBdr>
        <w:top w:val="none" w:sz="0" w:space="0" w:color="auto"/>
        <w:left w:val="none" w:sz="0" w:space="0" w:color="auto"/>
        <w:bottom w:val="none" w:sz="0" w:space="0" w:color="auto"/>
        <w:right w:val="none" w:sz="0" w:space="0" w:color="auto"/>
      </w:divBdr>
      <w:divsChild>
        <w:div w:id="1615557851">
          <w:marLeft w:val="547"/>
          <w:marRight w:val="0"/>
          <w:marTop w:val="120"/>
          <w:marBottom w:val="0"/>
          <w:divBdr>
            <w:top w:val="none" w:sz="0" w:space="0" w:color="auto"/>
            <w:left w:val="none" w:sz="0" w:space="0" w:color="auto"/>
            <w:bottom w:val="none" w:sz="0" w:space="0" w:color="auto"/>
            <w:right w:val="none" w:sz="0" w:space="0" w:color="auto"/>
          </w:divBdr>
        </w:div>
        <w:div w:id="754939925">
          <w:marLeft w:val="547"/>
          <w:marRight w:val="0"/>
          <w:marTop w:val="120"/>
          <w:marBottom w:val="0"/>
          <w:divBdr>
            <w:top w:val="none" w:sz="0" w:space="0" w:color="auto"/>
            <w:left w:val="none" w:sz="0" w:space="0" w:color="auto"/>
            <w:bottom w:val="none" w:sz="0" w:space="0" w:color="auto"/>
            <w:right w:val="none" w:sz="0" w:space="0" w:color="auto"/>
          </w:divBdr>
        </w:div>
        <w:div w:id="2065520090">
          <w:marLeft w:val="547"/>
          <w:marRight w:val="0"/>
          <w:marTop w:val="120"/>
          <w:marBottom w:val="0"/>
          <w:divBdr>
            <w:top w:val="none" w:sz="0" w:space="0" w:color="auto"/>
            <w:left w:val="none" w:sz="0" w:space="0" w:color="auto"/>
            <w:bottom w:val="none" w:sz="0" w:space="0" w:color="auto"/>
            <w:right w:val="none" w:sz="0" w:space="0" w:color="auto"/>
          </w:divBdr>
        </w:div>
        <w:div w:id="518935250">
          <w:marLeft w:val="547"/>
          <w:marRight w:val="0"/>
          <w:marTop w:val="120"/>
          <w:marBottom w:val="0"/>
          <w:divBdr>
            <w:top w:val="none" w:sz="0" w:space="0" w:color="auto"/>
            <w:left w:val="none" w:sz="0" w:space="0" w:color="auto"/>
            <w:bottom w:val="none" w:sz="0" w:space="0" w:color="auto"/>
            <w:right w:val="none" w:sz="0" w:space="0" w:color="auto"/>
          </w:divBdr>
        </w:div>
        <w:div w:id="1558469328">
          <w:marLeft w:val="547"/>
          <w:marRight w:val="0"/>
          <w:marTop w:val="120"/>
          <w:marBottom w:val="0"/>
          <w:divBdr>
            <w:top w:val="none" w:sz="0" w:space="0" w:color="auto"/>
            <w:left w:val="none" w:sz="0" w:space="0" w:color="auto"/>
            <w:bottom w:val="none" w:sz="0" w:space="0" w:color="auto"/>
            <w:right w:val="none" w:sz="0" w:space="0" w:color="auto"/>
          </w:divBdr>
        </w:div>
        <w:div w:id="204684843">
          <w:marLeft w:val="547"/>
          <w:marRight w:val="0"/>
          <w:marTop w:val="120"/>
          <w:marBottom w:val="0"/>
          <w:divBdr>
            <w:top w:val="none" w:sz="0" w:space="0" w:color="auto"/>
            <w:left w:val="none" w:sz="0" w:space="0" w:color="auto"/>
            <w:bottom w:val="none" w:sz="0" w:space="0" w:color="auto"/>
            <w:right w:val="none" w:sz="0" w:space="0" w:color="auto"/>
          </w:divBdr>
        </w:div>
        <w:div w:id="259263186">
          <w:marLeft w:val="547"/>
          <w:marRight w:val="0"/>
          <w:marTop w:val="120"/>
          <w:marBottom w:val="0"/>
          <w:divBdr>
            <w:top w:val="none" w:sz="0" w:space="0" w:color="auto"/>
            <w:left w:val="none" w:sz="0" w:space="0" w:color="auto"/>
            <w:bottom w:val="none" w:sz="0" w:space="0" w:color="auto"/>
            <w:right w:val="none" w:sz="0" w:space="0" w:color="auto"/>
          </w:divBdr>
        </w:div>
        <w:div w:id="499083127">
          <w:marLeft w:val="547"/>
          <w:marRight w:val="0"/>
          <w:marTop w:val="120"/>
          <w:marBottom w:val="0"/>
          <w:divBdr>
            <w:top w:val="none" w:sz="0" w:space="0" w:color="auto"/>
            <w:left w:val="none" w:sz="0" w:space="0" w:color="auto"/>
            <w:bottom w:val="none" w:sz="0" w:space="0" w:color="auto"/>
            <w:right w:val="none" w:sz="0" w:space="0" w:color="auto"/>
          </w:divBdr>
        </w:div>
      </w:divsChild>
    </w:div>
    <w:div w:id="1927415740">
      <w:bodyDiv w:val="1"/>
      <w:marLeft w:val="0"/>
      <w:marRight w:val="0"/>
      <w:marTop w:val="0"/>
      <w:marBottom w:val="0"/>
      <w:divBdr>
        <w:top w:val="none" w:sz="0" w:space="0" w:color="auto"/>
        <w:left w:val="none" w:sz="0" w:space="0" w:color="auto"/>
        <w:bottom w:val="none" w:sz="0" w:space="0" w:color="auto"/>
        <w:right w:val="none" w:sz="0" w:space="0" w:color="auto"/>
      </w:divBdr>
      <w:divsChild>
        <w:div w:id="1294947797">
          <w:marLeft w:val="547"/>
          <w:marRight w:val="0"/>
          <w:marTop w:val="144"/>
          <w:marBottom w:val="0"/>
          <w:divBdr>
            <w:top w:val="none" w:sz="0" w:space="0" w:color="auto"/>
            <w:left w:val="none" w:sz="0" w:space="0" w:color="auto"/>
            <w:bottom w:val="none" w:sz="0" w:space="0" w:color="auto"/>
            <w:right w:val="none" w:sz="0" w:space="0" w:color="auto"/>
          </w:divBdr>
        </w:div>
        <w:div w:id="2055035632">
          <w:marLeft w:val="547"/>
          <w:marRight w:val="0"/>
          <w:marTop w:val="144"/>
          <w:marBottom w:val="0"/>
          <w:divBdr>
            <w:top w:val="none" w:sz="0" w:space="0" w:color="auto"/>
            <w:left w:val="none" w:sz="0" w:space="0" w:color="auto"/>
            <w:bottom w:val="none" w:sz="0" w:space="0" w:color="auto"/>
            <w:right w:val="none" w:sz="0" w:space="0" w:color="auto"/>
          </w:divBdr>
        </w:div>
        <w:div w:id="1441297746">
          <w:marLeft w:val="547"/>
          <w:marRight w:val="0"/>
          <w:marTop w:val="144"/>
          <w:marBottom w:val="0"/>
          <w:divBdr>
            <w:top w:val="none" w:sz="0" w:space="0" w:color="auto"/>
            <w:left w:val="none" w:sz="0" w:space="0" w:color="auto"/>
            <w:bottom w:val="none" w:sz="0" w:space="0" w:color="auto"/>
            <w:right w:val="none" w:sz="0" w:space="0" w:color="auto"/>
          </w:divBdr>
        </w:div>
        <w:div w:id="2063821207">
          <w:marLeft w:val="547"/>
          <w:marRight w:val="0"/>
          <w:marTop w:val="144"/>
          <w:marBottom w:val="0"/>
          <w:divBdr>
            <w:top w:val="none" w:sz="0" w:space="0" w:color="auto"/>
            <w:left w:val="none" w:sz="0" w:space="0" w:color="auto"/>
            <w:bottom w:val="none" w:sz="0" w:space="0" w:color="auto"/>
            <w:right w:val="none" w:sz="0" w:space="0" w:color="auto"/>
          </w:divBdr>
        </w:div>
      </w:divsChild>
    </w:div>
    <w:div w:id="1944847532">
      <w:bodyDiv w:val="1"/>
      <w:marLeft w:val="0"/>
      <w:marRight w:val="0"/>
      <w:marTop w:val="0"/>
      <w:marBottom w:val="0"/>
      <w:divBdr>
        <w:top w:val="none" w:sz="0" w:space="0" w:color="auto"/>
        <w:left w:val="none" w:sz="0" w:space="0" w:color="auto"/>
        <w:bottom w:val="none" w:sz="0" w:space="0" w:color="auto"/>
        <w:right w:val="none" w:sz="0" w:space="0" w:color="auto"/>
      </w:divBdr>
      <w:divsChild>
        <w:div w:id="1362392902">
          <w:marLeft w:val="0"/>
          <w:marRight w:val="0"/>
          <w:marTop w:val="0"/>
          <w:marBottom w:val="0"/>
          <w:divBdr>
            <w:top w:val="none" w:sz="0" w:space="0" w:color="auto"/>
            <w:left w:val="none" w:sz="0" w:space="0" w:color="auto"/>
            <w:bottom w:val="none" w:sz="0" w:space="0" w:color="auto"/>
            <w:right w:val="none" w:sz="0" w:space="0" w:color="auto"/>
          </w:divBdr>
        </w:div>
      </w:divsChild>
    </w:div>
    <w:div w:id="214546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173655.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qsjUz4IDS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Brachial_plexus_block" TargetMode="External"/><Relationship Id="rId4" Type="http://schemas.openxmlformats.org/officeDocument/2006/relationships/settings" Target="settings.xml"/><Relationship Id="rId9" Type="http://schemas.openxmlformats.org/officeDocument/2006/relationships/hyperlink" Target="https://www.healthline.com/health/side-effects-of-general-anesthesi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E2CF9684064566B79C6D03423E04B7"/>
        <w:category>
          <w:name w:val="General"/>
          <w:gallery w:val="placeholder"/>
        </w:category>
        <w:types>
          <w:type w:val="bbPlcHdr"/>
        </w:types>
        <w:behaviors>
          <w:behavior w:val="content"/>
        </w:behaviors>
        <w:guid w:val="{0B5C274B-06E7-4C7C-8A53-6F5C924ADEE8}"/>
      </w:docPartPr>
      <w:docPartBody>
        <w:p w:rsidR="00CF5AB7" w:rsidRDefault="009A1FFB" w:rsidP="009A1FFB">
          <w:pPr>
            <w:pStyle w:val="9CE2CF9684064566B79C6D03423E0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A1FFB"/>
    <w:rsid w:val="000F5D94"/>
    <w:rsid w:val="002508E2"/>
    <w:rsid w:val="0025362F"/>
    <w:rsid w:val="002816A8"/>
    <w:rsid w:val="003B6B1B"/>
    <w:rsid w:val="0040221B"/>
    <w:rsid w:val="004F4931"/>
    <w:rsid w:val="005E471C"/>
    <w:rsid w:val="009A1FFB"/>
    <w:rsid w:val="009B1D28"/>
    <w:rsid w:val="00A977E5"/>
    <w:rsid w:val="00AE7A0E"/>
    <w:rsid w:val="00B52D82"/>
    <w:rsid w:val="00BF7F42"/>
    <w:rsid w:val="00CF5AB7"/>
    <w:rsid w:val="00DF440A"/>
    <w:rsid w:val="00E36D72"/>
    <w:rsid w:val="00FC5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A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6B6876DB045F28858DAC6BBA7D84C">
    <w:name w:val="2906B6876DB045F28858DAC6BBA7D84C"/>
    <w:rsid w:val="009A1FFB"/>
  </w:style>
  <w:style w:type="paragraph" w:customStyle="1" w:styleId="9F0FC1A862CF40AFA5206B13987D4059">
    <w:name w:val="9F0FC1A862CF40AFA5206B13987D4059"/>
    <w:rsid w:val="009A1FFB"/>
  </w:style>
  <w:style w:type="paragraph" w:customStyle="1" w:styleId="2AD37CC57DE24F81BDDF17F13C40C4F9">
    <w:name w:val="2AD37CC57DE24F81BDDF17F13C40C4F9"/>
    <w:rsid w:val="009A1FFB"/>
  </w:style>
  <w:style w:type="paragraph" w:customStyle="1" w:styleId="42B9A8BB07B5482CB0F44D35AA8E6D20">
    <w:name w:val="42B9A8BB07B5482CB0F44D35AA8E6D20"/>
    <w:rsid w:val="009A1FFB"/>
  </w:style>
  <w:style w:type="paragraph" w:customStyle="1" w:styleId="7FE4E7F741D54672A1D9FE37BC53E60F">
    <w:name w:val="7FE4E7F741D54672A1D9FE37BC53E60F"/>
    <w:rsid w:val="009A1FFB"/>
  </w:style>
  <w:style w:type="paragraph" w:customStyle="1" w:styleId="7654FE81286F4346AC3E2A2476C38761">
    <w:name w:val="7654FE81286F4346AC3E2A2476C38761"/>
    <w:rsid w:val="009A1FFB"/>
  </w:style>
  <w:style w:type="paragraph" w:customStyle="1" w:styleId="22D2D456A6D546A3AE955818D1B8B0EC">
    <w:name w:val="22D2D456A6D546A3AE955818D1B8B0EC"/>
    <w:rsid w:val="009A1FFB"/>
  </w:style>
  <w:style w:type="paragraph" w:customStyle="1" w:styleId="37B4715049F74FD8912E0456ADBB06F1">
    <w:name w:val="37B4715049F74FD8912E0456ADBB06F1"/>
    <w:rsid w:val="009A1FFB"/>
  </w:style>
  <w:style w:type="paragraph" w:customStyle="1" w:styleId="A550CA6FDA0A41F3B467B2A2EFEEC8F6">
    <w:name w:val="A550CA6FDA0A41F3B467B2A2EFEEC8F6"/>
    <w:rsid w:val="009A1FFB"/>
  </w:style>
  <w:style w:type="paragraph" w:customStyle="1" w:styleId="732689ECC4724CFBA320B8630CEA4BCC">
    <w:name w:val="732689ECC4724CFBA320B8630CEA4BCC"/>
    <w:rsid w:val="009A1FFB"/>
  </w:style>
  <w:style w:type="paragraph" w:customStyle="1" w:styleId="9CE2CF9684064566B79C6D03423E04B7">
    <w:name w:val="9CE2CF9684064566B79C6D03423E04B7"/>
    <w:rsid w:val="009A1FFB"/>
  </w:style>
  <w:style w:type="paragraph" w:customStyle="1" w:styleId="AA2AD5288A9B49A0976DDC4277521A6B">
    <w:name w:val="AA2AD5288A9B49A0976DDC4277521A6B"/>
    <w:rsid w:val="009A1FFB"/>
  </w:style>
  <w:style w:type="paragraph" w:customStyle="1" w:styleId="9BCF4F3E13FE4EF6854829DAD4F1DF85">
    <w:name w:val="9BCF4F3E13FE4EF6854829DAD4F1DF85"/>
    <w:rsid w:val="009A1FFB"/>
  </w:style>
  <w:style w:type="paragraph" w:customStyle="1" w:styleId="CD0E0D016FC846BBB5CE60D781577E80">
    <w:name w:val="CD0E0D016FC846BBB5CE60D781577E80"/>
    <w:rsid w:val="009A1F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092A2E-3337-4D51-A8AF-C07719A2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3062</TotalTime>
  <Pages>5</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QuickBite-A Restaurant Finder</vt:lpstr>
    </vt:vector>
  </TitlesOfParts>
  <Company/>
  <LinksUpToDate>false</LinksUpToDate>
  <CharactersWithSpaces>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Narcotics Elimination through Intelligent Ultrasound</dc:title>
  <dc:creator>pavithra</dc:creator>
  <cp:lastModifiedBy>User</cp:lastModifiedBy>
  <cp:revision>35</cp:revision>
  <cp:lastPrinted>2019-04-01T15:18:00Z</cp:lastPrinted>
  <dcterms:created xsi:type="dcterms:W3CDTF">2019-03-21T12:56:00Z</dcterms:created>
  <dcterms:modified xsi:type="dcterms:W3CDTF">2019-09-26T16:14:00Z</dcterms:modified>
</cp:coreProperties>
</file>