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B8B" w:rsidRDefault="00784675" w:rsidP="00877B8B">
      <w:pPr>
        <w:pStyle w:val="NormalWeb"/>
        <w:jc w:val="center"/>
        <w:rPr>
          <w:rFonts w:ascii="TimesNewRomanPS" w:hAnsi="TimesNewRomanPS"/>
          <w:b/>
          <w:bCs/>
          <w:sz w:val="28"/>
          <w:szCs w:val="28"/>
        </w:rPr>
      </w:pPr>
      <w:r w:rsidRPr="00784675">
        <w:rPr>
          <w:rFonts w:ascii="TimesNewRomanPS" w:hAnsi="TimesNewRomanPS"/>
          <w:b/>
          <w:bCs/>
          <w:sz w:val="28"/>
          <w:szCs w:val="28"/>
        </w:rPr>
        <w:t>PRODUCT REQUIREMENTS DOCUMENT (PRD)</w:t>
      </w:r>
    </w:p>
    <w:p w:rsidR="00877B8B" w:rsidRPr="0019679A" w:rsidRDefault="0019679A" w:rsidP="0019679A">
      <w:pPr>
        <w:pStyle w:val="NormalWeb"/>
        <w:rPr>
          <w:rFonts w:ascii="TimesNewRomanPS" w:hAnsi="TimesNewRomanPS"/>
          <w:sz w:val="28"/>
          <w:szCs w:val="28"/>
        </w:rPr>
      </w:pPr>
      <w:r w:rsidRPr="0019679A">
        <w:rPr>
          <w:rFonts w:ascii="TimesNewRomanPS" w:hAnsi="TimesNewRomanPS"/>
          <w:sz w:val="28"/>
          <w:szCs w:val="28"/>
        </w:rPr>
        <w:t xml:space="preserve">Product name: </w:t>
      </w:r>
      <w:proofErr w:type="spellStart"/>
      <w:r w:rsidRPr="0019679A">
        <w:rPr>
          <w:rFonts w:ascii="TimesNewRomanPS" w:hAnsi="TimesNewRomanPS"/>
          <w:sz w:val="28"/>
          <w:szCs w:val="28"/>
        </w:rPr>
        <w:t>DomainDive</w:t>
      </w:r>
      <w:proofErr w:type="spellEnd"/>
    </w:p>
    <w:p w:rsidR="0019679A" w:rsidRPr="0019679A" w:rsidRDefault="0019679A" w:rsidP="0019679A">
      <w:pPr>
        <w:pStyle w:val="NormalWeb"/>
        <w:rPr>
          <w:rFonts w:ascii="TimesNewRomanPS" w:hAnsi="TimesNewRomanPS"/>
          <w:sz w:val="28"/>
          <w:szCs w:val="28"/>
        </w:rPr>
      </w:pPr>
      <w:r w:rsidRPr="0019679A">
        <w:rPr>
          <w:rFonts w:ascii="TimesNewRomanPS" w:hAnsi="TimesNewRomanPS"/>
          <w:sz w:val="28"/>
          <w:szCs w:val="28"/>
        </w:rPr>
        <w:t>Document version</w:t>
      </w:r>
      <w:r>
        <w:rPr>
          <w:rFonts w:ascii="TimesNewRomanPS" w:hAnsi="TimesNewRomanPS"/>
          <w:sz w:val="28"/>
          <w:szCs w:val="28"/>
        </w:rPr>
        <w:t>:</w:t>
      </w:r>
      <w:r w:rsidRPr="0019679A">
        <w:rPr>
          <w:rFonts w:ascii="TimesNewRomanPS" w:hAnsi="TimesNewRomanPS"/>
          <w:sz w:val="28"/>
          <w:szCs w:val="28"/>
        </w:rPr>
        <w:t xml:space="preserve"> 1.0 </w:t>
      </w:r>
    </w:p>
    <w:p w:rsidR="0019679A" w:rsidRPr="0019679A" w:rsidRDefault="0019679A" w:rsidP="0019679A">
      <w:pPr>
        <w:pStyle w:val="NormalWeb"/>
        <w:rPr>
          <w:rFonts w:ascii="TimesNewRomanPS" w:hAnsi="TimesNewRomanPS"/>
          <w:sz w:val="28"/>
          <w:szCs w:val="28"/>
        </w:rPr>
      </w:pPr>
      <w:r w:rsidRPr="0019679A">
        <w:rPr>
          <w:rFonts w:ascii="TimesNewRomanPS" w:hAnsi="TimesNewRomanPS"/>
          <w:sz w:val="28"/>
          <w:szCs w:val="28"/>
        </w:rPr>
        <w:t>Last Updated: June 20 2025</w:t>
      </w:r>
    </w:p>
    <w:p w:rsidR="0019679A" w:rsidRPr="0019679A" w:rsidRDefault="0019679A" w:rsidP="0019679A">
      <w:pPr>
        <w:pStyle w:val="NormalWeb"/>
        <w:rPr>
          <w:rFonts w:ascii="TimesNewRomanPS" w:hAnsi="TimesNewRomanPS"/>
          <w:sz w:val="28"/>
          <w:szCs w:val="28"/>
        </w:rPr>
      </w:pPr>
      <w:r w:rsidRPr="0019679A">
        <w:rPr>
          <w:rFonts w:ascii="TimesNewRomanPS" w:hAnsi="TimesNewRomanPS"/>
          <w:sz w:val="28"/>
          <w:szCs w:val="28"/>
        </w:rPr>
        <w:t xml:space="preserve">Owner: </w:t>
      </w:r>
      <w:proofErr w:type="spellStart"/>
      <w:r w:rsidRPr="0019679A">
        <w:rPr>
          <w:rFonts w:ascii="TimesNewRomanPS" w:hAnsi="TimesNewRomanPS"/>
          <w:sz w:val="28"/>
          <w:szCs w:val="28"/>
        </w:rPr>
        <w:t>Cycops</w:t>
      </w:r>
      <w:proofErr w:type="spellEnd"/>
      <w:r w:rsidRPr="0019679A">
        <w:rPr>
          <w:rFonts w:ascii="TimesNewRomanPS" w:hAnsi="TimesNewRomanPS"/>
          <w:sz w:val="28"/>
          <w:szCs w:val="28"/>
        </w:rPr>
        <w:t xml:space="preserve"> business solutions</w:t>
      </w:r>
    </w:p>
    <w:p w:rsidR="00877B8B" w:rsidRPr="00877B8B" w:rsidRDefault="00877B8B" w:rsidP="00877B8B">
      <w:pPr>
        <w:pStyle w:val="NormalWeb"/>
        <w:rPr>
          <w:rFonts w:ascii="TimesNewRomanPS" w:hAnsi="TimesNewRomanPS"/>
          <w:b/>
          <w:bCs/>
          <w:sz w:val="28"/>
          <w:szCs w:val="28"/>
        </w:rPr>
      </w:pPr>
      <w:r w:rsidRPr="00877B8B">
        <w:rPr>
          <w:rFonts w:asciiTheme="majorBidi" w:hAnsiTheme="majorBidi" w:cstheme="majorBidi"/>
          <w:b/>
          <w:bCs/>
          <w:color w:val="000000"/>
        </w:rPr>
        <w:t>Executive Summary</w:t>
      </w:r>
    </w:p>
    <w:p w:rsidR="00877B8B" w:rsidRDefault="00877B8B" w:rsidP="00877B8B">
      <w:pPr>
        <w:pStyle w:val="NormalWeb"/>
        <w:rPr>
          <w:color w:val="000000"/>
        </w:rPr>
      </w:pPr>
      <w:r>
        <w:rPr>
          <w:color w:val="000000"/>
        </w:rPr>
        <w:t>This document outlines the Product Requirements Document (PRD) for an innovative web/app designed as an automated Open Source Intelligence (OSINT) tool. Its core purpose is to provide individuals and organizations with a secure, comprehensive overview of their public digital footprint by taking a given domain, automatically collecting publicly available data (including WHOIS, DNS records, and subdomains), and presenting it in visually engaging graphs and charts. The compiled information, encompassing both raw data and visualizations, is then securely delivered as a password-protected PDF report. The PRD serves as the essential blueprint guiding the development, ensuring this application precisely meets its objectives of delivering accurate, actionable, and secure domain intelligence.</w:t>
      </w:r>
      <w:r>
        <w:rPr>
          <w:color w:val="000000"/>
        </w:rPr>
        <w:br/>
      </w:r>
    </w:p>
    <w:p w:rsidR="007F7457" w:rsidRDefault="007F7457" w:rsidP="007F7457">
      <w:pPr>
        <w:pStyle w:val="NormalWeb"/>
      </w:pPr>
      <w:r>
        <w:rPr>
          <w:rFonts w:ascii="TimesNewRomanPS" w:hAnsi="TimesNewRomanPS"/>
          <w:b/>
          <w:bCs/>
        </w:rPr>
        <w:t xml:space="preserve">How PRD contributes towards the APP: </w:t>
      </w:r>
    </w:p>
    <w:p w:rsidR="007F7457" w:rsidRDefault="007F7457" w:rsidP="007F7457">
      <w:pPr>
        <w:pStyle w:val="NormalWeb"/>
      </w:pPr>
      <w:r>
        <w:rPr>
          <w:rFonts w:ascii="TimesNewRomanPSMT" w:hAnsi="TimesNewRomanPSMT"/>
        </w:rPr>
        <w:t xml:space="preserve">For this OSINT-based domain analysis application, the PRD outlines the </w:t>
      </w:r>
      <w:r>
        <w:rPr>
          <w:rFonts w:ascii="TimesNewRomanPS" w:hAnsi="TimesNewRomanPS"/>
          <w:b/>
          <w:bCs/>
        </w:rPr>
        <w:t>core functionality</w:t>
      </w:r>
      <w:r>
        <w:rPr>
          <w:rFonts w:ascii="TimesNewRomanPSMT" w:hAnsi="TimesNewRomanPSMT"/>
        </w:rPr>
        <w:t xml:space="preserve">, such as accepting a domain name, collecting public data using tools like WHOIS and Sublist3r, generating visualizations, and exporting the results into a password-protected PDF. It defines </w:t>
      </w:r>
      <w:r>
        <w:rPr>
          <w:rFonts w:ascii="TimesNewRomanPS" w:hAnsi="TimesNewRomanPS"/>
          <w:b/>
          <w:bCs/>
        </w:rPr>
        <w:t>user requirements</w:t>
      </w:r>
      <w:r>
        <w:rPr>
          <w:rFonts w:ascii="TimesNewRomanPSMT" w:hAnsi="TimesNewRomanPSMT"/>
        </w:rPr>
        <w:t xml:space="preserve">, such as ease of input, clarity of reports, and secure access to output, as well as </w:t>
      </w:r>
      <w:r>
        <w:rPr>
          <w:rFonts w:ascii="TimesNewRomanPS" w:hAnsi="TimesNewRomanPS"/>
          <w:b/>
          <w:bCs/>
        </w:rPr>
        <w:t xml:space="preserve">technical requirements </w:t>
      </w:r>
      <w:r>
        <w:rPr>
          <w:rFonts w:ascii="TimesNewRomanPSMT" w:hAnsi="TimesNewRomanPSMT"/>
        </w:rPr>
        <w:t xml:space="preserve">like integration with data visualization libraries and PDF generation tools. </w:t>
      </w:r>
    </w:p>
    <w:p w:rsidR="007F7457" w:rsidRDefault="007F7457" w:rsidP="007F7457">
      <w:pPr>
        <w:pStyle w:val="NormalWeb"/>
      </w:pPr>
      <w:r>
        <w:rPr>
          <w:rFonts w:ascii="TimesNewRomanPSMT" w:hAnsi="TimesNewRomanPSMT"/>
        </w:rPr>
        <w:t xml:space="preserve">The PRD helps ensure all stakeholders—including developers, designers, and product managers—are aligned on the </w:t>
      </w:r>
      <w:r>
        <w:rPr>
          <w:rFonts w:ascii="TimesNewRomanPS" w:hAnsi="TimesNewRomanPS"/>
          <w:b/>
          <w:bCs/>
        </w:rPr>
        <w:t xml:space="preserve">scope, priorities, and constraints </w:t>
      </w:r>
      <w:r>
        <w:rPr>
          <w:rFonts w:ascii="TimesNewRomanPSMT" w:hAnsi="TimesNewRomanPSMT"/>
        </w:rPr>
        <w:t xml:space="preserve">of the project. It also serves as a </w:t>
      </w:r>
      <w:r>
        <w:rPr>
          <w:rFonts w:ascii="TimesNewRomanPS" w:hAnsi="TimesNewRomanPS"/>
          <w:b/>
          <w:bCs/>
        </w:rPr>
        <w:t>baseline for testing and validation</w:t>
      </w:r>
      <w:r>
        <w:rPr>
          <w:rFonts w:ascii="TimesNewRomanPSMT" w:hAnsi="TimesNewRomanPSMT"/>
        </w:rPr>
        <w:t xml:space="preserve">, ensuring that the final product meets both functional expectations and security standards. </w:t>
      </w:r>
      <w:r w:rsidR="00877B8B">
        <w:rPr>
          <w:rFonts w:ascii="TimesNewRomanPSMT" w:hAnsi="TimesNewRomanPSMT"/>
        </w:rPr>
        <w:br/>
      </w:r>
    </w:p>
    <w:p w:rsidR="007F7457" w:rsidRDefault="007F7457" w:rsidP="007F7457">
      <w:pPr>
        <w:pStyle w:val="NormalWeb"/>
      </w:pPr>
      <w:r>
        <w:rPr>
          <w:rFonts w:ascii="TimesNewRomanPS" w:hAnsi="TimesNewRomanPS"/>
          <w:b/>
          <w:bCs/>
        </w:rPr>
        <w:t xml:space="preserve">Why is PRD essential: </w:t>
      </w:r>
    </w:p>
    <w:p w:rsidR="007F7457" w:rsidRDefault="007F7457" w:rsidP="007F7457">
      <w:pPr>
        <w:pStyle w:val="NormalWeb"/>
      </w:pPr>
      <w:r>
        <w:rPr>
          <w:rFonts w:ascii="TimesNewRomanPSMT" w:hAnsi="TimesNewRomanPSMT"/>
        </w:rPr>
        <w:t xml:space="preserve">A </w:t>
      </w:r>
      <w:r>
        <w:rPr>
          <w:rFonts w:ascii="TimesNewRomanPS" w:hAnsi="TimesNewRomanPS"/>
          <w:b/>
          <w:bCs/>
        </w:rPr>
        <w:t xml:space="preserve">Product Requirements Document (PRD) </w:t>
      </w:r>
      <w:r>
        <w:rPr>
          <w:rFonts w:ascii="TimesNewRomanPSMT" w:hAnsi="TimesNewRomanPSMT"/>
        </w:rPr>
        <w:t xml:space="preserve">is vital for this app because it clearly defines the application's </w:t>
      </w:r>
      <w:r>
        <w:rPr>
          <w:rFonts w:ascii="TimesNewRomanPS" w:hAnsi="TimesNewRomanPS"/>
          <w:b/>
          <w:bCs/>
        </w:rPr>
        <w:t>purpose, features, and technical scope</w:t>
      </w:r>
      <w:r>
        <w:rPr>
          <w:rFonts w:ascii="TimesNewRomanPSMT" w:hAnsi="TimesNewRomanPSMT"/>
        </w:rPr>
        <w:t xml:space="preserve">, ensuring all stakeholders are aligned throughout the development lifecycle. This OSINT-based application is designed for tasks such as </w:t>
      </w:r>
      <w:r>
        <w:rPr>
          <w:rFonts w:ascii="TimesNewRomanPS" w:hAnsi="TimesNewRomanPS"/>
          <w:b/>
          <w:bCs/>
        </w:rPr>
        <w:t xml:space="preserve">verifying domain ownership </w:t>
      </w:r>
      <w:r>
        <w:rPr>
          <w:rFonts w:ascii="TimesNewRomanPSMT" w:hAnsi="TimesNewRomanPSMT"/>
        </w:rPr>
        <w:t xml:space="preserve">using tools like WHOIS, </w:t>
      </w:r>
      <w:r>
        <w:rPr>
          <w:rFonts w:ascii="TimesNewRomanPS" w:hAnsi="TimesNewRomanPS"/>
          <w:b/>
          <w:bCs/>
        </w:rPr>
        <w:t xml:space="preserve">investigating cybercrime </w:t>
      </w:r>
      <w:r>
        <w:rPr>
          <w:rFonts w:ascii="TimesNewRomanPSMT" w:hAnsi="TimesNewRomanPSMT"/>
        </w:rPr>
        <w:t xml:space="preserve">by collecting and </w:t>
      </w:r>
      <w:proofErr w:type="spellStart"/>
      <w:r>
        <w:rPr>
          <w:rFonts w:ascii="TimesNewRomanPSMT" w:hAnsi="TimesNewRomanPSMT"/>
        </w:rPr>
        <w:t>analyzing</w:t>
      </w:r>
      <w:proofErr w:type="spellEnd"/>
      <w:r>
        <w:rPr>
          <w:rFonts w:ascii="TimesNewRomanPSMT" w:hAnsi="TimesNewRomanPSMT"/>
        </w:rPr>
        <w:t xml:space="preserve"> data on suspicious domains and subdomains, and </w:t>
      </w:r>
      <w:r>
        <w:rPr>
          <w:rFonts w:ascii="TimesNewRomanPS" w:hAnsi="TimesNewRomanPS"/>
          <w:b/>
          <w:bCs/>
        </w:rPr>
        <w:t xml:space="preserve">gathering intelligence from open sources </w:t>
      </w:r>
      <w:r>
        <w:rPr>
          <w:rFonts w:ascii="TimesNewRomanPSMT" w:hAnsi="TimesNewRomanPSMT"/>
        </w:rPr>
        <w:t xml:space="preserve">to support cybersecurity assessments. </w:t>
      </w:r>
    </w:p>
    <w:p w:rsidR="007F7457" w:rsidRDefault="007F7457" w:rsidP="007F7457">
      <w:pPr>
        <w:pStyle w:val="NormalWeb"/>
      </w:pPr>
      <w:r>
        <w:rPr>
          <w:rFonts w:ascii="TimesNewRomanPSMT" w:hAnsi="TimesNewRomanPSMT"/>
        </w:rPr>
        <w:t xml:space="preserve">The PRD helps outline each of these use cases, specifying how the app should accept domain input, extract public data, generate visual representations (graphs and pie charts), and </w:t>
      </w:r>
      <w:r>
        <w:rPr>
          <w:rFonts w:ascii="TimesNewRomanPSMT" w:hAnsi="TimesNewRomanPSMT"/>
        </w:rPr>
        <w:lastRenderedPageBreak/>
        <w:t xml:space="preserve">securely export findings in a password-protected PDF. It ensures that functionality, security measures, and usability standards are well-documented and followed, making the PRD a </w:t>
      </w:r>
      <w:r>
        <w:rPr>
          <w:rFonts w:ascii="TimesNewRomanPS" w:hAnsi="TimesNewRomanPS"/>
          <w:b/>
          <w:bCs/>
        </w:rPr>
        <w:t xml:space="preserve">critical blueprint </w:t>
      </w:r>
      <w:r>
        <w:rPr>
          <w:rFonts w:ascii="TimesNewRomanPSMT" w:hAnsi="TimesNewRomanPSMT"/>
        </w:rPr>
        <w:t xml:space="preserve">for building an effective, reliable, and secure application. </w:t>
      </w:r>
    </w:p>
    <w:p w:rsidR="007F7457" w:rsidRDefault="007F7457" w:rsidP="007F7457">
      <w:pPr>
        <w:pStyle w:val="NormalWeb"/>
        <w:ind w:left="720"/>
        <w:rPr>
          <w:rFonts w:ascii="SymbolMT" w:hAnsi="SymbolMT"/>
          <w:sz w:val="20"/>
          <w:szCs w:val="20"/>
        </w:rPr>
      </w:pPr>
    </w:p>
    <w:p w:rsidR="00877B8B" w:rsidRDefault="00877B8B" w:rsidP="00784675">
      <w:pPr>
        <w:pStyle w:val="NormalWeb"/>
        <w:spacing w:line="360" w:lineRule="auto"/>
        <w:rPr>
          <w:rFonts w:asciiTheme="majorBidi" w:hAnsiTheme="majorBidi" w:cstheme="majorBidi"/>
          <w:b/>
          <w:bCs/>
          <w:color w:val="000000" w:themeColor="text1"/>
        </w:rPr>
      </w:pPr>
    </w:p>
    <w:p w:rsidR="007F7457" w:rsidRPr="00784675" w:rsidRDefault="00784675" w:rsidP="00784675">
      <w:pPr>
        <w:pStyle w:val="NormalWeb"/>
        <w:spacing w:line="360" w:lineRule="auto"/>
        <w:rPr>
          <w:rFonts w:asciiTheme="majorBidi" w:hAnsiTheme="majorBidi" w:cstheme="majorBidi"/>
          <w:b/>
          <w:bCs/>
          <w:color w:val="000000" w:themeColor="text1"/>
        </w:rPr>
      </w:pPr>
      <w:r w:rsidRPr="00784675">
        <w:rPr>
          <w:rFonts w:asciiTheme="majorBidi" w:hAnsiTheme="majorBidi" w:cstheme="majorBidi"/>
          <w:b/>
          <w:bCs/>
          <w:color w:val="000000" w:themeColor="text1"/>
        </w:rPr>
        <w:t xml:space="preserve">KEY ELEMENTS IN A PRD INCLUDE: </w:t>
      </w:r>
    </w:p>
    <w:p w:rsidR="007F7457" w:rsidRPr="00ED29D6" w:rsidRDefault="007F7457" w:rsidP="007F7457">
      <w:pPr>
        <w:pStyle w:val="NormalWeb"/>
        <w:numPr>
          <w:ilvl w:val="1"/>
          <w:numId w:val="4"/>
        </w:numPr>
        <w:spacing w:line="360" w:lineRule="auto"/>
        <w:ind w:firstLine="284"/>
        <w:rPr>
          <w:rFonts w:asciiTheme="majorBidi" w:hAnsiTheme="majorBidi" w:cstheme="majorBidi"/>
          <w:sz w:val="20"/>
          <w:szCs w:val="20"/>
        </w:rPr>
      </w:pPr>
      <w:r w:rsidRPr="00ED29D6">
        <w:rPr>
          <w:rFonts w:asciiTheme="majorBidi" w:hAnsiTheme="majorBidi" w:cstheme="majorBidi"/>
          <w:b/>
          <w:bCs/>
        </w:rPr>
        <w:t xml:space="preserve">Product purpose and objectives </w:t>
      </w:r>
    </w:p>
    <w:p w:rsidR="007F7457" w:rsidRPr="00ED29D6" w:rsidRDefault="007F7457" w:rsidP="007F7457">
      <w:pPr>
        <w:pStyle w:val="NormalWeb"/>
        <w:numPr>
          <w:ilvl w:val="1"/>
          <w:numId w:val="4"/>
        </w:numPr>
        <w:spacing w:line="360" w:lineRule="auto"/>
        <w:ind w:firstLine="284"/>
        <w:rPr>
          <w:rFonts w:asciiTheme="majorBidi" w:hAnsiTheme="majorBidi" w:cstheme="majorBidi"/>
          <w:sz w:val="20"/>
          <w:szCs w:val="20"/>
        </w:rPr>
      </w:pPr>
      <w:r w:rsidRPr="00ED29D6">
        <w:rPr>
          <w:rFonts w:asciiTheme="majorBidi" w:hAnsiTheme="majorBidi" w:cstheme="majorBidi"/>
          <w:b/>
          <w:bCs/>
        </w:rPr>
        <w:t xml:space="preserve">Target audience or users </w:t>
      </w:r>
    </w:p>
    <w:p w:rsidR="007F7457" w:rsidRPr="00ED29D6" w:rsidRDefault="007F7457" w:rsidP="007F7457">
      <w:pPr>
        <w:pStyle w:val="NormalWeb"/>
        <w:numPr>
          <w:ilvl w:val="1"/>
          <w:numId w:val="4"/>
        </w:numPr>
        <w:spacing w:line="360" w:lineRule="auto"/>
        <w:ind w:firstLine="284"/>
        <w:rPr>
          <w:rFonts w:asciiTheme="majorBidi" w:hAnsiTheme="majorBidi" w:cstheme="majorBidi"/>
          <w:sz w:val="20"/>
          <w:szCs w:val="20"/>
        </w:rPr>
      </w:pPr>
      <w:r w:rsidRPr="00ED29D6">
        <w:rPr>
          <w:rFonts w:asciiTheme="majorBidi" w:hAnsiTheme="majorBidi" w:cstheme="majorBidi"/>
          <w:b/>
          <w:bCs/>
        </w:rPr>
        <w:t xml:space="preserve">Features and functionalities </w:t>
      </w:r>
    </w:p>
    <w:p w:rsidR="007F7457" w:rsidRPr="00ED29D6" w:rsidRDefault="007F7457" w:rsidP="007F7457">
      <w:pPr>
        <w:pStyle w:val="NormalWeb"/>
        <w:numPr>
          <w:ilvl w:val="1"/>
          <w:numId w:val="4"/>
        </w:numPr>
        <w:spacing w:line="360" w:lineRule="auto"/>
        <w:ind w:firstLine="284"/>
        <w:rPr>
          <w:rFonts w:asciiTheme="majorBidi" w:hAnsiTheme="majorBidi" w:cstheme="majorBidi"/>
          <w:sz w:val="20"/>
          <w:szCs w:val="20"/>
        </w:rPr>
      </w:pPr>
      <w:r w:rsidRPr="00ED29D6">
        <w:rPr>
          <w:rFonts w:asciiTheme="majorBidi" w:hAnsiTheme="majorBidi" w:cstheme="majorBidi"/>
          <w:b/>
          <w:bCs/>
        </w:rPr>
        <w:t xml:space="preserve">User flows or use cases </w:t>
      </w:r>
    </w:p>
    <w:p w:rsidR="007F7457" w:rsidRPr="00ED29D6" w:rsidRDefault="007F7457" w:rsidP="007F7457">
      <w:pPr>
        <w:pStyle w:val="NormalWeb"/>
        <w:numPr>
          <w:ilvl w:val="1"/>
          <w:numId w:val="4"/>
        </w:numPr>
        <w:spacing w:line="360" w:lineRule="auto"/>
        <w:ind w:firstLine="284"/>
        <w:rPr>
          <w:rFonts w:asciiTheme="majorBidi" w:hAnsiTheme="majorBidi" w:cstheme="majorBidi"/>
          <w:sz w:val="20"/>
          <w:szCs w:val="20"/>
        </w:rPr>
      </w:pPr>
      <w:r w:rsidRPr="00ED29D6">
        <w:rPr>
          <w:rFonts w:asciiTheme="majorBidi" w:hAnsiTheme="majorBidi" w:cstheme="majorBidi"/>
          <w:b/>
          <w:bCs/>
        </w:rPr>
        <w:t xml:space="preserve">Assumptions and constraints </w:t>
      </w:r>
    </w:p>
    <w:p w:rsidR="007F7457" w:rsidRPr="00ED29D6" w:rsidRDefault="007F7457" w:rsidP="007F7457">
      <w:pPr>
        <w:pStyle w:val="NormalWeb"/>
        <w:numPr>
          <w:ilvl w:val="1"/>
          <w:numId w:val="4"/>
        </w:numPr>
        <w:spacing w:line="360" w:lineRule="auto"/>
        <w:ind w:firstLine="284"/>
        <w:rPr>
          <w:rFonts w:asciiTheme="majorBidi" w:hAnsiTheme="majorBidi" w:cstheme="majorBidi"/>
          <w:sz w:val="20"/>
          <w:szCs w:val="20"/>
        </w:rPr>
      </w:pPr>
      <w:r w:rsidRPr="00ED29D6">
        <w:rPr>
          <w:rFonts w:asciiTheme="majorBidi" w:hAnsiTheme="majorBidi" w:cstheme="majorBidi"/>
          <w:b/>
          <w:bCs/>
        </w:rPr>
        <w:t xml:space="preserve">Acceptance criteria </w:t>
      </w:r>
    </w:p>
    <w:p w:rsidR="00197955" w:rsidRDefault="007F7457" w:rsidP="00197955">
      <w:pPr>
        <w:pStyle w:val="NormalWeb"/>
        <w:spacing w:line="360" w:lineRule="auto"/>
        <w:jc w:val="both"/>
        <w:rPr>
          <w:rFonts w:asciiTheme="majorBidi" w:hAnsiTheme="majorBidi" w:cstheme="majorBidi"/>
        </w:rPr>
      </w:pPr>
      <w:r w:rsidRPr="00ED29D6">
        <w:rPr>
          <w:rFonts w:asciiTheme="majorBidi" w:hAnsiTheme="majorBidi" w:cstheme="majorBidi"/>
        </w:rPr>
        <w:t xml:space="preserve">The PRD serves as a </w:t>
      </w:r>
      <w:r w:rsidRPr="00ED29D6">
        <w:rPr>
          <w:rFonts w:asciiTheme="majorBidi" w:hAnsiTheme="majorBidi" w:cstheme="majorBidi"/>
          <w:b/>
          <w:bCs/>
        </w:rPr>
        <w:t xml:space="preserve">communication bridge </w:t>
      </w:r>
      <w:r w:rsidRPr="00ED29D6">
        <w:rPr>
          <w:rFonts w:asciiTheme="majorBidi" w:hAnsiTheme="majorBidi" w:cstheme="majorBidi"/>
        </w:rPr>
        <w:t xml:space="preserve">between business needs and technical implementation, guiding the team throughout the development lifecycle. </w:t>
      </w:r>
    </w:p>
    <w:p w:rsidR="00197955" w:rsidRPr="00197955" w:rsidRDefault="00197955" w:rsidP="00197955">
      <w:pPr>
        <w:pStyle w:val="NormalWeb"/>
        <w:spacing w:line="360" w:lineRule="auto"/>
        <w:jc w:val="both"/>
        <w:rPr>
          <w:rFonts w:asciiTheme="majorBidi" w:hAnsiTheme="majorBidi" w:cstheme="majorBidi"/>
        </w:rPr>
      </w:pPr>
      <w:r w:rsidRPr="00197955">
        <w:rPr>
          <w:rFonts w:asciiTheme="majorBidi" w:hAnsiTheme="majorBidi" w:cstheme="majorBidi"/>
          <w:b/>
          <w:bCs/>
        </w:rPr>
        <w:t>USERS</w:t>
      </w:r>
    </w:p>
    <w:p w:rsidR="007F7457" w:rsidRPr="00784675" w:rsidRDefault="007F7457" w:rsidP="00784675">
      <w:pPr>
        <w:pStyle w:val="NormalWeb"/>
        <w:numPr>
          <w:ilvl w:val="0"/>
          <w:numId w:val="14"/>
        </w:numPr>
        <w:spacing w:line="360" w:lineRule="auto"/>
        <w:rPr>
          <w:rFonts w:asciiTheme="majorBidi" w:hAnsiTheme="majorBidi" w:cstheme="majorBidi"/>
          <w:sz w:val="20"/>
          <w:szCs w:val="20"/>
        </w:rPr>
      </w:pPr>
      <w:r w:rsidRPr="00ED29D6">
        <w:rPr>
          <w:rFonts w:asciiTheme="majorBidi" w:hAnsiTheme="majorBidi" w:cstheme="majorBidi"/>
        </w:rPr>
        <w:t xml:space="preserve"> </w:t>
      </w:r>
      <w:r w:rsidRPr="00ED29D6">
        <w:rPr>
          <w:rFonts w:asciiTheme="majorBidi" w:hAnsiTheme="majorBidi" w:cstheme="majorBidi"/>
          <w:b/>
          <w:bCs/>
        </w:rPr>
        <w:t xml:space="preserve">Cybersecurity Analysts </w:t>
      </w:r>
      <w:r w:rsidRPr="00ED29D6">
        <w:rPr>
          <w:rFonts w:asciiTheme="majorBidi" w:hAnsiTheme="majorBidi" w:cstheme="majorBidi"/>
        </w:rPr>
        <w:t xml:space="preserve">– to assess the security posture of a domain, identify </w:t>
      </w:r>
      <w:r>
        <w:rPr>
          <w:rFonts w:asciiTheme="majorBidi" w:hAnsiTheme="majorBidi" w:cstheme="majorBidi"/>
        </w:rPr>
        <w:t xml:space="preserve">        </w:t>
      </w:r>
      <w:r w:rsidRPr="00ED29D6">
        <w:rPr>
          <w:rFonts w:asciiTheme="majorBidi" w:hAnsiTheme="majorBidi" w:cstheme="majorBidi"/>
        </w:rPr>
        <w:t>subdomains, and detect potential vulnerabilities or threats</w:t>
      </w:r>
      <w:r>
        <w:rPr>
          <w:rFonts w:asciiTheme="majorBidi" w:hAnsiTheme="majorBidi" w:cstheme="majorBidi"/>
        </w:rPr>
        <w:t>.</w:t>
      </w:r>
      <w:r w:rsidR="00784675">
        <w:rPr>
          <w:rFonts w:asciiTheme="majorBidi" w:hAnsiTheme="majorBidi" w:cstheme="majorBidi"/>
        </w:rPr>
        <w:br/>
      </w:r>
    </w:p>
    <w:p w:rsidR="007F7457" w:rsidRPr="00ED29D6" w:rsidRDefault="007F7457" w:rsidP="00784675">
      <w:pPr>
        <w:pStyle w:val="NormalWeb"/>
        <w:numPr>
          <w:ilvl w:val="0"/>
          <w:numId w:val="14"/>
        </w:numPr>
        <w:spacing w:line="360" w:lineRule="auto"/>
        <w:rPr>
          <w:rFonts w:asciiTheme="majorBidi" w:hAnsiTheme="majorBidi" w:cstheme="majorBidi"/>
        </w:rPr>
      </w:pPr>
      <w:r w:rsidRPr="00ED29D6">
        <w:rPr>
          <w:rFonts w:asciiTheme="majorBidi" w:hAnsiTheme="majorBidi" w:cstheme="majorBidi"/>
          <w:b/>
          <w:bCs/>
        </w:rPr>
        <w:t xml:space="preserve">Penetration Testers / Ethical Hackers </w:t>
      </w:r>
      <w:r w:rsidRPr="00ED29D6">
        <w:rPr>
          <w:rFonts w:asciiTheme="majorBidi" w:hAnsiTheme="majorBidi" w:cstheme="majorBidi"/>
        </w:rPr>
        <w:t xml:space="preserve">– to gather domain-related intelligence during the reconnaissance phase of security testing. </w:t>
      </w:r>
      <w:r w:rsidR="00784675">
        <w:rPr>
          <w:rFonts w:asciiTheme="majorBidi" w:hAnsiTheme="majorBidi" w:cstheme="majorBidi"/>
        </w:rPr>
        <w:br/>
      </w:r>
    </w:p>
    <w:p w:rsidR="007F7457" w:rsidRPr="00ED29D6" w:rsidRDefault="007F7457" w:rsidP="00784675">
      <w:pPr>
        <w:pStyle w:val="NormalWeb"/>
        <w:numPr>
          <w:ilvl w:val="0"/>
          <w:numId w:val="14"/>
        </w:numPr>
        <w:spacing w:line="360" w:lineRule="auto"/>
        <w:rPr>
          <w:rFonts w:asciiTheme="majorBidi" w:hAnsiTheme="majorBidi" w:cstheme="majorBidi"/>
        </w:rPr>
      </w:pPr>
      <w:r w:rsidRPr="00ED29D6">
        <w:rPr>
          <w:rFonts w:asciiTheme="majorBidi" w:hAnsiTheme="majorBidi" w:cstheme="majorBidi"/>
          <w:b/>
          <w:bCs/>
        </w:rPr>
        <w:t xml:space="preserve">Incident Response Teams </w:t>
      </w:r>
      <w:r w:rsidRPr="00ED29D6">
        <w:rPr>
          <w:rFonts w:asciiTheme="majorBidi" w:hAnsiTheme="majorBidi" w:cstheme="majorBidi"/>
        </w:rPr>
        <w:t xml:space="preserve">– to investigate domains involved in cyber incidents or suspected malicious activity. </w:t>
      </w:r>
      <w:r w:rsidR="00784675">
        <w:rPr>
          <w:rFonts w:asciiTheme="majorBidi" w:hAnsiTheme="majorBidi" w:cstheme="majorBidi"/>
        </w:rPr>
        <w:br/>
      </w:r>
    </w:p>
    <w:p w:rsidR="007F7457" w:rsidRPr="00ED29D6" w:rsidRDefault="007F7457" w:rsidP="00784675">
      <w:pPr>
        <w:pStyle w:val="NormalWeb"/>
        <w:numPr>
          <w:ilvl w:val="0"/>
          <w:numId w:val="14"/>
        </w:numPr>
        <w:spacing w:line="360" w:lineRule="auto"/>
        <w:rPr>
          <w:rFonts w:asciiTheme="majorBidi" w:hAnsiTheme="majorBidi" w:cstheme="majorBidi"/>
        </w:rPr>
      </w:pPr>
      <w:r w:rsidRPr="00ED29D6">
        <w:rPr>
          <w:rFonts w:asciiTheme="majorBidi" w:hAnsiTheme="majorBidi" w:cstheme="majorBidi"/>
          <w:b/>
          <w:bCs/>
        </w:rPr>
        <w:t xml:space="preserve">Law Enforcement &amp; Cybercrime Units </w:t>
      </w:r>
      <w:r w:rsidRPr="00ED29D6">
        <w:rPr>
          <w:rFonts w:asciiTheme="majorBidi" w:hAnsiTheme="majorBidi" w:cstheme="majorBidi"/>
        </w:rPr>
        <w:t xml:space="preserve">– to track domain ownership and related infrastructure during digital forensics and cybercrime investigations. </w:t>
      </w:r>
      <w:r w:rsidR="00784675">
        <w:rPr>
          <w:rFonts w:asciiTheme="majorBidi" w:hAnsiTheme="majorBidi" w:cstheme="majorBidi"/>
        </w:rPr>
        <w:br/>
      </w:r>
    </w:p>
    <w:p w:rsidR="007F7457" w:rsidRPr="00ED29D6" w:rsidRDefault="007F7457" w:rsidP="00784675">
      <w:pPr>
        <w:pStyle w:val="NormalWeb"/>
        <w:numPr>
          <w:ilvl w:val="0"/>
          <w:numId w:val="14"/>
        </w:numPr>
        <w:spacing w:line="360" w:lineRule="auto"/>
        <w:rPr>
          <w:rFonts w:asciiTheme="majorBidi" w:hAnsiTheme="majorBidi" w:cstheme="majorBidi"/>
        </w:rPr>
      </w:pPr>
      <w:r w:rsidRPr="00ED29D6">
        <w:rPr>
          <w:rFonts w:asciiTheme="majorBidi" w:hAnsiTheme="majorBidi" w:cstheme="majorBidi"/>
          <w:b/>
          <w:bCs/>
        </w:rPr>
        <w:t xml:space="preserve">IT Administrators / Network Security Teams </w:t>
      </w:r>
      <w:r w:rsidRPr="00ED29D6">
        <w:rPr>
          <w:rFonts w:asciiTheme="majorBidi" w:hAnsiTheme="majorBidi" w:cstheme="majorBidi"/>
        </w:rPr>
        <w:t xml:space="preserve">– to monitor and audit their own domain infrastructure for unauthorized or forgotten subdomains. </w:t>
      </w:r>
      <w:r w:rsidR="00784675">
        <w:rPr>
          <w:rFonts w:asciiTheme="majorBidi" w:hAnsiTheme="majorBidi" w:cstheme="majorBidi"/>
        </w:rPr>
        <w:br/>
      </w:r>
    </w:p>
    <w:p w:rsidR="007F7457" w:rsidRPr="00ED29D6" w:rsidRDefault="007F7457" w:rsidP="00784675">
      <w:pPr>
        <w:pStyle w:val="NormalWeb"/>
        <w:numPr>
          <w:ilvl w:val="0"/>
          <w:numId w:val="14"/>
        </w:numPr>
        <w:spacing w:line="360" w:lineRule="auto"/>
        <w:rPr>
          <w:rFonts w:asciiTheme="majorBidi" w:hAnsiTheme="majorBidi" w:cstheme="majorBidi"/>
        </w:rPr>
      </w:pPr>
      <w:r w:rsidRPr="00ED29D6">
        <w:rPr>
          <w:rFonts w:asciiTheme="majorBidi" w:hAnsiTheme="majorBidi" w:cstheme="majorBidi"/>
          <w:b/>
          <w:bCs/>
        </w:rPr>
        <w:lastRenderedPageBreak/>
        <w:t xml:space="preserve">Researchers / OSINT Investigators </w:t>
      </w:r>
      <w:r w:rsidRPr="00ED29D6">
        <w:rPr>
          <w:rFonts w:asciiTheme="majorBidi" w:hAnsiTheme="majorBidi" w:cstheme="majorBidi"/>
        </w:rPr>
        <w:t xml:space="preserve">– to gather intelligence on domains of interest from publicly available sources. </w:t>
      </w:r>
      <w:r w:rsidR="00784675">
        <w:rPr>
          <w:rFonts w:asciiTheme="majorBidi" w:hAnsiTheme="majorBidi" w:cstheme="majorBidi"/>
        </w:rPr>
        <w:br/>
      </w:r>
    </w:p>
    <w:p w:rsidR="007F7457" w:rsidRPr="00A62726" w:rsidRDefault="007F7457" w:rsidP="00784675">
      <w:pPr>
        <w:pStyle w:val="NormalWeb"/>
        <w:numPr>
          <w:ilvl w:val="0"/>
          <w:numId w:val="14"/>
        </w:numPr>
        <w:spacing w:line="360" w:lineRule="auto"/>
        <w:rPr>
          <w:rFonts w:asciiTheme="majorBidi" w:hAnsiTheme="majorBidi" w:cstheme="majorBidi"/>
        </w:rPr>
      </w:pPr>
      <w:r w:rsidRPr="00ED29D6">
        <w:rPr>
          <w:rFonts w:asciiTheme="majorBidi" w:hAnsiTheme="majorBidi" w:cstheme="majorBidi"/>
          <w:b/>
          <w:bCs/>
        </w:rPr>
        <w:t xml:space="preserve">Private Investigators / Journalists </w:t>
      </w:r>
      <w:r w:rsidRPr="00ED29D6">
        <w:rPr>
          <w:rFonts w:asciiTheme="majorBidi" w:hAnsiTheme="majorBidi" w:cstheme="majorBidi"/>
        </w:rPr>
        <w:t xml:space="preserve">– who may use OSINT data as part of investigative reporting or background checks. </w:t>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GOALS</w:t>
      </w:r>
    </w:p>
    <w:p w:rsidR="007F7457" w:rsidRPr="00ED29D6" w:rsidRDefault="007F7457" w:rsidP="00784675">
      <w:pPr>
        <w:pStyle w:val="NormalWeb"/>
        <w:numPr>
          <w:ilvl w:val="0"/>
          <w:numId w:val="11"/>
        </w:numPr>
        <w:spacing w:line="360" w:lineRule="auto"/>
        <w:rPr>
          <w:rFonts w:asciiTheme="majorBidi" w:hAnsiTheme="majorBidi" w:cstheme="majorBidi"/>
        </w:rPr>
      </w:pPr>
      <w:r w:rsidRPr="00ED29D6">
        <w:rPr>
          <w:rFonts w:asciiTheme="majorBidi" w:hAnsiTheme="majorBidi" w:cstheme="majorBidi"/>
          <w:b/>
          <w:bCs/>
        </w:rPr>
        <w:t>Simplify Domain Ownership Lookup</w:t>
      </w:r>
      <w:r w:rsidRPr="00ED29D6">
        <w:rPr>
          <w:rFonts w:asciiTheme="majorBidi" w:hAnsiTheme="majorBidi" w:cstheme="majorBidi"/>
          <w:b/>
          <w:bCs/>
        </w:rPr>
        <w:br/>
      </w:r>
      <w:r w:rsidRPr="00ED29D6">
        <w:rPr>
          <w:rFonts w:asciiTheme="majorBidi" w:hAnsiTheme="majorBidi" w:cstheme="majorBidi"/>
        </w:rPr>
        <w:t xml:space="preserve">Enable users to easily retrieve domain ownership and registration details using WHOIS data, including registrar information, creation/expiry dates, and contact records. </w:t>
      </w:r>
      <w:r w:rsidR="00784675">
        <w:rPr>
          <w:rFonts w:asciiTheme="majorBidi" w:hAnsiTheme="majorBidi" w:cstheme="majorBidi"/>
        </w:rPr>
        <w:br/>
      </w:r>
    </w:p>
    <w:p w:rsidR="007F7457" w:rsidRPr="00ED29D6" w:rsidRDefault="007F7457" w:rsidP="00784675">
      <w:pPr>
        <w:pStyle w:val="NormalWeb"/>
        <w:numPr>
          <w:ilvl w:val="0"/>
          <w:numId w:val="11"/>
        </w:numPr>
        <w:spacing w:line="360" w:lineRule="auto"/>
        <w:rPr>
          <w:rFonts w:asciiTheme="majorBidi" w:hAnsiTheme="majorBidi" w:cstheme="majorBidi"/>
        </w:rPr>
      </w:pPr>
      <w:r w:rsidRPr="00ED29D6">
        <w:rPr>
          <w:rFonts w:asciiTheme="majorBidi" w:hAnsiTheme="majorBidi" w:cstheme="majorBidi"/>
          <w:b/>
          <w:bCs/>
        </w:rPr>
        <w:t>Enable Breach Data Search</w:t>
      </w:r>
      <w:r w:rsidRPr="00ED29D6">
        <w:rPr>
          <w:rFonts w:asciiTheme="majorBidi" w:hAnsiTheme="majorBidi" w:cstheme="majorBidi"/>
          <w:b/>
          <w:bCs/>
        </w:rPr>
        <w:br/>
      </w:r>
      <w:r w:rsidRPr="00ED29D6">
        <w:rPr>
          <w:rFonts w:asciiTheme="majorBidi" w:hAnsiTheme="majorBidi" w:cstheme="majorBidi"/>
        </w:rPr>
        <w:t xml:space="preserve">Integrate functionality to allow users to check if email addresses associated with the domain have appeared in known data breaches, using open breach databases or APIs like </w:t>
      </w:r>
      <w:r w:rsidRPr="00ED29D6">
        <w:rPr>
          <w:rFonts w:asciiTheme="majorBidi" w:hAnsiTheme="majorBidi" w:cstheme="majorBidi"/>
          <w:i/>
          <w:iCs/>
        </w:rPr>
        <w:t xml:space="preserve">Have I Been </w:t>
      </w:r>
      <w:proofErr w:type="spellStart"/>
      <w:r w:rsidRPr="00ED29D6">
        <w:rPr>
          <w:rFonts w:asciiTheme="majorBidi" w:hAnsiTheme="majorBidi" w:cstheme="majorBidi"/>
          <w:i/>
          <w:iCs/>
        </w:rPr>
        <w:t>Pwned</w:t>
      </w:r>
      <w:proofErr w:type="spellEnd"/>
      <w:r w:rsidRPr="00ED29D6">
        <w:rPr>
          <w:rFonts w:asciiTheme="majorBidi" w:hAnsiTheme="majorBidi" w:cstheme="majorBidi"/>
        </w:rPr>
        <w:t xml:space="preserve">. </w:t>
      </w:r>
      <w:r w:rsidR="00784675">
        <w:rPr>
          <w:rFonts w:asciiTheme="majorBidi" w:hAnsiTheme="majorBidi" w:cstheme="majorBidi"/>
        </w:rPr>
        <w:br/>
      </w:r>
    </w:p>
    <w:p w:rsidR="007F7457" w:rsidRPr="00ED29D6" w:rsidRDefault="007F7457" w:rsidP="00784675">
      <w:pPr>
        <w:pStyle w:val="NormalWeb"/>
        <w:numPr>
          <w:ilvl w:val="0"/>
          <w:numId w:val="11"/>
        </w:numPr>
        <w:spacing w:line="360" w:lineRule="auto"/>
        <w:rPr>
          <w:rFonts w:asciiTheme="majorBidi" w:hAnsiTheme="majorBidi" w:cstheme="majorBidi"/>
        </w:rPr>
      </w:pPr>
      <w:r w:rsidRPr="00ED29D6">
        <w:rPr>
          <w:rFonts w:asciiTheme="majorBidi" w:hAnsiTheme="majorBidi" w:cstheme="majorBidi"/>
          <w:b/>
          <w:bCs/>
        </w:rPr>
        <w:t>Provide Exportable Reports</w:t>
      </w:r>
      <w:r w:rsidRPr="00ED29D6">
        <w:rPr>
          <w:rFonts w:asciiTheme="majorBidi" w:hAnsiTheme="majorBidi" w:cstheme="majorBidi"/>
          <w:b/>
          <w:bCs/>
        </w:rPr>
        <w:br/>
      </w:r>
      <w:r w:rsidRPr="00ED29D6">
        <w:rPr>
          <w:rFonts w:asciiTheme="majorBidi" w:hAnsiTheme="majorBidi" w:cstheme="majorBidi"/>
        </w:rPr>
        <w:t xml:space="preserve">Allow users to export all collected intelligence, visualizations, and summaries into a structured, password-protected PDF file for offline access, sharing, and record-keeping. </w:t>
      </w:r>
    </w:p>
    <w:p w:rsidR="00197955" w:rsidRDefault="00197955" w:rsidP="00197955">
      <w:pPr>
        <w:pStyle w:val="Heading3"/>
        <w:spacing w:line="360" w:lineRule="auto"/>
        <w:rPr>
          <w:rStyle w:val="selected"/>
          <w:rFonts w:asciiTheme="majorBidi" w:hAnsiTheme="majorBidi"/>
          <w:b/>
          <w:bCs/>
          <w:color w:val="000000"/>
        </w:rPr>
      </w:pPr>
      <w:bookmarkStart w:id="0" w:name="_Toc202448113"/>
    </w:p>
    <w:p w:rsidR="007F7457" w:rsidRPr="00ED29D6" w:rsidRDefault="007F7457" w:rsidP="00197955">
      <w:pPr>
        <w:pStyle w:val="Heading3"/>
        <w:spacing w:line="360" w:lineRule="auto"/>
        <w:rPr>
          <w:rFonts w:asciiTheme="majorBidi" w:hAnsiTheme="majorBidi"/>
          <w:b/>
          <w:bCs/>
          <w:color w:val="000000"/>
        </w:rPr>
      </w:pPr>
      <w:r w:rsidRPr="00ED29D6">
        <w:rPr>
          <w:rStyle w:val="selected"/>
          <w:rFonts w:asciiTheme="majorBidi" w:hAnsiTheme="majorBidi"/>
          <w:b/>
          <w:bCs/>
          <w:color w:val="000000"/>
        </w:rPr>
        <w:t>MAIN FEATURES OF THE APP</w:t>
      </w:r>
      <w:bookmarkEnd w:id="0"/>
      <w:r w:rsidRPr="00ED29D6">
        <w:rPr>
          <w:rStyle w:val="selected"/>
          <w:rFonts w:asciiTheme="majorBidi" w:hAnsiTheme="majorBidi"/>
          <w:b/>
          <w:bCs/>
          <w:color w:val="000000"/>
        </w:rPr>
        <w:br/>
      </w:r>
    </w:p>
    <w:p w:rsidR="007F7457" w:rsidRPr="0019679A" w:rsidRDefault="007F7457" w:rsidP="007F7457">
      <w:pPr>
        <w:pStyle w:val="Heading4"/>
        <w:spacing w:line="360" w:lineRule="auto"/>
        <w:ind w:firstLine="284"/>
        <w:rPr>
          <w:rFonts w:asciiTheme="majorBidi" w:hAnsiTheme="majorBidi"/>
          <w:b/>
          <w:bCs/>
          <w:i w:val="0"/>
          <w:iCs w:val="0"/>
          <w:color w:val="000000"/>
        </w:rPr>
      </w:pPr>
      <w:r w:rsidRPr="0019679A">
        <w:rPr>
          <w:rStyle w:val="selected"/>
          <w:rFonts w:asciiTheme="majorBidi" w:hAnsiTheme="majorBidi"/>
          <w:b/>
          <w:bCs/>
          <w:i w:val="0"/>
          <w:iCs w:val="0"/>
          <w:color w:val="000000"/>
        </w:rPr>
        <w:t>FEATURE 1: DOMAIN/WHOIS LOOKUP</w:t>
      </w:r>
    </w:p>
    <w:p w:rsidR="007F7457" w:rsidRPr="00ED29D6" w:rsidRDefault="007F7457" w:rsidP="00197955">
      <w:pPr>
        <w:pStyle w:val="NormalWeb"/>
        <w:numPr>
          <w:ilvl w:val="1"/>
          <w:numId w:val="15"/>
        </w:numPr>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t>Purpose:</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rPr>
        <w:t>To gather comprehensive publicly available information about a specific domain name.</w:t>
      </w:r>
      <w:r w:rsidRPr="00ED29D6">
        <w:rPr>
          <w:rStyle w:val="selected"/>
          <w:rFonts w:asciiTheme="majorBidi" w:eastAsiaTheme="majorEastAsia" w:hAnsiTheme="majorBidi"/>
          <w:color w:val="000000"/>
        </w:rPr>
        <w:br/>
      </w:r>
    </w:p>
    <w:p w:rsidR="007F7457" w:rsidRPr="00ED29D6" w:rsidRDefault="007F7457" w:rsidP="00197955">
      <w:pPr>
        <w:pStyle w:val="NormalWeb"/>
        <w:numPr>
          <w:ilvl w:val="1"/>
          <w:numId w:val="15"/>
        </w:numPr>
        <w:spacing w:line="360" w:lineRule="auto"/>
        <w:rPr>
          <w:rStyle w:val="selected"/>
          <w:rFonts w:asciiTheme="majorBidi" w:eastAsiaTheme="majorEastAsia" w:hAnsiTheme="majorBidi"/>
          <w:color w:val="000000"/>
        </w:rPr>
      </w:pPr>
      <w:r w:rsidRPr="00ED29D6">
        <w:rPr>
          <w:rStyle w:val="selected"/>
          <w:rFonts w:asciiTheme="majorBidi" w:eastAsiaTheme="majorEastAsia" w:hAnsiTheme="majorBidi"/>
          <w:b/>
          <w:bCs/>
          <w:color w:val="000000"/>
        </w:rPr>
        <w:t>Description:</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rPr>
        <w:t>This feature allows users to input a domain name (e.g.,</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sz w:val="20"/>
          <w:szCs w:val="20"/>
        </w:rPr>
        <w:t>example.com</w:t>
      </w:r>
      <w:r w:rsidRPr="00ED29D6">
        <w:rPr>
          <w:rStyle w:val="selected"/>
          <w:rFonts w:asciiTheme="majorBidi" w:eastAsiaTheme="majorEastAsia" w:hAnsiTheme="majorBidi"/>
          <w:color w:val="000000"/>
        </w:rPr>
        <w:t xml:space="preserve">) and retrieve essential details. It performs a WHOIS lookup to get registration information (registrant, registrar, creation/expiration dates, name servers) and fetches DNS records (A, AAAA, MX, NS, TXT, SPF) to </w:t>
      </w:r>
      <w:r w:rsidRPr="00ED29D6">
        <w:rPr>
          <w:rStyle w:val="selected"/>
          <w:rFonts w:asciiTheme="majorBidi" w:eastAsiaTheme="majorEastAsia" w:hAnsiTheme="majorBidi"/>
          <w:color w:val="000000"/>
        </w:rPr>
        <w:lastRenderedPageBreak/>
        <w:t>identify associated IP addresses, mail servers, and other configurations. It also includes subdomain enumeration and identifies associated IP addresses.</w:t>
      </w:r>
      <w:r w:rsidRPr="00ED29D6">
        <w:rPr>
          <w:rStyle w:val="selected"/>
          <w:rFonts w:asciiTheme="majorBidi" w:eastAsiaTheme="majorEastAsia" w:hAnsiTheme="majorBidi"/>
          <w:color w:val="000000"/>
        </w:rPr>
        <w:br/>
      </w:r>
    </w:p>
    <w:p w:rsidR="007F7457" w:rsidRPr="00ED29D6" w:rsidRDefault="007F7457" w:rsidP="007F7457">
      <w:pPr>
        <w:pStyle w:val="NormalWeb"/>
        <w:numPr>
          <w:ilvl w:val="0"/>
          <w:numId w:val="1"/>
        </w:numPr>
        <w:spacing w:line="360" w:lineRule="auto"/>
        <w:ind w:firstLine="284"/>
        <w:rPr>
          <w:rFonts w:asciiTheme="majorBidi" w:hAnsiTheme="majorBidi" w:cstheme="majorBidi"/>
          <w:color w:val="000000"/>
        </w:rPr>
      </w:pPr>
      <w:r w:rsidRPr="00ED29D6">
        <w:rPr>
          <w:rFonts w:asciiTheme="majorBidi" w:hAnsiTheme="majorBidi" w:cstheme="majorBidi"/>
          <w:b/>
          <w:bCs/>
          <w:color w:val="000000"/>
        </w:rPr>
        <w:t>How it Works (Step-by-Step):</w:t>
      </w:r>
    </w:p>
    <w:p w:rsidR="007F7457" w:rsidRPr="00ED29D6" w:rsidRDefault="007F7457" w:rsidP="00197955">
      <w:pPr>
        <w:pStyle w:val="NormalWeb"/>
        <w:numPr>
          <w:ilvl w:val="2"/>
          <w:numId w:val="1"/>
        </w:numPr>
        <w:spacing w:line="360" w:lineRule="auto"/>
        <w:rPr>
          <w:rFonts w:asciiTheme="majorBidi" w:hAnsiTheme="majorBidi" w:cstheme="majorBidi"/>
          <w:color w:val="000000"/>
        </w:rPr>
      </w:pPr>
      <w:r w:rsidRPr="00ED29D6">
        <w:rPr>
          <w:rFonts w:asciiTheme="majorBidi" w:hAnsiTheme="majorBidi" w:cstheme="majorBidi"/>
          <w:color w:val="000000"/>
        </w:rPr>
        <w:t>The user accesses the application's input section.</w:t>
      </w:r>
    </w:p>
    <w:p w:rsidR="007F7457" w:rsidRPr="00ED29D6" w:rsidRDefault="007F7457" w:rsidP="00197955">
      <w:pPr>
        <w:pStyle w:val="NormalWeb"/>
        <w:numPr>
          <w:ilvl w:val="2"/>
          <w:numId w:val="1"/>
        </w:numPr>
        <w:spacing w:line="360" w:lineRule="auto"/>
        <w:rPr>
          <w:rFonts w:asciiTheme="majorBidi" w:hAnsiTheme="majorBidi" w:cstheme="majorBidi"/>
          <w:color w:val="000000"/>
        </w:rPr>
      </w:pPr>
      <w:r w:rsidRPr="00ED29D6">
        <w:rPr>
          <w:rFonts w:asciiTheme="majorBidi" w:hAnsiTheme="majorBidi" w:cstheme="majorBidi"/>
          <w:color w:val="000000"/>
        </w:rPr>
        <w:t>The user enters a target domain name (e.g.,</w:t>
      </w:r>
      <w:r w:rsidRPr="00ED29D6">
        <w:rPr>
          <w:rStyle w:val="apple-converted-space"/>
          <w:rFonts w:asciiTheme="majorBidi" w:hAnsiTheme="majorBidi" w:cstheme="majorBidi"/>
          <w:color w:val="000000"/>
        </w:rPr>
        <w:t> </w:t>
      </w:r>
      <w:r w:rsidRPr="00ED29D6">
        <w:rPr>
          <w:rStyle w:val="HTMLCode"/>
          <w:rFonts w:asciiTheme="majorBidi" w:hAnsiTheme="majorBidi" w:cstheme="majorBidi"/>
          <w:color w:val="000000"/>
        </w:rPr>
        <w:t>example.com</w:t>
      </w:r>
      <w:r w:rsidRPr="00ED29D6">
        <w:rPr>
          <w:rFonts w:asciiTheme="majorBidi" w:hAnsiTheme="majorBidi" w:cstheme="majorBidi"/>
          <w:color w:val="000000"/>
        </w:rPr>
        <w:t>) into the provided field.</w:t>
      </w:r>
    </w:p>
    <w:p w:rsidR="007F7457" w:rsidRPr="00ED29D6" w:rsidRDefault="007F7457" w:rsidP="00197955">
      <w:pPr>
        <w:pStyle w:val="NormalWeb"/>
        <w:numPr>
          <w:ilvl w:val="2"/>
          <w:numId w:val="1"/>
        </w:numPr>
        <w:spacing w:line="360" w:lineRule="auto"/>
        <w:rPr>
          <w:rFonts w:asciiTheme="majorBidi" w:hAnsiTheme="majorBidi" w:cstheme="majorBidi"/>
          <w:color w:val="000000"/>
        </w:rPr>
      </w:pPr>
      <w:r w:rsidRPr="00ED29D6">
        <w:rPr>
          <w:rFonts w:asciiTheme="majorBidi" w:hAnsiTheme="majorBidi" w:cstheme="majorBidi"/>
          <w:color w:val="000000"/>
        </w:rPr>
        <w:t>The user clicks "Gather Information" or "Start Scan."</w:t>
      </w:r>
    </w:p>
    <w:p w:rsidR="007F7457" w:rsidRPr="00ED29D6" w:rsidRDefault="007F7457" w:rsidP="00197955">
      <w:pPr>
        <w:pStyle w:val="NormalWeb"/>
        <w:numPr>
          <w:ilvl w:val="2"/>
          <w:numId w:val="1"/>
        </w:numPr>
        <w:spacing w:line="360" w:lineRule="auto"/>
        <w:rPr>
          <w:rFonts w:asciiTheme="majorBidi" w:hAnsiTheme="majorBidi" w:cstheme="majorBidi"/>
          <w:color w:val="000000"/>
        </w:rPr>
      </w:pPr>
      <w:r w:rsidRPr="00ED29D6">
        <w:rPr>
          <w:rFonts w:asciiTheme="majorBidi" w:hAnsiTheme="majorBidi" w:cstheme="majorBidi"/>
          <w:color w:val="000000"/>
        </w:rPr>
        <w:t>The application's backend automatically queries various public OSINT sources, performing:</w:t>
      </w:r>
    </w:p>
    <w:p w:rsidR="007F7457" w:rsidRPr="00ED29D6" w:rsidRDefault="007F7457" w:rsidP="00197955">
      <w:pPr>
        <w:pStyle w:val="NormalWeb"/>
        <w:numPr>
          <w:ilvl w:val="3"/>
          <w:numId w:val="1"/>
        </w:numPr>
        <w:spacing w:line="360" w:lineRule="auto"/>
        <w:rPr>
          <w:rFonts w:asciiTheme="majorBidi" w:hAnsiTheme="majorBidi" w:cstheme="majorBidi"/>
          <w:color w:val="000000"/>
        </w:rPr>
      </w:pPr>
      <w:r w:rsidRPr="00ED29D6">
        <w:rPr>
          <w:rFonts w:asciiTheme="majorBidi" w:hAnsiTheme="majorBidi" w:cstheme="majorBidi"/>
          <w:b/>
          <w:bCs/>
          <w:color w:val="000000"/>
        </w:rPr>
        <w:t>WHOIS Lookup:</w:t>
      </w:r>
      <w:r w:rsidRPr="00ED29D6">
        <w:rPr>
          <w:rStyle w:val="apple-converted-space"/>
          <w:rFonts w:asciiTheme="majorBidi" w:hAnsiTheme="majorBidi" w:cstheme="majorBidi"/>
          <w:color w:val="000000"/>
        </w:rPr>
        <w:t> </w:t>
      </w:r>
      <w:r w:rsidRPr="00ED29D6">
        <w:rPr>
          <w:rFonts w:asciiTheme="majorBidi" w:hAnsiTheme="majorBidi" w:cstheme="majorBidi"/>
          <w:color w:val="000000"/>
        </w:rPr>
        <w:t>Retrieving domain registration details.</w:t>
      </w:r>
    </w:p>
    <w:p w:rsidR="007F7457" w:rsidRPr="00ED29D6" w:rsidRDefault="007F7457" w:rsidP="00197955">
      <w:pPr>
        <w:pStyle w:val="NormalWeb"/>
        <w:numPr>
          <w:ilvl w:val="3"/>
          <w:numId w:val="1"/>
        </w:numPr>
        <w:spacing w:line="360" w:lineRule="auto"/>
        <w:rPr>
          <w:rFonts w:asciiTheme="majorBidi" w:hAnsiTheme="majorBidi" w:cstheme="majorBidi"/>
          <w:color w:val="000000"/>
        </w:rPr>
      </w:pPr>
      <w:r w:rsidRPr="00ED29D6">
        <w:rPr>
          <w:rFonts w:asciiTheme="majorBidi" w:hAnsiTheme="majorBidi" w:cstheme="majorBidi"/>
          <w:b/>
          <w:bCs/>
          <w:color w:val="000000"/>
        </w:rPr>
        <w:t>DNS Records:</w:t>
      </w:r>
      <w:r w:rsidRPr="00ED29D6">
        <w:rPr>
          <w:rStyle w:val="apple-converted-space"/>
          <w:rFonts w:asciiTheme="majorBidi" w:hAnsiTheme="majorBidi" w:cstheme="majorBidi"/>
          <w:color w:val="000000"/>
        </w:rPr>
        <w:t> </w:t>
      </w:r>
      <w:r w:rsidRPr="00ED29D6">
        <w:rPr>
          <w:rFonts w:asciiTheme="majorBidi" w:hAnsiTheme="majorBidi" w:cstheme="majorBidi"/>
          <w:color w:val="000000"/>
        </w:rPr>
        <w:t>Fetching A, MX, NS, TXT records.</w:t>
      </w:r>
    </w:p>
    <w:p w:rsidR="007F7457" w:rsidRPr="00ED29D6" w:rsidRDefault="007F7457" w:rsidP="00197955">
      <w:pPr>
        <w:pStyle w:val="NormalWeb"/>
        <w:numPr>
          <w:ilvl w:val="3"/>
          <w:numId w:val="1"/>
        </w:numPr>
        <w:spacing w:line="360" w:lineRule="auto"/>
        <w:rPr>
          <w:rFonts w:asciiTheme="majorBidi" w:hAnsiTheme="majorBidi" w:cstheme="majorBidi"/>
          <w:color w:val="000000"/>
        </w:rPr>
      </w:pPr>
      <w:r w:rsidRPr="00ED29D6">
        <w:rPr>
          <w:rFonts w:asciiTheme="majorBidi" w:hAnsiTheme="majorBidi" w:cstheme="majorBidi"/>
          <w:b/>
          <w:bCs/>
          <w:color w:val="000000"/>
        </w:rPr>
        <w:t>Subdomain Enumeration:</w:t>
      </w:r>
      <w:r w:rsidRPr="00ED29D6">
        <w:rPr>
          <w:rStyle w:val="apple-converted-space"/>
          <w:rFonts w:asciiTheme="majorBidi" w:hAnsiTheme="majorBidi" w:cstheme="majorBidi"/>
          <w:color w:val="000000"/>
        </w:rPr>
        <w:t> </w:t>
      </w:r>
      <w:r w:rsidRPr="00ED29D6">
        <w:rPr>
          <w:rFonts w:asciiTheme="majorBidi" w:hAnsiTheme="majorBidi" w:cstheme="majorBidi"/>
          <w:color w:val="000000"/>
        </w:rPr>
        <w:t>Discovering associated subdomains.</w:t>
      </w:r>
    </w:p>
    <w:p w:rsidR="007F7457" w:rsidRPr="00ED29D6" w:rsidRDefault="007F7457" w:rsidP="00197955">
      <w:pPr>
        <w:pStyle w:val="NormalWeb"/>
        <w:numPr>
          <w:ilvl w:val="3"/>
          <w:numId w:val="1"/>
        </w:numPr>
        <w:spacing w:line="360" w:lineRule="auto"/>
        <w:rPr>
          <w:rFonts w:asciiTheme="majorBidi" w:hAnsiTheme="majorBidi" w:cstheme="majorBidi"/>
          <w:color w:val="000000"/>
        </w:rPr>
      </w:pPr>
      <w:r w:rsidRPr="00ED29D6">
        <w:rPr>
          <w:rFonts w:asciiTheme="majorBidi" w:hAnsiTheme="majorBidi" w:cstheme="majorBidi"/>
          <w:b/>
          <w:bCs/>
          <w:color w:val="000000"/>
        </w:rPr>
        <w:t>Associated IP Addresses:</w:t>
      </w:r>
      <w:r w:rsidRPr="00ED29D6">
        <w:rPr>
          <w:rStyle w:val="apple-converted-space"/>
          <w:rFonts w:asciiTheme="majorBidi" w:hAnsiTheme="majorBidi" w:cstheme="majorBidi"/>
          <w:color w:val="000000"/>
        </w:rPr>
        <w:t> </w:t>
      </w:r>
      <w:r w:rsidRPr="00ED29D6">
        <w:rPr>
          <w:rFonts w:asciiTheme="majorBidi" w:hAnsiTheme="majorBidi" w:cstheme="majorBidi"/>
          <w:color w:val="000000"/>
        </w:rPr>
        <w:t>Identifying IPs linked to the domain/subdomains.</w:t>
      </w:r>
    </w:p>
    <w:p w:rsidR="007F7457" w:rsidRPr="00ED29D6" w:rsidRDefault="007F7457" w:rsidP="00197955">
      <w:pPr>
        <w:pStyle w:val="NormalWeb"/>
        <w:numPr>
          <w:ilvl w:val="3"/>
          <w:numId w:val="1"/>
        </w:numPr>
        <w:spacing w:line="360" w:lineRule="auto"/>
        <w:rPr>
          <w:rFonts w:asciiTheme="majorBidi" w:hAnsiTheme="majorBidi" w:cstheme="majorBidi"/>
          <w:color w:val="000000"/>
        </w:rPr>
      </w:pPr>
      <w:r w:rsidRPr="00ED29D6">
        <w:rPr>
          <w:rFonts w:asciiTheme="majorBidi" w:hAnsiTheme="majorBidi" w:cstheme="majorBidi"/>
          <w:b/>
          <w:bCs/>
          <w:color w:val="000000"/>
        </w:rPr>
        <w:t>Website Technology Identification:</w:t>
      </w:r>
      <w:r w:rsidRPr="00ED29D6">
        <w:rPr>
          <w:rStyle w:val="apple-converted-space"/>
          <w:rFonts w:asciiTheme="majorBidi" w:hAnsiTheme="majorBidi" w:cstheme="majorBidi"/>
          <w:color w:val="000000"/>
        </w:rPr>
        <w:t> </w:t>
      </w:r>
      <w:r w:rsidRPr="00ED29D6">
        <w:rPr>
          <w:rFonts w:asciiTheme="majorBidi" w:hAnsiTheme="majorBidi" w:cstheme="majorBidi"/>
          <w:color w:val="000000"/>
        </w:rPr>
        <w:t>Detecting web technologies (e.g., CMS, server).</w:t>
      </w:r>
    </w:p>
    <w:p w:rsidR="007F7457" w:rsidRPr="00ED29D6" w:rsidRDefault="007F7457" w:rsidP="00197955">
      <w:pPr>
        <w:pStyle w:val="NormalWeb"/>
        <w:numPr>
          <w:ilvl w:val="2"/>
          <w:numId w:val="1"/>
        </w:numPr>
        <w:spacing w:line="360" w:lineRule="auto"/>
        <w:rPr>
          <w:rFonts w:asciiTheme="majorBidi" w:hAnsiTheme="majorBidi" w:cstheme="majorBidi"/>
          <w:color w:val="000000"/>
        </w:rPr>
      </w:pPr>
      <w:r w:rsidRPr="00ED29D6">
        <w:rPr>
          <w:rFonts w:asciiTheme="majorBidi" w:hAnsiTheme="majorBidi" w:cstheme="majorBidi"/>
          <w:color w:val="000000"/>
        </w:rPr>
        <w:t>A loading indicator shows data is being collected.</w:t>
      </w:r>
    </w:p>
    <w:p w:rsidR="007F7457" w:rsidRPr="00ED29D6" w:rsidRDefault="007F7457" w:rsidP="00197955">
      <w:pPr>
        <w:pStyle w:val="NormalWeb"/>
        <w:numPr>
          <w:ilvl w:val="2"/>
          <w:numId w:val="1"/>
        </w:numPr>
        <w:spacing w:line="360" w:lineRule="auto"/>
        <w:rPr>
          <w:rFonts w:asciiTheme="majorBidi" w:hAnsiTheme="majorBidi" w:cstheme="majorBidi"/>
          <w:color w:val="000000"/>
        </w:rPr>
      </w:pPr>
      <w:r w:rsidRPr="00ED29D6">
        <w:rPr>
          <w:rFonts w:asciiTheme="majorBidi" w:hAnsiTheme="majorBidi" w:cstheme="majorBidi"/>
          <w:color w:val="000000"/>
        </w:rPr>
        <w:t>Upon completion, results are prepared for display.</w:t>
      </w:r>
      <w:r w:rsidRPr="00ED29D6">
        <w:rPr>
          <w:rFonts w:asciiTheme="majorBidi" w:hAnsiTheme="majorBidi" w:cstheme="majorBidi"/>
          <w:color w:val="000000"/>
        </w:rPr>
        <w:br/>
      </w:r>
    </w:p>
    <w:p w:rsidR="007F7457" w:rsidRPr="0019679A" w:rsidRDefault="007F7457" w:rsidP="007F7457">
      <w:pPr>
        <w:pStyle w:val="Heading4"/>
        <w:spacing w:line="360" w:lineRule="auto"/>
        <w:ind w:firstLine="284"/>
        <w:rPr>
          <w:rFonts w:asciiTheme="majorBidi" w:hAnsiTheme="majorBidi"/>
          <w:b/>
          <w:bCs/>
          <w:i w:val="0"/>
          <w:iCs w:val="0"/>
          <w:color w:val="000000"/>
        </w:rPr>
      </w:pPr>
      <w:r w:rsidRPr="0019679A">
        <w:rPr>
          <w:rStyle w:val="selected"/>
          <w:rFonts w:asciiTheme="majorBidi" w:hAnsiTheme="majorBidi"/>
          <w:b/>
          <w:bCs/>
          <w:i w:val="0"/>
          <w:iCs w:val="0"/>
          <w:color w:val="000000"/>
        </w:rPr>
        <w:t>FEATURE 2: SEARCH FOR EMAIL LEAKS</w:t>
      </w:r>
    </w:p>
    <w:p w:rsidR="007F7457" w:rsidRPr="00ED29D6" w:rsidRDefault="007F7457" w:rsidP="00197955">
      <w:pPr>
        <w:pStyle w:val="NormalWeb"/>
        <w:numPr>
          <w:ilvl w:val="1"/>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t>Purpose:</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rPr>
        <w:t>To check if a given email address has been compromised in known data breaches.</w:t>
      </w:r>
      <w:r w:rsidRPr="00ED29D6">
        <w:rPr>
          <w:rStyle w:val="selected"/>
          <w:rFonts w:asciiTheme="majorBidi" w:eastAsiaTheme="majorEastAsia" w:hAnsiTheme="majorBidi"/>
          <w:color w:val="000000"/>
        </w:rPr>
        <w:br/>
      </w:r>
    </w:p>
    <w:p w:rsidR="007F7457" w:rsidRPr="00ED29D6" w:rsidRDefault="007F7457" w:rsidP="00197955">
      <w:pPr>
        <w:pStyle w:val="NormalWeb"/>
        <w:numPr>
          <w:ilvl w:val="1"/>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t>Description:</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rPr>
        <w:t xml:space="preserve">Users can enter an email address into the application. The system will then query public data breach databases (e.g., similar to </w:t>
      </w:r>
      <w:proofErr w:type="spellStart"/>
      <w:r w:rsidRPr="00ED29D6">
        <w:rPr>
          <w:rStyle w:val="selected"/>
          <w:rFonts w:asciiTheme="majorBidi" w:eastAsiaTheme="majorEastAsia" w:hAnsiTheme="majorBidi"/>
          <w:color w:val="000000"/>
        </w:rPr>
        <w:t>HaveIBeenPwned</w:t>
      </w:r>
      <w:proofErr w:type="spellEnd"/>
      <w:r w:rsidRPr="00ED29D6">
        <w:rPr>
          <w:rStyle w:val="selected"/>
          <w:rFonts w:asciiTheme="majorBidi" w:eastAsiaTheme="majorEastAsia" w:hAnsiTheme="majorBidi"/>
          <w:color w:val="000000"/>
        </w:rPr>
        <w:t>) to determine if that email address, or any associated credentials, has been exposed in past security incidents. The results will indicate if the email was found in a breach and provide details about the breach if available.</w:t>
      </w:r>
      <w:r w:rsidRPr="00ED29D6">
        <w:rPr>
          <w:rStyle w:val="selected"/>
          <w:rFonts w:asciiTheme="majorBidi" w:eastAsiaTheme="majorEastAsia" w:hAnsiTheme="majorBidi"/>
          <w:color w:val="000000"/>
        </w:rPr>
        <w:br/>
      </w:r>
    </w:p>
    <w:p w:rsidR="007F7457" w:rsidRPr="00ED29D6" w:rsidRDefault="007F7457" w:rsidP="00197955">
      <w:pPr>
        <w:pStyle w:val="NormalWeb"/>
        <w:numPr>
          <w:ilvl w:val="1"/>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lastRenderedPageBreak/>
        <w:t>How it Works (Step-by-Step):</w:t>
      </w:r>
    </w:p>
    <w:p w:rsidR="007F7457" w:rsidRPr="00ED29D6"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user navigates to the "Email Leak Search" section of the app.</w:t>
      </w:r>
    </w:p>
    <w:p w:rsidR="007F7457" w:rsidRPr="00ED29D6"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An input field prompts the user to "Enter Email Address."</w:t>
      </w:r>
    </w:p>
    <w:p w:rsidR="007F7457" w:rsidRPr="00ED29D6"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user types the desired email address (e.g.,</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sz w:val="20"/>
          <w:szCs w:val="20"/>
        </w:rPr>
        <w:t>user@example.com</w:t>
      </w:r>
      <w:r w:rsidRPr="00ED29D6">
        <w:rPr>
          <w:rStyle w:val="selected"/>
          <w:rFonts w:asciiTheme="majorBidi" w:eastAsiaTheme="majorEastAsia" w:hAnsiTheme="majorBidi"/>
          <w:color w:val="000000"/>
        </w:rPr>
        <w:t>).</w:t>
      </w:r>
    </w:p>
    <w:p w:rsidR="007F7457" w:rsidRPr="00ED29D6"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user clicks a "Check for Leaks" button.</w:t>
      </w:r>
    </w:p>
    <w:p w:rsidR="007F7457" w:rsidRPr="00ED29D6"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 xml:space="preserve">The application sends a query to a public data breach API (e.g., </w:t>
      </w:r>
      <w:proofErr w:type="spellStart"/>
      <w:r w:rsidRPr="00ED29D6">
        <w:rPr>
          <w:rStyle w:val="selected"/>
          <w:rFonts w:asciiTheme="majorBidi" w:eastAsiaTheme="majorEastAsia" w:hAnsiTheme="majorBidi"/>
          <w:color w:val="000000"/>
        </w:rPr>
        <w:t>HaveIBeenPwned</w:t>
      </w:r>
      <w:proofErr w:type="spellEnd"/>
      <w:r w:rsidRPr="00ED29D6">
        <w:rPr>
          <w:rStyle w:val="selected"/>
          <w:rFonts w:asciiTheme="majorBidi" w:eastAsiaTheme="majorEastAsia" w:hAnsiTheme="majorBidi"/>
          <w:color w:val="000000"/>
        </w:rPr>
        <w:t>).</w:t>
      </w:r>
    </w:p>
    <w:p w:rsidR="007F7457" w:rsidRPr="00ED29D6"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results are displayed, indicating if the email was found in any breaches, and if so, listing the breach names and dates.</w:t>
      </w:r>
    </w:p>
    <w:p w:rsidR="007F7457" w:rsidRPr="006A5CB2" w:rsidRDefault="007F7457" w:rsidP="00197955">
      <w:pPr>
        <w:pStyle w:val="NormalWeb"/>
        <w:numPr>
          <w:ilvl w:val="2"/>
          <w:numId w:val="16"/>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A message will confirm if no breaches were found for the entered email address.</w:t>
      </w:r>
      <w:r w:rsidRPr="006A5CB2">
        <w:rPr>
          <w:rFonts w:asciiTheme="majorBidi" w:hAnsiTheme="majorBidi" w:cstheme="majorBidi"/>
          <w:color w:val="000000"/>
        </w:rPr>
        <w:br/>
      </w:r>
    </w:p>
    <w:p w:rsidR="007F7457" w:rsidRPr="0019679A" w:rsidRDefault="007F7457" w:rsidP="007F7457">
      <w:pPr>
        <w:pStyle w:val="Heading4"/>
        <w:spacing w:line="360" w:lineRule="auto"/>
        <w:ind w:firstLine="284"/>
        <w:rPr>
          <w:rFonts w:asciiTheme="majorBidi" w:hAnsiTheme="majorBidi"/>
          <w:b/>
          <w:bCs/>
          <w:i w:val="0"/>
          <w:iCs w:val="0"/>
          <w:color w:val="000000"/>
        </w:rPr>
      </w:pPr>
      <w:r w:rsidRPr="0019679A">
        <w:rPr>
          <w:rStyle w:val="selected"/>
          <w:rFonts w:asciiTheme="majorBidi" w:hAnsiTheme="majorBidi"/>
          <w:b/>
          <w:bCs/>
          <w:i w:val="0"/>
          <w:iCs w:val="0"/>
          <w:color w:val="000000"/>
        </w:rPr>
        <w:t>FEATURE 3: EXPORT RESULTS AS REPORT</w:t>
      </w:r>
    </w:p>
    <w:p w:rsidR="007F7457" w:rsidRPr="00ED29D6" w:rsidRDefault="007F7457" w:rsidP="00197955">
      <w:pPr>
        <w:pStyle w:val="NormalWeb"/>
        <w:numPr>
          <w:ilvl w:val="1"/>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t>Purpose:</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rPr>
        <w:t>To allow users to securely save and share the gathered OSINT information in a structured document format.</w:t>
      </w:r>
      <w:r w:rsidRPr="00ED29D6">
        <w:rPr>
          <w:rStyle w:val="selected"/>
          <w:rFonts w:asciiTheme="majorBidi" w:eastAsiaTheme="majorEastAsia" w:hAnsiTheme="majorBidi"/>
          <w:color w:val="000000"/>
        </w:rPr>
        <w:br/>
      </w:r>
    </w:p>
    <w:p w:rsidR="007F7457" w:rsidRPr="00ED29D6" w:rsidRDefault="007F7457" w:rsidP="00197955">
      <w:pPr>
        <w:pStyle w:val="NormalWeb"/>
        <w:numPr>
          <w:ilvl w:val="1"/>
          <w:numId w:val="17"/>
        </w:numPr>
        <w:spacing w:line="360" w:lineRule="auto"/>
        <w:rPr>
          <w:rStyle w:val="selected"/>
          <w:rFonts w:asciiTheme="majorBidi" w:eastAsiaTheme="majorEastAsia" w:hAnsiTheme="majorBidi"/>
          <w:color w:val="000000"/>
        </w:rPr>
      </w:pPr>
      <w:r w:rsidRPr="00ED29D6">
        <w:rPr>
          <w:rStyle w:val="selected"/>
          <w:rFonts w:asciiTheme="majorBidi" w:eastAsiaTheme="majorEastAsia" w:hAnsiTheme="majorBidi"/>
          <w:b/>
          <w:bCs/>
          <w:color w:val="000000"/>
        </w:rPr>
        <w:t>Description:</w:t>
      </w:r>
      <w:r w:rsidRPr="00ED29D6">
        <w:rPr>
          <w:rStyle w:val="apple-converted-space"/>
          <w:rFonts w:asciiTheme="majorBidi" w:hAnsiTheme="majorBidi" w:cstheme="majorBidi"/>
          <w:color w:val="000000"/>
        </w:rPr>
        <w:t> </w:t>
      </w:r>
      <w:r w:rsidRPr="00ED29D6">
        <w:rPr>
          <w:rStyle w:val="selected"/>
          <w:rFonts w:asciiTheme="majorBidi" w:eastAsiaTheme="majorEastAsia" w:hAnsiTheme="majorBidi"/>
          <w:color w:val="000000"/>
        </w:rPr>
        <w:t>After any scan or lookup is completed, the application generates an interactive report displaying all collected data. Users will have the option to export this report. A key functionality is the ability to convert the report into a password-protected PDF document, ensuring confidentiality. Other export formats like JSON, CSV, or plain text could also be made available.</w:t>
      </w:r>
      <w:r w:rsidRPr="00ED29D6">
        <w:rPr>
          <w:rStyle w:val="selected"/>
          <w:rFonts w:asciiTheme="majorBidi" w:eastAsiaTheme="majorEastAsia" w:hAnsiTheme="majorBidi"/>
          <w:color w:val="000000"/>
        </w:rPr>
        <w:br/>
      </w:r>
    </w:p>
    <w:p w:rsidR="007F7457" w:rsidRPr="00ED29D6" w:rsidRDefault="007F7457" w:rsidP="00197955">
      <w:pPr>
        <w:pStyle w:val="NormalWeb"/>
        <w:numPr>
          <w:ilvl w:val="1"/>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t>How it Works (Step-by-Step):</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After any scan or lookup is completed and its report is displayed on the screen, an "Export as PDF" button becomes available.</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user clicks the "Export as PDF" button.</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A modal dialog or inline form appears, prompting the user to "Enter a password for the PDF report." It will also include a "Confirm Password" field.</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user enters and confirms their desired password.</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The user clicks a "Generate Secure PDF" button within the modal.</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lastRenderedPageBreak/>
        <w:t>The application's backend (or a client-side library if feasible and secure) takes the content of the displayed report.</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It converts this content into a PDF document.</w:t>
      </w:r>
    </w:p>
    <w:p w:rsidR="007F7457" w:rsidRPr="00ED29D6" w:rsidRDefault="007F7457" w:rsidP="00197955">
      <w:pPr>
        <w:pStyle w:val="NormalWeb"/>
        <w:numPr>
          <w:ilvl w:val="2"/>
          <w:numId w:val="17"/>
        </w:numPr>
        <w:spacing w:line="360" w:lineRule="auto"/>
        <w:rPr>
          <w:rFonts w:asciiTheme="majorBidi" w:hAnsiTheme="majorBidi" w:cstheme="majorBidi"/>
          <w:color w:val="000000"/>
        </w:rPr>
      </w:pPr>
      <w:r w:rsidRPr="00ED29D6">
        <w:rPr>
          <w:rStyle w:val="selected"/>
          <w:rFonts w:asciiTheme="majorBidi" w:eastAsiaTheme="majorEastAsia" w:hAnsiTheme="majorBidi"/>
          <w:color w:val="000000"/>
        </w:rPr>
        <w:t>Crucially, it then applies the user-provided password encryption to the PDF, ensuring that the document cannot be opened without the correct password.</w:t>
      </w:r>
    </w:p>
    <w:p w:rsidR="007F7457" w:rsidRPr="00A62726" w:rsidRDefault="007F7457" w:rsidP="00197955">
      <w:pPr>
        <w:pStyle w:val="NormalWeb"/>
        <w:numPr>
          <w:ilvl w:val="2"/>
          <w:numId w:val="17"/>
        </w:numPr>
        <w:spacing w:line="360" w:lineRule="auto"/>
        <w:rPr>
          <w:rStyle w:val="selected"/>
          <w:rFonts w:asciiTheme="majorBidi" w:eastAsiaTheme="majorEastAsia" w:hAnsiTheme="majorBidi"/>
          <w:color w:val="000000"/>
        </w:rPr>
      </w:pPr>
      <w:r w:rsidRPr="00ED29D6">
        <w:rPr>
          <w:rStyle w:val="selected"/>
          <w:rFonts w:asciiTheme="majorBidi" w:eastAsiaTheme="majorEastAsia" w:hAnsiTheme="majorBidi"/>
          <w:color w:val="000000"/>
        </w:rPr>
        <w:t>A download link for the password-protected PDF file is then provided to the user.</w:t>
      </w:r>
    </w:p>
    <w:p w:rsidR="00197955" w:rsidRDefault="00197955" w:rsidP="007F7457">
      <w:pPr>
        <w:pStyle w:val="NormalWeb"/>
        <w:spacing w:line="360" w:lineRule="auto"/>
        <w:rPr>
          <w:rStyle w:val="selected"/>
          <w:rFonts w:asciiTheme="majorBidi" w:eastAsiaTheme="majorEastAsia" w:hAnsiTheme="majorBidi"/>
          <w:b/>
          <w:bCs/>
          <w:color w:val="000000"/>
        </w:rPr>
      </w:pPr>
    </w:p>
    <w:p w:rsidR="007F7457" w:rsidRPr="00ED29D6" w:rsidRDefault="007F7457" w:rsidP="007F7457">
      <w:pPr>
        <w:pStyle w:val="NormalWeb"/>
        <w:spacing w:line="360" w:lineRule="auto"/>
        <w:rPr>
          <w:rStyle w:val="selected"/>
          <w:rFonts w:asciiTheme="majorBidi" w:eastAsiaTheme="majorEastAsia" w:hAnsiTheme="majorBidi"/>
          <w:b/>
          <w:bCs/>
          <w:color w:val="000000"/>
        </w:rPr>
      </w:pPr>
      <w:r w:rsidRPr="00ED29D6">
        <w:rPr>
          <w:rStyle w:val="selected"/>
          <w:rFonts w:asciiTheme="majorBidi" w:eastAsiaTheme="majorEastAsia" w:hAnsiTheme="majorBidi"/>
          <w:b/>
          <w:bCs/>
          <w:color w:val="000000"/>
        </w:rPr>
        <w:t>STEP-BY-STEP DISPLAY</w:t>
      </w:r>
    </w:p>
    <w:p w:rsidR="007F7457" w:rsidRPr="00ED29D6" w:rsidRDefault="007F7457" w:rsidP="00197955">
      <w:pPr>
        <w:pStyle w:val="NormalWeb"/>
        <w:spacing w:line="360" w:lineRule="auto"/>
        <w:rPr>
          <w:rFonts w:asciiTheme="majorBidi" w:hAnsiTheme="majorBidi" w:cstheme="majorBidi"/>
          <w:color w:val="000000"/>
        </w:rPr>
      </w:pPr>
      <w:r w:rsidRPr="00ED29D6">
        <w:rPr>
          <w:rStyle w:val="selected"/>
          <w:rFonts w:asciiTheme="majorBidi" w:eastAsiaTheme="majorEastAsia" w:hAnsiTheme="majorBidi"/>
          <w:b/>
          <w:bCs/>
          <w:color w:val="000000"/>
        </w:rPr>
        <w:t>Step 1: Report Displayed &amp; Export Button Available</w:t>
      </w:r>
    </w:p>
    <w:p w:rsidR="007F7457" w:rsidRDefault="007F7457" w:rsidP="00197955">
      <w:pPr>
        <w:pStyle w:val="NormalWeb"/>
        <w:spacing w:line="360" w:lineRule="auto"/>
        <w:rPr>
          <w:color w:val="000000"/>
        </w:rPr>
      </w:pPr>
      <w:r w:rsidRPr="00ED29D6">
        <w:rPr>
          <w:rStyle w:val="selected"/>
          <w:rFonts w:asciiTheme="majorBidi" w:eastAsiaTheme="majorEastAsia" w:hAnsiTheme="majorBidi"/>
          <w:color w:val="000000"/>
        </w:rPr>
        <w:t>After the domain information gathering is complete</w:t>
      </w:r>
      <w:r>
        <w:rPr>
          <w:rStyle w:val="selected"/>
          <w:rFonts w:eastAsiaTheme="majorEastAsia"/>
          <w:color w:val="000000"/>
        </w:rPr>
        <w:t>, the report is visible, and the "Export as PDF" button is active.</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Web App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&lt; Back to Search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Report for example.com**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**Overview**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Target Domain: example.com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Scan Date: 2025-07-01 11:30 AM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**WHOIS Information** [v]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Registrant: Example Inc.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Registrar: DomainRegistrar.com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Creation Date: 1995-08-14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**DNS Records** [v]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A: 93.184.216.34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MX: mail.example.com (Priority 10)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lastRenderedPageBreak/>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**Website Technologies** [v]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Web Server: Nginx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Analytics: Google Analytics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Export as PDF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color w:val="000000"/>
        </w:rPr>
      </w:pPr>
    </w:p>
    <w:p w:rsidR="007F7457" w:rsidRDefault="007F7457" w:rsidP="007F7457">
      <w:pPr>
        <w:pStyle w:val="NormalWeb"/>
        <w:spacing w:line="360" w:lineRule="auto"/>
        <w:rPr>
          <w:color w:val="000000"/>
        </w:rPr>
      </w:pPr>
      <w:r>
        <w:rPr>
          <w:rStyle w:val="selected"/>
          <w:rFonts w:eastAsiaTheme="majorEastAsia"/>
          <w:b/>
          <w:bCs/>
          <w:color w:val="000000"/>
        </w:rPr>
        <w:t>Step 2: User Clicks "Export as PDF" - Password Prompt Appears</w:t>
      </w:r>
    </w:p>
    <w:p w:rsidR="007F7457" w:rsidRDefault="007F7457" w:rsidP="007F7457">
      <w:pPr>
        <w:pStyle w:val="NormalWeb"/>
        <w:spacing w:line="360" w:lineRule="auto"/>
        <w:rPr>
          <w:color w:val="000000"/>
        </w:rPr>
      </w:pPr>
      <w:r>
        <w:rPr>
          <w:rStyle w:val="selected"/>
          <w:rFonts w:eastAsiaTheme="majorEastAsia"/>
          <w:color w:val="000000"/>
        </w:rPr>
        <w:t>A modal window or overlay appears, asking for the password.</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Web App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&lt; Back to Search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Report for example.com**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(Report content visible behind modal)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Export as PDF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**Secure PDF Export**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Please enter a password for your PDF: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Password: [_______________________]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Confirm:  [_______________________]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Cancel ] [ Generate Secure PDF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color w:val="000000"/>
        </w:rPr>
      </w:pPr>
    </w:p>
    <w:p w:rsidR="007F7457" w:rsidRDefault="007F7457" w:rsidP="007F7457">
      <w:pPr>
        <w:pStyle w:val="NormalWeb"/>
        <w:spacing w:line="360" w:lineRule="auto"/>
        <w:rPr>
          <w:color w:val="000000"/>
        </w:rPr>
      </w:pPr>
      <w:r>
        <w:rPr>
          <w:rStyle w:val="selected"/>
          <w:rFonts w:eastAsiaTheme="majorEastAsia"/>
          <w:b/>
          <w:bCs/>
          <w:color w:val="000000"/>
        </w:rPr>
        <w:lastRenderedPageBreak/>
        <w:t>Step 3: Password Entered &amp; PDF Generation Initiated</w:t>
      </w:r>
    </w:p>
    <w:p w:rsidR="007F7457" w:rsidRDefault="007F7457" w:rsidP="007F7457">
      <w:pPr>
        <w:pStyle w:val="NormalWeb"/>
        <w:spacing w:line="360" w:lineRule="auto"/>
        <w:rPr>
          <w:color w:val="000000"/>
        </w:rPr>
      </w:pPr>
      <w:r>
        <w:rPr>
          <w:rStyle w:val="selected"/>
          <w:rFonts w:eastAsiaTheme="majorEastAsia"/>
          <w:color w:val="000000"/>
        </w:rPr>
        <w:t>The user enters the password, and the "Generate Secure PDF" button is clicked. The modal might show a "Generating..." state.</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Web App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&lt; Back to Search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Report for example.com**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(Report content visible behind modal)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Export as PDF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**Secure PDF Export**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Generating PDF... Please wait.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(This may take a few moments)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NormalWeb"/>
        <w:spacing w:line="360" w:lineRule="auto"/>
        <w:rPr>
          <w:rStyle w:val="selected"/>
          <w:rFonts w:eastAsiaTheme="majorEastAsia"/>
          <w:b/>
          <w:bCs/>
          <w:color w:val="000000"/>
        </w:rPr>
      </w:pPr>
    </w:p>
    <w:p w:rsidR="007F7457" w:rsidRDefault="007F7457" w:rsidP="007F7457">
      <w:pPr>
        <w:pStyle w:val="NormalWeb"/>
        <w:spacing w:line="360" w:lineRule="auto"/>
        <w:rPr>
          <w:color w:val="000000"/>
        </w:rPr>
      </w:pPr>
      <w:r>
        <w:rPr>
          <w:rStyle w:val="selected"/>
          <w:rFonts w:eastAsiaTheme="majorEastAsia"/>
          <w:b/>
          <w:bCs/>
          <w:color w:val="000000"/>
        </w:rPr>
        <w:t>Step 4: PDF Ready for Download</w:t>
      </w:r>
    </w:p>
    <w:p w:rsidR="007F7457" w:rsidRDefault="007F7457" w:rsidP="007F7457">
      <w:pPr>
        <w:pStyle w:val="NormalWeb"/>
        <w:spacing w:line="360" w:lineRule="auto"/>
        <w:rPr>
          <w:color w:val="000000"/>
        </w:rPr>
      </w:pPr>
      <w:r>
        <w:rPr>
          <w:rStyle w:val="selected"/>
          <w:rFonts w:eastAsiaTheme="majorEastAsia"/>
          <w:color w:val="000000"/>
        </w:rPr>
        <w:t>Once the PDF is generated and secured, a download link is provided.</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Web App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&lt; Back to Search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**OSINT Report for example.com**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lastRenderedPageBreak/>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(Report content visible behind modal)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Export as PDF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**Secure PDF Export**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PDF generated successfully!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Download Report (example.com.pdf)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Remember your password to open the file.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 Close ]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                    |</w:t>
      </w:r>
    </w:p>
    <w:p w:rsidR="007F7457" w:rsidRDefault="007F7457" w:rsidP="007F7457">
      <w:pPr>
        <w:pStyle w:val="HTMLPreformatted"/>
        <w:spacing w:line="360" w:lineRule="auto"/>
        <w:rPr>
          <w:rStyle w:val="selected"/>
          <w:rFonts w:eastAsiaTheme="majorEastAsia"/>
          <w:color w:val="000000"/>
        </w:rPr>
      </w:pPr>
      <w:r>
        <w:rPr>
          <w:rStyle w:val="selected"/>
          <w:rFonts w:eastAsiaTheme="majorEastAsia"/>
          <w:color w:val="000000"/>
        </w:rPr>
        <w:t>|                                                                   |</w:t>
      </w:r>
    </w:p>
    <w:p w:rsidR="007F7457" w:rsidRPr="00881450" w:rsidRDefault="007F7457" w:rsidP="007F7457">
      <w:pPr>
        <w:pStyle w:val="HTMLPreformatted"/>
        <w:spacing w:line="360" w:lineRule="auto"/>
        <w:rPr>
          <w:rFonts w:eastAsiaTheme="majorEastAsia"/>
          <w:color w:val="000000"/>
        </w:rPr>
      </w:pPr>
      <w:r>
        <w:rPr>
          <w:rStyle w:val="selected"/>
          <w:rFonts w:eastAsiaTheme="majorEastAsia"/>
          <w:color w:val="000000"/>
        </w:rPr>
        <w:t>---------------------------------------------------------------------</w:t>
      </w:r>
    </w:p>
    <w:p w:rsidR="007F7457" w:rsidRDefault="007F7457" w:rsidP="007F7457">
      <w:pPr>
        <w:pStyle w:val="HTMLPreformatted"/>
        <w:spacing w:line="360" w:lineRule="auto"/>
        <w:rPr>
          <w:color w:val="000000"/>
        </w:rPr>
      </w:pPr>
    </w:p>
    <w:p w:rsidR="007F7457" w:rsidRDefault="007F7457" w:rsidP="007F7457">
      <w:pPr>
        <w:pStyle w:val="HTMLPreformatted"/>
        <w:spacing w:line="360" w:lineRule="auto"/>
        <w:rPr>
          <w:color w:val="000000"/>
        </w:rPr>
      </w:pPr>
    </w:p>
    <w:p w:rsidR="007F7457" w:rsidRDefault="007F7457" w:rsidP="007F7457">
      <w:pPr>
        <w:pStyle w:val="HTMLPreformatted"/>
        <w:spacing w:line="360" w:lineRule="auto"/>
        <w:rPr>
          <w:color w:val="000000"/>
        </w:rPr>
      </w:pPr>
    </w:p>
    <w:p w:rsidR="007F7457" w:rsidRPr="006A5CB2" w:rsidRDefault="007F7457" w:rsidP="007F7457">
      <w:r>
        <w:fldChar w:fldCharType="begin"/>
      </w:r>
      <w:r>
        <w:instrText xml:space="preserve"> INCLUDEPICTURE "/Users/srilathajuvvadi/Library/Group Containers/UBF8T346G9.ms/WebArchiveCopyPasteTempFiles/com.microsoft.Word/page17image53228752" \* MERGEFORMATINET </w:instrText>
      </w:r>
      <w:r w:rsidR="00000000">
        <w:fldChar w:fldCharType="separate"/>
      </w:r>
      <w:r>
        <w:fldChar w:fldCharType="end"/>
      </w:r>
      <w:r w:rsidRPr="00ED29D6">
        <w:rPr>
          <w:rFonts w:asciiTheme="majorBidi" w:hAnsiTheme="majorBidi" w:cstheme="majorBidi"/>
          <w:b/>
          <w:bCs/>
        </w:rPr>
        <w:t>OVERVIEW</w:t>
      </w:r>
      <w:r w:rsidR="00197955">
        <w:rPr>
          <w:rFonts w:asciiTheme="majorBidi" w:hAnsiTheme="majorBidi" w:cstheme="majorBidi"/>
          <w:b/>
          <w:bCs/>
        </w:rPr>
        <w:br/>
      </w:r>
      <w:r w:rsidRPr="00ED29D6">
        <w:rPr>
          <w:rFonts w:asciiTheme="majorBidi" w:hAnsiTheme="majorBidi" w:cstheme="majorBidi"/>
        </w:rPr>
        <w:br/>
        <w:t xml:space="preserve">This chapter describes the technical tools, third-party APIs, data storage, </w:t>
      </w:r>
      <w:r>
        <w:rPr>
          <w:rFonts w:asciiTheme="majorBidi" w:hAnsiTheme="majorBidi" w:cstheme="majorBidi"/>
        </w:rPr>
        <w:br/>
      </w:r>
      <w:r w:rsidRPr="00ED29D6">
        <w:rPr>
          <w:rFonts w:asciiTheme="majorBidi" w:hAnsiTheme="majorBidi" w:cstheme="majorBidi"/>
        </w:rPr>
        <w:t xml:space="preserve">hosting configuration, and architecture to construct our security web application. The account is simple and easy and is appropriate for developers and stakeholders alike. </w:t>
      </w:r>
      <w:r w:rsidR="00197955">
        <w:rPr>
          <w:rFonts w:asciiTheme="majorBidi" w:hAnsiTheme="majorBidi" w:cstheme="majorBidi"/>
        </w:rPr>
        <w:br/>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 xml:space="preserve">Frameworks &amp; Tools for Optional Development </w:t>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 xml:space="preserve">Python </w:t>
      </w:r>
      <w:r w:rsidRPr="00ED29D6">
        <w:rPr>
          <w:rFonts w:asciiTheme="majorBidi" w:hAnsiTheme="majorBidi" w:cstheme="majorBidi"/>
        </w:rPr>
        <w:t>: Data handling, APIs, and main backend logic.</w:t>
      </w:r>
      <w:r w:rsidRPr="00ED29D6">
        <w:rPr>
          <w:rFonts w:asciiTheme="majorBidi" w:hAnsiTheme="majorBidi" w:cstheme="majorBidi"/>
        </w:rPr>
        <w:br/>
      </w:r>
      <w:proofErr w:type="spellStart"/>
      <w:r w:rsidRPr="00ED29D6">
        <w:rPr>
          <w:rFonts w:asciiTheme="majorBidi" w:hAnsiTheme="majorBidi" w:cstheme="majorBidi"/>
          <w:b/>
          <w:bCs/>
        </w:rPr>
        <w:t>Streamli</w:t>
      </w:r>
      <w:r w:rsidRPr="00ED29D6">
        <w:rPr>
          <w:rFonts w:asciiTheme="majorBidi" w:hAnsiTheme="majorBidi" w:cstheme="majorBidi"/>
        </w:rPr>
        <w:t>t</w:t>
      </w:r>
      <w:proofErr w:type="spellEnd"/>
      <w:r w:rsidRPr="00ED29D6">
        <w:rPr>
          <w:rFonts w:asciiTheme="majorBidi" w:hAnsiTheme="majorBidi" w:cstheme="majorBidi"/>
        </w:rPr>
        <w:t xml:space="preserve"> :A Python frontend framework for making interactive web user interfaces. </w:t>
      </w:r>
      <w:r w:rsidRPr="00ED29D6">
        <w:rPr>
          <w:rFonts w:asciiTheme="majorBidi" w:hAnsiTheme="majorBidi" w:cstheme="majorBidi"/>
          <w:b/>
          <w:bCs/>
        </w:rPr>
        <w:t xml:space="preserve">HTML/CSS </w:t>
      </w:r>
      <w:r w:rsidRPr="00ED29D6">
        <w:rPr>
          <w:rFonts w:asciiTheme="majorBidi" w:hAnsiTheme="majorBidi" w:cstheme="majorBidi"/>
        </w:rPr>
        <w:t xml:space="preserve">:When </w:t>
      </w:r>
      <w:proofErr w:type="spellStart"/>
      <w:r w:rsidRPr="00ED29D6">
        <w:rPr>
          <w:rFonts w:asciiTheme="majorBidi" w:hAnsiTheme="majorBidi" w:cstheme="majorBidi"/>
        </w:rPr>
        <w:t>Streamlit</w:t>
      </w:r>
      <w:proofErr w:type="spellEnd"/>
      <w:r w:rsidRPr="00ED29D6">
        <w:rPr>
          <w:rFonts w:asciiTheme="majorBidi" w:hAnsiTheme="majorBidi" w:cstheme="majorBidi"/>
        </w:rPr>
        <w:t xml:space="preserve"> is required for small-scale interface customization. </w:t>
      </w:r>
      <w:r w:rsidR="00197955">
        <w:rPr>
          <w:rFonts w:asciiTheme="majorBidi" w:hAnsiTheme="majorBidi" w:cstheme="majorBidi"/>
        </w:rPr>
        <w:br/>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 xml:space="preserve">Integration of OSINT Tools and APIs </w:t>
      </w:r>
    </w:p>
    <w:p w:rsidR="007F7457" w:rsidRPr="00ED29D6" w:rsidRDefault="007F7457" w:rsidP="00197955">
      <w:pPr>
        <w:pStyle w:val="NormalWeb"/>
        <w:spacing w:line="360" w:lineRule="auto"/>
        <w:rPr>
          <w:rFonts w:asciiTheme="majorBidi" w:hAnsiTheme="majorBidi" w:cstheme="majorBidi"/>
        </w:rPr>
      </w:pPr>
      <w:r w:rsidRPr="00ED29D6">
        <w:rPr>
          <w:rFonts w:asciiTheme="majorBidi" w:hAnsiTheme="majorBidi" w:cstheme="majorBidi"/>
        </w:rPr>
        <w:t xml:space="preserve">What we’re talking about </w:t>
      </w:r>
      <w:proofErr w:type="spellStart"/>
      <w:r w:rsidRPr="00ED29D6">
        <w:rPr>
          <w:rFonts w:asciiTheme="majorBidi" w:hAnsiTheme="majorBidi" w:cstheme="majorBidi"/>
        </w:rPr>
        <w:t>WhatWeb</w:t>
      </w:r>
      <w:proofErr w:type="spellEnd"/>
      <w:r w:rsidRPr="00ED29D6">
        <w:rPr>
          <w:rFonts w:asciiTheme="majorBidi" w:hAnsiTheme="majorBidi" w:cstheme="majorBidi"/>
        </w:rPr>
        <w:t xml:space="preserve"> Outlines tech stack, CMS and plugins from site URL/domain Tech stack, CMS, plugins WHOIS GIVES domain’s reg info Domain Owner, registrar, reg date, exp date. </w:t>
      </w:r>
    </w:p>
    <w:p w:rsidR="007F7457" w:rsidRPr="00ED29D6" w:rsidRDefault="007F7457" w:rsidP="007F7457">
      <w:pPr>
        <w:pStyle w:val="NormalWeb"/>
        <w:spacing w:line="360" w:lineRule="auto"/>
        <w:rPr>
          <w:rFonts w:asciiTheme="majorBidi" w:hAnsiTheme="majorBidi" w:cstheme="majorBidi"/>
        </w:rPr>
      </w:pPr>
      <w:proofErr w:type="spellStart"/>
      <w:r w:rsidRPr="00ED29D6">
        <w:rPr>
          <w:rFonts w:asciiTheme="majorBidi" w:hAnsiTheme="majorBidi" w:cstheme="majorBidi"/>
          <w:b/>
          <w:bCs/>
        </w:rPr>
        <w:lastRenderedPageBreak/>
        <w:t>HaveIBeenPwned</w:t>
      </w:r>
      <w:proofErr w:type="spellEnd"/>
      <w:r w:rsidRPr="00ED29D6">
        <w:rPr>
          <w:rFonts w:asciiTheme="majorBidi" w:hAnsiTheme="majorBidi" w:cstheme="majorBidi"/>
          <w:b/>
          <w:bCs/>
        </w:rPr>
        <w:t>/</w:t>
      </w:r>
      <w:proofErr w:type="spellStart"/>
      <w:r w:rsidRPr="00ED29D6">
        <w:rPr>
          <w:rFonts w:asciiTheme="majorBidi" w:hAnsiTheme="majorBidi" w:cstheme="majorBidi"/>
          <w:b/>
          <w:bCs/>
        </w:rPr>
        <w:t>api</w:t>
      </w:r>
      <w:proofErr w:type="spellEnd"/>
      <w:r w:rsidRPr="00ED29D6">
        <w:rPr>
          <w:rFonts w:asciiTheme="majorBidi" w:hAnsiTheme="majorBidi" w:cstheme="majorBidi"/>
          <w:b/>
          <w:bCs/>
        </w:rPr>
        <w:t xml:space="preserve"> : </w:t>
      </w:r>
      <w:r>
        <w:rPr>
          <w:rFonts w:asciiTheme="majorBidi" w:hAnsiTheme="majorBidi" w:cstheme="majorBidi"/>
        </w:rPr>
        <w:br/>
        <w:t xml:space="preserve">    </w:t>
      </w:r>
      <w:r w:rsidRPr="00ED29D6">
        <w:rPr>
          <w:rFonts w:asciiTheme="majorBidi" w:hAnsiTheme="majorBidi" w:cstheme="majorBidi"/>
        </w:rPr>
        <w:t xml:space="preserve">Does an email/username check for security breaches Email/username Compromise history </w:t>
      </w:r>
    </w:p>
    <w:p w:rsidR="007F7457" w:rsidRPr="00ED29D6" w:rsidRDefault="007F7457" w:rsidP="007F7457">
      <w:pPr>
        <w:pStyle w:val="NormalWeb"/>
        <w:spacing w:line="360" w:lineRule="auto"/>
        <w:rPr>
          <w:rFonts w:asciiTheme="majorBidi" w:hAnsiTheme="majorBidi" w:cstheme="majorBidi"/>
        </w:rPr>
      </w:pPr>
      <w:proofErr w:type="spellStart"/>
      <w:r w:rsidRPr="00ED29D6">
        <w:rPr>
          <w:rFonts w:asciiTheme="majorBidi" w:hAnsiTheme="majorBidi" w:cstheme="majorBidi"/>
          <w:b/>
          <w:bCs/>
        </w:rPr>
        <w:t>IntelligenceX</w:t>
      </w:r>
      <w:proofErr w:type="spellEnd"/>
      <w:r w:rsidRPr="00ED29D6">
        <w:rPr>
          <w:rFonts w:asciiTheme="majorBidi" w:hAnsiTheme="majorBidi" w:cstheme="majorBidi"/>
          <w:b/>
          <w:bCs/>
        </w:rPr>
        <w:t xml:space="preserve">: </w:t>
      </w:r>
      <w:r w:rsidRPr="00ED29D6">
        <w:rPr>
          <w:rFonts w:asciiTheme="majorBidi" w:hAnsiTheme="majorBidi" w:cstheme="majorBidi"/>
        </w:rPr>
        <w:br/>
      </w:r>
      <w:r>
        <w:rPr>
          <w:rFonts w:asciiTheme="majorBidi" w:hAnsiTheme="majorBidi" w:cstheme="majorBidi"/>
        </w:rPr>
        <w:t xml:space="preserve">     </w:t>
      </w:r>
      <w:r w:rsidRPr="00ED29D6">
        <w:rPr>
          <w:rFonts w:asciiTheme="majorBidi" w:hAnsiTheme="majorBidi" w:cstheme="majorBidi"/>
        </w:rPr>
        <w:t xml:space="preserve">Advanced OSINT into dark and archived data Keywords/domain/email Related results </w:t>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 xml:space="preserve">Sublist3r: </w:t>
      </w:r>
      <w:r w:rsidRPr="00ED29D6">
        <w:rPr>
          <w:rFonts w:asciiTheme="majorBidi" w:hAnsiTheme="majorBidi" w:cstheme="majorBidi"/>
        </w:rPr>
        <w:br/>
      </w:r>
      <w:r>
        <w:rPr>
          <w:rFonts w:asciiTheme="majorBidi" w:hAnsiTheme="majorBidi" w:cstheme="majorBidi"/>
        </w:rPr>
        <w:t xml:space="preserve">     </w:t>
      </w:r>
      <w:r w:rsidRPr="00ED29D6">
        <w:rPr>
          <w:rFonts w:asciiTheme="majorBidi" w:hAnsiTheme="majorBidi" w:cstheme="majorBidi"/>
        </w:rPr>
        <w:t xml:space="preserve">Runs out a list of subs Domain Subdomains </w:t>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 xml:space="preserve">Sherlock: </w:t>
      </w:r>
      <w:r w:rsidRPr="00ED29D6">
        <w:rPr>
          <w:rFonts w:asciiTheme="majorBidi" w:hAnsiTheme="majorBidi" w:cstheme="majorBidi"/>
        </w:rPr>
        <w:br/>
      </w:r>
      <w:r>
        <w:rPr>
          <w:rFonts w:asciiTheme="majorBidi" w:hAnsiTheme="majorBidi" w:cstheme="majorBidi"/>
        </w:rPr>
        <w:t xml:space="preserve">     </w:t>
      </w:r>
      <w:r w:rsidRPr="00ED29D6">
        <w:rPr>
          <w:rFonts w:asciiTheme="majorBidi" w:hAnsiTheme="majorBidi" w:cstheme="majorBidi"/>
        </w:rPr>
        <w:t xml:space="preserve">Social media profile search by username </w:t>
      </w:r>
      <w:proofErr w:type="spellStart"/>
      <w:r w:rsidRPr="00ED29D6">
        <w:rPr>
          <w:rFonts w:asciiTheme="majorBidi" w:hAnsiTheme="majorBidi" w:cstheme="majorBidi"/>
        </w:rPr>
        <w:t>Username</w:t>
      </w:r>
      <w:proofErr w:type="spellEnd"/>
      <w:r w:rsidRPr="00ED29D6">
        <w:rPr>
          <w:rFonts w:asciiTheme="majorBidi" w:hAnsiTheme="majorBidi" w:cstheme="majorBidi"/>
        </w:rPr>
        <w:t xml:space="preserve"> Social profiles 7 </w:t>
      </w:r>
    </w:p>
    <w:p w:rsidR="007F7457" w:rsidRPr="00ED29D6" w:rsidRDefault="007F7457" w:rsidP="00614B4F">
      <w:pPr>
        <w:pStyle w:val="NormalWeb"/>
        <w:spacing w:line="360" w:lineRule="auto"/>
        <w:rPr>
          <w:rFonts w:asciiTheme="majorBidi" w:hAnsiTheme="majorBidi" w:cstheme="majorBidi"/>
        </w:rPr>
      </w:pPr>
      <w:proofErr w:type="spellStart"/>
      <w:r w:rsidRPr="00ED29D6">
        <w:rPr>
          <w:rFonts w:asciiTheme="majorBidi" w:hAnsiTheme="majorBidi" w:cstheme="majorBidi"/>
          <w:b/>
          <w:bCs/>
        </w:rPr>
        <w:t>WebBester</w:t>
      </w:r>
      <w:proofErr w:type="spellEnd"/>
      <w:r>
        <w:rPr>
          <w:rFonts w:asciiTheme="majorBidi" w:hAnsiTheme="majorBidi" w:cstheme="majorBidi"/>
          <w:b/>
          <w:bCs/>
        </w:rPr>
        <w:t xml:space="preserve">: </w:t>
      </w:r>
      <w:r w:rsidRPr="00ED29D6">
        <w:rPr>
          <w:rFonts w:asciiTheme="majorBidi" w:hAnsiTheme="majorBidi" w:cstheme="majorBidi"/>
          <w:b/>
          <w:bCs/>
        </w:rPr>
        <w:t xml:space="preserve"> </w:t>
      </w:r>
      <w:r w:rsidRPr="00ED29D6">
        <w:rPr>
          <w:rFonts w:asciiTheme="majorBidi" w:hAnsiTheme="majorBidi" w:cstheme="majorBidi"/>
        </w:rPr>
        <w:br/>
      </w:r>
      <w:r>
        <w:rPr>
          <w:rFonts w:asciiTheme="majorBidi" w:hAnsiTheme="majorBidi" w:cstheme="majorBidi"/>
        </w:rPr>
        <w:t xml:space="preserve"> </w:t>
      </w:r>
      <w:r w:rsidRPr="00ED29D6">
        <w:rPr>
          <w:rFonts w:asciiTheme="majorBidi" w:hAnsiTheme="majorBidi" w:cstheme="majorBidi"/>
        </w:rPr>
        <w:t>Does malware/phishing site check Domain/URL Safety grade Shodan</w:t>
      </w:r>
      <w:r w:rsidRPr="00ED29D6">
        <w:rPr>
          <w:rFonts w:asciiTheme="majorBidi" w:hAnsiTheme="majorBidi" w:cstheme="majorBidi"/>
        </w:rPr>
        <w:br/>
        <w:t xml:space="preserve">API Reports on IoT devices’ and open ports’ info IP/domain Port, service info, banner </w:t>
      </w:r>
      <w:proofErr w:type="spellStart"/>
      <w:r w:rsidRPr="00ED29D6">
        <w:rPr>
          <w:rFonts w:asciiTheme="majorBidi" w:hAnsiTheme="majorBidi" w:cstheme="majorBidi"/>
        </w:rPr>
        <w:t>VirusTotal</w:t>
      </w:r>
      <w:proofErr w:type="spellEnd"/>
      <w:r w:rsidRPr="00ED29D6">
        <w:rPr>
          <w:rFonts w:asciiTheme="majorBidi" w:hAnsiTheme="majorBidi" w:cstheme="majorBidi"/>
        </w:rPr>
        <w:t xml:space="preserve"> API Does in depth analysis of virus/malware in a file/URL File/URL Security report </w:t>
      </w:r>
      <w:proofErr w:type="spellStart"/>
      <w:r w:rsidRPr="00ED29D6">
        <w:rPr>
          <w:rFonts w:asciiTheme="majorBidi" w:hAnsiTheme="majorBidi" w:cstheme="majorBidi"/>
        </w:rPr>
        <w:t>Spiderfoot</w:t>
      </w:r>
      <w:proofErr w:type="spellEnd"/>
      <w:r w:rsidRPr="00ED29D6">
        <w:rPr>
          <w:rFonts w:asciiTheme="majorBidi" w:hAnsiTheme="majorBidi" w:cstheme="majorBidi"/>
        </w:rPr>
        <w:t xml:space="preserve"> (optional) Full automation of OSINT process Domain/IP Vulnerabilities Google Dorking (basic) Builds custom Google search queries Custom strings . </w:t>
      </w:r>
    </w:p>
    <w:p w:rsidR="00197955" w:rsidRDefault="00197955" w:rsidP="007F7457">
      <w:pPr>
        <w:pStyle w:val="NormalWeb"/>
        <w:spacing w:line="360" w:lineRule="auto"/>
        <w:rPr>
          <w:rFonts w:asciiTheme="majorBidi" w:hAnsiTheme="majorBidi" w:cstheme="majorBidi"/>
          <w:b/>
          <w:bCs/>
        </w:rPr>
      </w:pP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INFORMATION ST</w:t>
      </w:r>
      <w:r w:rsidRPr="00ED29D6">
        <w:rPr>
          <w:rFonts w:asciiTheme="majorBidi" w:hAnsiTheme="majorBidi" w:cstheme="majorBidi"/>
        </w:rPr>
        <w:fldChar w:fldCharType="begin"/>
      </w:r>
      <w:r w:rsidRPr="00ED29D6">
        <w:rPr>
          <w:rFonts w:asciiTheme="majorBidi" w:hAnsiTheme="majorBidi" w:cstheme="majorBidi"/>
        </w:rPr>
        <w:instrText xml:space="preserve"> INCLUDEPICTURE "/Users/srilathajuvvadi/Library/Group Containers/UBF8T346G9.ms/WebArchiveCopyPasteTempFiles/com.microsoft.Word/page17image39703632" \* MERGEFORMATINET </w:instrText>
      </w:r>
      <w:r w:rsidR="00000000">
        <w:rPr>
          <w:rFonts w:asciiTheme="majorBidi" w:hAnsiTheme="majorBidi" w:cstheme="majorBidi"/>
        </w:rPr>
        <w:fldChar w:fldCharType="separate"/>
      </w:r>
      <w:r w:rsidRPr="00ED29D6">
        <w:rPr>
          <w:rFonts w:asciiTheme="majorBidi" w:hAnsiTheme="majorBidi" w:cstheme="majorBidi"/>
        </w:rPr>
        <w:fldChar w:fldCharType="end"/>
      </w:r>
      <w:r w:rsidRPr="00ED29D6">
        <w:rPr>
          <w:rFonts w:asciiTheme="majorBidi" w:hAnsiTheme="majorBidi" w:cstheme="majorBidi"/>
          <w:b/>
          <w:bCs/>
        </w:rPr>
        <w:t xml:space="preserve">ORAGE ARCHITECTURE </w:t>
      </w:r>
    </w:p>
    <w:p w:rsidR="007F7457" w:rsidRPr="00A62726" w:rsidRDefault="007F7457" w:rsidP="00197955">
      <w:pPr>
        <w:pStyle w:val="NormalWeb"/>
        <w:spacing w:line="360" w:lineRule="auto"/>
        <w:rPr>
          <w:rFonts w:asciiTheme="majorBidi" w:hAnsiTheme="majorBidi" w:cstheme="majorBidi"/>
        </w:rPr>
      </w:pPr>
      <w:r w:rsidRPr="00ED29D6">
        <w:rPr>
          <w:rFonts w:asciiTheme="majorBidi" w:hAnsiTheme="majorBidi" w:cstheme="majorBidi"/>
        </w:rPr>
        <w:t xml:space="preserve">User input logs capture domain and email address searches. This information is captured within MongoDB and created in JSON or free-form text formats. Through APIs, both OSINT processed and raw results are returned to users in JSON format. These API outputs are either temporarily cached in SQLite or permanently stored in MongoDB. </w:t>
      </w:r>
    </w:p>
    <w:p w:rsidR="007F7457" w:rsidRPr="00ED29D6" w:rsidRDefault="007F7457" w:rsidP="007F7457">
      <w:pPr>
        <w:pStyle w:val="NormalWeb"/>
        <w:spacing w:line="360" w:lineRule="auto"/>
        <w:rPr>
          <w:rFonts w:asciiTheme="majorBidi" w:hAnsiTheme="majorBidi" w:cstheme="majorBidi"/>
        </w:rPr>
      </w:pPr>
      <w:r w:rsidRPr="00ED29D6">
        <w:rPr>
          <w:rFonts w:asciiTheme="majorBidi" w:hAnsiTheme="majorBidi" w:cstheme="majorBidi"/>
          <w:b/>
          <w:bCs/>
        </w:rPr>
        <w:t xml:space="preserve">EXAMPLE API REQUEST: </w:t>
      </w:r>
    </w:p>
    <w:p w:rsidR="007F7457" w:rsidRDefault="007F7457" w:rsidP="007F7457">
      <w:pPr>
        <w:pStyle w:val="NormalWeb"/>
        <w:spacing w:line="360" w:lineRule="auto"/>
        <w:rPr>
          <w:rFonts w:asciiTheme="majorBidi" w:hAnsiTheme="majorBidi" w:cstheme="majorBidi"/>
        </w:rPr>
      </w:pPr>
      <w:proofErr w:type="spellStart"/>
      <w:r w:rsidRPr="00ED29D6">
        <w:rPr>
          <w:rFonts w:asciiTheme="majorBidi" w:hAnsiTheme="majorBidi" w:cstheme="majorBidi"/>
        </w:rPr>
        <w:t>HaveIBeenPwned</w:t>
      </w:r>
      <w:proofErr w:type="spellEnd"/>
      <w:r w:rsidRPr="00ED29D6">
        <w:rPr>
          <w:rFonts w:asciiTheme="majorBidi" w:hAnsiTheme="majorBidi" w:cstheme="majorBidi"/>
        </w:rPr>
        <w:t xml:space="preserve"> User Types: </w:t>
      </w:r>
      <w:hyperlink r:id="rId5" w:history="1">
        <w:r w:rsidRPr="00ED29D6">
          <w:rPr>
            <w:rStyle w:val="Hyperlink"/>
            <w:rFonts w:asciiTheme="majorBidi" w:hAnsiTheme="majorBidi" w:cstheme="majorBidi"/>
          </w:rPr>
          <w:t>example@gmail.com</w:t>
        </w:r>
      </w:hyperlink>
      <w:r w:rsidRPr="00ED29D6">
        <w:rPr>
          <w:rFonts w:asciiTheme="majorBidi" w:hAnsiTheme="majorBidi" w:cstheme="majorBidi"/>
          <w:color w:val="0260BF"/>
        </w:rPr>
        <w:t xml:space="preserve"> </w:t>
      </w:r>
      <w:r>
        <w:rPr>
          <w:rFonts w:asciiTheme="majorBidi" w:hAnsiTheme="majorBidi" w:cstheme="majorBidi"/>
          <w:color w:val="0260BF"/>
        </w:rPr>
        <w:br/>
        <w:t xml:space="preserve">                                          </w:t>
      </w:r>
      <w:r w:rsidRPr="00ED29D6">
        <w:rPr>
          <w:rFonts w:asciiTheme="majorBidi" w:hAnsiTheme="majorBidi" w:cstheme="majorBidi"/>
        </w:rPr>
        <w:t>↓</w:t>
      </w:r>
      <w:r>
        <w:rPr>
          <w:rFonts w:asciiTheme="majorBidi" w:hAnsiTheme="majorBidi" w:cstheme="majorBidi"/>
          <w:color w:val="0260BF"/>
        </w:rPr>
        <w:br/>
      </w:r>
      <w:r w:rsidRPr="00ED29D6">
        <w:rPr>
          <w:rFonts w:asciiTheme="majorBidi" w:hAnsiTheme="majorBidi" w:cstheme="majorBidi"/>
        </w:rPr>
        <w:t xml:space="preserve">API Call: GET </w:t>
      </w:r>
      <w:hyperlink r:id="rId6" w:history="1">
        <w:r w:rsidRPr="00ED29D6">
          <w:rPr>
            <w:rStyle w:val="Hyperlink"/>
            <w:rFonts w:asciiTheme="majorBidi" w:hAnsiTheme="majorBidi" w:cstheme="majorBidi"/>
          </w:rPr>
          <w:t>https://haveibeenpwned.com/api/v3/breachedaccount/example@gmail.com</w:t>
        </w:r>
      </w:hyperlink>
      <w:r w:rsidRPr="00ED29D6">
        <w:rPr>
          <w:rFonts w:asciiTheme="majorBidi" w:hAnsiTheme="majorBidi" w:cstheme="majorBidi"/>
          <w:color w:val="0260BF"/>
        </w:rPr>
        <w:t xml:space="preserve"> </w:t>
      </w:r>
      <w:r>
        <w:rPr>
          <w:rFonts w:asciiTheme="majorBidi" w:hAnsiTheme="majorBidi" w:cstheme="majorBidi"/>
          <w:color w:val="0260BF"/>
        </w:rPr>
        <w:br/>
        <w:t xml:space="preserve">                                          </w:t>
      </w:r>
      <w:r w:rsidRPr="00ED29D6">
        <w:rPr>
          <w:rFonts w:asciiTheme="majorBidi" w:hAnsiTheme="majorBidi" w:cstheme="majorBidi"/>
        </w:rPr>
        <w:t>↓</w:t>
      </w:r>
      <w:r>
        <w:rPr>
          <w:rFonts w:asciiTheme="majorBidi" w:hAnsiTheme="majorBidi" w:cstheme="majorBidi"/>
          <w:color w:val="0260BF"/>
        </w:rPr>
        <w:br/>
      </w:r>
      <w:r w:rsidRPr="00ED29D6">
        <w:rPr>
          <w:rFonts w:asciiTheme="majorBidi" w:hAnsiTheme="majorBidi" w:cstheme="majorBidi"/>
        </w:rPr>
        <w:t>Headers: { "</w:t>
      </w:r>
      <w:proofErr w:type="spellStart"/>
      <w:r w:rsidRPr="00ED29D6">
        <w:rPr>
          <w:rFonts w:asciiTheme="majorBidi" w:hAnsiTheme="majorBidi" w:cstheme="majorBidi"/>
        </w:rPr>
        <w:t>hibp</w:t>
      </w:r>
      <w:proofErr w:type="spellEnd"/>
      <w:r w:rsidRPr="00ED29D6">
        <w:rPr>
          <w:rFonts w:asciiTheme="majorBidi" w:hAnsiTheme="majorBidi" w:cstheme="majorBidi"/>
        </w:rPr>
        <w:t>-</w:t>
      </w:r>
      <w:proofErr w:type="spellStart"/>
      <w:r w:rsidRPr="00ED29D6">
        <w:rPr>
          <w:rFonts w:asciiTheme="majorBidi" w:hAnsiTheme="majorBidi" w:cstheme="majorBidi"/>
        </w:rPr>
        <w:t>api</w:t>
      </w:r>
      <w:proofErr w:type="spellEnd"/>
      <w:r w:rsidRPr="00ED29D6">
        <w:rPr>
          <w:rFonts w:asciiTheme="majorBidi" w:hAnsiTheme="majorBidi" w:cstheme="majorBidi"/>
        </w:rPr>
        <w:t>-key": "YOUR_API_KEY" }</w:t>
      </w:r>
      <w:r>
        <w:rPr>
          <w:rFonts w:asciiTheme="majorBidi" w:hAnsiTheme="majorBidi" w:cstheme="majorBidi"/>
          <w:color w:val="0260BF"/>
        </w:rPr>
        <w:br/>
      </w:r>
      <w:r>
        <w:rPr>
          <w:rFonts w:asciiTheme="majorBidi" w:hAnsiTheme="majorBidi" w:cstheme="majorBidi"/>
        </w:rPr>
        <w:t xml:space="preserve">                                          </w:t>
      </w:r>
      <w:r w:rsidRPr="00ED29D6">
        <w:rPr>
          <w:rFonts w:asciiTheme="majorBidi" w:hAnsiTheme="majorBidi" w:cstheme="majorBidi"/>
        </w:rPr>
        <w:t>↓</w:t>
      </w:r>
      <w:r>
        <w:rPr>
          <w:rFonts w:asciiTheme="majorBidi" w:hAnsiTheme="majorBidi" w:cstheme="majorBidi"/>
          <w:color w:val="0260BF"/>
        </w:rPr>
        <w:br/>
      </w:r>
      <w:r w:rsidRPr="00ED29D6">
        <w:rPr>
          <w:rFonts w:asciiTheme="majorBidi" w:hAnsiTheme="majorBidi" w:cstheme="majorBidi"/>
        </w:rPr>
        <w:lastRenderedPageBreak/>
        <w:t>Response: [ { breach: Adobe, date: 2013, compromised: email, password }, ... ]</w:t>
      </w:r>
      <w:r>
        <w:rPr>
          <w:rFonts w:asciiTheme="majorBidi" w:hAnsiTheme="majorBidi" w:cstheme="majorBidi"/>
          <w:color w:val="0260BF"/>
        </w:rPr>
        <w:br/>
      </w:r>
      <w:r>
        <w:rPr>
          <w:rFonts w:asciiTheme="majorBidi" w:hAnsiTheme="majorBidi" w:cstheme="majorBidi"/>
        </w:rPr>
        <w:t xml:space="preserve">                                          </w:t>
      </w:r>
      <w:r w:rsidRPr="00ED29D6">
        <w:rPr>
          <w:rFonts w:asciiTheme="majorBidi" w:hAnsiTheme="majorBidi" w:cstheme="majorBidi"/>
        </w:rPr>
        <w:t>↓</w:t>
      </w:r>
      <w:r>
        <w:rPr>
          <w:rFonts w:asciiTheme="majorBidi" w:hAnsiTheme="majorBidi" w:cstheme="majorBidi"/>
          <w:color w:val="0260BF"/>
        </w:rPr>
        <w:br/>
      </w:r>
      <w:r w:rsidRPr="00ED29D6">
        <w:rPr>
          <w:rFonts w:asciiTheme="majorBidi" w:hAnsiTheme="majorBidi" w:cstheme="majorBidi"/>
        </w:rPr>
        <w:t>Displayed in UI formatted</w:t>
      </w:r>
    </w:p>
    <w:p w:rsidR="0019679A" w:rsidRDefault="0019679A" w:rsidP="007F7457">
      <w:pPr>
        <w:pStyle w:val="NormalWeb"/>
        <w:spacing w:line="360" w:lineRule="auto"/>
        <w:rPr>
          <w:rFonts w:asciiTheme="majorBidi" w:hAnsiTheme="majorBidi" w:cstheme="majorBidi"/>
        </w:rPr>
      </w:pPr>
    </w:p>
    <w:p w:rsidR="0019679A" w:rsidRPr="0019679A" w:rsidRDefault="0019679A" w:rsidP="007F7457">
      <w:pPr>
        <w:pStyle w:val="NormalWeb"/>
        <w:spacing w:line="360" w:lineRule="auto"/>
        <w:rPr>
          <w:rFonts w:asciiTheme="majorBidi" w:hAnsiTheme="majorBidi" w:cstheme="majorBidi"/>
          <w:b/>
          <w:bCs/>
        </w:rPr>
      </w:pPr>
      <w:r w:rsidRPr="0019679A">
        <w:rPr>
          <w:rFonts w:asciiTheme="majorBidi" w:hAnsiTheme="majorBidi" w:cstheme="majorBidi"/>
          <w:b/>
          <w:bCs/>
        </w:rPr>
        <w:t>MILESTONES AND TIMELINE</w:t>
      </w:r>
    </w:p>
    <w:p w:rsidR="007F7457" w:rsidRDefault="0019679A" w:rsidP="0019679A">
      <w:r>
        <w:t xml:space="preserve">      Phase 1: requirements gathering, documentation, developing Scoring engine (2 weeks)</w:t>
      </w:r>
    </w:p>
    <w:p w:rsidR="0019679A" w:rsidRDefault="0019679A" w:rsidP="0019679A">
      <w:pPr>
        <w:jc w:val="center"/>
      </w:pPr>
      <w:r>
        <w:br/>
        <w:t xml:space="preserve"> Phase 2: local environment setup, GitHub environment setup , front-end, Dashboard UI designing   (2 weeks)</w:t>
      </w:r>
    </w:p>
    <w:p w:rsidR="0019679A" w:rsidRDefault="0019679A" w:rsidP="0019679A"/>
    <w:p w:rsidR="0019679A" w:rsidRDefault="0019679A" w:rsidP="0019679A">
      <w:r>
        <w:t xml:space="preserve">      Phase 3: back-end database integration, database testing, API  integration (3 weeks)</w:t>
      </w:r>
    </w:p>
    <w:p w:rsidR="0019679A" w:rsidRDefault="0019679A" w:rsidP="0019679A"/>
    <w:p w:rsidR="0019679A" w:rsidRDefault="0019679A" w:rsidP="0019679A">
      <w:r>
        <w:t xml:space="preserve">      Phase 4:</w:t>
      </w:r>
      <w:r w:rsidR="00F87313">
        <w:t xml:space="preserve"> UAT,</w:t>
      </w:r>
      <w:r>
        <w:t xml:space="preserve"> testing, launch   (4 weeks) </w:t>
      </w:r>
    </w:p>
    <w:sectPr w:rsidR="00196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SymbolM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9D2"/>
    <w:multiLevelType w:val="multilevel"/>
    <w:tmpl w:val="5D726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6402A"/>
    <w:multiLevelType w:val="hybridMultilevel"/>
    <w:tmpl w:val="2FBEF43E"/>
    <w:lvl w:ilvl="0" w:tplc="CF0CA008">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43139"/>
    <w:multiLevelType w:val="hybridMultilevel"/>
    <w:tmpl w:val="34F027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DBD03B2"/>
    <w:multiLevelType w:val="multilevel"/>
    <w:tmpl w:val="ED8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941A8"/>
    <w:multiLevelType w:val="multilevel"/>
    <w:tmpl w:val="27D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00074"/>
    <w:multiLevelType w:val="multilevel"/>
    <w:tmpl w:val="ED8A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45BBE"/>
    <w:multiLevelType w:val="multilevel"/>
    <w:tmpl w:val="ED8A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86279"/>
    <w:multiLevelType w:val="multilevel"/>
    <w:tmpl w:val="ED8A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C3878"/>
    <w:multiLevelType w:val="multilevel"/>
    <w:tmpl w:val="015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3148C"/>
    <w:multiLevelType w:val="hybridMultilevel"/>
    <w:tmpl w:val="E870B702"/>
    <w:lvl w:ilvl="0" w:tplc="CF0CA008">
      <w:start w:val="5"/>
      <w:numFmt w:val="bullet"/>
      <w:lvlText w:val="•"/>
      <w:lvlJc w:val="left"/>
      <w:pPr>
        <w:ind w:left="928" w:hanging="360"/>
      </w:pPr>
      <w:rPr>
        <w:rFonts w:ascii="Times New Roman" w:eastAsia="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5911DF2"/>
    <w:multiLevelType w:val="multilevel"/>
    <w:tmpl w:val="ED8A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B7163"/>
    <w:multiLevelType w:val="multilevel"/>
    <w:tmpl w:val="ED8A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17874"/>
    <w:multiLevelType w:val="hybridMultilevel"/>
    <w:tmpl w:val="8654C9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98C266D"/>
    <w:multiLevelType w:val="multilevel"/>
    <w:tmpl w:val="A9B4E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C794E"/>
    <w:multiLevelType w:val="hybridMultilevel"/>
    <w:tmpl w:val="CEAE88EC"/>
    <w:lvl w:ilvl="0" w:tplc="CF0CA008">
      <w:start w:val="5"/>
      <w:numFmt w:val="bullet"/>
      <w:lvlText w:val="•"/>
      <w:lvlJc w:val="left"/>
      <w:pPr>
        <w:ind w:left="928" w:hanging="360"/>
      </w:pPr>
      <w:rPr>
        <w:rFonts w:ascii="Times New Roman" w:eastAsia="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C845999"/>
    <w:multiLevelType w:val="hybridMultilevel"/>
    <w:tmpl w:val="F420079E"/>
    <w:lvl w:ilvl="0" w:tplc="CF0CA008">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75447EC9"/>
    <w:multiLevelType w:val="hybridMultilevel"/>
    <w:tmpl w:val="8092048A"/>
    <w:lvl w:ilvl="0" w:tplc="CF0CA008">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546546">
    <w:abstractNumId w:val="3"/>
  </w:num>
  <w:num w:numId="2" w16cid:durableId="1840610090">
    <w:abstractNumId w:val="10"/>
  </w:num>
  <w:num w:numId="3" w16cid:durableId="1090353772">
    <w:abstractNumId w:val="6"/>
  </w:num>
  <w:num w:numId="4" w16cid:durableId="1200554445">
    <w:abstractNumId w:val="0"/>
  </w:num>
  <w:num w:numId="5" w16cid:durableId="879132044">
    <w:abstractNumId w:val="13"/>
  </w:num>
  <w:num w:numId="6" w16cid:durableId="1201896710">
    <w:abstractNumId w:val="8"/>
  </w:num>
  <w:num w:numId="7" w16cid:durableId="538013575">
    <w:abstractNumId w:val="4"/>
  </w:num>
  <w:num w:numId="8" w16cid:durableId="2102602217">
    <w:abstractNumId w:val="2"/>
  </w:num>
  <w:num w:numId="9" w16cid:durableId="270355442">
    <w:abstractNumId w:val="12"/>
  </w:num>
  <w:num w:numId="10" w16cid:durableId="2019039422">
    <w:abstractNumId w:val="15"/>
  </w:num>
  <w:num w:numId="11" w16cid:durableId="331489420">
    <w:abstractNumId w:val="9"/>
  </w:num>
  <w:num w:numId="12" w16cid:durableId="613243872">
    <w:abstractNumId w:val="16"/>
  </w:num>
  <w:num w:numId="13" w16cid:durableId="595361759">
    <w:abstractNumId w:val="14"/>
  </w:num>
  <w:num w:numId="14" w16cid:durableId="1167475703">
    <w:abstractNumId w:val="1"/>
  </w:num>
  <w:num w:numId="15" w16cid:durableId="1563910621">
    <w:abstractNumId w:val="5"/>
  </w:num>
  <w:num w:numId="16" w16cid:durableId="1172912453">
    <w:abstractNumId w:val="7"/>
  </w:num>
  <w:num w:numId="17" w16cid:durableId="603414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57"/>
    <w:rsid w:val="0019679A"/>
    <w:rsid w:val="00197955"/>
    <w:rsid w:val="00614B4F"/>
    <w:rsid w:val="00784675"/>
    <w:rsid w:val="007F7457"/>
    <w:rsid w:val="00877B8B"/>
    <w:rsid w:val="00F873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622A5B14"/>
  <w15:chartTrackingRefBased/>
  <w15:docId w15:val="{2E63F7D3-BA6C-E049-B8F2-98401C1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457"/>
    <w:rPr>
      <w:rFonts w:ascii="Times New Roman" w:eastAsia="Times New Roman" w:hAnsi="Times New Roman" w:cs="Times New Roman"/>
      <w:kern w:val="0"/>
      <w:lang w:eastAsia="en-GB"/>
      <w14:ligatures w14:val="none"/>
    </w:rPr>
  </w:style>
  <w:style w:type="paragraph" w:styleId="Heading3">
    <w:name w:val="heading 3"/>
    <w:basedOn w:val="Normal"/>
    <w:next w:val="Normal"/>
    <w:link w:val="Heading3Char"/>
    <w:uiPriority w:val="9"/>
    <w:unhideWhenUsed/>
    <w:qFormat/>
    <w:rsid w:val="007F74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F74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57"/>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rsid w:val="007F7457"/>
    <w:rPr>
      <w:rFonts w:asciiTheme="majorHAnsi" w:eastAsiaTheme="majorEastAsia" w:hAnsiTheme="majorHAnsi" w:cstheme="majorBidi"/>
      <w:i/>
      <w:iCs/>
      <w:color w:val="2F5496" w:themeColor="accent1" w:themeShade="BF"/>
      <w:kern w:val="0"/>
      <w:lang w:eastAsia="en-GB"/>
      <w14:ligatures w14:val="none"/>
    </w:rPr>
  </w:style>
  <w:style w:type="character" w:customStyle="1" w:styleId="selected">
    <w:name w:val="selected"/>
    <w:basedOn w:val="DefaultParagraphFont"/>
    <w:rsid w:val="007F7457"/>
  </w:style>
  <w:style w:type="paragraph" w:styleId="NormalWeb">
    <w:name w:val="Normal (Web)"/>
    <w:basedOn w:val="Normal"/>
    <w:uiPriority w:val="99"/>
    <w:unhideWhenUsed/>
    <w:rsid w:val="007F7457"/>
    <w:pPr>
      <w:spacing w:before="100" w:beforeAutospacing="1" w:after="100" w:afterAutospacing="1"/>
    </w:pPr>
  </w:style>
  <w:style w:type="character" w:customStyle="1" w:styleId="apple-converted-space">
    <w:name w:val="apple-converted-space"/>
    <w:basedOn w:val="DefaultParagraphFont"/>
    <w:rsid w:val="007F7457"/>
  </w:style>
  <w:style w:type="character" w:styleId="HTMLCode">
    <w:name w:val="HTML Code"/>
    <w:basedOn w:val="DefaultParagraphFont"/>
    <w:uiPriority w:val="99"/>
    <w:semiHidden/>
    <w:unhideWhenUsed/>
    <w:rsid w:val="007F745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7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7457"/>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7F74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5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veibeenpwned.com/api/v3/breachedaccount/example@gmail.com" TargetMode="External"/><Relationship Id="rId5" Type="http://schemas.openxmlformats.org/officeDocument/2006/relationships/hyperlink" Target="mailto:examp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2852</Words>
  <Characters>16257</Characters>
  <Application>Microsoft Office Word</Application>
  <DocSecurity>0</DocSecurity>
  <Lines>135</Lines>
  <Paragraphs>38</Paragraphs>
  <ScaleCrop>false</ScaleCrop>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srilatha juvvadi</dc:creator>
  <cp:keywords/>
  <dc:description/>
  <cp:lastModifiedBy>srilatha juvvadi</cp:lastModifiedBy>
  <cp:revision>7</cp:revision>
  <dcterms:created xsi:type="dcterms:W3CDTF">2025-07-15T06:54:00Z</dcterms:created>
  <dcterms:modified xsi:type="dcterms:W3CDTF">2025-07-16T05:38:00Z</dcterms:modified>
</cp:coreProperties>
</file>