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C4A5C" w14:textId="77777777" w:rsidR="00782B7E" w:rsidRDefault="00782B7E" w:rsidP="00782B7E">
      <w:pPr>
        <w:ind w:firstLine="2552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Hlk82466616"/>
      <w:r>
        <w:rPr>
          <w:noProof/>
          <w:lang w:val="en-US"/>
        </w:rPr>
        <w:drawing>
          <wp:inline distT="0" distB="0" distL="0" distR="0" wp14:anchorId="267047EC" wp14:editId="51919665">
            <wp:extent cx="1943059" cy="1781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51" cy="18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6CC1" w14:textId="77777777" w:rsidR="00782B7E" w:rsidRPr="00374C61" w:rsidRDefault="00782B7E" w:rsidP="00782B7E">
      <w:pPr>
        <w:spacing w:after="0" w:line="240" w:lineRule="auto"/>
        <w:ind w:firstLine="2835"/>
        <w:jc w:val="both"/>
        <w:rPr>
          <w:rFonts w:ascii="Arial" w:hAnsi="Arial"/>
          <w:sz w:val="20"/>
          <w:szCs w:val="20"/>
          <w:lang w:bidi="sa-IN"/>
        </w:rPr>
      </w:pPr>
      <w:r w:rsidRPr="00374C61">
        <w:rPr>
          <w:rFonts w:ascii="Arial" w:hAnsi="Arial" w:hint="cs"/>
          <w:sz w:val="20"/>
          <w:szCs w:val="20"/>
          <w:cs/>
          <w:lang w:bidi="sa-IN"/>
        </w:rPr>
        <w:t>ज्ञानानन्द मयं देवं निर्मलस्फटिकाकृतिम् ।</w:t>
      </w:r>
    </w:p>
    <w:p w14:paraId="3B030A0C" w14:textId="77777777" w:rsidR="00782B7E" w:rsidRPr="00374C61" w:rsidRDefault="00782B7E" w:rsidP="00782B7E">
      <w:pPr>
        <w:spacing w:after="0" w:line="240" w:lineRule="auto"/>
        <w:ind w:firstLine="2835"/>
        <w:jc w:val="both"/>
        <w:rPr>
          <w:rFonts w:ascii="Arial" w:hAnsi="Arial"/>
          <w:sz w:val="20"/>
          <w:szCs w:val="20"/>
          <w:cs/>
          <w:lang w:bidi="sa-IN"/>
        </w:rPr>
      </w:pPr>
      <w:r w:rsidRPr="00374C61">
        <w:rPr>
          <w:rFonts w:ascii="Arial" w:hAnsi="Arial" w:hint="cs"/>
          <w:sz w:val="20"/>
          <w:szCs w:val="20"/>
          <w:cs/>
          <w:lang w:bidi="sa-IN"/>
        </w:rPr>
        <w:t>आधारं सर्व विद्यानां हयग्रीवम् उपास्महे।।</w:t>
      </w:r>
      <w:r>
        <w:rPr>
          <w:rFonts w:ascii="Arial" w:hAnsi="Arial"/>
          <w:sz w:val="20"/>
          <w:szCs w:val="20"/>
          <w:lang w:bidi="sa-IN"/>
        </w:rPr>
        <w:t xml:space="preserve"> </w:t>
      </w:r>
      <w:r w:rsidRPr="00374C61">
        <w:rPr>
          <w:rFonts w:ascii="Arial" w:hAnsi="Arial"/>
          <w:sz w:val="16"/>
          <w:szCs w:val="16"/>
          <w:lang w:bidi="sa-IN"/>
        </w:rPr>
        <w:t>Hayagriva Stotra</w:t>
      </w:r>
      <w:r>
        <w:rPr>
          <w:rFonts w:ascii="Arial" w:hAnsi="Arial"/>
          <w:sz w:val="16"/>
          <w:szCs w:val="16"/>
          <w:lang w:bidi="sa-IN"/>
        </w:rPr>
        <w:t>-</w:t>
      </w:r>
      <w:r w:rsidRPr="00374C61">
        <w:rPr>
          <w:rFonts w:ascii="Arial" w:hAnsi="Arial"/>
          <w:sz w:val="16"/>
          <w:szCs w:val="16"/>
          <w:lang w:bidi="sa-IN"/>
        </w:rPr>
        <w:t xml:space="preserve"> Swami Desikan</w:t>
      </w:r>
    </w:p>
    <w:p w14:paraId="3C78EA50" w14:textId="014B585C" w:rsidR="001C20F6" w:rsidRPr="00A77670" w:rsidRDefault="00A77670" w:rsidP="00782B7E">
      <w:pPr>
        <w:ind w:firstLine="2552"/>
        <w:jc w:val="both"/>
        <w:rPr>
          <w:rFonts w:ascii="Arial" w:hAnsi="Arial" w:cs="Arial"/>
          <w:b/>
          <w:bCs/>
          <w:sz w:val="40"/>
          <w:szCs w:val="20"/>
          <w:u w:val="single"/>
        </w:rPr>
      </w:pPr>
      <w:r w:rsidRPr="00A77670">
        <w:rPr>
          <w:rFonts w:ascii="Arial" w:hAnsi="Arial" w:cs="Arial"/>
          <w:b/>
          <w:bCs/>
          <w:sz w:val="40"/>
          <w:szCs w:val="20"/>
          <w:u w:val="single"/>
        </w:rPr>
        <w:t xml:space="preserve">PANCHANGA-Article-2: </w:t>
      </w:r>
    </w:p>
    <w:p w14:paraId="7685AD04" w14:textId="42897619" w:rsidR="00A77670" w:rsidRPr="00A77670" w:rsidRDefault="00A77670" w:rsidP="00782B7E">
      <w:pPr>
        <w:ind w:firstLine="2552"/>
        <w:jc w:val="both"/>
        <w:rPr>
          <w:rFonts w:ascii="Arial" w:hAnsi="Arial" w:cs="Arial"/>
          <w:b/>
          <w:bCs/>
          <w:sz w:val="28"/>
          <w:szCs w:val="20"/>
          <w:u w:val="single"/>
        </w:rPr>
      </w:pPr>
      <w:r w:rsidRPr="00A77670">
        <w:rPr>
          <w:rFonts w:ascii="Arial" w:hAnsi="Arial" w:cs="Arial"/>
          <w:b/>
          <w:bCs/>
          <w:sz w:val="28"/>
          <w:szCs w:val="20"/>
          <w:u w:val="single"/>
        </w:rPr>
        <w:t xml:space="preserve">By </w:t>
      </w:r>
      <w:proofErr w:type="spellStart"/>
      <w:r w:rsidRPr="00A77670">
        <w:rPr>
          <w:rFonts w:ascii="Arial" w:hAnsi="Arial" w:cs="Arial"/>
          <w:b/>
          <w:bCs/>
          <w:sz w:val="28"/>
          <w:szCs w:val="20"/>
          <w:u w:val="single"/>
        </w:rPr>
        <w:t>Dr.KV</w:t>
      </w:r>
      <w:proofErr w:type="spellEnd"/>
      <w:r w:rsidRPr="00A77670">
        <w:rPr>
          <w:rFonts w:ascii="Arial" w:hAnsi="Arial" w:cs="Arial"/>
          <w:b/>
          <w:bCs/>
          <w:sz w:val="28"/>
          <w:szCs w:val="20"/>
          <w:u w:val="single"/>
        </w:rPr>
        <w:t xml:space="preserve"> Krishnan</w:t>
      </w:r>
      <w:bookmarkStart w:id="1" w:name="_GoBack"/>
      <w:bookmarkEnd w:id="1"/>
    </w:p>
    <w:p w14:paraId="05C1CF9D" w14:textId="18AC5A8F" w:rsidR="001927A3" w:rsidRPr="007D5B45" w:rsidRDefault="00D614FE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</w:rPr>
        <w:t xml:space="preserve">To start with, </w:t>
      </w:r>
      <w:r w:rsidR="007D5B45">
        <w:rPr>
          <w:rFonts w:ascii="Arial" w:hAnsi="Arial" w:cs="Arial"/>
          <w:b/>
          <w:bCs/>
          <w:sz w:val="20"/>
          <w:szCs w:val="20"/>
        </w:rPr>
        <w:t>l</w:t>
      </w:r>
      <w:r w:rsidRPr="007D5B45">
        <w:rPr>
          <w:rFonts w:ascii="Arial" w:hAnsi="Arial" w:cs="Arial"/>
          <w:b/>
          <w:bCs/>
          <w:sz w:val="20"/>
          <w:szCs w:val="20"/>
        </w:rPr>
        <w:t>et</w:t>
      </w:r>
      <w:r w:rsidR="007D5B45">
        <w:rPr>
          <w:rFonts w:ascii="Arial" w:hAnsi="Arial" w:cs="Arial"/>
          <w:b/>
          <w:bCs/>
          <w:sz w:val="20"/>
          <w:szCs w:val="20"/>
        </w:rPr>
        <w:t xml:space="preserve"> u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s review the </w:t>
      </w:r>
      <w:r w:rsidR="00171C92">
        <w:rPr>
          <w:rFonts w:ascii="Arial" w:hAnsi="Arial" w:cs="Arial"/>
          <w:b/>
          <w:bCs/>
          <w:sz w:val="20"/>
          <w:szCs w:val="20"/>
        </w:rPr>
        <w:t>Five (</w:t>
      </w:r>
      <w:r w:rsidRPr="007D5B45">
        <w:rPr>
          <w:rFonts w:ascii="Arial" w:hAnsi="Arial" w:cs="Arial"/>
          <w:b/>
          <w:bCs/>
          <w:sz w:val="20"/>
          <w:szCs w:val="20"/>
        </w:rPr>
        <w:t>5</w:t>
      </w:r>
      <w:r w:rsidR="00171C92">
        <w:rPr>
          <w:rFonts w:ascii="Arial" w:hAnsi="Arial" w:cs="Arial"/>
          <w:b/>
          <w:bCs/>
          <w:sz w:val="20"/>
          <w:szCs w:val="20"/>
        </w:rPr>
        <w:t>)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 Angas we saw in the last Article. </w:t>
      </w:r>
      <w:r w:rsidR="001C20F6" w:rsidRPr="007D5B45">
        <w:rPr>
          <w:rFonts w:ascii="Arial" w:hAnsi="Arial" w:cs="Arial"/>
          <w:sz w:val="20"/>
          <w:szCs w:val="20"/>
        </w:rPr>
        <w:t xml:space="preserve">They are 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Vara, Titi, Nakshatra, Yoga and Karana</w:t>
      </w:r>
      <w:r w:rsidR="001C20F6" w:rsidRPr="007D5B45">
        <w:rPr>
          <w:rFonts w:ascii="Arial" w:hAnsi="Arial" w:cs="Arial"/>
          <w:sz w:val="20"/>
          <w:szCs w:val="20"/>
        </w:rPr>
        <w:t>. Panca-Angas</w:t>
      </w:r>
      <w:r w:rsidR="001927A3" w:rsidRPr="007D5B45">
        <w:rPr>
          <w:rFonts w:ascii="Arial" w:hAnsi="Arial" w:cs="Arial"/>
          <w:sz w:val="20"/>
          <w:szCs w:val="20"/>
        </w:rPr>
        <w:t xml:space="preserve"> are essential to individuals as they help one to understand “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the</w:t>
      </w:r>
      <w:r w:rsidR="001C20F6" w:rsidRPr="007D5B45">
        <w:rPr>
          <w:rFonts w:ascii="Arial" w:hAnsi="Arial" w:cs="Arial"/>
          <w:sz w:val="20"/>
          <w:szCs w:val="20"/>
        </w:rPr>
        <w:t xml:space="preserve"> 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quality of time</w:t>
      </w:r>
      <w:r w:rsidR="001927A3" w:rsidRPr="007D5B45">
        <w:rPr>
          <w:rFonts w:ascii="Arial" w:hAnsi="Arial" w:cs="Arial"/>
          <w:b/>
          <w:bCs/>
          <w:sz w:val="20"/>
          <w:szCs w:val="20"/>
        </w:rPr>
        <w:t>”</w:t>
      </w:r>
      <w:r w:rsidR="001C20F6" w:rsidRPr="007D5B45">
        <w:rPr>
          <w:rFonts w:ascii="Arial" w:hAnsi="Arial" w:cs="Arial"/>
          <w:sz w:val="20"/>
          <w:szCs w:val="20"/>
        </w:rPr>
        <w:t xml:space="preserve"> (</w:t>
      </w:r>
      <w:r w:rsidR="007D5B45" w:rsidRPr="007D5B45">
        <w:rPr>
          <w:rFonts w:ascii="Arial" w:hAnsi="Arial" w:cs="Arial"/>
          <w:sz w:val="20"/>
          <w:szCs w:val="20"/>
        </w:rPr>
        <w:t>i.e.,</w:t>
      </w:r>
      <w:r w:rsidR="007D5B45">
        <w:rPr>
          <w:rFonts w:ascii="Arial" w:hAnsi="Arial" w:cs="Arial"/>
          <w:sz w:val="20"/>
          <w:szCs w:val="20"/>
        </w:rPr>
        <w:t xml:space="preserve"> </w:t>
      </w:r>
      <w:r w:rsidR="001927A3" w:rsidRPr="007D5B45">
        <w:rPr>
          <w:rFonts w:ascii="Arial" w:hAnsi="Arial" w:cs="Arial"/>
          <w:sz w:val="20"/>
          <w:szCs w:val="20"/>
        </w:rPr>
        <w:t xml:space="preserve">time one can choose </w:t>
      </w:r>
      <w:r w:rsidR="001C20F6" w:rsidRPr="007D5B45">
        <w:rPr>
          <w:rFonts w:ascii="Arial" w:hAnsi="Arial" w:cs="Arial"/>
          <w:sz w:val="20"/>
          <w:szCs w:val="20"/>
        </w:rPr>
        <w:t xml:space="preserve">to execute any 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Karma</w:t>
      </w:r>
      <w:r w:rsidR="001C20F6" w:rsidRPr="007D5B45">
        <w:rPr>
          <w:rFonts w:ascii="Arial" w:hAnsi="Arial" w:cs="Arial"/>
          <w:sz w:val="20"/>
          <w:szCs w:val="20"/>
        </w:rPr>
        <w:t xml:space="preserve"> as dictated by Shastra). We will </w:t>
      </w:r>
      <w:r w:rsidR="001927A3" w:rsidRPr="007D5B45">
        <w:rPr>
          <w:rFonts w:ascii="Arial" w:hAnsi="Arial" w:cs="Arial"/>
          <w:b/>
          <w:bCs/>
          <w:sz w:val="20"/>
          <w:szCs w:val="20"/>
        </w:rPr>
        <w:t>understand</w:t>
      </w:r>
      <w:r w:rsidR="001927A3" w:rsidRPr="007D5B45">
        <w:rPr>
          <w:rFonts w:ascii="Arial" w:hAnsi="Arial" w:cs="Arial"/>
          <w:sz w:val="20"/>
          <w:szCs w:val="20"/>
        </w:rPr>
        <w:t xml:space="preserve"> </w:t>
      </w:r>
      <w:r w:rsidR="001C20F6" w:rsidRPr="007D5B45">
        <w:rPr>
          <w:rFonts w:ascii="Arial" w:hAnsi="Arial" w:cs="Arial"/>
          <w:sz w:val="20"/>
          <w:szCs w:val="20"/>
        </w:rPr>
        <w:t xml:space="preserve">as we proceed further that Numbers 3,5,7,9, etc wherever they come in Vedic Grantas, </w:t>
      </w:r>
      <w:r w:rsidR="001927A3" w:rsidRPr="007D5B45">
        <w:rPr>
          <w:rFonts w:ascii="Arial" w:hAnsi="Arial" w:cs="Arial"/>
          <w:sz w:val="20"/>
          <w:szCs w:val="20"/>
        </w:rPr>
        <w:t xml:space="preserve">like </w:t>
      </w:r>
      <w:r w:rsidR="001C20F6" w:rsidRPr="007D5B45">
        <w:rPr>
          <w:rFonts w:ascii="Arial" w:hAnsi="Arial" w:cs="Arial"/>
          <w:sz w:val="20"/>
          <w:szCs w:val="20"/>
        </w:rPr>
        <w:t xml:space="preserve">Jyotisha are related to specific Tatva as per Sanatana Dharma and are not random. </w:t>
      </w:r>
    </w:p>
    <w:p w14:paraId="774677A0" w14:textId="77777777" w:rsidR="001927A3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5681ACD" w14:textId="77777777" w:rsidR="001927A3" w:rsidRPr="007D5B45" w:rsidRDefault="001C20F6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For example, </w:t>
      </w:r>
    </w:p>
    <w:p w14:paraId="65D9170B" w14:textId="77777777" w:rsidR="001927A3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455E267" w14:textId="77777777" w:rsidR="001C20F6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The </w:t>
      </w:r>
      <w:r w:rsidR="001C20F6" w:rsidRPr="007D5B45">
        <w:rPr>
          <w:rFonts w:ascii="Arial" w:hAnsi="Arial" w:cs="Arial"/>
          <w:sz w:val="20"/>
          <w:szCs w:val="20"/>
        </w:rPr>
        <w:t>Number (3) is connected to three Gunas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, namely Satva, Rajas and Tamas</w:t>
      </w:r>
      <w:r w:rsidRPr="007D5B45">
        <w:rPr>
          <w:rFonts w:ascii="Arial" w:hAnsi="Arial" w:cs="Arial"/>
          <w:b/>
          <w:bCs/>
          <w:sz w:val="20"/>
          <w:szCs w:val="20"/>
        </w:rPr>
        <w:t>.</w:t>
      </w:r>
    </w:p>
    <w:p w14:paraId="7DDB6859" w14:textId="77777777" w:rsidR="001C20F6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The </w:t>
      </w:r>
      <w:r w:rsidR="001C20F6" w:rsidRPr="007D5B45">
        <w:rPr>
          <w:rFonts w:ascii="Arial" w:hAnsi="Arial" w:cs="Arial"/>
          <w:sz w:val="20"/>
          <w:szCs w:val="20"/>
        </w:rPr>
        <w:t>Number (5) is connected to five Butas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, Akasa, Vayu, Agini, Jalam and Prutvi</w:t>
      </w:r>
      <w:r w:rsidR="001C20F6" w:rsidRPr="007D5B45">
        <w:rPr>
          <w:rFonts w:ascii="Arial" w:hAnsi="Arial" w:cs="Arial"/>
          <w:sz w:val="20"/>
          <w:szCs w:val="20"/>
        </w:rPr>
        <w:t xml:space="preserve">. </w:t>
      </w:r>
    </w:p>
    <w:p w14:paraId="653F23DA" w14:textId="77777777" w:rsidR="001927A3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424F5669" w14:textId="271AE0C4" w:rsidR="001C20F6" w:rsidRPr="007D5B45" w:rsidRDefault="001C20F6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Astrologers know the importance of these two numbers 3 and 5, </w:t>
      </w:r>
      <w:r w:rsidR="001927A3" w:rsidRPr="007D5B45">
        <w:rPr>
          <w:rFonts w:ascii="Arial" w:hAnsi="Arial" w:cs="Arial"/>
          <w:sz w:val="20"/>
          <w:szCs w:val="20"/>
        </w:rPr>
        <w:t xml:space="preserve">as </w:t>
      </w:r>
      <w:r w:rsidR="000D6496" w:rsidRPr="007D5B45">
        <w:rPr>
          <w:rFonts w:ascii="Arial" w:hAnsi="Arial" w:cs="Arial"/>
          <w:sz w:val="20"/>
          <w:szCs w:val="20"/>
        </w:rPr>
        <w:t xml:space="preserve">it is discussed in detail in “The study of Astrology”. </w:t>
      </w:r>
    </w:p>
    <w:p w14:paraId="78B2C96A" w14:textId="77777777" w:rsidR="001927A3" w:rsidRPr="007D5B45" w:rsidRDefault="001927A3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7DE5EE73" w14:textId="2E19650E" w:rsidR="0003559F" w:rsidRPr="007D5B45" w:rsidRDefault="00F10B41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  <w:highlight w:val="yellow"/>
        </w:rPr>
        <w:t>As</w:t>
      </w:r>
      <w:r w:rsidR="001C20F6" w:rsidRPr="007D5B45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1C20F6" w:rsidRPr="007D5B45">
        <w:rPr>
          <w:rFonts w:ascii="Arial" w:hAnsi="Arial" w:cs="Arial"/>
          <w:b/>
          <w:bCs/>
          <w:sz w:val="20"/>
          <w:szCs w:val="20"/>
          <w:highlight w:val="yellow"/>
        </w:rPr>
        <w:t>our Guruji Sri. Dr. N.V.R.A Raja</w:t>
      </w:r>
      <w:r w:rsidR="001C20F6" w:rsidRPr="007D5B45">
        <w:rPr>
          <w:rFonts w:ascii="Arial" w:hAnsi="Arial" w:cs="Arial"/>
          <w:sz w:val="20"/>
          <w:szCs w:val="20"/>
          <w:highlight w:val="yellow"/>
        </w:rPr>
        <w:t xml:space="preserve"> keeps </w:t>
      </w:r>
      <w:r w:rsidR="00171C92">
        <w:rPr>
          <w:rFonts w:ascii="Arial" w:hAnsi="Arial" w:cs="Arial"/>
          <w:sz w:val="20"/>
          <w:szCs w:val="20"/>
          <w:highlight w:val="yellow"/>
        </w:rPr>
        <w:t>stressing</w:t>
      </w:r>
      <w:r w:rsidR="001C20F6" w:rsidRPr="007D5B45">
        <w:rPr>
          <w:rFonts w:ascii="Arial" w:hAnsi="Arial" w:cs="Arial"/>
          <w:sz w:val="20"/>
          <w:szCs w:val="20"/>
          <w:highlight w:val="yellow"/>
        </w:rPr>
        <w:t xml:space="preserve"> in every one of his lectures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b/>
          <w:bCs/>
          <w:sz w:val="20"/>
          <w:szCs w:val="20"/>
          <w:highlight w:val="yellow"/>
        </w:rPr>
        <w:t>three Gunas (Satva, Rajas, and Tamas)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 are going to be </w:t>
      </w:r>
      <w:r w:rsidRPr="007D5B45">
        <w:rPr>
          <w:rFonts w:ascii="Arial" w:hAnsi="Arial" w:cs="Arial"/>
          <w:b/>
          <w:bCs/>
          <w:sz w:val="20"/>
          <w:szCs w:val="20"/>
          <w:highlight w:val="yellow"/>
        </w:rPr>
        <w:t xml:space="preserve">the </w:t>
      </w:r>
      <w:r w:rsidRPr="007D5B45">
        <w:rPr>
          <w:rFonts w:ascii="Arial" w:hAnsi="Arial" w:cs="Arial"/>
          <w:sz w:val="20"/>
          <w:szCs w:val="20"/>
          <w:highlight w:val="yellow"/>
        </w:rPr>
        <w:t>primary factor based on which the Nakshatra Siddhanta Astrology, will develop</w:t>
      </w:r>
      <w:r w:rsidR="00171C92">
        <w:rPr>
          <w:rFonts w:ascii="Arial" w:hAnsi="Arial" w:cs="Arial"/>
          <w:sz w:val="20"/>
          <w:szCs w:val="20"/>
          <w:highlight w:val="yellow"/>
        </w:rPr>
        <w:t xml:space="preserve"> further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 in future</w:t>
      </w:r>
      <w:r w:rsidR="00171C92">
        <w:rPr>
          <w:rFonts w:ascii="Arial" w:hAnsi="Arial" w:cs="Arial"/>
          <w:sz w:val="20"/>
          <w:szCs w:val="20"/>
        </w:rPr>
        <w:t>, though presently also Guruji has used it extensively in timing of events.</w:t>
      </w:r>
    </w:p>
    <w:p w14:paraId="78F9B739" w14:textId="77777777" w:rsidR="0003559F" w:rsidRPr="007D5B45" w:rsidRDefault="0003559F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1EF6F2E1" w14:textId="60C387A6" w:rsidR="001C20F6" w:rsidRPr="007D5B45" w:rsidRDefault="001C20F6" w:rsidP="00204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Panc</w:t>
      </w:r>
      <w:r w:rsidR="0003559F" w:rsidRPr="007D5B45">
        <w:rPr>
          <w:rFonts w:ascii="Arial" w:hAnsi="Arial" w:cs="Arial"/>
          <w:sz w:val="20"/>
          <w:szCs w:val="20"/>
        </w:rPr>
        <w:t>h</w:t>
      </w:r>
      <w:r w:rsidRPr="007D5B45">
        <w:rPr>
          <w:rFonts w:ascii="Arial" w:hAnsi="Arial" w:cs="Arial"/>
          <w:sz w:val="20"/>
          <w:szCs w:val="20"/>
        </w:rPr>
        <w:t>a-Butas are connected to Rasis, and as Astrologers know Aries, Taurus, Gemini and Cancer are connected to Agni, Earth, Vayu-Air and Jalam-Water respectively</w:t>
      </w:r>
      <w:r w:rsidR="007D5B45">
        <w:rPr>
          <w:rFonts w:ascii="Arial" w:hAnsi="Arial" w:cs="Arial"/>
          <w:sz w:val="20"/>
          <w:szCs w:val="20"/>
        </w:rPr>
        <w:t>.</w:t>
      </w:r>
      <w:r w:rsidRPr="007D5B45">
        <w:rPr>
          <w:rFonts w:ascii="Arial" w:hAnsi="Arial" w:cs="Arial"/>
          <w:sz w:val="20"/>
          <w:szCs w:val="20"/>
        </w:rPr>
        <w:t xml:space="preserve"> Ju (Guru or Brahaspati) the A</w:t>
      </w:r>
      <w:r w:rsidR="0003559F" w:rsidRPr="007D5B45">
        <w:rPr>
          <w:rFonts w:ascii="Arial" w:hAnsi="Arial" w:cs="Arial"/>
          <w:sz w:val="20"/>
          <w:szCs w:val="20"/>
        </w:rPr>
        <w:t>a</w:t>
      </w:r>
      <w:r w:rsidRPr="007D5B45">
        <w:rPr>
          <w:rFonts w:ascii="Arial" w:hAnsi="Arial" w:cs="Arial"/>
          <w:sz w:val="20"/>
          <w:szCs w:val="20"/>
        </w:rPr>
        <w:t>kasa lord pervades the entire twelve Rasis. A</w:t>
      </w:r>
      <w:r w:rsidR="0003559F" w:rsidRPr="007D5B45">
        <w:rPr>
          <w:rFonts w:ascii="Arial" w:hAnsi="Arial" w:cs="Arial"/>
          <w:sz w:val="20"/>
          <w:szCs w:val="20"/>
        </w:rPr>
        <w:t>a</w:t>
      </w:r>
      <w:r w:rsidRPr="007D5B45">
        <w:rPr>
          <w:rFonts w:ascii="Arial" w:hAnsi="Arial" w:cs="Arial"/>
          <w:sz w:val="20"/>
          <w:szCs w:val="20"/>
        </w:rPr>
        <w:t xml:space="preserve">kasa holds </w:t>
      </w:r>
      <w:r w:rsidR="00F10B41" w:rsidRPr="007D5B45">
        <w:rPr>
          <w:rFonts w:ascii="Arial" w:hAnsi="Arial" w:cs="Arial"/>
          <w:sz w:val="20"/>
          <w:szCs w:val="20"/>
        </w:rPr>
        <w:t>t</w:t>
      </w:r>
      <w:r w:rsidR="0003559F" w:rsidRPr="007D5B45">
        <w:rPr>
          <w:rFonts w:ascii="Arial" w:hAnsi="Arial" w:cs="Arial"/>
          <w:sz w:val="20"/>
          <w:szCs w:val="20"/>
        </w:rPr>
        <w:t xml:space="preserve">he Universe </w:t>
      </w:r>
      <w:r w:rsidRPr="007D5B45">
        <w:rPr>
          <w:rFonts w:ascii="Arial" w:hAnsi="Arial" w:cs="Arial"/>
          <w:sz w:val="20"/>
          <w:szCs w:val="20"/>
        </w:rPr>
        <w:t xml:space="preserve">together. It is the binding glue which </w:t>
      </w:r>
      <w:r w:rsidR="0003559F" w:rsidRPr="007D5B45">
        <w:rPr>
          <w:rFonts w:ascii="Arial" w:hAnsi="Arial" w:cs="Arial"/>
          <w:sz w:val="20"/>
          <w:szCs w:val="20"/>
        </w:rPr>
        <w:t>gives life, support and meaning (</w:t>
      </w:r>
      <w:r w:rsidR="00003F83" w:rsidRPr="007D5B45">
        <w:rPr>
          <w:rFonts w:ascii="Arial" w:hAnsi="Arial" w:cs="Arial"/>
          <w:sz w:val="20"/>
          <w:szCs w:val="20"/>
        </w:rPr>
        <w:t>just like a Guru and his student)</w:t>
      </w:r>
      <w:r w:rsidR="0003559F" w:rsidRPr="007D5B45">
        <w:rPr>
          <w:rFonts w:ascii="Arial" w:hAnsi="Arial" w:cs="Arial"/>
          <w:sz w:val="20"/>
          <w:szCs w:val="20"/>
        </w:rPr>
        <w:t xml:space="preserve">. </w:t>
      </w:r>
    </w:p>
    <w:p w14:paraId="50747D1A" w14:textId="77777777" w:rsidR="00F10B41" w:rsidRPr="007D5B45" w:rsidRDefault="00F10B41" w:rsidP="00204A45">
      <w:pPr>
        <w:pStyle w:val="NormalWeb"/>
        <w:shd w:val="clear" w:color="auto" w:fill="FFFFFF"/>
        <w:spacing w:before="0" w:beforeAutospacing="0" w:after="180" w:afterAutospacing="0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11220576" w14:textId="79D576B0" w:rsidR="001C20F6" w:rsidRPr="00171C92" w:rsidRDefault="00171C92" w:rsidP="00204A45">
      <w:pPr>
        <w:pStyle w:val="NormalWeb"/>
        <w:shd w:val="clear" w:color="auto" w:fill="FFFFFF"/>
        <w:spacing w:before="0" w:beforeAutospacing="0" w:after="180" w:afterAutospacing="0"/>
        <w:jc w:val="both"/>
        <w:textAlignment w:val="baseline"/>
        <w:rPr>
          <w:rFonts w:ascii="Arial" w:hAnsi="Arial" w:cs="Arial"/>
          <w:b/>
          <w:bCs/>
          <w:sz w:val="20"/>
          <w:szCs w:val="20"/>
          <w:u w:val="single"/>
        </w:rPr>
      </w:pPr>
      <w:r w:rsidRPr="00171C92">
        <w:rPr>
          <w:rFonts w:ascii="Arial" w:hAnsi="Arial" w:cs="Arial"/>
          <w:b/>
          <w:bCs/>
          <w:sz w:val="20"/>
          <w:szCs w:val="20"/>
          <w:u w:val="single"/>
        </w:rPr>
        <w:t xml:space="preserve">See below </w:t>
      </w:r>
      <w:r w:rsidR="001C20F6" w:rsidRPr="00171C92">
        <w:rPr>
          <w:rFonts w:ascii="Arial" w:hAnsi="Arial" w:cs="Arial"/>
          <w:b/>
          <w:bCs/>
          <w:sz w:val="20"/>
          <w:szCs w:val="20"/>
          <w:u w:val="single"/>
        </w:rPr>
        <w:t>Panca-Angas</w:t>
      </w:r>
      <w:r w:rsidRPr="00171C92">
        <w:rPr>
          <w:rFonts w:ascii="Arial" w:hAnsi="Arial" w:cs="Arial"/>
          <w:b/>
          <w:bCs/>
          <w:sz w:val="20"/>
          <w:szCs w:val="20"/>
          <w:u w:val="single"/>
        </w:rPr>
        <w:t xml:space="preserve"> and corresponding Panca-Butas</w:t>
      </w:r>
    </w:p>
    <w:p w14:paraId="6138378A" w14:textId="77777777" w:rsidR="001C20F6" w:rsidRPr="007D5B45" w:rsidRDefault="00003F83" w:rsidP="00204A45">
      <w:pPr>
        <w:ind w:firstLine="2127"/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</w:rPr>
        <w:t>Panca-Anga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  <w:t>Panca-Butas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b/>
          <w:bCs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>Vara</w:t>
      </w:r>
      <w:r w:rsidR="001C20F6" w:rsidRPr="007D5B45">
        <w:rPr>
          <w:rFonts w:ascii="Arial" w:hAnsi="Arial" w:cs="Arial"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ab/>
        <w:t>Agni</w:t>
      </w:r>
      <w:r w:rsidR="001C20F6" w:rsidRPr="007D5B45">
        <w:rPr>
          <w:rFonts w:ascii="Arial" w:hAnsi="Arial" w:cs="Arial"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ab/>
      </w:r>
      <w:r w:rsidR="001C20F6" w:rsidRPr="007D5B45">
        <w:rPr>
          <w:rFonts w:ascii="Arial" w:hAnsi="Arial" w:cs="Arial"/>
          <w:sz w:val="20"/>
          <w:szCs w:val="20"/>
        </w:rPr>
        <w:tab/>
      </w:r>
    </w:p>
    <w:p w14:paraId="44B79867" w14:textId="77777777" w:rsidR="001C20F6" w:rsidRPr="007D5B45" w:rsidRDefault="001C20F6" w:rsidP="00204A45">
      <w:pPr>
        <w:ind w:firstLine="2127"/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Titi</w:t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  <w:t xml:space="preserve">Jala </w:t>
      </w:r>
    </w:p>
    <w:p w14:paraId="525E7724" w14:textId="77777777" w:rsidR="001C20F6" w:rsidRPr="007D5B45" w:rsidRDefault="001C20F6" w:rsidP="00204A45">
      <w:pPr>
        <w:ind w:firstLine="2127"/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Nakshatra</w:t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  <w:t>Vayu</w:t>
      </w:r>
      <w:r w:rsidRPr="007D5B45">
        <w:rPr>
          <w:rFonts w:ascii="Arial" w:hAnsi="Arial" w:cs="Arial"/>
          <w:sz w:val="20"/>
          <w:szCs w:val="20"/>
        </w:rPr>
        <w:tab/>
      </w:r>
    </w:p>
    <w:p w14:paraId="0D0D841C" w14:textId="77777777" w:rsidR="001C20F6" w:rsidRPr="007D5B45" w:rsidRDefault="001C20F6" w:rsidP="00204A45">
      <w:pPr>
        <w:ind w:firstLine="2127"/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Yoga</w:t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  <w:t>Akasa</w:t>
      </w:r>
    </w:p>
    <w:p w14:paraId="5A91EC74" w14:textId="77777777" w:rsidR="001C20F6" w:rsidRPr="007D5B45" w:rsidRDefault="001C20F6" w:rsidP="00204A45">
      <w:pPr>
        <w:ind w:firstLine="2127"/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Karana</w:t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</w:r>
      <w:r w:rsidRPr="007D5B45">
        <w:rPr>
          <w:rFonts w:ascii="Arial" w:hAnsi="Arial" w:cs="Arial"/>
          <w:sz w:val="20"/>
          <w:szCs w:val="20"/>
        </w:rPr>
        <w:tab/>
        <w:t>Prutvi (Earth)</w:t>
      </w:r>
    </w:p>
    <w:p w14:paraId="2B290684" w14:textId="781888FC" w:rsidR="001C20F6" w:rsidRPr="007D5B45" w:rsidRDefault="001C20F6" w:rsidP="00003F83">
      <w:pPr>
        <w:rPr>
          <w:rFonts w:ascii="Arial" w:hAnsi="Arial" w:cs="Arial"/>
          <w:b/>
          <w:bCs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  <w:u w:val="single"/>
        </w:rPr>
        <w:t>Study of quality of time: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  What is time and how do we understand </w:t>
      </w:r>
      <w:r w:rsidR="007E1FB2" w:rsidRPr="007D5B45">
        <w:rPr>
          <w:rFonts w:ascii="Arial" w:hAnsi="Arial" w:cs="Arial"/>
          <w:b/>
          <w:bCs/>
          <w:sz w:val="20"/>
          <w:szCs w:val="20"/>
        </w:rPr>
        <w:t>it</w:t>
      </w:r>
      <w:r w:rsidRPr="007D5B45">
        <w:rPr>
          <w:rFonts w:ascii="Arial" w:hAnsi="Arial" w:cs="Arial"/>
          <w:b/>
          <w:bCs/>
          <w:sz w:val="20"/>
          <w:szCs w:val="20"/>
        </w:rPr>
        <w:t>?</w:t>
      </w:r>
    </w:p>
    <w:p w14:paraId="5FEBD0C4" w14:textId="701D2AAA" w:rsidR="001C20F6" w:rsidRPr="007D5B45" w:rsidRDefault="007E1FB2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lastRenderedPageBreak/>
        <w:t xml:space="preserve">All of us experience time with the help of </w:t>
      </w:r>
      <w:r w:rsidR="001C20F6" w:rsidRPr="007D5B45">
        <w:rPr>
          <w:rFonts w:ascii="Arial" w:hAnsi="Arial" w:cs="Arial"/>
          <w:sz w:val="20"/>
          <w:szCs w:val="20"/>
        </w:rPr>
        <w:t xml:space="preserve">light </w:t>
      </w:r>
      <w:r w:rsidRPr="007D5B45">
        <w:rPr>
          <w:rFonts w:ascii="Arial" w:hAnsi="Arial" w:cs="Arial"/>
          <w:sz w:val="20"/>
          <w:szCs w:val="20"/>
        </w:rPr>
        <w:t xml:space="preserve">irrespective of the status of </w:t>
      </w:r>
      <w:r w:rsidR="00171C92">
        <w:rPr>
          <w:rFonts w:ascii="Arial" w:hAnsi="Arial" w:cs="Arial"/>
          <w:sz w:val="20"/>
          <w:szCs w:val="20"/>
        </w:rPr>
        <w:t>our</w:t>
      </w:r>
      <w:r w:rsidRPr="007D5B45">
        <w:rPr>
          <w:rFonts w:ascii="Arial" w:hAnsi="Arial" w:cs="Arial"/>
          <w:sz w:val="20"/>
          <w:szCs w:val="20"/>
        </w:rPr>
        <w:t xml:space="preserve"> vision</w:t>
      </w:r>
      <w:r w:rsidR="00F10B41" w:rsidRPr="007D5B45">
        <w:rPr>
          <w:rFonts w:ascii="Arial" w:hAnsi="Arial" w:cs="Arial"/>
          <w:sz w:val="20"/>
          <w:szCs w:val="20"/>
        </w:rPr>
        <w:t>.</w:t>
      </w:r>
      <w:r w:rsidRPr="007D5B45">
        <w:rPr>
          <w:rFonts w:ascii="Arial" w:hAnsi="Arial" w:cs="Arial"/>
          <w:sz w:val="20"/>
          <w:szCs w:val="20"/>
        </w:rPr>
        <w:t xml:space="preserve"> The main source of light for us is the Sun which is </w:t>
      </w:r>
      <w:r w:rsidR="001C20F6" w:rsidRPr="007D5B45">
        <w:rPr>
          <w:rFonts w:ascii="Arial" w:hAnsi="Arial" w:cs="Arial"/>
          <w:sz w:val="20"/>
          <w:szCs w:val="20"/>
        </w:rPr>
        <w:t>str</w:t>
      </w:r>
      <w:r w:rsidRPr="007D5B45">
        <w:rPr>
          <w:rFonts w:ascii="Arial" w:hAnsi="Arial" w:cs="Arial"/>
          <w:sz w:val="20"/>
          <w:szCs w:val="20"/>
        </w:rPr>
        <w:t xml:space="preserve">ong, bright, white and dominant in the sky. </w:t>
      </w:r>
      <w:r w:rsidR="001C20F6" w:rsidRPr="007D5B45">
        <w:rPr>
          <w:rFonts w:ascii="Arial" w:hAnsi="Arial" w:cs="Arial"/>
          <w:sz w:val="20"/>
          <w:szCs w:val="20"/>
        </w:rPr>
        <w:t xml:space="preserve">Moon, </w:t>
      </w:r>
      <w:r w:rsidRPr="007D5B45">
        <w:rPr>
          <w:rFonts w:ascii="Arial" w:hAnsi="Arial" w:cs="Arial"/>
          <w:sz w:val="20"/>
          <w:szCs w:val="20"/>
        </w:rPr>
        <w:t xml:space="preserve">on the other hand filters the light taken from the </w:t>
      </w:r>
      <w:r w:rsidR="001C20F6" w:rsidRPr="007D5B45">
        <w:rPr>
          <w:rFonts w:ascii="Arial" w:hAnsi="Arial" w:cs="Arial"/>
          <w:sz w:val="20"/>
          <w:szCs w:val="20"/>
        </w:rPr>
        <w:t>Sun</w:t>
      </w:r>
      <w:r w:rsidRPr="007D5B45">
        <w:rPr>
          <w:rFonts w:ascii="Arial" w:hAnsi="Arial" w:cs="Arial"/>
          <w:sz w:val="20"/>
          <w:szCs w:val="20"/>
        </w:rPr>
        <w:t xml:space="preserve"> and </w:t>
      </w:r>
      <w:r w:rsidR="001C20F6" w:rsidRPr="007D5B45">
        <w:rPr>
          <w:rFonts w:ascii="Arial" w:hAnsi="Arial" w:cs="Arial"/>
          <w:sz w:val="20"/>
          <w:szCs w:val="20"/>
        </w:rPr>
        <w:t xml:space="preserve">reflects (passes) </w:t>
      </w:r>
      <w:r w:rsidRPr="007D5B45">
        <w:rPr>
          <w:rFonts w:ascii="Arial" w:hAnsi="Arial" w:cs="Arial"/>
          <w:sz w:val="20"/>
          <w:szCs w:val="20"/>
        </w:rPr>
        <w:t xml:space="preserve">it </w:t>
      </w:r>
      <w:r w:rsidR="001C20F6" w:rsidRPr="007D5B45">
        <w:rPr>
          <w:rFonts w:ascii="Arial" w:hAnsi="Arial" w:cs="Arial"/>
          <w:sz w:val="20"/>
          <w:szCs w:val="20"/>
        </w:rPr>
        <w:t>to earth (us) during the night, which is soft, cool, and whitish in colour.</w:t>
      </w:r>
      <w:r w:rsidR="00003F83" w:rsidRPr="007D5B45">
        <w:rPr>
          <w:rFonts w:ascii="Arial" w:hAnsi="Arial" w:cs="Arial"/>
          <w:sz w:val="20"/>
          <w:szCs w:val="20"/>
        </w:rPr>
        <w:t xml:space="preserve"> </w:t>
      </w:r>
      <w:r w:rsidR="001C20F6" w:rsidRPr="007D5B45">
        <w:rPr>
          <w:rFonts w:ascii="Arial" w:hAnsi="Arial" w:cs="Arial"/>
          <w:sz w:val="20"/>
          <w:szCs w:val="20"/>
        </w:rPr>
        <w:t xml:space="preserve">This is called, </w:t>
      </w:r>
      <w:r w:rsidR="001C20F6" w:rsidRPr="007D5B45">
        <w:rPr>
          <w:rFonts w:ascii="Arial" w:hAnsi="Arial" w:cs="Arial"/>
          <w:b/>
          <w:bCs/>
          <w:sz w:val="20"/>
          <w:szCs w:val="20"/>
        </w:rPr>
        <w:t>Sun and Moon energies</w:t>
      </w:r>
      <w:r w:rsidR="001C20F6" w:rsidRPr="007D5B45">
        <w:rPr>
          <w:rFonts w:ascii="Arial" w:hAnsi="Arial" w:cs="Arial"/>
          <w:sz w:val="20"/>
          <w:szCs w:val="20"/>
        </w:rPr>
        <w:t xml:space="preserve">. </w:t>
      </w:r>
      <w:r w:rsidRPr="007D5B45">
        <w:rPr>
          <w:rFonts w:ascii="Arial" w:hAnsi="Arial" w:cs="Arial"/>
          <w:sz w:val="20"/>
          <w:szCs w:val="20"/>
        </w:rPr>
        <w:t xml:space="preserve">It is </w:t>
      </w:r>
      <w:r w:rsidR="001C20F6" w:rsidRPr="007D5B45">
        <w:rPr>
          <w:rFonts w:ascii="Arial" w:hAnsi="Arial" w:cs="Arial"/>
          <w:sz w:val="20"/>
          <w:szCs w:val="20"/>
        </w:rPr>
        <w:t xml:space="preserve">from these two energies </w:t>
      </w:r>
      <w:r w:rsidRPr="007D5B45">
        <w:rPr>
          <w:rFonts w:ascii="Arial" w:hAnsi="Arial" w:cs="Arial"/>
          <w:sz w:val="20"/>
          <w:szCs w:val="20"/>
        </w:rPr>
        <w:t xml:space="preserve">that </w:t>
      </w:r>
      <w:r w:rsidR="001C20F6" w:rsidRPr="007D5B45">
        <w:rPr>
          <w:rFonts w:ascii="Arial" w:hAnsi="Arial" w:cs="Arial"/>
          <w:sz w:val="20"/>
          <w:szCs w:val="20"/>
        </w:rPr>
        <w:t xml:space="preserve">the </w:t>
      </w:r>
      <w:r w:rsidR="008D6A99" w:rsidRPr="007D5B45">
        <w:rPr>
          <w:rFonts w:ascii="Arial" w:hAnsi="Arial" w:cs="Arial"/>
          <w:sz w:val="20"/>
          <w:szCs w:val="20"/>
        </w:rPr>
        <w:t>Panca-Angas</w:t>
      </w:r>
      <w:r w:rsidR="008D6A99" w:rsidRPr="007D5B45">
        <w:rPr>
          <w:rFonts w:ascii="Arial" w:hAnsi="Arial" w:cs="Arial"/>
          <w:b/>
          <w:bCs/>
          <w:sz w:val="20"/>
          <w:szCs w:val="20"/>
        </w:rPr>
        <w:t xml:space="preserve"> are derived. </w:t>
      </w:r>
      <w:r w:rsidRPr="007D5B45">
        <w:rPr>
          <w:rFonts w:ascii="Arial" w:hAnsi="Arial" w:cs="Arial"/>
          <w:sz w:val="20"/>
          <w:szCs w:val="20"/>
        </w:rPr>
        <w:t xml:space="preserve">Thus, time is </w:t>
      </w:r>
      <w:r w:rsidR="001C20F6" w:rsidRPr="007D5B45">
        <w:rPr>
          <w:rFonts w:ascii="Arial" w:hAnsi="Arial" w:cs="Arial"/>
          <w:sz w:val="20"/>
          <w:szCs w:val="20"/>
        </w:rPr>
        <w:t>a derivation</w:t>
      </w:r>
      <w:r w:rsidRPr="007D5B45">
        <w:rPr>
          <w:rFonts w:ascii="Arial" w:hAnsi="Arial" w:cs="Arial"/>
          <w:sz w:val="20"/>
          <w:szCs w:val="20"/>
        </w:rPr>
        <w:t>,</w:t>
      </w:r>
      <w:r w:rsidR="001C20F6" w:rsidRPr="007D5B45">
        <w:rPr>
          <w:rFonts w:ascii="Arial" w:hAnsi="Arial" w:cs="Arial"/>
          <w:sz w:val="20"/>
          <w:szCs w:val="20"/>
        </w:rPr>
        <w:t xml:space="preserve"> based on Sun and Moon’s position in the </w:t>
      </w:r>
      <w:r w:rsidR="00171C92">
        <w:rPr>
          <w:rFonts w:ascii="Arial" w:hAnsi="Arial" w:cs="Arial"/>
          <w:sz w:val="20"/>
          <w:szCs w:val="20"/>
        </w:rPr>
        <w:t>Sky</w:t>
      </w:r>
      <w:r w:rsidR="001C20F6" w:rsidRPr="007D5B45">
        <w:rPr>
          <w:rFonts w:ascii="Arial" w:hAnsi="Arial" w:cs="Arial"/>
          <w:sz w:val="20"/>
          <w:szCs w:val="20"/>
        </w:rPr>
        <w:t xml:space="preserve"> and their energies, experienced by us.</w:t>
      </w:r>
    </w:p>
    <w:p w14:paraId="74B4CEBC" w14:textId="7670C250" w:rsidR="00003F83" w:rsidRPr="007D5B45" w:rsidRDefault="00F27726" w:rsidP="00204A4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</w:rPr>
        <w:t xml:space="preserve">Time or Light quality is studied in different ways. </w:t>
      </w:r>
      <w:r w:rsidR="00003F83" w:rsidRPr="007D5B45">
        <w:rPr>
          <w:rFonts w:ascii="Arial" w:hAnsi="Arial" w:cs="Arial"/>
          <w:b/>
          <w:bCs/>
          <w:sz w:val="20"/>
          <w:szCs w:val="20"/>
        </w:rPr>
        <w:t>We will consider the below approach:</w:t>
      </w:r>
    </w:p>
    <w:p w14:paraId="576BF2D7" w14:textId="741BD90D" w:rsidR="001C20F6" w:rsidRPr="007D5B45" w:rsidRDefault="001C20F6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</w:rPr>
        <w:t>1.Vara: Seven days</w:t>
      </w:r>
      <w:r w:rsidRPr="007D5B45">
        <w:rPr>
          <w:rFonts w:ascii="Arial" w:hAnsi="Arial" w:cs="Arial"/>
          <w:sz w:val="20"/>
          <w:szCs w:val="20"/>
        </w:rPr>
        <w:t xml:space="preserve"> (Week Day), the </w:t>
      </w:r>
      <w:r w:rsidRPr="007D5B45">
        <w:rPr>
          <w:rFonts w:ascii="Arial" w:hAnsi="Arial" w:cs="Arial"/>
          <w:b/>
          <w:bCs/>
          <w:sz w:val="20"/>
          <w:szCs w:val="20"/>
        </w:rPr>
        <w:t>Agni Tatva</w:t>
      </w:r>
      <w:r w:rsidRPr="007D5B45">
        <w:rPr>
          <w:rFonts w:ascii="Arial" w:hAnsi="Arial" w:cs="Arial"/>
          <w:sz w:val="20"/>
          <w:szCs w:val="20"/>
        </w:rPr>
        <w:t>, Sun</w:t>
      </w:r>
      <w:r w:rsidR="00171C92">
        <w:rPr>
          <w:rFonts w:ascii="Arial" w:hAnsi="Arial" w:cs="Arial"/>
          <w:sz w:val="20"/>
          <w:szCs w:val="20"/>
        </w:rPr>
        <w:t xml:space="preserve"> (Surya)</w:t>
      </w:r>
      <w:r w:rsidRPr="007D5B45">
        <w:rPr>
          <w:rFonts w:ascii="Arial" w:hAnsi="Arial" w:cs="Arial"/>
          <w:sz w:val="20"/>
          <w:szCs w:val="20"/>
        </w:rPr>
        <w:t xml:space="preserve"> dominating the entire day from Sun rise to Sun set and not allowing any other stars to shine. The week day order as we know is called </w:t>
      </w:r>
      <w:r w:rsidRPr="007D5B45">
        <w:rPr>
          <w:rFonts w:ascii="Arial" w:hAnsi="Arial" w:cs="Arial"/>
          <w:b/>
          <w:bCs/>
          <w:sz w:val="20"/>
          <w:szCs w:val="20"/>
        </w:rPr>
        <w:t>Vara</w:t>
      </w:r>
      <w:r w:rsidRPr="007D5B45">
        <w:rPr>
          <w:rFonts w:ascii="Arial" w:hAnsi="Arial" w:cs="Arial"/>
          <w:sz w:val="20"/>
          <w:szCs w:val="20"/>
        </w:rPr>
        <w:t xml:space="preserve"> and it involves </w:t>
      </w:r>
      <w:r w:rsidRPr="007D5B45">
        <w:rPr>
          <w:rFonts w:ascii="Arial" w:hAnsi="Arial" w:cs="Arial"/>
          <w:b/>
          <w:bCs/>
          <w:sz w:val="20"/>
          <w:szCs w:val="20"/>
        </w:rPr>
        <w:t>Seven grahas</w:t>
      </w:r>
      <w:r w:rsidRPr="007D5B45">
        <w:rPr>
          <w:rFonts w:ascii="Arial" w:hAnsi="Arial" w:cs="Arial"/>
          <w:sz w:val="20"/>
          <w:szCs w:val="20"/>
        </w:rPr>
        <w:t>, Sun, Moon, Mars, Mercury</w:t>
      </w:r>
      <w:r w:rsidR="00003F83" w:rsidRPr="007D5B45">
        <w:rPr>
          <w:rFonts w:ascii="Arial" w:hAnsi="Arial" w:cs="Arial"/>
          <w:sz w:val="20"/>
          <w:szCs w:val="20"/>
        </w:rPr>
        <w:t xml:space="preserve">, Jupiter, Venus, and Saturn. In day – day language it is referred to as </w:t>
      </w:r>
      <w:r w:rsidRPr="007D5B45">
        <w:rPr>
          <w:rFonts w:ascii="Arial" w:hAnsi="Arial" w:cs="Arial"/>
          <w:sz w:val="20"/>
          <w:szCs w:val="20"/>
        </w:rPr>
        <w:t>Sunday, Monday, Tuesday, Wednesday, Thursday, Friday and Saturday. Due to the dominating nature of Sun</w:t>
      </w:r>
      <w:r w:rsidR="00F27726" w:rsidRPr="007D5B45">
        <w:rPr>
          <w:rFonts w:ascii="Arial" w:hAnsi="Arial" w:cs="Arial"/>
          <w:sz w:val="20"/>
          <w:szCs w:val="20"/>
        </w:rPr>
        <w:t>,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F27726" w:rsidRPr="007D5B45">
        <w:rPr>
          <w:rFonts w:ascii="Arial" w:hAnsi="Arial" w:cs="Arial"/>
          <w:sz w:val="20"/>
          <w:szCs w:val="20"/>
        </w:rPr>
        <w:t>(the Agni Tatva</w:t>
      </w:r>
      <w:r w:rsidRPr="007D5B45">
        <w:rPr>
          <w:rFonts w:ascii="Arial" w:hAnsi="Arial" w:cs="Arial"/>
          <w:sz w:val="20"/>
          <w:szCs w:val="20"/>
        </w:rPr>
        <w:t xml:space="preserve"> of the week days</w:t>
      </w:r>
      <w:r w:rsidR="00F27726" w:rsidRPr="007D5B45">
        <w:rPr>
          <w:rFonts w:ascii="Arial" w:hAnsi="Arial" w:cs="Arial"/>
          <w:sz w:val="20"/>
          <w:szCs w:val="20"/>
        </w:rPr>
        <w:t>) it is the</w:t>
      </w:r>
      <w:r w:rsidRPr="007D5B45">
        <w:rPr>
          <w:rFonts w:ascii="Arial" w:hAnsi="Arial" w:cs="Arial"/>
          <w:sz w:val="20"/>
          <w:szCs w:val="20"/>
        </w:rPr>
        <w:t xml:space="preserve"> over-all ruler of the week day</w:t>
      </w:r>
      <w:r w:rsidR="00F27726" w:rsidRPr="007D5B45">
        <w:rPr>
          <w:rFonts w:ascii="Arial" w:hAnsi="Arial" w:cs="Arial"/>
          <w:sz w:val="20"/>
          <w:szCs w:val="20"/>
        </w:rPr>
        <w:t xml:space="preserve">s </w:t>
      </w:r>
      <w:r w:rsidR="00171C92">
        <w:rPr>
          <w:rFonts w:ascii="Arial" w:hAnsi="Arial" w:cs="Arial"/>
          <w:sz w:val="20"/>
          <w:szCs w:val="20"/>
        </w:rPr>
        <w:t>–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003F83" w:rsidRPr="007D5B45">
        <w:rPr>
          <w:rFonts w:ascii="Arial" w:hAnsi="Arial" w:cs="Arial"/>
          <w:sz w:val="20"/>
          <w:szCs w:val="20"/>
        </w:rPr>
        <w:t>Vara</w:t>
      </w:r>
      <w:r w:rsidR="00171C92">
        <w:rPr>
          <w:rFonts w:ascii="Arial" w:hAnsi="Arial" w:cs="Arial"/>
          <w:sz w:val="20"/>
          <w:szCs w:val="20"/>
        </w:rPr>
        <w:t>.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171C92">
        <w:rPr>
          <w:rFonts w:ascii="Arial" w:hAnsi="Arial" w:cs="Arial"/>
          <w:sz w:val="20"/>
          <w:szCs w:val="20"/>
        </w:rPr>
        <w:t>(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Sun </w:t>
      </w:r>
      <w:r w:rsidR="00171C92">
        <w:rPr>
          <w:rFonts w:ascii="Arial" w:hAnsi="Arial" w:cs="Arial"/>
          <w:b/>
          <w:bCs/>
          <w:sz w:val="20"/>
          <w:szCs w:val="20"/>
        </w:rPr>
        <w:t>-</w:t>
      </w:r>
      <w:r w:rsidRPr="007D5B45">
        <w:rPr>
          <w:rFonts w:ascii="Arial" w:hAnsi="Arial" w:cs="Arial"/>
          <w:b/>
          <w:bCs/>
          <w:sz w:val="20"/>
          <w:szCs w:val="20"/>
        </w:rPr>
        <w:t>Surya-Agni).</w:t>
      </w:r>
      <w:r w:rsidR="00F27726"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sz w:val="20"/>
          <w:szCs w:val="20"/>
        </w:rPr>
        <w:t>No other Graha has any say during the Vara</w:t>
      </w:r>
      <w:r w:rsidR="00003F83" w:rsidRPr="007D5B45">
        <w:rPr>
          <w:rFonts w:ascii="Arial" w:hAnsi="Arial" w:cs="Arial"/>
          <w:sz w:val="20"/>
          <w:szCs w:val="20"/>
        </w:rPr>
        <w:t xml:space="preserve">. 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003F83" w:rsidRPr="007D5B45">
        <w:rPr>
          <w:rFonts w:ascii="Arial" w:hAnsi="Arial" w:cs="Arial"/>
          <w:sz w:val="20"/>
          <w:szCs w:val="20"/>
        </w:rPr>
        <w:t>It</w:t>
      </w:r>
      <w:r w:rsidRPr="007D5B45">
        <w:rPr>
          <w:rFonts w:ascii="Arial" w:hAnsi="Arial" w:cs="Arial"/>
          <w:sz w:val="20"/>
          <w:szCs w:val="20"/>
        </w:rPr>
        <w:t xml:space="preserve"> is only with the help of Agni we </w:t>
      </w:r>
      <w:r w:rsidR="00F27726" w:rsidRPr="007D5B45">
        <w:rPr>
          <w:rFonts w:ascii="Arial" w:hAnsi="Arial" w:cs="Arial"/>
          <w:b/>
          <w:bCs/>
          <w:sz w:val="20"/>
          <w:szCs w:val="20"/>
        </w:rPr>
        <w:t>can</w:t>
      </w:r>
      <w:r w:rsidR="00F27726"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sz w:val="20"/>
          <w:szCs w:val="20"/>
        </w:rPr>
        <w:t xml:space="preserve">reach any </w:t>
      </w:r>
      <w:r w:rsidRPr="007D5B45">
        <w:rPr>
          <w:rFonts w:ascii="Arial" w:hAnsi="Arial" w:cs="Arial"/>
          <w:b/>
          <w:bCs/>
          <w:sz w:val="20"/>
          <w:szCs w:val="20"/>
        </w:rPr>
        <w:t>Devata</w:t>
      </w:r>
      <w:r w:rsidR="00003F83" w:rsidRPr="007D5B45">
        <w:rPr>
          <w:rFonts w:ascii="Arial" w:hAnsi="Arial" w:cs="Arial"/>
          <w:sz w:val="20"/>
          <w:szCs w:val="20"/>
        </w:rPr>
        <w:t>.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F27726" w:rsidRPr="007D5B45">
        <w:rPr>
          <w:rFonts w:ascii="Arial" w:hAnsi="Arial" w:cs="Arial"/>
          <w:sz w:val="20"/>
          <w:szCs w:val="20"/>
        </w:rPr>
        <w:t>Therefore</w:t>
      </w:r>
      <w:r w:rsidRPr="007D5B45">
        <w:rPr>
          <w:rFonts w:ascii="Arial" w:hAnsi="Arial" w:cs="Arial"/>
          <w:sz w:val="20"/>
          <w:szCs w:val="20"/>
        </w:rPr>
        <w:t xml:space="preserve">, all Yaga, Yagjnas are done in the presence of Agni and </w:t>
      </w:r>
      <w:r w:rsidR="00F27726" w:rsidRPr="007D5B45">
        <w:rPr>
          <w:rFonts w:ascii="Arial" w:hAnsi="Arial" w:cs="Arial"/>
          <w:sz w:val="20"/>
          <w:szCs w:val="20"/>
        </w:rPr>
        <w:t xml:space="preserve">in older days people used to </w:t>
      </w:r>
      <w:r w:rsidRPr="007D5B45">
        <w:rPr>
          <w:rFonts w:ascii="Arial" w:hAnsi="Arial" w:cs="Arial"/>
          <w:sz w:val="20"/>
          <w:szCs w:val="20"/>
        </w:rPr>
        <w:t>contin</w:t>
      </w:r>
      <w:r w:rsidR="00F27726" w:rsidRPr="007D5B45">
        <w:rPr>
          <w:rFonts w:ascii="Arial" w:hAnsi="Arial" w:cs="Arial"/>
          <w:sz w:val="20"/>
          <w:szCs w:val="20"/>
        </w:rPr>
        <w:t>uously keep it burning in their houses.</w:t>
      </w:r>
      <w:r w:rsidRPr="007D5B45">
        <w:rPr>
          <w:rFonts w:ascii="Arial" w:hAnsi="Arial" w:cs="Arial"/>
          <w:sz w:val="20"/>
          <w:szCs w:val="20"/>
        </w:rPr>
        <w:t xml:space="preserve"> Sun or Agni is also the creator, the Shrushti-karta as per scriptures, and consi</w:t>
      </w:r>
      <w:r w:rsidR="00F27726" w:rsidRPr="007D5B45">
        <w:rPr>
          <w:rFonts w:ascii="Arial" w:hAnsi="Arial" w:cs="Arial"/>
          <w:sz w:val="20"/>
          <w:szCs w:val="20"/>
        </w:rPr>
        <w:t>dered as Eye of the Kalapurusha</w:t>
      </w:r>
      <w:r w:rsidR="00171C92">
        <w:rPr>
          <w:rFonts w:ascii="Arial" w:hAnsi="Arial" w:cs="Arial"/>
          <w:sz w:val="20"/>
          <w:szCs w:val="20"/>
        </w:rPr>
        <w:t xml:space="preserve"> asper Purusha sukta and other Vedic </w:t>
      </w:r>
      <w:r w:rsidR="00214430">
        <w:rPr>
          <w:rFonts w:ascii="Arial" w:hAnsi="Arial" w:cs="Arial"/>
          <w:sz w:val="20"/>
          <w:szCs w:val="20"/>
        </w:rPr>
        <w:t>hymns</w:t>
      </w:r>
      <w:r w:rsidR="00F27726" w:rsidRPr="007D5B45">
        <w:rPr>
          <w:rFonts w:ascii="Arial" w:hAnsi="Arial" w:cs="Arial"/>
          <w:sz w:val="20"/>
          <w:szCs w:val="20"/>
        </w:rPr>
        <w:t>. Hence it is considered a</w:t>
      </w:r>
      <w:r w:rsidRPr="007D5B45">
        <w:rPr>
          <w:rFonts w:ascii="Arial" w:hAnsi="Arial" w:cs="Arial"/>
          <w:sz w:val="20"/>
          <w:szCs w:val="20"/>
        </w:rPr>
        <w:t xml:space="preserve"> very important Buta</w:t>
      </w:r>
      <w:r w:rsidR="00214430">
        <w:rPr>
          <w:rFonts w:ascii="Arial" w:hAnsi="Arial" w:cs="Arial"/>
          <w:sz w:val="20"/>
          <w:szCs w:val="20"/>
        </w:rPr>
        <w:t>.</w:t>
      </w:r>
      <w:r w:rsidR="00F27726" w:rsidRPr="007D5B45">
        <w:rPr>
          <w:rFonts w:ascii="Arial" w:hAnsi="Arial" w:cs="Arial"/>
          <w:sz w:val="20"/>
          <w:szCs w:val="20"/>
        </w:rPr>
        <w:t xml:space="preserve"> </w:t>
      </w:r>
    </w:p>
    <w:p w14:paraId="634FF559" w14:textId="37E43EF3" w:rsidR="004F402B" w:rsidRPr="007D5B45" w:rsidRDefault="001C20F6" w:rsidP="00204A45">
      <w:pPr>
        <w:jc w:val="both"/>
        <w:rPr>
          <w:rFonts w:ascii="Arial" w:hAnsi="Arial" w:cs="Arial"/>
          <w:sz w:val="20"/>
          <w:szCs w:val="20"/>
        </w:rPr>
      </w:pPr>
      <w:bookmarkStart w:id="2" w:name="_Hlk82468155"/>
      <w:bookmarkEnd w:id="0"/>
      <w:r w:rsidRPr="007D5B45">
        <w:rPr>
          <w:rFonts w:ascii="Arial" w:hAnsi="Arial" w:cs="Arial"/>
          <w:b/>
          <w:bCs/>
          <w:sz w:val="20"/>
          <w:szCs w:val="20"/>
        </w:rPr>
        <w:t>2.</w:t>
      </w:r>
      <w:r w:rsidR="009D6FEB" w:rsidRPr="007D5B45">
        <w:rPr>
          <w:rFonts w:ascii="Arial" w:hAnsi="Arial" w:cs="Arial"/>
          <w:b/>
          <w:bCs/>
          <w:sz w:val="20"/>
          <w:szCs w:val="20"/>
        </w:rPr>
        <w:t xml:space="preserve"> 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Titi: </w:t>
      </w:r>
      <w:r w:rsidRPr="007D5B45">
        <w:rPr>
          <w:rFonts w:ascii="Arial" w:hAnsi="Arial" w:cs="Arial"/>
          <w:sz w:val="20"/>
          <w:szCs w:val="20"/>
        </w:rPr>
        <w:t>This is next time element</w:t>
      </w:r>
      <w:r w:rsidR="004F402B" w:rsidRPr="007D5B45">
        <w:rPr>
          <w:rFonts w:ascii="Arial" w:hAnsi="Arial" w:cs="Arial"/>
          <w:sz w:val="20"/>
          <w:szCs w:val="20"/>
        </w:rPr>
        <w:t>.</w:t>
      </w:r>
      <w:r w:rsidR="00214430">
        <w:rPr>
          <w:rFonts w:ascii="Arial" w:hAnsi="Arial" w:cs="Arial"/>
          <w:sz w:val="20"/>
          <w:szCs w:val="20"/>
        </w:rPr>
        <w:t xml:space="preserve"> W</w:t>
      </w:r>
      <w:r w:rsidR="004F402B" w:rsidRPr="007D5B45">
        <w:rPr>
          <w:rFonts w:ascii="Arial" w:hAnsi="Arial" w:cs="Arial"/>
          <w:sz w:val="20"/>
          <w:szCs w:val="20"/>
        </w:rPr>
        <w:t xml:space="preserve">ith the help of Mathematics, titi is calculated </w:t>
      </w:r>
      <w:r w:rsidR="00473012" w:rsidRPr="007D5B45">
        <w:rPr>
          <w:rFonts w:ascii="Arial" w:hAnsi="Arial" w:cs="Arial"/>
          <w:sz w:val="20"/>
          <w:szCs w:val="20"/>
        </w:rPr>
        <w:t xml:space="preserve">as </w:t>
      </w:r>
      <w:r w:rsidR="004F402B" w:rsidRPr="007D5B45">
        <w:rPr>
          <w:rFonts w:ascii="Arial" w:hAnsi="Arial" w:cs="Arial"/>
          <w:sz w:val="20"/>
          <w:szCs w:val="20"/>
        </w:rPr>
        <w:t xml:space="preserve">the </w:t>
      </w:r>
      <w:r w:rsidRPr="007D5B45">
        <w:rPr>
          <w:rFonts w:ascii="Arial" w:hAnsi="Arial" w:cs="Arial"/>
          <w:sz w:val="20"/>
          <w:szCs w:val="20"/>
        </w:rPr>
        <w:t xml:space="preserve">difference </w:t>
      </w:r>
      <w:r w:rsidR="004F402B" w:rsidRPr="007D5B45">
        <w:rPr>
          <w:rFonts w:ascii="Arial" w:hAnsi="Arial" w:cs="Arial"/>
          <w:sz w:val="20"/>
          <w:szCs w:val="20"/>
        </w:rPr>
        <w:t xml:space="preserve">between the </w:t>
      </w:r>
      <w:r w:rsidRPr="007D5B45">
        <w:rPr>
          <w:rFonts w:ascii="Arial" w:hAnsi="Arial" w:cs="Arial"/>
          <w:sz w:val="20"/>
          <w:szCs w:val="20"/>
        </w:rPr>
        <w:t>location</w:t>
      </w:r>
      <w:r w:rsidR="004F402B" w:rsidRPr="007D5B45">
        <w:rPr>
          <w:rFonts w:ascii="Arial" w:hAnsi="Arial" w:cs="Arial"/>
          <w:sz w:val="20"/>
          <w:szCs w:val="20"/>
        </w:rPr>
        <w:t>s</w:t>
      </w:r>
      <w:r w:rsidRPr="007D5B45">
        <w:rPr>
          <w:rFonts w:ascii="Arial" w:hAnsi="Arial" w:cs="Arial"/>
          <w:sz w:val="20"/>
          <w:szCs w:val="20"/>
        </w:rPr>
        <w:t xml:space="preserve"> of Sun and Moon in the sky, </w:t>
      </w:r>
      <w:r w:rsidR="00473012" w:rsidRPr="007D5B45">
        <w:rPr>
          <w:rFonts w:ascii="Arial" w:hAnsi="Arial" w:cs="Arial"/>
          <w:sz w:val="20"/>
          <w:szCs w:val="20"/>
        </w:rPr>
        <w:t xml:space="preserve">(measurement </w:t>
      </w:r>
      <w:r w:rsidRPr="007D5B45">
        <w:rPr>
          <w:rFonts w:ascii="Arial" w:hAnsi="Arial" w:cs="Arial"/>
          <w:sz w:val="20"/>
          <w:szCs w:val="20"/>
        </w:rPr>
        <w:t>in degrees</w:t>
      </w:r>
      <w:r w:rsidR="00473012" w:rsidRPr="007D5B45">
        <w:rPr>
          <w:rFonts w:ascii="Arial" w:hAnsi="Arial" w:cs="Arial"/>
          <w:sz w:val="20"/>
          <w:szCs w:val="20"/>
        </w:rPr>
        <w:t>)</w:t>
      </w:r>
      <w:r w:rsidRPr="007D5B45">
        <w:rPr>
          <w:rFonts w:ascii="Arial" w:hAnsi="Arial" w:cs="Arial"/>
          <w:sz w:val="20"/>
          <w:szCs w:val="20"/>
        </w:rPr>
        <w:t xml:space="preserve">. 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Since Moon keeps moving away and towards </w:t>
      </w:r>
      <w:r w:rsidR="004F402B" w:rsidRPr="007D5B45">
        <w:rPr>
          <w:rFonts w:ascii="Arial" w:hAnsi="Arial" w:cs="Arial"/>
          <w:sz w:val="20"/>
          <w:szCs w:val="20"/>
          <w:highlight w:val="yellow"/>
        </w:rPr>
        <w:t xml:space="preserve">the 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Sun </w:t>
      </w:r>
      <w:r w:rsidR="004F402B" w:rsidRPr="007D5B45">
        <w:rPr>
          <w:rFonts w:ascii="Arial" w:hAnsi="Arial" w:cs="Arial"/>
          <w:sz w:val="20"/>
          <w:szCs w:val="20"/>
          <w:highlight w:val="yellow"/>
        </w:rPr>
        <w:t xml:space="preserve">(also known 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as Sukla Paksham and Krishna Paksham or </w:t>
      </w:r>
      <w:r w:rsidR="004F402B" w:rsidRPr="007D5B45">
        <w:rPr>
          <w:rFonts w:ascii="Arial" w:hAnsi="Arial" w:cs="Arial"/>
          <w:sz w:val="20"/>
          <w:szCs w:val="20"/>
          <w:highlight w:val="yellow"/>
        </w:rPr>
        <w:t>Bright</w:t>
      </w:r>
      <w:r w:rsidRPr="007D5B45">
        <w:rPr>
          <w:rFonts w:ascii="Arial" w:hAnsi="Arial" w:cs="Arial"/>
          <w:sz w:val="20"/>
          <w:szCs w:val="20"/>
          <w:highlight w:val="yellow"/>
        </w:rPr>
        <w:t xml:space="preserve"> half and Dark half</w:t>
      </w:r>
      <w:r w:rsidR="00214430" w:rsidRPr="007D5B45">
        <w:rPr>
          <w:rFonts w:ascii="Arial" w:hAnsi="Arial" w:cs="Arial"/>
          <w:sz w:val="20"/>
          <w:szCs w:val="20"/>
          <w:highlight w:val="yellow"/>
        </w:rPr>
        <w:t>)</w:t>
      </w:r>
      <w:r w:rsidR="00214430">
        <w:rPr>
          <w:rFonts w:ascii="Arial" w:hAnsi="Arial" w:cs="Arial"/>
          <w:sz w:val="20"/>
          <w:szCs w:val="20"/>
          <w:highlight w:val="yellow"/>
        </w:rPr>
        <w:t>,</w:t>
      </w:r>
      <w:r w:rsidR="00214430" w:rsidRPr="007D5B45">
        <w:rPr>
          <w:rFonts w:ascii="Arial" w:hAnsi="Arial" w:cs="Arial"/>
          <w:sz w:val="20"/>
          <w:szCs w:val="20"/>
          <w:highlight w:val="yellow"/>
        </w:rPr>
        <w:t xml:space="preserve"> Titi</w:t>
      </w:r>
      <w:r w:rsidR="008D6A99" w:rsidRPr="007D5B45">
        <w:rPr>
          <w:rFonts w:ascii="Arial" w:hAnsi="Arial" w:cs="Arial"/>
          <w:sz w:val="20"/>
          <w:szCs w:val="20"/>
          <w:highlight w:val="yellow"/>
        </w:rPr>
        <w:t xml:space="preserve"> is </w:t>
      </w:r>
      <w:r w:rsidRPr="007D5B45">
        <w:rPr>
          <w:rFonts w:ascii="Arial" w:hAnsi="Arial" w:cs="Arial"/>
          <w:sz w:val="20"/>
          <w:szCs w:val="20"/>
          <w:highlight w:val="yellow"/>
        </w:rPr>
        <w:t>30 in numbers fifteen in Sukla Paksha and fifteen in Krishna Paksha.</w:t>
      </w:r>
      <w:r w:rsidR="004F402B" w:rsidRPr="007D5B45">
        <w:rPr>
          <w:rFonts w:ascii="Arial" w:hAnsi="Arial" w:cs="Arial"/>
          <w:sz w:val="20"/>
          <w:szCs w:val="20"/>
        </w:rPr>
        <w:t xml:space="preserve"> </w:t>
      </w:r>
    </w:p>
    <w:p w14:paraId="27FCA181" w14:textId="572DA73E" w:rsidR="001C20F6" w:rsidRDefault="001C20F6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Moon keeps moving away from </w:t>
      </w:r>
      <w:r w:rsidR="00B370F5" w:rsidRPr="007D5B45">
        <w:rPr>
          <w:rFonts w:ascii="Arial" w:hAnsi="Arial" w:cs="Arial"/>
          <w:sz w:val="20"/>
          <w:szCs w:val="20"/>
        </w:rPr>
        <w:t xml:space="preserve">the </w:t>
      </w:r>
      <w:r w:rsidRPr="007D5B45">
        <w:rPr>
          <w:rFonts w:ascii="Arial" w:hAnsi="Arial" w:cs="Arial"/>
          <w:sz w:val="20"/>
          <w:szCs w:val="20"/>
        </w:rPr>
        <w:t>Sun</w:t>
      </w:r>
      <w:r w:rsidR="00B370F5" w:rsidRPr="007D5B45">
        <w:rPr>
          <w:rFonts w:ascii="Arial" w:hAnsi="Arial" w:cs="Arial"/>
          <w:sz w:val="20"/>
          <w:szCs w:val="20"/>
        </w:rPr>
        <w:t xml:space="preserve"> increasing its </w:t>
      </w:r>
      <w:r w:rsidR="00B370F5" w:rsidRPr="00214430">
        <w:rPr>
          <w:rFonts w:ascii="Arial" w:hAnsi="Arial" w:cs="Arial"/>
          <w:sz w:val="20"/>
          <w:szCs w:val="20"/>
        </w:rPr>
        <w:t>brightness along the way</w:t>
      </w:r>
      <w:r w:rsidR="00B370F5" w:rsidRPr="007D5B45">
        <w:rPr>
          <w:rFonts w:ascii="Arial" w:hAnsi="Arial" w:cs="Arial"/>
          <w:b/>
          <w:bCs/>
          <w:sz w:val="20"/>
          <w:szCs w:val="20"/>
        </w:rPr>
        <w:t xml:space="preserve">. </w:t>
      </w:r>
      <w:r w:rsidR="00B370F5" w:rsidRPr="00214430">
        <w:rPr>
          <w:rFonts w:ascii="Arial" w:hAnsi="Arial" w:cs="Arial"/>
          <w:sz w:val="20"/>
          <w:szCs w:val="20"/>
        </w:rPr>
        <w:t xml:space="preserve">At the time when Moon shines its maximum brightness it is </w:t>
      </w:r>
      <w:r w:rsidR="00337875" w:rsidRPr="00214430">
        <w:rPr>
          <w:rFonts w:ascii="Arial" w:hAnsi="Arial" w:cs="Arial"/>
          <w:sz w:val="20"/>
          <w:szCs w:val="20"/>
        </w:rPr>
        <w:t xml:space="preserve">known as </w:t>
      </w:r>
      <w:r w:rsidRPr="00214430">
        <w:rPr>
          <w:rFonts w:ascii="Arial" w:hAnsi="Arial" w:cs="Arial"/>
          <w:sz w:val="20"/>
          <w:szCs w:val="20"/>
        </w:rPr>
        <w:t xml:space="preserve">Full-Moon Day </w:t>
      </w:r>
      <w:r w:rsidR="00337875" w:rsidRPr="00214430">
        <w:rPr>
          <w:rFonts w:ascii="Arial" w:hAnsi="Arial" w:cs="Arial"/>
          <w:sz w:val="20"/>
          <w:szCs w:val="20"/>
        </w:rPr>
        <w:t>OR</w:t>
      </w:r>
      <w:r w:rsidRPr="00214430">
        <w:rPr>
          <w:rFonts w:ascii="Arial" w:hAnsi="Arial" w:cs="Arial"/>
          <w:sz w:val="20"/>
          <w:szCs w:val="20"/>
        </w:rPr>
        <w:t xml:space="preserve"> Poornima </w:t>
      </w:r>
      <w:r w:rsidR="00337875" w:rsidRPr="00214430">
        <w:rPr>
          <w:rFonts w:ascii="Arial" w:hAnsi="Arial" w:cs="Arial"/>
          <w:sz w:val="20"/>
          <w:szCs w:val="20"/>
        </w:rPr>
        <w:t xml:space="preserve">OR </w:t>
      </w:r>
      <w:r w:rsidRPr="00214430">
        <w:rPr>
          <w:rFonts w:ascii="Arial" w:hAnsi="Arial" w:cs="Arial"/>
          <w:sz w:val="20"/>
          <w:szCs w:val="20"/>
        </w:rPr>
        <w:t>Bright Moon Day</w:t>
      </w:r>
      <w:r w:rsidRPr="007D5B45">
        <w:rPr>
          <w:rFonts w:ascii="Arial" w:hAnsi="Arial" w:cs="Arial"/>
          <w:b/>
          <w:bCs/>
          <w:sz w:val="20"/>
          <w:szCs w:val="20"/>
        </w:rPr>
        <w:t>.</w:t>
      </w:r>
      <w:r w:rsidRPr="007D5B45">
        <w:rPr>
          <w:rFonts w:ascii="Arial" w:hAnsi="Arial" w:cs="Arial"/>
          <w:sz w:val="20"/>
          <w:szCs w:val="20"/>
        </w:rPr>
        <w:t xml:space="preserve"> This bright Moon 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comes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 xml:space="preserve">once every </w:t>
      </w:r>
      <w:r w:rsidR="00214430">
        <w:rPr>
          <w:rFonts w:ascii="Arial" w:hAnsi="Arial" w:cs="Arial"/>
          <w:b/>
          <w:bCs/>
          <w:sz w:val="20"/>
          <w:szCs w:val="20"/>
        </w:rPr>
        <w:t>30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 xml:space="preserve"> days</w:t>
      </w:r>
      <w:r w:rsidR="00214430">
        <w:rPr>
          <w:rFonts w:ascii="Arial" w:hAnsi="Arial" w:cs="Arial"/>
          <w:b/>
          <w:bCs/>
          <w:sz w:val="20"/>
          <w:szCs w:val="20"/>
        </w:rPr>
        <w:t>.</w:t>
      </w:r>
      <w:r w:rsidR="00214430">
        <w:rPr>
          <w:rFonts w:ascii="Arial" w:hAnsi="Arial" w:cs="Arial"/>
          <w:sz w:val="20"/>
          <w:szCs w:val="20"/>
        </w:rPr>
        <w:t xml:space="preserve"> (We call this Poornima to Poornima.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DB7D75" w:rsidRPr="007D5B45">
        <w:rPr>
          <w:rFonts w:ascii="Arial" w:hAnsi="Arial" w:cs="Arial"/>
          <w:sz w:val="20"/>
          <w:szCs w:val="20"/>
        </w:rPr>
        <w:t xml:space="preserve">The </w:t>
      </w:r>
      <w:r w:rsidRPr="007D5B45">
        <w:rPr>
          <w:rFonts w:ascii="Arial" w:hAnsi="Arial" w:cs="Arial"/>
          <w:sz w:val="20"/>
          <w:szCs w:val="20"/>
        </w:rPr>
        <w:t>Moon</w:t>
      </w:r>
      <w:r w:rsidR="00DB7D75" w:rsidRPr="007D5B45">
        <w:rPr>
          <w:rFonts w:ascii="Arial" w:hAnsi="Arial" w:cs="Arial"/>
          <w:sz w:val="20"/>
          <w:szCs w:val="20"/>
        </w:rPr>
        <w:t xml:space="preserve">’s </w:t>
      </w:r>
      <w:r w:rsidRPr="007D5B45">
        <w:rPr>
          <w:rFonts w:ascii="Arial" w:hAnsi="Arial" w:cs="Arial"/>
          <w:sz w:val="20"/>
          <w:szCs w:val="20"/>
        </w:rPr>
        <w:t xml:space="preserve">movement away from or towards </w:t>
      </w:r>
      <w:r w:rsidR="00473012" w:rsidRPr="007D5B45">
        <w:rPr>
          <w:rFonts w:ascii="Arial" w:hAnsi="Arial" w:cs="Arial"/>
          <w:sz w:val="20"/>
          <w:szCs w:val="20"/>
        </w:rPr>
        <w:t xml:space="preserve">the </w:t>
      </w:r>
      <w:r w:rsidRPr="007D5B45">
        <w:rPr>
          <w:rFonts w:ascii="Arial" w:hAnsi="Arial" w:cs="Arial"/>
          <w:sz w:val="20"/>
          <w:szCs w:val="20"/>
        </w:rPr>
        <w:t>Sun</w:t>
      </w:r>
      <w:r w:rsidR="00DB7D75" w:rsidRPr="007D5B45">
        <w:rPr>
          <w:rFonts w:ascii="Arial" w:hAnsi="Arial" w:cs="Arial"/>
          <w:sz w:val="20"/>
          <w:szCs w:val="20"/>
        </w:rPr>
        <w:t xml:space="preserve"> signifies 15 Titis - one titi per day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 xml:space="preserve">during </w:t>
      </w:r>
      <w:r w:rsidRPr="007D5B45">
        <w:rPr>
          <w:rFonts w:ascii="Arial" w:hAnsi="Arial" w:cs="Arial"/>
          <w:sz w:val="20"/>
          <w:szCs w:val="20"/>
        </w:rPr>
        <w:t>Moon</w:t>
      </w:r>
      <w:r w:rsidR="00DB7D75" w:rsidRPr="007D5B45">
        <w:rPr>
          <w:rFonts w:ascii="Arial" w:hAnsi="Arial" w:cs="Arial"/>
          <w:sz w:val="20"/>
          <w:szCs w:val="20"/>
        </w:rPr>
        <w:t xml:space="preserve">’s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travel.</w:t>
      </w:r>
      <w:r w:rsidRPr="007D5B45">
        <w:rPr>
          <w:rFonts w:ascii="Arial" w:hAnsi="Arial" w:cs="Arial"/>
          <w:sz w:val="20"/>
          <w:szCs w:val="20"/>
        </w:rPr>
        <w:t xml:space="preserve"> </w:t>
      </w:r>
    </w:p>
    <w:p w14:paraId="0D75E52C" w14:textId="77777777" w:rsidR="00116F57" w:rsidRPr="007D5B45" w:rsidRDefault="00116F57" w:rsidP="00204A45">
      <w:pPr>
        <w:jc w:val="both"/>
        <w:rPr>
          <w:rFonts w:ascii="Arial" w:hAnsi="Arial" w:cs="Arial"/>
          <w:sz w:val="20"/>
          <w:szCs w:val="20"/>
        </w:rPr>
      </w:pPr>
    </w:p>
    <w:p w14:paraId="5EE5D500" w14:textId="77777777" w:rsidR="00116F57" w:rsidRDefault="001C20F6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Again, after full Moon Day, Moon starts to move towards Sun and loses </w:t>
      </w:r>
      <w:r w:rsidR="00DB7D75" w:rsidRPr="007D5B45">
        <w:rPr>
          <w:rFonts w:ascii="Arial" w:hAnsi="Arial" w:cs="Arial"/>
          <w:sz w:val="20"/>
          <w:szCs w:val="20"/>
        </w:rPr>
        <w:t>its</w:t>
      </w:r>
      <w:r w:rsidRPr="007D5B45">
        <w:rPr>
          <w:rFonts w:ascii="Arial" w:hAnsi="Arial" w:cs="Arial"/>
          <w:sz w:val="20"/>
          <w:szCs w:val="20"/>
        </w:rPr>
        <w:t xml:space="preserve"> shin</w:t>
      </w:r>
      <w:r w:rsidR="00DB7D75" w:rsidRPr="007D5B45">
        <w:rPr>
          <w:rFonts w:ascii="Arial" w:hAnsi="Arial" w:cs="Arial"/>
          <w:sz w:val="20"/>
          <w:szCs w:val="20"/>
        </w:rPr>
        <w:t xml:space="preserve">e; this is when </w:t>
      </w:r>
      <w:r w:rsidRPr="007D5B45">
        <w:rPr>
          <w:rFonts w:ascii="Arial" w:hAnsi="Arial" w:cs="Arial"/>
          <w:sz w:val="20"/>
          <w:szCs w:val="20"/>
        </w:rPr>
        <w:t>depression</w:t>
      </w:r>
      <w:r w:rsidR="00DB7D75" w:rsidRPr="007D5B45">
        <w:rPr>
          <w:rFonts w:ascii="Arial" w:hAnsi="Arial" w:cs="Arial"/>
          <w:sz w:val="20"/>
          <w:szCs w:val="20"/>
        </w:rPr>
        <w:t xml:space="preserve"> starts.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Once it</w:t>
      </w:r>
      <w:r w:rsidR="00DB7D75"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sz w:val="20"/>
          <w:szCs w:val="20"/>
        </w:rPr>
        <w:t xml:space="preserve">joins with </w:t>
      </w:r>
      <w:r w:rsidR="00DB7D75" w:rsidRPr="007D5B45">
        <w:rPr>
          <w:rFonts w:ascii="Arial" w:hAnsi="Arial" w:cs="Arial"/>
          <w:sz w:val="20"/>
          <w:szCs w:val="20"/>
        </w:rPr>
        <w:t xml:space="preserve">the </w:t>
      </w:r>
      <w:r w:rsidRPr="007D5B45">
        <w:rPr>
          <w:rFonts w:ascii="Arial" w:hAnsi="Arial" w:cs="Arial"/>
          <w:sz w:val="20"/>
          <w:szCs w:val="20"/>
        </w:rPr>
        <w:t xml:space="preserve">Sun </w:t>
      </w:r>
      <w:r w:rsidR="00DB7D75" w:rsidRPr="007D5B45">
        <w:rPr>
          <w:rFonts w:ascii="Arial" w:hAnsi="Arial" w:cs="Arial"/>
          <w:sz w:val="20"/>
          <w:szCs w:val="20"/>
        </w:rPr>
        <w:t xml:space="preserve">it </w:t>
      </w:r>
      <w:r w:rsidRPr="007D5B45">
        <w:rPr>
          <w:rFonts w:ascii="Arial" w:hAnsi="Arial" w:cs="Arial"/>
          <w:sz w:val="20"/>
          <w:szCs w:val="20"/>
        </w:rPr>
        <w:t>is called Dark Moon, or New Moon or Amavasya Day. Therefore, 15 +</w:t>
      </w:r>
      <w:r w:rsidR="00DB7D75"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sz w:val="20"/>
          <w:szCs w:val="20"/>
        </w:rPr>
        <w:t>15</w:t>
      </w:r>
      <w:r w:rsidR="00DB7D75" w:rsidRPr="007D5B45">
        <w:rPr>
          <w:rFonts w:ascii="Arial" w:hAnsi="Arial" w:cs="Arial"/>
          <w:sz w:val="20"/>
          <w:szCs w:val="20"/>
        </w:rPr>
        <w:t xml:space="preserve"> </w:t>
      </w:r>
      <w:r w:rsidRPr="007D5B45">
        <w:rPr>
          <w:rFonts w:ascii="Arial" w:hAnsi="Arial" w:cs="Arial"/>
          <w:sz w:val="20"/>
          <w:szCs w:val="20"/>
        </w:rPr>
        <w:t>= 30 Lunar day cycle</w:t>
      </w:r>
      <w:r w:rsidR="00DB7D75" w:rsidRPr="007D5B45">
        <w:rPr>
          <w:rFonts w:ascii="Arial" w:hAnsi="Arial" w:cs="Arial"/>
          <w:sz w:val="20"/>
          <w:szCs w:val="20"/>
        </w:rPr>
        <w:t xml:space="preserve">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also known as</w:t>
      </w:r>
      <w:r w:rsidRPr="007D5B45">
        <w:rPr>
          <w:rFonts w:ascii="Arial" w:hAnsi="Arial" w:cs="Arial"/>
          <w:sz w:val="20"/>
          <w:szCs w:val="20"/>
        </w:rPr>
        <w:t xml:space="preserve"> Moon </w:t>
      </w:r>
      <w:r w:rsidR="007D5B45" w:rsidRPr="007D5B45">
        <w:rPr>
          <w:rFonts w:ascii="Arial" w:hAnsi="Arial" w:cs="Arial"/>
          <w:sz w:val="20"/>
          <w:szCs w:val="20"/>
        </w:rPr>
        <w:t>D</w:t>
      </w:r>
      <w:r w:rsidRPr="007D5B45">
        <w:rPr>
          <w:rFonts w:ascii="Arial" w:hAnsi="Arial" w:cs="Arial"/>
          <w:sz w:val="20"/>
          <w:szCs w:val="20"/>
        </w:rPr>
        <w:t>ay cycle</w:t>
      </w:r>
      <w:r w:rsidR="00DB7D75" w:rsidRPr="007D5B45">
        <w:rPr>
          <w:rFonts w:ascii="Arial" w:hAnsi="Arial" w:cs="Arial"/>
          <w:sz w:val="20"/>
          <w:szCs w:val="20"/>
        </w:rPr>
        <w:t xml:space="preserve">.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During this time</w:t>
      </w:r>
      <w:r w:rsidRPr="007D5B45">
        <w:rPr>
          <w:rFonts w:ascii="Arial" w:hAnsi="Arial" w:cs="Arial"/>
          <w:sz w:val="20"/>
          <w:szCs w:val="20"/>
        </w:rPr>
        <w:t xml:space="preserve"> Moon would have travelled 360 degrees in these 30 days. Therefore, in each day the difference in location between Sun and Moon is 360/30=12 Degrees which</w:t>
      </w:r>
      <w:r w:rsidR="007D5B45" w:rsidRPr="007D5B45">
        <w:rPr>
          <w:rFonts w:ascii="Arial" w:hAnsi="Arial" w:cs="Arial"/>
          <w:sz w:val="20"/>
          <w:szCs w:val="20"/>
        </w:rPr>
        <w:t xml:space="preserve"> is </w:t>
      </w:r>
      <w:r w:rsidRPr="007D5B45">
        <w:rPr>
          <w:rFonts w:ascii="Arial" w:hAnsi="Arial" w:cs="Arial"/>
          <w:sz w:val="20"/>
          <w:szCs w:val="20"/>
        </w:rPr>
        <w:t>1 titi.</w:t>
      </w:r>
    </w:p>
    <w:p w14:paraId="18E7A15F" w14:textId="77777777" w:rsidR="00116F57" w:rsidRPr="008956FF" w:rsidRDefault="00116F57" w:rsidP="00116F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7D5B45">
        <w:rPr>
          <w:rFonts w:ascii="Arial" w:hAnsi="Arial" w:cs="Arial"/>
          <w:sz w:val="20"/>
          <w:szCs w:val="20"/>
        </w:rPr>
        <w:t xml:space="preserve">The Sun and Moon when they come together at </w:t>
      </w:r>
      <w:r w:rsidRPr="00214430">
        <w:rPr>
          <w:rFonts w:ascii="Arial" w:hAnsi="Arial" w:cs="Arial"/>
          <w:b/>
          <w:bCs/>
          <w:sz w:val="20"/>
          <w:szCs w:val="20"/>
        </w:rPr>
        <w:t>“0 degrees”</w:t>
      </w:r>
      <w:r w:rsidRPr="007D5B45">
        <w:rPr>
          <w:rFonts w:ascii="Arial" w:hAnsi="Arial" w:cs="Arial"/>
          <w:sz w:val="20"/>
          <w:szCs w:val="20"/>
        </w:rPr>
        <w:t xml:space="preserve"> it is called </w:t>
      </w:r>
      <w:r w:rsidRPr="00214430">
        <w:rPr>
          <w:rFonts w:ascii="Arial" w:hAnsi="Arial" w:cs="Arial"/>
          <w:b/>
          <w:bCs/>
          <w:sz w:val="20"/>
          <w:szCs w:val="20"/>
        </w:rPr>
        <w:t>New Moon</w:t>
      </w:r>
      <w:r w:rsidRPr="007D5B45">
        <w:rPr>
          <w:rFonts w:ascii="Arial" w:hAnsi="Arial" w:cs="Arial"/>
          <w:sz w:val="20"/>
          <w:szCs w:val="20"/>
        </w:rPr>
        <w:t xml:space="preserve"> and when they are apart from each other at </w:t>
      </w:r>
      <w:r w:rsidRPr="00214430">
        <w:rPr>
          <w:rFonts w:ascii="Arial" w:hAnsi="Arial" w:cs="Arial"/>
          <w:b/>
          <w:bCs/>
          <w:sz w:val="20"/>
          <w:szCs w:val="20"/>
        </w:rPr>
        <w:t xml:space="preserve">“180 degrees” </w:t>
      </w:r>
      <w:r w:rsidRPr="007D5B45">
        <w:rPr>
          <w:rFonts w:ascii="Arial" w:hAnsi="Arial" w:cs="Arial"/>
          <w:sz w:val="20"/>
          <w:szCs w:val="20"/>
        </w:rPr>
        <w:t xml:space="preserve">it is called </w:t>
      </w:r>
      <w:r w:rsidRPr="00214430">
        <w:rPr>
          <w:rFonts w:ascii="Arial" w:hAnsi="Arial" w:cs="Arial"/>
          <w:b/>
          <w:bCs/>
          <w:sz w:val="20"/>
          <w:szCs w:val="20"/>
        </w:rPr>
        <w:t>full Moon.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Pr="008956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Therefore, 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 </w:t>
      </w:r>
      <w:r w:rsidRPr="008956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Sukla Paksham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Moon travels </w:t>
      </w:r>
      <w:r w:rsidRPr="008956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180 deg and 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 </w:t>
      </w:r>
      <w:r w:rsidRPr="008956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Krishna paksham 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again</w:t>
      </w:r>
      <w:r w:rsidRPr="008956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180 Deg.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At Poornima the distance between Sun and Moon is 180 Deg and at Amavasya the distance is “0” deg.</w:t>
      </w:r>
    </w:p>
    <w:p w14:paraId="2304AE04" w14:textId="77777777" w:rsidR="00116F57" w:rsidRDefault="00116F57" w:rsidP="00204A45">
      <w:pPr>
        <w:jc w:val="both"/>
        <w:rPr>
          <w:rFonts w:ascii="Arial" w:hAnsi="Arial" w:cs="Arial"/>
          <w:sz w:val="20"/>
          <w:szCs w:val="20"/>
        </w:rPr>
      </w:pPr>
    </w:p>
    <w:p w14:paraId="21CCA57C" w14:textId="75D697AE" w:rsidR="001C20F6" w:rsidRPr="007D5B45" w:rsidRDefault="001C20F6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 xml:space="preserve"> Each day is a </w:t>
      </w:r>
      <w:r w:rsidRPr="007D5B45">
        <w:rPr>
          <w:rFonts w:ascii="Arial" w:hAnsi="Arial" w:cs="Arial"/>
          <w:b/>
          <w:bCs/>
          <w:sz w:val="20"/>
          <w:szCs w:val="20"/>
        </w:rPr>
        <w:t>Jala Day</w:t>
      </w:r>
      <w:r w:rsidRPr="007D5B45">
        <w:rPr>
          <w:rFonts w:ascii="Arial" w:hAnsi="Arial" w:cs="Arial"/>
          <w:sz w:val="20"/>
          <w:szCs w:val="20"/>
        </w:rPr>
        <w:t xml:space="preserve"> </w:t>
      </w:r>
      <w:r w:rsidR="00DB7D75" w:rsidRPr="007D5B45">
        <w:rPr>
          <w:rFonts w:ascii="Arial" w:hAnsi="Arial" w:cs="Arial"/>
          <w:sz w:val="20"/>
          <w:szCs w:val="20"/>
        </w:rPr>
        <w:t xml:space="preserve">and from the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table</w:t>
      </w:r>
      <w:r w:rsidR="00473012" w:rsidRPr="007D5B45">
        <w:rPr>
          <w:rFonts w:ascii="Arial" w:hAnsi="Arial" w:cs="Arial"/>
          <w:b/>
          <w:bCs/>
          <w:sz w:val="20"/>
          <w:szCs w:val="20"/>
        </w:rPr>
        <w:t xml:space="preserve"> above</w:t>
      </w:r>
      <w:r w:rsidR="00DB7D75" w:rsidRPr="007D5B45">
        <w:rPr>
          <w:rFonts w:ascii="Arial" w:hAnsi="Arial" w:cs="Arial"/>
          <w:sz w:val="20"/>
          <w:szCs w:val="20"/>
        </w:rPr>
        <w:t xml:space="preserve"> 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>we learn</w:t>
      </w:r>
      <w:r w:rsidR="00473012" w:rsidRPr="007D5B45">
        <w:rPr>
          <w:rFonts w:ascii="Arial" w:hAnsi="Arial" w:cs="Arial"/>
          <w:b/>
          <w:bCs/>
          <w:sz w:val="20"/>
          <w:szCs w:val="20"/>
        </w:rPr>
        <w:t>t</w:t>
      </w:r>
      <w:r w:rsidR="00DB7D75" w:rsidRPr="007D5B45">
        <w:rPr>
          <w:rFonts w:ascii="Arial" w:hAnsi="Arial" w:cs="Arial"/>
          <w:b/>
          <w:bCs/>
          <w:sz w:val="20"/>
          <w:szCs w:val="20"/>
        </w:rPr>
        <w:t xml:space="preserve"> that </w:t>
      </w:r>
      <w:r w:rsidRPr="007D5B45">
        <w:rPr>
          <w:rFonts w:ascii="Arial" w:hAnsi="Arial" w:cs="Arial"/>
          <w:sz w:val="20"/>
          <w:szCs w:val="20"/>
        </w:rPr>
        <w:t>Tatva for Cancer ruled by Moon is Jala Tatva.</w:t>
      </w:r>
      <w:r w:rsidR="00214430">
        <w:rPr>
          <w:rFonts w:ascii="Arial" w:hAnsi="Arial" w:cs="Arial"/>
          <w:sz w:val="20"/>
          <w:szCs w:val="20"/>
        </w:rPr>
        <w:t xml:space="preserve"> Thus, </w:t>
      </w:r>
      <w:r w:rsidR="00214430" w:rsidRPr="00116F57">
        <w:rPr>
          <w:rFonts w:ascii="Arial" w:hAnsi="Arial" w:cs="Arial"/>
          <w:b/>
          <w:bCs/>
          <w:sz w:val="20"/>
          <w:szCs w:val="20"/>
        </w:rPr>
        <w:t>Moon becomes the overall ruler of the Titi.</w:t>
      </w:r>
    </w:p>
    <w:p w14:paraId="42F554CC" w14:textId="38D7B62D" w:rsidR="001C20F6" w:rsidRPr="007D5B45" w:rsidRDefault="001C20F6" w:rsidP="00204A45">
      <w:pPr>
        <w:jc w:val="both"/>
        <w:rPr>
          <w:rFonts w:ascii="Arial" w:hAnsi="Arial" w:cs="Arial"/>
          <w:sz w:val="20"/>
          <w:szCs w:val="20"/>
        </w:rPr>
      </w:pPr>
      <w:r w:rsidRPr="007D5B45">
        <w:rPr>
          <w:rFonts w:ascii="Arial" w:hAnsi="Arial" w:cs="Arial"/>
          <w:sz w:val="20"/>
          <w:szCs w:val="20"/>
        </w:rPr>
        <w:t>Thus, two principal elements fire and water</w:t>
      </w:r>
      <w:r w:rsidR="00116F57">
        <w:rPr>
          <w:rFonts w:ascii="Arial" w:hAnsi="Arial" w:cs="Arial"/>
          <w:sz w:val="20"/>
          <w:szCs w:val="20"/>
        </w:rPr>
        <w:t xml:space="preserve"> (Agni and Jalam)</w:t>
      </w:r>
      <w:r w:rsidRPr="007D5B45">
        <w:rPr>
          <w:rFonts w:ascii="Arial" w:hAnsi="Arial" w:cs="Arial"/>
          <w:sz w:val="20"/>
          <w:szCs w:val="20"/>
        </w:rPr>
        <w:t xml:space="preserve"> rules Vara and Titi. </w:t>
      </w:r>
    </w:p>
    <w:p w14:paraId="58C2EC47" w14:textId="4485D9F5" w:rsidR="001C20F6" w:rsidRPr="007D5B45" w:rsidRDefault="00056CDB" w:rsidP="00204A4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5B45">
        <w:rPr>
          <w:rFonts w:ascii="Arial" w:hAnsi="Arial" w:cs="Arial"/>
          <w:b/>
          <w:bCs/>
          <w:sz w:val="20"/>
          <w:szCs w:val="20"/>
        </w:rPr>
        <w:t xml:space="preserve">We will see </w:t>
      </w:r>
      <w:r w:rsidR="00116F57">
        <w:rPr>
          <w:rFonts w:ascii="Arial" w:hAnsi="Arial" w:cs="Arial"/>
          <w:b/>
          <w:bCs/>
          <w:sz w:val="20"/>
          <w:szCs w:val="20"/>
        </w:rPr>
        <w:t xml:space="preserve">briefly about </w:t>
      </w:r>
      <w:r w:rsidRPr="007D5B45">
        <w:rPr>
          <w:rFonts w:ascii="Arial" w:hAnsi="Arial" w:cs="Arial"/>
          <w:b/>
          <w:bCs/>
          <w:sz w:val="20"/>
          <w:szCs w:val="20"/>
        </w:rPr>
        <w:t>Nakshat</w:t>
      </w:r>
      <w:r w:rsidR="00473012" w:rsidRPr="007D5B45">
        <w:rPr>
          <w:rFonts w:ascii="Arial" w:hAnsi="Arial" w:cs="Arial"/>
          <w:b/>
          <w:bCs/>
          <w:sz w:val="20"/>
          <w:szCs w:val="20"/>
        </w:rPr>
        <w:t>r</w:t>
      </w:r>
      <w:r w:rsidRPr="007D5B45">
        <w:rPr>
          <w:rFonts w:ascii="Arial" w:hAnsi="Arial" w:cs="Arial"/>
          <w:b/>
          <w:bCs/>
          <w:sz w:val="20"/>
          <w:szCs w:val="20"/>
        </w:rPr>
        <w:t>a, Yoga and Karana</w:t>
      </w:r>
      <w:r w:rsidR="00116F57">
        <w:rPr>
          <w:rFonts w:ascii="Arial" w:hAnsi="Arial" w:cs="Arial"/>
          <w:b/>
          <w:bCs/>
          <w:sz w:val="20"/>
          <w:szCs w:val="20"/>
        </w:rPr>
        <w:t xml:space="preserve"> followed by details of Panca-Anga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 </w:t>
      </w:r>
      <w:r w:rsidR="00473012" w:rsidRPr="007D5B45">
        <w:rPr>
          <w:rFonts w:ascii="Arial" w:hAnsi="Arial" w:cs="Arial"/>
          <w:b/>
          <w:bCs/>
          <w:sz w:val="20"/>
          <w:szCs w:val="20"/>
        </w:rPr>
        <w:t xml:space="preserve">in the </w:t>
      </w:r>
      <w:r w:rsidR="00116F57">
        <w:rPr>
          <w:rFonts w:ascii="Arial" w:hAnsi="Arial" w:cs="Arial"/>
          <w:b/>
          <w:bCs/>
          <w:sz w:val="20"/>
          <w:szCs w:val="20"/>
        </w:rPr>
        <w:t>future</w:t>
      </w:r>
      <w:r w:rsidRPr="007D5B45">
        <w:rPr>
          <w:rFonts w:ascii="Arial" w:hAnsi="Arial" w:cs="Arial"/>
          <w:b/>
          <w:bCs/>
          <w:sz w:val="20"/>
          <w:szCs w:val="20"/>
        </w:rPr>
        <w:t xml:space="preserve"> </w:t>
      </w:r>
      <w:r w:rsidR="00214430">
        <w:rPr>
          <w:rFonts w:ascii="Arial" w:hAnsi="Arial" w:cs="Arial"/>
          <w:b/>
          <w:bCs/>
          <w:sz w:val="20"/>
          <w:szCs w:val="20"/>
        </w:rPr>
        <w:t>issues of the magazine</w:t>
      </w:r>
    </w:p>
    <w:bookmarkEnd w:id="2"/>
    <w:p w14:paraId="48EF3549" w14:textId="77777777" w:rsidR="0065686D" w:rsidRPr="007D5B45" w:rsidRDefault="0065686D" w:rsidP="00204A45">
      <w:pPr>
        <w:jc w:val="both"/>
        <w:rPr>
          <w:sz w:val="20"/>
          <w:szCs w:val="20"/>
        </w:rPr>
      </w:pPr>
    </w:p>
    <w:sectPr w:rsidR="0065686D" w:rsidRPr="007D5B45" w:rsidSect="00A765E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9B468" w14:textId="77777777" w:rsidR="00C90525" w:rsidRDefault="00C90525" w:rsidP="00AD5565">
      <w:pPr>
        <w:spacing w:after="0" w:line="240" w:lineRule="auto"/>
      </w:pPr>
      <w:r>
        <w:separator/>
      </w:r>
    </w:p>
  </w:endnote>
  <w:endnote w:type="continuationSeparator" w:id="0">
    <w:p w14:paraId="07D38048" w14:textId="77777777" w:rsidR="00C90525" w:rsidRDefault="00C90525" w:rsidP="00AD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79980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6DE51D" w14:textId="77777777" w:rsidR="007E0A94" w:rsidRDefault="007E0A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FB5656" w14:textId="77777777" w:rsidR="007E0A94" w:rsidRDefault="007E0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289BA" w14:textId="77777777" w:rsidR="00C90525" w:rsidRDefault="00C90525" w:rsidP="00AD5565">
      <w:pPr>
        <w:spacing w:after="0" w:line="240" w:lineRule="auto"/>
      </w:pPr>
      <w:r>
        <w:separator/>
      </w:r>
    </w:p>
  </w:footnote>
  <w:footnote w:type="continuationSeparator" w:id="0">
    <w:p w14:paraId="4B2219D2" w14:textId="77777777" w:rsidR="00C90525" w:rsidRDefault="00C90525" w:rsidP="00AD5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6"/>
    <w:rsid w:val="00003F83"/>
    <w:rsid w:val="0003559F"/>
    <w:rsid w:val="00056CDB"/>
    <w:rsid w:val="000D6496"/>
    <w:rsid w:val="00116F57"/>
    <w:rsid w:val="00171C92"/>
    <w:rsid w:val="00191B59"/>
    <w:rsid w:val="001927A3"/>
    <w:rsid w:val="001C11C6"/>
    <w:rsid w:val="001C20F6"/>
    <w:rsid w:val="00204A45"/>
    <w:rsid w:val="00214430"/>
    <w:rsid w:val="00337875"/>
    <w:rsid w:val="00473012"/>
    <w:rsid w:val="00495C36"/>
    <w:rsid w:val="004F402B"/>
    <w:rsid w:val="00553691"/>
    <w:rsid w:val="005565CF"/>
    <w:rsid w:val="005638B3"/>
    <w:rsid w:val="0065686D"/>
    <w:rsid w:val="00661ABA"/>
    <w:rsid w:val="00734092"/>
    <w:rsid w:val="00782B7E"/>
    <w:rsid w:val="007D5B45"/>
    <w:rsid w:val="007E0A94"/>
    <w:rsid w:val="007E1FB2"/>
    <w:rsid w:val="008D6A99"/>
    <w:rsid w:val="009D6FEB"/>
    <w:rsid w:val="00A125E1"/>
    <w:rsid w:val="00A765EC"/>
    <w:rsid w:val="00A77670"/>
    <w:rsid w:val="00AA3AE4"/>
    <w:rsid w:val="00AD5565"/>
    <w:rsid w:val="00B370F5"/>
    <w:rsid w:val="00C81CDA"/>
    <w:rsid w:val="00C90525"/>
    <w:rsid w:val="00D614FE"/>
    <w:rsid w:val="00DB7D75"/>
    <w:rsid w:val="00E56A4D"/>
    <w:rsid w:val="00F10B41"/>
    <w:rsid w:val="00F27726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ADDE"/>
  <w15:docId w15:val="{12F09F9F-FFFE-4A3E-8F19-451D39F6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D5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65"/>
  </w:style>
  <w:style w:type="paragraph" w:styleId="Footer">
    <w:name w:val="footer"/>
    <w:basedOn w:val="Normal"/>
    <w:link w:val="FooterChar"/>
    <w:uiPriority w:val="99"/>
    <w:unhideWhenUsed/>
    <w:rsid w:val="00AD5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Kethandapatti veeraraghavan</dc:creator>
  <cp:keywords/>
  <dc:description/>
  <cp:lastModifiedBy>Windows User</cp:lastModifiedBy>
  <cp:revision>5</cp:revision>
  <cp:lastPrinted>2021-09-14T10:11:00Z</cp:lastPrinted>
  <dcterms:created xsi:type="dcterms:W3CDTF">2021-09-14T10:10:00Z</dcterms:created>
  <dcterms:modified xsi:type="dcterms:W3CDTF">2022-08-03T07:31:00Z</dcterms:modified>
</cp:coreProperties>
</file>