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Metadata/metadata.xml" ContentType="application/vnd.titus.tmi.metadata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c993b23234f349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B5238" w14:textId="113B59DF" w:rsidR="00644CE0" w:rsidRPr="00C3557F" w:rsidRDefault="001458DB" w:rsidP="005E261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3557F">
        <w:rPr>
          <w:rFonts w:ascii="Arial" w:hAnsi="Arial" w:cs="Arial"/>
          <w:sz w:val="24"/>
          <w:szCs w:val="24"/>
        </w:rPr>
        <w:tab/>
      </w:r>
      <w:r w:rsidRPr="00C3557F">
        <w:rPr>
          <w:rFonts w:ascii="Arial" w:hAnsi="Arial" w:cs="Arial"/>
          <w:sz w:val="24"/>
          <w:szCs w:val="24"/>
        </w:rPr>
        <w:tab/>
      </w:r>
      <w:r w:rsidRPr="00C3557F">
        <w:rPr>
          <w:rFonts w:ascii="Arial" w:hAnsi="Arial" w:cs="Arial"/>
          <w:sz w:val="24"/>
          <w:szCs w:val="24"/>
        </w:rPr>
        <w:tab/>
      </w:r>
      <w:r w:rsidRPr="00C3557F">
        <w:rPr>
          <w:rFonts w:ascii="Arial" w:hAnsi="Arial" w:cs="Arial"/>
          <w:sz w:val="24"/>
          <w:szCs w:val="24"/>
        </w:rPr>
        <w:tab/>
      </w:r>
      <w:r w:rsidRPr="00C3557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223548C" wp14:editId="3BF0C84D">
            <wp:extent cx="2830499" cy="42143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40" cy="430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389B" w14:textId="651844EF" w:rsidR="001458DB" w:rsidRPr="00F803CF" w:rsidRDefault="001458DB" w:rsidP="00374C61">
      <w:pPr>
        <w:spacing w:after="0" w:line="240" w:lineRule="auto"/>
        <w:ind w:firstLine="2835"/>
        <w:jc w:val="both"/>
        <w:rPr>
          <w:rFonts w:ascii="Arial" w:hAnsi="Arial" w:cs="Arial"/>
          <w:b/>
          <w:bCs/>
          <w:sz w:val="20"/>
          <w:szCs w:val="20"/>
          <w:lang w:bidi="sa-IN"/>
        </w:rPr>
      </w:pP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ज्ञानानन्द</w:t>
      </w:r>
      <w:r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मयं</w:t>
      </w:r>
      <w:r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देवं</w:t>
      </w:r>
      <w:r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निर</w:t>
      </w:r>
      <w:r w:rsidR="00E34DC1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्</w:t>
      </w: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मलस्फटिकाकृतिम्</w:t>
      </w:r>
      <w:r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।</w:t>
      </w:r>
    </w:p>
    <w:p w14:paraId="1BEEB6A8" w14:textId="7AD1982B" w:rsidR="001458DB" w:rsidRPr="00F803CF" w:rsidRDefault="001458DB" w:rsidP="00374C61">
      <w:pPr>
        <w:spacing w:after="0" w:line="240" w:lineRule="auto"/>
        <w:ind w:firstLine="2835"/>
        <w:jc w:val="both"/>
        <w:rPr>
          <w:rFonts w:ascii="Arial" w:hAnsi="Arial" w:cs="Arial"/>
          <w:sz w:val="18"/>
          <w:szCs w:val="18"/>
          <w:cs/>
          <w:lang w:bidi="sa-IN"/>
        </w:rPr>
      </w:pP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आधार</w:t>
      </w:r>
      <w:r w:rsidR="00E34DC1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ं</w:t>
      </w:r>
      <w:r w:rsidR="00E34DC1"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="00E34DC1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सर्व</w:t>
      </w:r>
      <w:r w:rsidR="00E34DC1"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="00E34DC1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विद्यानां</w:t>
      </w:r>
      <w:r w:rsidR="00E34DC1"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="00E34DC1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हयग्रीवम्</w:t>
      </w:r>
      <w:r w:rsidR="00E34DC1"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="00E34DC1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उपास्महे।।</w:t>
      </w:r>
      <w:r w:rsidR="00374C61" w:rsidRPr="00C3557F">
        <w:rPr>
          <w:rFonts w:ascii="Arial" w:hAnsi="Arial" w:cs="Arial"/>
          <w:sz w:val="24"/>
          <w:szCs w:val="24"/>
          <w:lang w:bidi="sa-IN"/>
        </w:rPr>
        <w:t xml:space="preserve"> </w:t>
      </w:r>
      <w:r w:rsidR="00374C61" w:rsidRPr="00F803CF">
        <w:rPr>
          <w:rFonts w:ascii="Arial" w:hAnsi="Arial" w:cs="Arial"/>
          <w:b/>
          <w:bCs/>
          <w:sz w:val="16"/>
          <w:szCs w:val="16"/>
          <w:lang w:bidi="sa-IN"/>
        </w:rPr>
        <w:t>Hayagriva</w:t>
      </w:r>
      <w:r w:rsidR="00F803CF" w:rsidRPr="00F803CF">
        <w:rPr>
          <w:rFonts w:ascii="Arial" w:hAnsi="Arial" w:cs="Arial"/>
          <w:b/>
          <w:bCs/>
          <w:sz w:val="16"/>
          <w:szCs w:val="16"/>
          <w:lang w:bidi="sa-IN"/>
        </w:rPr>
        <w:t xml:space="preserve"> </w:t>
      </w:r>
      <w:r w:rsidR="00374C61" w:rsidRPr="00F803CF">
        <w:rPr>
          <w:rFonts w:ascii="Arial" w:hAnsi="Arial" w:cs="Arial"/>
          <w:b/>
          <w:bCs/>
          <w:sz w:val="16"/>
          <w:szCs w:val="16"/>
          <w:lang w:bidi="sa-IN"/>
        </w:rPr>
        <w:t>Stotra</w:t>
      </w:r>
      <w:r w:rsidR="001330B1" w:rsidRPr="00F803CF">
        <w:rPr>
          <w:rFonts w:ascii="Arial" w:hAnsi="Arial" w:cs="Arial"/>
          <w:b/>
          <w:bCs/>
          <w:sz w:val="16"/>
          <w:szCs w:val="16"/>
          <w:lang w:bidi="sa-IN"/>
        </w:rPr>
        <w:t>-</w:t>
      </w:r>
      <w:r w:rsidR="00374C61" w:rsidRPr="00F803CF">
        <w:rPr>
          <w:rFonts w:ascii="Arial" w:hAnsi="Arial" w:cs="Arial"/>
          <w:b/>
          <w:bCs/>
          <w:sz w:val="16"/>
          <w:szCs w:val="16"/>
          <w:lang w:bidi="sa-IN"/>
        </w:rPr>
        <w:t xml:space="preserve"> Swami Desikan</w:t>
      </w:r>
    </w:p>
    <w:p w14:paraId="736008B5" w14:textId="178AD625" w:rsidR="002B1D6F" w:rsidRPr="001E06FD" w:rsidRDefault="005E2613" w:rsidP="00C66144">
      <w:pPr>
        <w:spacing w:after="0" w:line="240" w:lineRule="auto"/>
        <w:ind w:right="96"/>
        <w:jc w:val="both"/>
        <w:rPr>
          <w:rFonts w:ascii="Arial" w:hAnsi="Arial" w:cs="Arial"/>
          <w:sz w:val="20"/>
          <w:szCs w:val="20"/>
        </w:rPr>
      </w:pPr>
      <w:r w:rsidRPr="001E06FD">
        <w:rPr>
          <w:rFonts w:ascii="Arial" w:hAnsi="Arial" w:cs="Arial"/>
          <w:sz w:val="20"/>
          <w:szCs w:val="20"/>
        </w:rPr>
        <w:t xml:space="preserve">With Acharyas’ Krupa and Lord Lakshmi Narasimhan’s Anugraham and Lord Lakshmi Hayvadana Perumal’s Krtm, this article about Panchanga is </w:t>
      </w:r>
      <w:r w:rsidR="001330B1" w:rsidRPr="001E06FD">
        <w:rPr>
          <w:rFonts w:ascii="Arial" w:hAnsi="Arial" w:cs="Arial"/>
          <w:sz w:val="20"/>
          <w:szCs w:val="20"/>
        </w:rPr>
        <w:t xml:space="preserve">written </w:t>
      </w:r>
      <w:r w:rsidRPr="001E06FD">
        <w:rPr>
          <w:rFonts w:ascii="Arial" w:hAnsi="Arial" w:cs="Arial"/>
          <w:sz w:val="20"/>
          <w:szCs w:val="20"/>
        </w:rPr>
        <w:t>by me</w:t>
      </w:r>
      <w:r w:rsidR="00397FE0">
        <w:rPr>
          <w:rFonts w:ascii="Arial" w:hAnsi="Arial" w:cs="Arial"/>
          <w:sz w:val="20"/>
          <w:szCs w:val="20"/>
        </w:rPr>
        <w:t xml:space="preserve"> (K.V. Krishnan)</w:t>
      </w:r>
      <w:r w:rsidRPr="001E06FD">
        <w:rPr>
          <w:rFonts w:ascii="Arial" w:hAnsi="Arial" w:cs="Arial"/>
          <w:sz w:val="20"/>
          <w:szCs w:val="20"/>
        </w:rPr>
        <w:t xml:space="preserve"> with the blessings of my Guru</w:t>
      </w:r>
      <w:r w:rsidR="00397FE0">
        <w:rPr>
          <w:rFonts w:ascii="Arial" w:hAnsi="Arial" w:cs="Arial"/>
          <w:sz w:val="20"/>
          <w:szCs w:val="20"/>
        </w:rPr>
        <w:t xml:space="preserve"> </w:t>
      </w:r>
      <w:r w:rsidR="00C66144">
        <w:rPr>
          <w:rFonts w:ascii="Arial" w:hAnsi="Arial" w:cs="Arial"/>
          <w:sz w:val="20"/>
          <w:szCs w:val="20"/>
        </w:rPr>
        <w:t>S</w:t>
      </w:r>
      <w:r w:rsidRPr="001E06FD">
        <w:rPr>
          <w:rFonts w:ascii="Arial" w:hAnsi="Arial" w:cs="Arial"/>
          <w:sz w:val="20"/>
          <w:szCs w:val="20"/>
        </w:rPr>
        <w:t>ri. Dr. N.V.</w:t>
      </w:r>
      <w:r w:rsidR="00DD1EE4" w:rsidRPr="001E06FD">
        <w:rPr>
          <w:rFonts w:ascii="Arial" w:hAnsi="Arial" w:cs="Arial"/>
          <w:sz w:val="20"/>
          <w:szCs w:val="20"/>
        </w:rPr>
        <w:t>R.A</w:t>
      </w:r>
      <w:r w:rsidRPr="001E06FD">
        <w:rPr>
          <w:rFonts w:ascii="Arial" w:hAnsi="Arial" w:cs="Arial"/>
          <w:sz w:val="20"/>
          <w:szCs w:val="20"/>
        </w:rPr>
        <w:t xml:space="preserve"> Raja </w:t>
      </w:r>
      <w:r w:rsidR="00E34DC1" w:rsidRPr="001E06FD">
        <w:rPr>
          <w:rFonts w:ascii="Arial" w:hAnsi="Arial" w:cs="Arial"/>
          <w:sz w:val="20"/>
          <w:szCs w:val="20"/>
          <w:cs/>
          <w:lang w:bidi="sa-IN"/>
        </w:rPr>
        <w:t>(</w:t>
      </w:r>
      <w:r w:rsidR="00E34DC1" w:rsidRPr="00397FE0">
        <w:rPr>
          <w:rFonts w:ascii="Arial" w:hAnsi="Arial" w:cs="Arial"/>
          <w:b/>
          <w:bCs/>
          <w:sz w:val="20"/>
          <w:szCs w:val="20"/>
          <w:lang w:bidi="sa-IN"/>
        </w:rPr>
        <w:t>Astrology Jyotisha Kesari and Astana Vidhwan</w:t>
      </w:r>
      <w:r w:rsidR="00397FE0" w:rsidRPr="00397FE0">
        <w:rPr>
          <w:rFonts w:ascii="Arial" w:hAnsi="Arial" w:cs="Arial"/>
          <w:b/>
          <w:bCs/>
          <w:sz w:val="20"/>
          <w:szCs w:val="20"/>
          <w:lang w:bidi="sa-IN"/>
        </w:rPr>
        <w:t>-</w:t>
      </w:r>
      <w:r w:rsidR="00E34DC1" w:rsidRPr="00397FE0">
        <w:rPr>
          <w:rFonts w:ascii="Arial" w:hAnsi="Arial" w:cs="Arial"/>
          <w:b/>
          <w:bCs/>
          <w:sz w:val="20"/>
          <w:szCs w:val="20"/>
          <w:lang w:bidi="sa-IN"/>
        </w:rPr>
        <w:t>Ahobila Mutt)</w:t>
      </w:r>
      <w:r w:rsidR="00E34DC1" w:rsidRPr="001E06FD">
        <w:rPr>
          <w:rFonts w:ascii="Arial" w:hAnsi="Arial" w:cs="Arial"/>
          <w:sz w:val="20"/>
          <w:szCs w:val="20"/>
          <w:lang w:bidi="sa-IN"/>
        </w:rPr>
        <w:t xml:space="preserve"> </w:t>
      </w:r>
      <w:r w:rsidRPr="001E06FD">
        <w:rPr>
          <w:rFonts w:ascii="Arial" w:hAnsi="Arial" w:cs="Arial"/>
          <w:sz w:val="20"/>
          <w:szCs w:val="20"/>
        </w:rPr>
        <w:t>and his father</w:t>
      </w:r>
      <w:r w:rsidR="00DD1EE4" w:rsidRPr="001E06FD">
        <w:rPr>
          <w:rFonts w:ascii="Arial" w:hAnsi="Arial" w:cs="Arial"/>
          <w:sz w:val="20"/>
          <w:szCs w:val="20"/>
        </w:rPr>
        <w:t xml:space="preserve"> </w:t>
      </w:r>
      <w:r w:rsidRPr="00397FE0">
        <w:rPr>
          <w:rFonts w:ascii="Arial" w:hAnsi="Arial" w:cs="Arial"/>
          <w:b/>
          <w:bCs/>
          <w:sz w:val="20"/>
          <w:szCs w:val="20"/>
        </w:rPr>
        <w:t xml:space="preserve">Poojya Sri. </w:t>
      </w:r>
      <w:r w:rsidR="00DD1EE4" w:rsidRPr="00397FE0">
        <w:rPr>
          <w:rFonts w:ascii="Arial" w:hAnsi="Arial" w:cs="Arial"/>
          <w:b/>
          <w:bCs/>
          <w:sz w:val="20"/>
          <w:szCs w:val="20"/>
        </w:rPr>
        <w:t xml:space="preserve">N.V. </w:t>
      </w:r>
      <w:r w:rsidRPr="00397FE0">
        <w:rPr>
          <w:rFonts w:ascii="Arial" w:hAnsi="Arial" w:cs="Arial"/>
          <w:b/>
          <w:bCs/>
          <w:sz w:val="20"/>
          <w:szCs w:val="20"/>
        </w:rPr>
        <w:t>Raghava Char</w:t>
      </w:r>
      <w:r w:rsidR="00DD1EE4" w:rsidRPr="00397FE0">
        <w:rPr>
          <w:rFonts w:ascii="Arial" w:hAnsi="Arial" w:cs="Arial"/>
          <w:b/>
          <w:bCs/>
          <w:sz w:val="20"/>
          <w:szCs w:val="20"/>
        </w:rPr>
        <w:t>y</w:t>
      </w:r>
      <w:r w:rsidRPr="00397FE0">
        <w:rPr>
          <w:rFonts w:ascii="Arial" w:hAnsi="Arial" w:cs="Arial"/>
          <w:b/>
          <w:bCs/>
          <w:sz w:val="20"/>
          <w:szCs w:val="20"/>
        </w:rPr>
        <w:t xml:space="preserve"> Garu</w:t>
      </w:r>
      <w:r w:rsidRPr="001E06FD">
        <w:rPr>
          <w:rFonts w:ascii="Arial" w:hAnsi="Arial" w:cs="Arial"/>
          <w:sz w:val="20"/>
          <w:szCs w:val="20"/>
        </w:rPr>
        <w:t>, the Meena-2 Siddhantha Stapakar.</w:t>
      </w:r>
    </w:p>
    <w:p w14:paraId="36B9E9D3" w14:textId="4C101C34" w:rsidR="00C3557F" w:rsidRPr="001E06FD" w:rsidRDefault="00397FE0" w:rsidP="005E261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main aim in this article</w:t>
      </w:r>
      <w:r w:rsidR="005E2613" w:rsidRPr="001E06FD">
        <w:rPr>
          <w:rFonts w:ascii="Arial" w:hAnsi="Arial" w:cs="Arial"/>
          <w:sz w:val="20"/>
          <w:szCs w:val="20"/>
        </w:rPr>
        <w:t xml:space="preserve"> is</w:t>
      </w:r>
      <w:r>
        <w:rPr>
          <w:rFonts w:ascii="Arial" w:hAnsi="Arial" w:cs="Arial"/>
          <w:sz w:val="20"/>
          <w:szCs w:val="20"/>
        </w:rPr>
        <w:t>,</w:t>
      </w:r>
      <w:r w:rsidR="005E2613" w:rsidRPr="001E06FD">
        <w:rPr>
          <w:rFonts w:ascii="Arial" w:hAnsi="Arial" w:cs="Arial"/>
          <w:sz w:val="20"/>
          <w:szCs w:val="20"/>
        </w:rPr>
        <w:t xml:space="preserve"> to introduce the concepts </w:t>
      </w:r>
      <w:r>
        <w:rPr>
          <w:rFonts w:ascii="Arial" w:hAnsi="Arial" w:cs="Arial"/>
          <w:sz w:val="20"/>
          <w:szCs w:val="20"/>
        </w:rPr>
        <w:t xml:space="preserve">of </w:t>
      </w:r>
      <w:r w:rsidR="005E2613" w:rsidRPr="001E06FD">
        <w:rPr>
          <w:rFonts w:ascii="Arial" w:hAnsi="Arial" w:cs="Arial"/>
          <w:sz w:val="20"/>
          <w:szCs w:val="20"/>
        </w:rPr>
        <w:t xml:space="preserve">Panchanga which is a </w:t>
      </w:r>
      <w:r>
        <w:rPr>
          <w:rFonts w:ascii="Arial" w:hAnsi="Arial" w:cs="Arial"/>
          <w:sz w:val="20"/>
          <w:szCs w:val="20"/>
        </w:rPr>
        <w:t xml:space="preserve">part of </w:t>
      </w:r>
      <w:r w:rsidR="005E2613" w:rsidRPr="001E06FD">
        <w:rPr>
          <w:rFonts w:ascii="Arial" w:hAnsi="Arial" w:cs="Arial"/>
          <w:sz w:val="20"/>
          <w:szCs w:val="20"/>
        </w:rPr>
        <w:t>Sanatana Dharma</w:t>
      </w:r>
      <w:r w:rsidR="00C3557F" w:rsidRPr="001E06FD">
        <w:rPr>
          <w:rFonts w:ascii="Arial" w:hAnsi="Arial" w:cs="Arial"/>
          <w:sz w:val="20"/>
          <w:szCs w:val="20"/>
        </w:rPr>
        <w:t xml:space="preserve"> and</w:t>
      </w:r>
      <w:r w:rsidR="005E2613" w:rsidRPr="001E06FD">
        <w:rPr>
          <w:rFonts w:ascii="Arial" w:hAnsi="Arial" w:cs="Arial"/>
          <w:sz w:val="20"/>
          <w:szCs w:val="20"/>
        </w:rPr>
        <w:t xml:space="preserve"> Calendar in this Land for millions of years. Even before </w:t>
      </w:r>
      <w:r w:rsidR="00DD1EE4" w:rsidRPr="001E06FD">
        <w:rPr>
          <w:rFonts w:ascii="Arial" w:hAnsi="Arial" w:cs="Arial"/>
          <w:sz w:val="20"/>
          <w:szCs w:val="20"/>
        </w:rPr>
        <w:t>invaders’</w:t>
      </w:r>
      <w:r w:rsidR="005E2613" w:rsidRPr="001E06FD">
        <w:rPr>
          <w:rFonts w:ascii="Arial" w:hAnsi="Arial" w:cs="Arial"/>
          <w:sz w:val="20"/>
          <w:szCs w:val="20"/>
        </w:rPr>
        <w:t xml:space="preserve"> times </w:t>
      </w:r>
      <w:r>
        <w:rPr>
          <w:rFonts w:ascii="Arial" w:hAnsi="Arial" w:cs="Arial"/>
          <w:sz w:val="20"/>
          <w:szCs w:val="20"/>
        </w:rPr>
        <w:t>Panchanga was</w:t>
      </w:r>
      <w:r w:rsidR="005E2613" w:rsidRPr="001E06FD">
        <w:rPr>
          <w:rFonts w:ascii="Arial" w:hAnsi="Arial" w:cs="Arial"/>
          <w:sz w:val="20"/>
          <w:szCs w:val="20"/>
        </w:rPr>
        <w:t xml:space="preserve"> practiced by all of us in </w:t>
      </w:r>
      <w:r>
        <w:rPr>
          <w:rFonts w:ascii="Arial" w:hAnsi="Arial" w:cs="Arial"/>
          <w:sz w:val="20"/>
          <w:szCs w:val="20"/>
        </w:rPr>
        <w:t xml:space="preserve">our </w:t>
      </w:r>
      <w:r w:rsidR="005E2613" w:rsidRPr="001E06FD">
        <w:rPr>
          <w:rFonts w:ascii="Arial" w:hAnsi="Arial" w:cs="Arial"/>
          <w:sz w:val="20"/>
          <w:szCs w:val="20"/>
        </w:rPr>
        <w:t>day to day works</w:t>
      </w:r>
      <w:r w:rsidR="00C3557F" w:rsidRPr="001E06FD">
        <w:rPr>
          <w:rFonts w:ascii="Arial" w:hAnsi="Arial" w:cs="Arial"/>
          <w:sz w:val="20"/>
          <w:szCs w:val="20"/>
        </w:rPr>
        <w:t xml:space="preserve">. </w:t>
      </w:r>
    </w:p>
    <w:p w14:paraId="772FEED5" w14:textId="2BB1C547" w:rsidR="00F803CF" w:rsidRPr="001E06FD" w:rsidRDefault="00F803CF" w:rsidP="005E2613">
      <w:pPr>
        <w:jc w:val="both"/>
        <w:rPr>
          <w:rFonts w:ascii="Arial" w:hAnsi="Arial" w:cs="Arial"/>
          <w:sz w:val="20"/>
          <w:szCs w:val="20"/>
        </w:rPr>
      </w:pPr>
      <w:r w:rsidRPr="001E06FD">
        <w:rPr>
          <w:rFonts w:ascii="Arial" w:hAnsi="Arial" w:cs="Arial"/>
          <w:sz w:val="20"/>
          <w:szCs w:val="20"/>
        </w:rPr>
        <w:t>Purpose of Daily reading of Panchanga:</w:t>
      </w:r>
    </w:p>
    <w:p w14:paraId="44C46105" w14:textId="1D4EC9BD" w:rsidR="005E2613" w:rsidRPr="00C66144" w:rsidRDefault="00C3557F" w:rsidP="005E261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>O</w:t>
      </w:r>
      <w:r w:rsidR="005E2613" w:rsidRPr="00C66144">
        <w:rPr>
          <w:rFonts w:ascii="Arial" w:hAnsi="Arial" w:cs="Arial"/>
          <w:sz w:val="20"/>
          <w:szCs w:val="20"/>
        </w:rPr>
        <w:t xml:space="preserve">ur ancestors </w:t>
      </w:r>
      <w:r w:rsidR="001E06FD" w:rsidRPr="00C66144">
        <w:rPr>
          <w:rFonts w:ascii="Arial" w:hAnsi="Arial" w:cs="Arial"/>
          <w:sz w:val="20"/>
          <w:szCs w:val="20"/>
        </w:rPr>
        <w:t xml:space="preserve">Rushis and Munis, </w:t>
      </w:r>
      <w:r w:rsidR="00397FE0">
        <w:rPr>
          <w:rFonts w:ascii="Arial" w:hAnsi="Arial" w:cs="Arial"/>
          <w:sz w:val="20"/>
          <w:szCs w:val="20"/>
        </w:rPr>
        <w:t>used</w:t>
      </w:r>
      <w:r w:rsidR="005E2613" w:rsidRPr="00C66144">
        <w:rPr>
          <w:rFonts w:ascii="Arial" w:hAnsi="Arial" w:cs="Arial"/>
          <w:sz w:val="20"/>
          <w:szCs w:val="20"/>
        </w:rPr>
        <w:t xml:space="preserve"> this</w:t>
      </w:r>
      <w:r w:rsidR="005E2613" w:rsidRPr="00C66144">
        <w:rPr>
          <w:rFonts w:ascii="Arial" w:hAnsi="Arial" w:cs="Arial"/>
          <w:b/>
          <w:bCs/>
          <w:sz w:val="20"/>
          <w:szCs w:val="20"/>
        </w:rPr>
        <w:t xml:space="preserve"> Panchanga</w:t>
      </w:r>
      <w:r w:rsidR="00397FE0">
        <w:rPr>
          <w:rFonts w:ascii="Arial" w:hAnsi="Arial" w:cs="Arial"/>
          <w:b/>
          <w:bCs/>
          <w:sz w:val="20"/>
          <w:szCs w:val="20"/>
        </w:rPr>
        <w:t>,</w:t>
      </w:r>
      <w:r w:rsidR="00F803CF" w:rsidRPr="00C66144">
        <w:rPr>
          <w:rFonts w:ascii="Arial" w:hAnsi="Arial" w:cs="Arial"/>
          <w:b/>
          <w:bCs/>
          <w:sz w:val="20"/>
          <w:szCs w:val="20"/>
        </w:rPr>
        <w:t xml:space="preserve"> </w:t>
      </w:r>
      <w:r w:rsidR="005E2613" w:rsidRPr="00C66144">
        <w:rPr>
          <w:rFonts w:ascii="Arial" w:hAnsi="Arial" w:cs="Arial"/>
          <w:b/>
          <w:bCs/>
          <w:sz w:val="20"/>
          <w:szCs w:val="20"/>
        </w:rPr>
        <w:t xml:space="preserve">Calendar for three </w:t>
      </w:r>
      <w:r w:rsidR="00F803CF" w:rsidRPr="00C66144">
        <w:rPr>
          <w:rFonts w:ascii="Arial" w:hAnsi="Arial" w:cs="Arial"/>
          <w:b/>
          <w:bCs/>
          <w:sz w:val="20"/>
          <w:szCs w:val="20"/>
        </w:rPr>
        <w:t xml:space="preserve">main </w:t>
      </w:r>
      <w:r w:rsidR="005E2613" w:rsidRPr="00C66144">
        <w:rPr>
          <w:rFonts w:ascii="Arial" w:hAnsi="Arial" w:cs="Arial"/>
          <w:b/>
          <w:bCs/>
          <w:sz w:val="20"/>
          <w:szCs w:val="20"/>
        </w:rPr>
        <w:t>reasons:</w:t>
      </w:r>
    </w:p>
    <w:p w14:paraId="2DD66FE5" w14:textId="703225EF" w:rsidR="005E2613" w:rsidRPr="004D1897" w:rsidRDefault="005E2613" w:rsidP="005E26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D1897">
        <w:rPr>
          <w:rFonts w:ascii="Arial" w:hAnsi="Arial" w:cs="Arial"/>
          <w:b/>
          <w:bCs/>
          <w:sz w:val="20"/>
          <w:szCs w:val="20"/>
        </w:rPr>
        <w:t>For the mere reading of Pancha</w:t>
      </w:r>
      <w:r w:rsidR="00F803CF" w:rsidRPr="004D1897">
        <w:rPr>
          <w:rFonts w:ascii="Arial" w:hAnsi="Arial" w:cs="Arial"/>
          <w:b/>
          <w:bCs/>
          <w:sz w:val="20"/>
          <w:szCs w:val="20"/>
        </w:rPr>
        <w:t>-Angas</w:t>
      </w:r>
      <w:r w:rsidR="006665DE" w:rsidRPr="004D1897">
        <w:rPr>
          <w:rFonts w:ascii="Arial" w:hAnsi="Arial" w:cs="Arial"/>
          <w:b/>
          <w:bCs/>
          <w:sz w:val="20"/>
          <w:szCs w:val="20"/>
        </w:rPr>
        <w:t xml:space="preserve"> </w:t>
      </w:r>
      <w:r w:rsidR="00F803CF" w:rsidRPr="004D1897">
        <w:rPr>
          <w:rFonts w:ascii="Arial" w:hAnsi="Arial" w:cs="Arial"/>
          <w:b/>
          <w:bCs/>
          <w:sz w:val="20"/>
          <w:szCs w:val="20"/>
        </w:rPr>
        <w:t>daily,</w:t>
      </w:r>
      <w:r w:rsidR="006665DE" w:rsidRPr="004D1897">
        <w:rPr>
          <w:rFonts w:ascii="Arial" w:hAnsi="Arial" w:cs="Arial"/>
          <w:b/>
          <w:bCs/>
          <w:sz w:val="20"/>
          <w:szCs w:val="20"/>
        </w:rPr>
        <w:t xml:space="preserve"> </w:t>
      </w:r>
      <w:r w:rsidR="00C3557F" w:rsidRPr="004D1897">
        <w:rPr>
          <w:rFonts w:ascii="Arial" w:hAnsi="Arial" w:cs="Arial"/>
          <w:b/>
          <w:bCs/>
          <w:sz w:val="20"/>
          <w:szCs w:val="20"/>
        </w:rPr>
        <w:t>(Five</w:t>
      </w:r>
      <w:r w:rsidR="006665DE" w:rsidRPr="004D1897">
        <w:rPr>
          <w:rFonts w:ascii="Arial" w:hAnsi="Arial" w:cs="Arial"/>
          <w:b/>
          <w:bCs/>
          <w:sz w:val="20"/>
          <w:szCs w:val="20"/>
        </w:rPr>
        <w:t>-</w:t>
      </w:r>
      <w:r w:rsidR="00C3557F" w:rsidRPr="004D1897">
        <w:rPr>
          <w:rFonts w:ascii="Arial" w:hAnsi="Arial" w:cs="Arial"/>
          <w:b/>
          <w:bCs/>
          <w:sz w:val="20"/>
          <w:szCs w:val="20"/>
        </w:rPr>
        <w:t>Elements of Panchanga)</w:t>
      </w:r>
      <w:r w:rsidRPr="004D1897">
        <w:rPr>
          <w:rFonts w:ascii="Arial" w:hAnsi="Arial" w:cs="Arial"/>
          <w:b/>
          <w:bCs/>
          <w:sz w:val="20"/>
          <w:szCs w:val="20"/>
        </w:rPr>
        <w:t xml:space="preserve"> gives us benefi</w:t>
      </w:r>
      <w:r w:rsidR="006665DE" w:rsidRPr="004D1897">
        <w:rPr>
          <w:rFonts w:ascii="Arial" w:hAnsi="Arial" w:cs="Arial"/>
          <w:b/>
          <w:bCs/>
          <w:sz w:val="20"/>
          <w:szCs w:val="20"/>
        </w:rPr>
        <w:t>c results</w:t>
      </w:r>
      <w:r w:rsidRPr="004D1897">
        <w:rPr>
          <w:rFonts w:ascii="Arial" w:hAnsi="Arial" w:cs="Arial"/>
          <w:b/>
          <w:bCs/>
          <w:sz w:val="20"/>
          <w:szCs w:val="20"/>
        </w:rPr>
        <w:t xml:space="preserve"> due to </w:t>
      </w:r>
      <w:r w:rsidR="00DD1EE4" w:rsidRPr="004D1897">
        <w:rPr>
          <w:rFonts w:ascii="Arial" w:hAnsi="Arial" w:cs="Arial"/>
          <w:b/>
          <w:bCs/>
          <w:sz w:val="20"/>
          <w:szCs w:val="20"/>
        </w:rPr>
        <w:t>its</w:t>
      </w:r>
      <w:r w:rsidRPr="004D1897">
        <w:rPr>
          <w:rFonts w:ascii="Arial" w:hAnsi="Arial" w:cs="Arial"/>
          <w:b/>
          <w:bCs/>
          <w:sz w:val="20"/>
          <w:szCs w:val="20"/>
        </w:rPr>
        <w:t xml:space="preserve"> divinity.</w:t>
      </w:r>
      <w:r w:rsidR="004046A3" w:rsidRPr="004D1897">
        <w:rPr>
          <w:rFonts w:ascii="Arial" w:hAnsi="Arial" w:cs="Arial"/>
          <w:sz w:val="20"/>
          <w:szCs w:val="20"/>
        </w:rPr>
        <w:t xml:space="preserve"> (We followers of Sanatana Dharma see God in every creation, and that divinity pays us back in some form or other, for our calm, and composed life.) </w:t>
      </w:r>
      <w:r w:rsidR="009958C2" w:rsidRPr="004D1897">
        <w:rPr>
          <w:rFonts w:ascii="Arial" w:hAnsi="Arial" w:cs="Arial"/>
          <w:sz w:val="20"/>
          <w:szCs w:val="20"/>
        </w:rPr>
        <w:t>For the mere reading of Pancha Angas,</w:t>
      </w:r>
      <w:r w:rsidR="009958C2" w:rsidRPr="004D1897">
        <w:rPr>
          <w:rFonts w:ascii="Arial" w:hAnsi="Arial" w:cs="Arial"/>
          <w:color w:val="FF0000"/>
          <w:sz w:val="20"/>
          <w:szCs w:val="20"/>
        </w:rPr>
        <w:t xml:space="preserve"> </w:t>
      </w:r>
      <w:r w:rsidR="009958C2" w:rsidRPr="004D1897">
        <w:rPr>
          <w:rFonts w:ascii="Arial" w:hAnsi="Arial" w:cs="Arial"/>
          <w:sz w:val="20"/>
          <w:szCs w:val="20"/>
        </w:rPr>
        <w:t>which provide us with benefits due to their divinity if read on a daily basis</w:t>
      </w:r>
      <w:r w:rsidR="00366F7E" w:rsidRPr="004D1897">
        <w:rPr>
          <w:rFonts w:ascii="Arial" w:hAnsi="Arial" w:cs="Arial"/>
          <w:sz w:val="20"/>
          <w:szCs w:val="20"/>
        </w:rPr>
        <w:t>. A</w:t>
      </w:r>
      <w:r w:rsidR="009958C2" w:rsidRPr="004D1897">
        <w:rPr>
          <w:rFonts w:ascii="Arial" w:hAnsi="Arial" w:cs="Arial"/>
          <w:sz w:val="20"/>
          <w:szCs w:val="20"/>
        </w:rPr>
        <w:t xml:space="preserve"> quote from Subhashithani is given below:</w:t>
      </w:r>
    </w:p>
    <w:p w14:paraId="000825B1" w14:textId="3BBF96FE" w:rsidR="001E06FD" w:rsidRPr="004D1897" w:rsidRDefault="001E06FD" w:rsidP="001E06F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D1897">
        <w:rPr>
          <w:rFonts w:ascii="Arial" w:hAnsi="Arial" w:cs="Arial"/>
          <w:sz w:val="20"/>
          <w:szCs w:val="20"/>
        </w:rPr>
        <w:t>Thithyeshcha-Shreeyamapnothi, Vaaraath-Aayushyavardhanam</w:t>
      </w:r>
    </w:p>
    <w:p w14:paraId="40106258" w14:textId="1D774071" w:rsidR="001E06FD" w:rsidRPr="004D1897" w:rsidRDefault="001E06FD" w:rsidP="001E06F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4D1897">
        <w:rPr>
          <w:rFonts w:ascii="Arial" w:hAnsi="Arial" w:cs="Arial"/>
          <w:sz w:val="20"/>
          <w:szCs w:val="20"/>
        </w:rPr>
        <w:t>Nakshathraath-Harathepaapam, Yogaath-Roganivaranam</w:t>
      </w:r>
    </w:p>
    <w:p w14:paraId="0A6C73C9" w14:textId="54A6F3C7" w:rsidR="001E06FD" w:rsidRPr="004D1897" w:rsidRDefault="001E06FD" w:rsidP="001E06FD">
      <w:pPr>
        <w:pStyle w:val="ListParagraph"/>
        <w:jc w:val="both"/>
        <w:rPr>
          <w:rFonts w:ascii="Arial" w:hAnsi="Arial" w:cs="Arial"/>
        </w:rPr>
      </w:pPr>
      <w:r w:rsidRPr="004D1897">
        <w:rPr>
          <w:rFonts w:ascii="Arial" w:hAnsi="Arial" w:cs="Arial"/>
          <w:sz w:val="20"/>
          <w:szCs w:val="20"/>
        </w:rPr>
        <w:t>Karanaath- Karyasiddhishchaath,</w:t>
      </w:r>
      <w:r w:rsidRPr="004D1897">
        <w:rPr>
          <w:rFonts w:ascii="Arial" w:hAnsi="Arial" w:cs="Arial"/>
        </w:rPr>
        <w:t xml:space="preserve"> </w:t>
      </w:r>
      <w:r w:rsidRPr="004D1897">
        <w:rPr>
          <w:rFonts w:ascii="Arial" w:hAnsi="Arial" w:cs="Arial"/>
          <w:sz w:val="20"/>
          <w:szCs w:val="20"/>
        </w:rPr>
        <w:t>Panchangam dashamephalam</w:t>
      </w:r>
      <w:r w:rsidRPr="004D1897">
        <w:rPr>
          <w:rFonts w:ascii="Arial" w:hAnsi="Arial" w:cs="Arial"/>
          <w:sz w:val="18"/>
          <w:szCs w:val="18"/>
        </w:rPr>
        <w:t xml:space="preserve"> </w:t>
      </w:r>
    </w:p>
    <w:p w14:paraId="67EA8CD3" w14:textId="19D02BFC" w:rsidR="006665DE" w:rsidRPr="004D1897" w:rsidRDefault="006665DE" w:rsidP="00467B21">
      <w:pPr>
        <w:pStyle w:val="ListParagraph"/>
        <w:ind w:left="3686" w:hanging="2977"/>
        <w:jc w:val="both"/>
        <w:rPr>
          <w:rFonts w:ascii="Arial" w:hAnsi="Arial" w:cs="Arial"/>
        </w:rPr>
      </w:pPr>
      <w:r w:rsidRPr="004D1897">
        <w:rPr>
          <w:rFonts w:ascii="Arial" w:hAnsi="Arial" w:cs="Arial"/>
          <w:sz w:val="18"/>
          <w:szCs w:val="18"/>
        </w:rPr>
        <w:t>Thithyeshcha-</w:t>
      </w:r>
      <w:r w:rsidR="00467B21" w:rsidRPr="004D1897">
        <w:rPr>
          <w:rFonts w:ascii="Arial" w:hAnsi="Arial" w:cs="Arial"/>
          <w:sz w:val="18"/>
          <w:szCs w:val="18"/>
        </w:rPr>
        <w:t>Shreeyamapnothi</w:t>
      </w:r>
      <w:r w:rsidR="00467B21" w:rsidRPr="004D1897">
        <w:rPr>
          <w:rFonts w:ascii="Arial" w:hAnsi="Arial" w:cs="Arial"/>
        </w:rPr>
        <w:t xml:space="preserve">-  </w:t>
      </w:r>
      <w:r w:rsidR="00467B21" w:rsidRPr="004D1897">
        <w:rPr>
          <w:rFonts w:ascii="Arial" w:hAnsi="Arial" w:cs="Arial"/>
          <w:b/>
          <w:bCs/>
          <w:sz w:val="18"/>
          <w:szCs w:val="18"/>
        </w:rPr>
        <w:t>Knowledge of Thithi bestows Wealth</w:t>
      </w:r>
    </w:p>
    <w:p w14:paraId="06191B4A" w14:textId="64DA7173" w:rsidR="006665DE" w:rsidRPr="004D1897" w:rsidRDefault="006665DE" w:rsidP="006665DE">
      <w:pPr>
        <w:pStyle w:val="ListParagraph"/>
        <w:jc w:val="both"/>
        <w:rPr>
          <w:rFonts w:ascii="Arial" w:hAnsi="Arial" w:cs="Arial"/>
        </w:rPr>
      </w:pPr>
      <w:r w:rsidRPr="004D1897">
        <w:rPr>
          <w:rFonts w:ascii="Arial" w:hAnsi="Arial" w:cs="Arial"/>
          <w:sz w:val="18"/>
          <w:szCs w:val="18"/>
        </w:rPr>
        <w:t>Vaaraath-</w:t>
      </w:r>
      <w:r w:rsidR="00467B21" w:rsidRPr="004D1897">
        <w:rPr>
          <w:rFonts w:ascii="Arial" w:hAnsi="Arial" w:cs="Arial"/>
          <w:sz w:val="18"/>
          <w:szCs w:val="18"/>
        </w:rPr>
        <w:t>Aayushyavardhanam</w:t>
      </w:r>
      <w:r w:rsidR="00467B21" w:rsidRPr="004D1897">
        <w:rPr>
          <w:rFonts w:ascii="Arial" w:hAnsi="Arial" w:cs="Arial"/>
        </w:rPr>
        <w:t xml:space="preserve">-   </w:t>
      </w:r>
      <w:r w:rsidR="00467B21" w:rsidRPr="004D1897">
        <w:rPr>
          <w:rFonts w:ascii="Arial" w:hAnsi="Arial" w:cs="Arial"/>
          <w:b/>
          <w:bCs/>
          <w:sz w:val="18"/>
          <w:szCs w:val="18"/>
        </w:rPr>
        <w:t>Knowledge of Vaara increases Longevity</w:t>
      </w:r>
    </w:p>
    <w:p w14:paraId="493425EC" w14:textId="7C37E1A7" w:rsidR="00C66144" w:rsidRPr="004D1897" w:rsidRDefault="001E06FD" w:rsidP="004D1897">
      <w:pPr>
        <w:pStyle w:val="ListParagraph"/>
        <w:ind w:left="3472" w:hanging="2894"/>
        <w:jc w:val="both"/>
        <w:rPr>
          <w:rFonts w:ascii="Arial" w:hAnsi="Arial" w:cs="Arial"/>
          <w:b/>
          <w:bCs/>
          <w:sz w:val="18"/>
          <w:szCs w:val="18"/>
        </w:rPr>
      </w:pPr>
      <w:r w:rsidRPr="004D1897">
        <w:rPr>
          <w:rFonts w:ascii="Arial" w:hAnsi="Arial" w:cs="Arial"/>
          <w:sz w:val="18"/>
          <w:szCs w:val="18"/>
        </w:rPr>
        <w:t xml:space="preserve">   </w:t>
      </w:r>
      <w:r w:rsidR="006665DE" w:rsidRPr="004D1897">
        <w:rPr>
          <w:rFonts w:ascii="Arial" w:hAnsi="Arial" w:cs="Arial"/>
          <w:sz w:val="18"/>
          <w:szCs w:val="18"/>
        </w:rPr>
        <w:t>Nakshathraath-Harathepaapam</w:t>
      </w:r>
      <w:r w:rsidR="00C66144" w:rsidRPr="004D1897">
        <w:rPr>
          <w:rFonts w:ascii="Arial" w:hAnsi="Arial" w:cs="Arial"/>
        </w:rPr>
        <w:t xml:space="preserve">-  </w:t>
      </w:r>
      <w:r w:rsidR="00C66144" w:rsidRPr="004D1897">
        <w:rPr>
          <w:rFonts w:ascii="Arial" w:hAnsi="Arial" w:cs="Arial"/>
          <w:b/>
          <w:bCs/>
          <w:sz w:val="18"/>
          <w:szCs w:val="18"/>
        </w:rPr>
        <w:t>Knowledge</w:t>
      </w:r>
      <w:r w:rsidR="00467B21" w:rsidRPr="004D1897">
        <w:rPr>
          <w:rFonts w:ascii="Arial" w:hAnsi="Arial" w:cs="Arial"/>
          <w:b/>
          <w:bCs/>
          <w:sz w:val="18"/>
          <w:szCs w:val="18"/>
        </w:rPr>
        <w:t xml:space="preserve"> of Nakshatra reduces effects</w:t>
      </w:r>
      <w:r w:rsidR="00C66144" w:rsidRPr="004D1897">
        <w:rPr>
          <w:rFonts w:ascii="Arial" w:hAnsi="Arial" w:cs="Arial"/>
          <w:b/>
          <w:bCs/>
          <w:sz w:val="18"/>
          <w:szCs w:val="18"/>
        </w:rPr>
        <w:t xml:space="preserve"> (severity and </w:t>
      </w:r>
      <w:r w:rsidR="009958C2" w:rsidRPr="004D1897">
        <w:rPr>
          <w:rFonts w:ascii="Arial" w:hAnsi="Arial" w:cs="Arial"/>
          <w:b/>
          <w:bCs/>
          <w:sz w:val="18"/>
          <w:szCs w:val="18"/>
        </w:rPr>
        <w:t>duration) of</w:t>
      </w:r>
      <w:r w:rsidR="00467B21" w:rsidRPr="004D1897">
        <w:rPr>
          <w:rFonts w:ascii="Arial" w:hAnsi="Arial" w:cs="Arial"/>
          <w:b/>
          <w:bCs/>
          <w:sz w:val="18"/>
          <w:szCs w:val="18"/>
        </w:rPr>
        <w:t xml:space="preserve"> Sins committed</w:t>
      </w:r>
    </w:p>
    <w:p w14:paraId="19D38E3B" w14:textId="65372290" w:rsidR="006665DE" w:rsidRPr="004D1897" w:rsidRDefault="001E06FD" w:rsidP="004D1897">
      <w:pPr>
        <w:pStyle w:val="ListParagraph"/>
        <w:ind w:left="3486" w:hanging="2838"/>
        <w:jc w:val="both"/>
        <w:rPr>
          <w:rFonts w:ascii="Arial" w:hAnsi="Arial" w:cs="Arial"/>
        </w:rPr>
      </w:pPr>
      <w:r w:rsidRPr="004D1897">
        <w:rPr>
          <w:rFonts w:ascii="Arial" w:hAnsi="Arial" w:cs="Arial"/>
        </w:rPr>
        <w:t xml:space="preserve">  </w:t>
      </w:r>
      <w:r w:rsidR="006665DE" w:rsidRPr="004D1897">
        <w:rPr>
          <w:rFonts w:ascii="Arial" w:hAnsi="Arial" w:cs="Arial"/>
          <w:sz w:val="18"/>
          <w:szCs w:val="18"/>
        </w:rPr>
        <w:t>Yogaath-Roganivaranam</w:t>
      </w:r>
      <w:r w:rsidR="00467B21" w:rsidRPr="004D1897">
        <w:rPr>
          <w:rFonts w:ascii="Arial" w:hAnsi="Arial" w:cs="Arial"/>
        </w:rPr>
        <w:t xml:space="preserve">-           </w:t>
      </w:r>
      <w:r w:rsidR="00467B21" w:rsidRPr="004D1897">
        <w:rPr>
          <w:rFonts w:ascii="Arial" w:hAnsi="Arial" w:cs="Arial"/>
          <w:b/>
          <w:bCs/>
          <w:sz w:val="18"/>
          <w:szCs w:val="18"/>
        </w:rPr>
        <w:t>Knowledge of Yoga as in Panchanga (combination of Grahas</w:t>
      </w:r>
      <w:r w:rsidRPr="004D1897">
        <w:rPr>
          <w:rFonts w:ascii="Arial" w:hAnsi="Arial" w:cs="Arial"/>
          <w:b/>
          <w:bCs/>
          <w:sz w:val="18"/>
          <w:szCs w:val="18"/>
        </w:rPr>
        <w:t xml:space="preserve"> </w:t>
      </w:r>
      <w:r w:rsidR="00467B21" w:rsidRPr="004D1897">
        <w:rPr>
          <w:rFonts w:ascii="Arial" w:hAnsi="Arial" w:cs="Arial"/>
          <w:b/>
          <w:bCs/>
          <w:sz w:val="18"/>
          <w:szCs w:val="18"/>
        </w:rPr>
        <w:t xml:space="preserve">and </w:t>
      </w:r>
      <w:r w:rsidR="00C66144" w:rsidRPr="004D1897">
        <w:rPr>
          <w:rFonts w:ascii="Arial" w:hAnsi="Arial" w:cs="Arial"/>
          <w:b/>
          <w:bCs/>
          <w:sz w:val="18"/>
          <w:szCs w:val="18"/>
        </w:rPr>
        <w:t xml:space="preserve">   Lu</w:t>
      </w:r>
      <w:r w:rsidR="00467B21" w:rsidRPr="004D1897">
        <w:rPr>
          <w:rFonts w:ascii="Arial" w:hAnsi="Arial" w:cs="Arial"/>
          <w:b/>
          <w:bCs/>
          <w:sz w:val="18"/>
          <w:szCs w:val="18"/>
        </w:rPr>
        <w:t>minaries in a Horoscope) cures Diseases</w:t>
      </w:r>
    </w:p>
    <w:p w14:paraId="1D8A8F2F" w14:textId="269907BF" w:rsidR="006665DE" w:rsidRDefault="00C66144" w:rsidP="00C66144">
      <w:pPr>
        <w:jc w:val="both"/>
      </w:pPr>
      <w:r>
        <w:rPr>
          <w:rFonts w:ascii="Arial" w:hAnsi="Arial" w:cs="Arial"/>
          <w:sz w:val="18"/>
          <w:szCs w:val="18"/>
        </w:rPr>
        <w:t xml:space="preserve">              </w:t>
      </w:r>
      <w:r w:rsidR="006665DE" w:rsidRPr="00C66144">
        <w:rPr>
          <w:rFonts w:ascii="Arial" w:hAnsi="Arial" w:cs="Arial"/>
          <w:sz w:val="18"/>
          <w:szCs w:val="18"/>
        </w:rPr>
        <w:t>Karanaath- Karyasiddhishchaath</w:t>
      </w:r>
      <w:r w:rsidR="00467B21">
        <w:t xml:space="preserve">- </w:t>
      </w:r>
      <w:r w:rsidR="00467B21" w:rsidRPr="00C66144">
        <w:rPr>
          <w:rFonts w:ascii="Arial" w:hAnsi="Arial" w:cs="Arial"/>
          <w:b/>
          <w:bCs/>
          <w:sz w:val="18"/>
          <w:szCs w:val="18"/>
        </w:rPr>
        <w:t xml:space="preserve"> Knowledge of Karana ensures Success in work</w:t>
      </w:r>
    </w:p>
    <w:p w14:paraId="45485007" w14:textId="4727F948" w:rsidR="004046A3" w:rsidRPr="00C66144" w:rsidRDefault="004046A3" w:rsidP="005E26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lastRenderedPageBreak/>
        <w:t>To know the day of the week and seasons of the year</w:t>
      </w:r>
      <w:r w:rsidR="00C3557F" w:rsidRPr="00C66144">
        <w:rPr>
          <w:rFonts w:ascii="Arial" w:hAnsi="Arial" w:cs="Arial"/>
          <w:sz w:val="20"/>
          <w:szCs w:val="20"/>
        </w:rPr>
        <w:t>,</w:t>
      </w:r>
      <w:r w:rsidRPr="00C66144">
        <w:rPr>
          <w:rFonts w:ascii="Arial" w:hAnsi="Arial" w:cs="Arial"/>
          <w:sz w:val="20"/>
          <w:szCs w:val="20"/>
        </w:rPr>
        <w:t xml:space="preserve"> to prepare ourselves for suitable protections inside and outside </w:t>
      </w:r>
      <w:r w:rsidR="00366F7E">
        <w:rPr>
          <w:rFonts w:ascii="Arial" w:hAnsi="Arial" w:cs="Arial"/>
          <w:sz w:val="20"/>
          <w:szCs w:val="20"/>
        </w:rPr>
        <w:t xml:space="preserve">our </w:t>
      </w:r>
      <w:r w:rsidRPr="00C66144">
        <w:rPr>
          <w:rFonts w:ascii="Arial" w:hAnsi="Arial" w:cs="Arial"/>
          <w:sz w:val="20"/>
          <w:szCs w:val="20"/>
        </w:rPr>
        <w:t>houses</w:t>
      </w:r>
      <w:r w:rsidR="00C3557F" w:rsidRPr="00C66144">
        <w:rPr>
          <w:rFonts w:ascii="Arial" w:hAnsi="Arial" w:cs="Arial"/>
          <w:sz w:val="20"/>
          <w:szCs w:val="20"/>
        </w:rPr>
        <w:t>,</w:t>
      </w:r>
      <w:r w:rsidRPr="00C66144">
        <w:rPr>
          <w:rFonts w:ascii="Arial" w:hAnsi="Arial" w:cs="Arial"/>
          <w:sz w:val="20"/>
          <w:szCs w:val="20"/>
        </w:rPr>
        <w:t xml:space="preserve"> while travelling, and to carry out certain seasonal jobs</w:t>
      </w:r>
      <w:r w:rsidR="00C3557F" w:rsidRPr="00C66144">
        <w:rPr>
          <w:rFonts w:ascii="Arial" w:hAnsi="Arial" w:cs="Arial"/>
          <w:sz w:val="20"/>
          <w:szCs w:val="20"/>
        </w:rPr>
        <w:t xml:space="preserve"> for success in the result and </w:t>
      </w:r>
      <w:r w:rsidRPr="00C66144">
        <w:rPr>
          <w:rFonts w:ascii="Arial" w:hAnsi="Arial" w:cs="Arial"/>
          <w:sz w:val="20"/>
          <w:szCs w:val="20"/>
        </w:rPr>
        <w:t>for the welfare of the society.</w:t>
      </w:r>
    </w:p>
    <w:p w14:paraId="5921BED0" w14:textId="7BACE046" w:rsidR="004046A3" w:rsidRPr="00C66144" w:rsidRDefault="00C3557F" w:rsidP="005E26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>To</w:t>
      </w:r>
      <w:r w:rsidR="004046A3" w:rsidRPr="00C66144">
        <w:rPr>
          <w:rFonts w:ascii="Arial" w:hAnsi="Arial" w:cs="Arial"/>
          <w:sz w:val="20"/>
          <w:szCs w:val="20"/>
        </w:rPr>
        <w:t xml:space="preserve"> </w:t>
      </w:r>
      <w:r w:rsidR="00366F7E">
        <w:rPr>
          <w:rFonts w:ascii="Arial" w:hAnsi="Arial" w:cs="Arial"/>
          <w:sz w:val="20"/>
          <w:szCs w:val="20"/>
        </w:rPr>
        <w:t>learn</w:t>
      </w:r>
      <w:r w:rsidR="004046A3" w:rsidRPr="00C66144">
        <w:rPr>
          <w:rFonts w:ascii="Arial" w:hAnsi="Arial" w:cs="Arial"/>
          <w:sz w:val="20"/>
          <w:szCs w:val="20"/>
        </w:rPr>
        <w:t xml:space="preserve"> the main area, </w:t>
      </w:r>
      <w:r w:rsidR="004046A3" w:rsidRPr="00C66144">
        <w:rPr>
          <w:rFonts w:ascii="Arial" w:hAnsi="Arial" w:cs="Arial"/>
          <w:b/>
          <w:bCs/>
          <w:sz w:val="20"/>
          <w:szCs w:val="20"/>
        </w:rPr>
        <w:t>Pancha Anga</w:t>
      </w:r>
      <w:r w:rsidR="004046A3" w:rsidRPr="00C66144">
        <w:rPr>
          <w:rFonts w:ascii="Arial" w:hAnsi="Arial" w:cs="Arial"/>
          <w:sz w:val="20"/>
          <w:szCs w:val="20"/>
        </w:rPr>
        <w:t xml:space="preserve">, (Five elements of Panchanga) of the day along with their </w:t>
      </w:r>
      <w:r w:rsidRPr="00C66144">
        <w:rPr>
          <w:rFonts w:ascii="Arial" w:hAnsi="Arial" w:cs="Arial"/>
          <w:sz w:val="20"/>
          <w:szCs w:val="20"/>
        </w:rPr>
        <w:t>duration (</w:t>
      </w:r>
      <w:r w:rsidR="004046A3" w:rsidRPr="00C66144">
        <w:rPr>
          <w:rFonts w:ascii="Arial" w:hAnsi="Arial" w:cs="Arial"/>
          <w:sz w:val="20"/>
          <w:szCs w:val="20"/>
        </w:rPr>
        <w:t>timings</w:t>
      </w:r>
      <w:r w:rsidRPr="00C66144">
        <w:rPr>
          <w:rFonts w:ascii="Arial" w:hAnsi="Arial" w:cs="Arial"/>
          <w:sz w:val="20"/>
          <w:szCs w:val="20"/>
        </w:rPr>
        <w:t>)</w:t>
      </w:r>
      <w:r w:rsidR="004046A3" w:rsidRPr="00C66144">
        <w:rPr>
          <w:rFonts w:ascii="Arial" w:hAnsi="Arial" w:cs="Arial"/>
          <w:sz w:val="20"/>
          <w:szCs w:val="20"/>
        </w:rPr>
        <w:t xml:space="preserve"> during the day</w:t>
      </w:r>
      <w:r w:rsidR="00DD1EE4" w:rsidRPr="00C66144">
        <w:rPr>
          <w:rFonts w:ascii="Arial" w:hAnsi="Arial" w:cs="Arial"/>
          <w:sz w:val="20"/>
          <w:szCs w:val="20"/>
        </w:rPr>
        <w:t xml:space="preserve"> and night, for starting any Veda stipulated Karmas.</w:t>
      </w:r>
      <w:r w:rsidRPr="00C66144">
        <w:rPr>
          <w:rFonts w:ascii="Arial" w:hAnsi="Arial" w:cs="Arial"/>
          <w:sz w:val="20"/>
          <w:szCs w:val="20"/>
        </w:rPr>
        <w:t xml:space="preserve"> This is also called Electoral Astrology or Fixing a Muhurta for an event which is the </w:t>
      </w:r>
      <w:r w:rsidRPr="00C66144">
        <w:rPr>
          <w:rFonts w:ascii="Arial" w:hAnsi="Arial" w:cs="Arial"/>
          <w:b/>
          <w:bCs/>
          <w:sz w:val="20"/>
          <w:szCs w:val="20"/>
        </w:rPr>
        <w:t>Sole purpose of Vedanga- Jyotisha</w:t>
      </w:r>
      <w:r w:rsidRPr="00C66144">
        <w:rPr>
          <w:rFonts w:ascii="Arial" w:hAnsi="Arial" w:cs="Arial"/>
          <w:sz w:val="20"/>
          <w:szCs w:val="20"/>
        </w:rPr>
        <w:t xml:space="preserve"> according to the classics </w:t>
      </w:r>
      <w:r w:rsidRPr="00C66144">
        <w:rPr>
          <w:rFonts w:ascii="Arial" w:hAnsi="Arial" w:cs="Arial"/>
          <w:b/>
          <w:bCs/>
          <w:sz w:val="20"/>
          <w:szCs w:val="20"/>
        </w:rPr>
        <w:t xml:space="preserve">as a Vedanga. Muhurta fixing is considered very essential for any event in life also in addition to Veda stipulated Karmas for completion of the event without hinderance and </w:t>
      </w:r>
      <w:r w:rsidR="009C02E9" w:rsidRPr="00C66144">
        <w:rPr>
          <w:rFonts w:ascii="Arial" w:hAnsi="Arial" w:cs="Arial"/>
          <w:b/>
          <w:bCs/>
          <w:sz w:val="20"/>
          <w:szCs w:val="20"/>
        </w:rPr>
        <w:t xml:space="preserve">the Karta, namely one who performs the Kriya has to complete the event successfully for which health has to be good and permit. </w:t>
      </w:r>
    </w:p>
    <w:p w14:paraId="1E5D788E" w14:textId="77777777" w:rsidR="009C02E9" w:rsidRPr="00C66144" w:rsidRDefault="004046A3" w:rsidP="004046A3">
      <w:p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b/>
          <w:bCs/>
          <w:sz w:val="20"/>
          <w:szCs w:val="20"/>
        </w:rPr>
        <w:t>Panchanga</w:t>
      </w:r>
      <w:r w:rsidR="009C02E9" w:rsidRPr="00C66144">
        <w:rPr>
          <w:rFonts w:ascii="Arial" w:hAnsi="Arial" w:cs="Arial"/>
          <w:sz w:val="20"/>
          <w:szCs w:val="20"/>
        </w:rPr>
        <w:t>:</w:t>
      </w:r>
    </w:p>
    <w:p w14:paraId="4A074117" w14:textId="507BC3F5" w:rsidR="00DD1EE4" w:rsidRPr="00C66144" w:rsidRDefault="004046A3" w:rsidP="004046A3">
      <w:p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>is a part of Ved</w:t>
      </w:r>
      <w:r w:rsidR="009C02E9" w:rsidRPr="00C66144">
        <w:rPr>
          <w:rFonts w:ascii="Arial" w:hAnsi="Arial" w:cs="Arial"/>
          <w:sz w:val="20"/>
          <w:szCs w:val="20"/>
        </w:rPr>
        <w:t>anga</w:t>
      </w:r>
      <w:r w:rsidRPr="00C66144">
        <w:rPr>
          <w:rFonts w:ascii="Arial" w:hAnsi="Arial" w:cs="Arial"/>
          <w:sz w:val="20"/>
          <w:szCs w:val="20"/>
        </w:rPr>
        <w:t xml:space="preserve"> Jyotisha, and Jyotisha itself is an Angam of Veda. There are six Angas to Veda, </w:t>
      </w:r>
      <w:r w:rsidR="00DD1EE4" w:rsidRPr="00C66144">
        <w:rPr>
          <w:rFonts w:ascii="Arial" w:hAnsi="Arial" w:cs="Arial"/>
          <w:sz w:val="20"/>
          <w:szCs w:val="20"/>
        </w:rPr>
        <w:t>(</w:t>
      </w:r>
      <w:r w:rsidRPr="00C66144">
        <w:rPr>
          <w:rFonts w:ascii="Arial" w:hAnsi="Arial" w:cs="Arial"/>
          <w:sz w:val="20"/>
          <w:szCs w:val="20"/>
        </w:rPr>
        <w:t>our Sanatana Dharma Rule book</w:t>
      </w:r>
      <w:r w:rsidR="00DD1EE4" w:rsidRPr="00C66144">
        <w:rPr>
          <w:rFonts w:ascii="Arial" w:hAnsi="Arial" w:cs="Arial"/>
          <w:sz w:val="20"/>
          <w:szCs w:val="20"/>
        </w:rPr>
        <w:t>),</w:t>
      </w:r>
      <w:r w:rsidRPr="00C66144">
        <w:rPr>
          <w:rFonts w:ascii="Arial" w:hAnsi="Arial" w:cs="Arial"/>
          <w:sz w:val="20"/>
          <w:szCs w:val="20"/>
        </w:rPr>
        <w:t xml:space="preserve"> called Shastra. Shastra is defined as </w:t>
      </w:r>
      <w:r w:rsidRPr="00C66144">
        <w:rPr>
          <w:rFonts w:ascii="Arial" w:hAnsi="Arial" w:cs="Arial"/>
          <w:b/>
          <w:bCs/>
          <w:sz w:val="20"/>
          <w:szCs w:val="20"/>
        </w:rPr>
        <w:t>Shasanat Shas</w:t>
      </w:r>
      <w:r w:rsidR="00DD1EE4" w:rsidRPr="00C66144">
        <w:rPr>
          <w:rFonts w:ascii="Arial" w:hAnsi="Arial" w:cs="Arial"/>
          <w:b/>
          <w:bCs/>
          <w:sz w:val="20"/>
          <w:szCs w:val="20"/>
        </w:rPr>
        <w:t>tra:</w:t>
      </w:r>
      <w:r w:rsidRPr="00C66144">
        <w:rPr>
          <w:rFonts w:ascii="Arial" w:hAnsi="Arial" w:cs="Arial"/>
          <w:sz w:val="20"/>
          <w:szCs w:val="20"/>
        </w:rPr>
        <w:t xml:space="preserve"> Shasanat in Sanskrit means,</w:t>
      </w:r>
      <w:r w:rsidR="003D0FDE" w:rsidRPr="00C66144">
        <w:rPr>
          <w:rFonts w:ascii="Arial" w:hAnsi="Arial" w:cs="Arial"/>
          <w:sz w:val="20"/>
          <w:szCs w:val="20"/>
        </w:rPr>
        <w:t xml:space="preserve"> </w:t>
      </w:r>
      <w:r w:rsidR="009C02E9" w:rsidRPr="00C66144">
        <w:rPr>
          <w:rFonts w:ascii="Arial" w:hAnsi="Arial" w:cs="Arial"/>
          <w:sz w:val="20"/>
          <w:szCs w:val="20"/>
        </w:rPr>
        <w:t xml:space="preserve">Guide, </w:t>
      </w:r>
      <w:r w:rsidRPr="00C66144">
        <w:rPr>
          <w:rFonts w:ascii="Arial" w:hAnsi="Arial" w:cs="Arial"/>
          <w:sz w:val="20"/>
          <w:szCs w:val="20"/>
        </w:rPr>
        <w:t>Rule, Order etc.</w:t>
      </w:r>
      <w:r w:rsidR="003D0FDE" w:rsidRPr="00C66144">
        <w:rPr>
          <w:rFonts w:ascii="Arial" w:hAnsi="Arial" w:cs="Arial"/>
          <w:sz w:val="20"/>
          <w:szCs w:val="20"/>
        </w:rPr>
        <w:t xml:space="preserve"> Veda gives us even before we are born a Conduct and Rule book to follow for peaceful survival after birth</w:t>
      </w:r>
      <w:r w:rsidR="009C02E9" w:rsidRPr="00C66144">
        <w:rPr>
          <w:rFonts w:ascii="Arial" w:hAnsi="Arial" w:cs="Arial"/>
          <w:sz w:val="20"/>
          <w:szCs w:val="20"/>
        </w:rPr>
        <w:t xml:space="preserve"> and to be helpful to society for the Sanatana Dharma to flourish.</w:t>
      </w:r>
      <w:r w:rsidR="003D0FDE" w:rsidRPr="00C66144">
        <w:rPr>
          <w:rFonts w:ascii="Arial" w:hAnsi="Arial" w:cs="Arial"/>
          <w:sz w:val="20"/>
          <w:szCs w:val="20"/>
        </w:rPr>
        <w:t xml:space="preserve"> It is like a Traffic Rule Book</w:t>
      </w:r>
      <w:r w:rsidR="009C02E9" w:rsidRPr="00C66144">
        <w:rPr>
          <w:rFonts w:ascii="Arial" w:hAnsi="Arial" w:cs="Arial"/>
          <w:sz w:val="20"/>
          <w:szCs w:val="20"/>
        </w:rPr>
        <w:t>,</w:t>
      </w:r>
      <w:r w:rsidR="003D0FDE" w:rsidRPr="00C66144">
        <w:rPr>
          <w:rFonts w:ascii="Arial" w:hAnsi="Arial" w:cs="Arial"/>
          <w:sz w:val="20"/>
          <w:szCs w:val="20"/>
        </w:rPr>
        <w:t xml:space="preserve"> for us to travel on the </w:t>
      </w:r>
      <w:r w:rsidR="009C02E9" w:rsidRPr="00C66144">
        <w:rPr>
          <w:rFonts w:ascii="Arial" w:hAnsi="Arial" w:cs="Arial"/>
          <w:sz w:val="20"/>
          <w:szCs w:val="20"/>
        </w:rPr>
        <w:t>Life</w:t>
      </w:r>
      <w:r w:rsidR="003D0FDE" w:rsidRPr="00C66144">
        <w:rPr>
          <w:rFonts w:ascii="Arial" w:hAnsi="Arial" w:cs="Arial"/>
          <w:sz w:val="20"/>
          <w:szCs w:val="20"/>
        </w:rPr>
        <w:t xml:space="preserve"> with different type of</w:t>
      </w:r>
      <w:r w:rsidR="009C02E9" w:rsidRPr="00C66144">
        <w:rPr>
          <w:rFonts w:ascii="Arial" w:hAnsi="Arial" w:cs="Arial"/>
          <w:sz w:val="20"/>
          <w:szCs w:val="20"/>
        </w:rPr>
        <w:t xml:space="preserve"> relations and creatures without hit or trouble</w:t>
      </w:r>
      <w:r w:rsidR="003D0FDE" w:rsidRPr="00C66144">
        <w:rPr>
          <w:rFonts w:ascii="Arial" w:hAnsi="Arial" w:cs="Arial"/>
          <w:sz w:val="20"/>
          <w:szCs w:val="20"/>
        </w:rPr>
        <w:t>. However, since the statements made in the</w:t>
      </w:r>
      <w:r w:rsidR="009C02E9" w:rsidRPr="00C66144">
        <w:rPr>
          <w:rFonts w:ascii="Arial" w:hAnsi="Arial" w:cs="Arial"/>
          <w:sz w:val="20"/>
          <w:szCs w:val="20"/>
        </w:rPr>
        <w:t xml:space="preserve">, Sankritised </w:t>
      </w:r>
      <w:r w:rsidR="003D0FDE" w:rsidRPr="00C66144">
        <w:rPr>
          <w:rFonts w:ascii="Arial" w:hAnsi="Arial" w:cs="Arial"/>
          <w:sz w:val="20"/>
          <w:szCs w:val="20"/>
        </w:rPr>
        <w:t>Vedas, are not easily understood</w:t>
      </w:r>
      <w:r w:rsidR="009C02E9" w:rsidRPr="00C66144">
        <w:rPr>
          <w:rFonts w:ascii="Arial" w:hAnsi="Arial" w:cs="Arial"/>
          <w:sz w:val="20"/>
          <w:szCs w:val="20"/>
        </w:rPr>
        <w:t xml:space="preserve"> by everyone even with knowledge of Sanskrit Language, </w:t>
      </w:r>
      <w:r w:rsidR="003D0FDE" w:rsidRPr="00C66144">
        <w:rPr>
          <w:rFonts w:ascii="Arial" w:hAnsi="Arial" w:cs="Arial"/>
          <w:sz w:val="20"/>
          <w:szCs w:val="20"/>
        </w:rPr>
        <w:t>our ancestors created six additional Grantas</w:t>
      </w:r>
      <w:r w:rsidR="009C02E9" w:rsidRPr="00C66144">
        <w:rPr>
          <w:rFonts w:ascii="Arial" w:hAnsi="Arial" w:cs="Arial"/>
          <w:sz w:val="20"/>
          <w:szCs w:val="20"/>
        </w:rPr>
        <w:t>,</w:t>
      </w:r>
      <w:r w:rsidR="00AC0FDB" w:rsidRPr="00C66144">
        <w:rPr>
          <w:rFonts w:ascii="Arial" w:hAnsi="Arial" w:cs="Arial"/>
          <w:sz w:val="20"/>
          <w:szCs w:val="20"/>
        </w:rPr>
        <w:t xml:space="preserve"> </w:t>
      </w:r>
      <w:r w:rsidR="003D0FDE" w:rsidRPr="00C66144">
        <w:rPr>
          <w:rFonts w:ascii="Arial" w:hAnsi="Arial" w:cs="Arial"/>
          <w:sz w:val="20"/>
          <w:szCs w:val="20"/>
        </w:rPr>
        <w:t xml:space="preserve">Collection of documents for the </w:t>
      </w:r>
      <w:r w:rsidR="009C02E9" w:rsidRPr="00C66144">
        <w:rPr>
          <w:rFonts w:ascii="Arial" w:hAnsi="Arial" w:cs="Arial"/>
          <w:sz w:val="20"/>
          <w:szCs w:val="20"/>
        </w:rPr>
        <w:t>correct understanding of the Veda which primarily tells us how to conduct ourselves and be useful to</w:t>
      </w:r>
      <w:r w:rsidR="003D0FDE" w:rsidRPr="00C66144">
        <w:rPr>
          <w:rFonts w:ascii="Arial" w:hAnsi="Arial" w:cs="Arial"/>
          <w:sz w:val="20"/>
          <w:szCs w:val="20"/>
        </w:rPr>
        <w:t xml:space="preserve"> the society</w:t>
      </w:r>
      <w:r w:rsidR="00AC0FDB" w:rsidRPr="00C66144">
        <w:rPr>
          <w:rFonts w:ascii="Arial" w:hAnsi="Arial" w:cs="Arial"/>
          <w:sz w:val="20"/>
          <w:szCs w:val="20"/>
        </w:rPr>
        <w:t>,</w:t>
      </w:r>
      <w:r w:rsidR="003D0FDE" w:rsidRPr="00C66144">
        <w:rPr>
          <w:rFonts w:ascii="Arial" w:hAnsi="Arial" w:cs="Arial"/>
          <w:sz w:val="20"/>
          <w:szCs w:val="20"/>
        </w:rPr>
        <w:t xml:space="preserve"> when we systematically learn them through a Guru who is a practitioner of these rules already and benefited by them in real life.</w:t>
      </w:r>
    </w:p>
    <w:p w14:paraId="05B327DD" w14:textId="2AF6682D" w:rsidR="003D0FDE" w:rsidRPr="00C66144" w:rsidRDefault="003D0FDE" w:rsidP="004046A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6144">
        <w:rPr>
          <w:rFonts w:ascii="Arial" w:hAnsi="Arial" w:cs="Arial"/>
          <w:b/>
          <w:bCs/>
          <w:sz w:val="20"/>
          <w:szCs w:val="20"/>
        </w:rPr>
        <w:t>These angas are:</w:t>
      </w:r>
    </w:p>
    <w:p w14:paraId="49BF33BA" w14:textId="1358F8C8" w:rsidR="003D0FDE" w:rsidRPr="00C66144" w:rsidRDefault="003D0FDE" w:rsidP="004046A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6144">
        <w:rPr>
          <w:rFonts w:ascii="Arial" w:hAnsi="Arial" w:cs="Arial"/>
          <w:b/>
          <w:bCs/>
          <w:sz w:val="20"/>
          <w:szCs w:val="20"/>
        </w:rPr>
        <w:t>1.Siksha</w:t>
      </w:r>
      <w:r w:rsidR="00E34DC1" w:rsidRPr="00C66144">
        <w:rPr>
          <w:rFonts w:ascii="Arial" w:hAnsi="Arial" w:cs="Arial"/>
          <w:b/>
          <w:bCs/>
          <w:sz w:val="20"/>
          <w:szCs w:val="20"/>
          <w:cs/>
          <w:lang w:bidi="sa-IN"/>
        </w:rPr>
        <w:t>,</w:t>
      </w:r>
      <w:r w:rsidRPr="00C66144">
        <w:rPr>
          <w:rFonts w:ascii="Arial" w:hAnsi="Arial" w:cs="Arial"/>
          <w:b/>
          <w:bCs/>
          <w:sz w:val="20"/>
          <w:szCs w:val="20"/>
        </w:rPr>
        <w:t>2.</w:t>
      </w:r>
      <w:r w:rsidR="00E34DC1" w:rsidRPr="00C66144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Pr="00C66144">
        <w:rPr>
          <w:rFonts w:ascii="Arial" w:hAnsi="Arial" w:cs="Arial"/>
          <w:b/>
          <w:bCs/>
          <w:sz w:val="20"/>
          <w:szCs w:val="20"/>
        </w:rPr>
        <w:t>Chandas</w:t>
      </w:r>
      <w:r w:rsidR="00E34DC1" w:rsidRPr="00C66144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, </w:t>
      </w:r>
      <w:r w:rsidRPr="00C66144">
        <w:rPr>
          <w:rFonts w:ascii="Arial" w:hAnsi="Arial" w:cs="Arial"/>
          <w:b/>
          <w:bCs/>
          <w:sz w:val="20"/>
          <w:szCs w:val="20"/>
        </w:rPr>
        <w:t>3.</w:t>
      </w:r>
      <w:r w:rsidR="00E34DC1" w:rsidRPr="00C66144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="00E34DC1" w:rsidRPr="00C66144">
        <w:rPr>
          <w:rFonts w:ascii="Arial" w:hAnsi="Arial" w:cs="Arial"/>
          <w:b/>
          <w:bCs/>
          <w:sz w:val="20"/>
          <w:szCs w:val="20"/>
        </w:rPr>
        <w:t>Vyakarana</w:t>
      </w:r>
      <w:r w:rsidR="00E34DC1" w:rsidRPr="00C66144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, </w:t>
      </w:r>
      <w:r w:rsidRPr="00C66144">
        <w:rPr>
          <w:rFonts w:ascii="Arial" w:hAnsi="Arial" w:cs="Arial"/>
          <w:b/>
          <w:bCs/>
          <w:sz w:val="20"/>
          <w:szCs w:val="20"/>
        </w:rPr>
        <w:t>4.</w:t>
      </w:r>
      <w:r w:rsidR="00DD1EE4" w:rsidRPr="00C66144">
        <w:rPr>
          <w:rFonts w:ascii="Arial" w:hAnsi="Arial" w:cs="Arial"/>
          <w:b/>
          <w:bCs/>
          <w:sz w:val="20"/>
          <w:szCs w:val="20"/>
        </w:rPr>
        <w:t xml:space="preserve"> </w:t>
      </w:r>
      <w:r w:rsidRPr="00C66144">
        <w:rPr>
          <w:rFonts w:ascii="Arial" w:hAnsi="Arial" w:cs="Arial"/>
          <w:b/>
          <w:bCs/>
          <w:sz w:val="20"/>
          <w:szCs w:val="20"/>
        </w:rPr>
        <w:t>Nirukta</w:t>
      </w:r>
      <w:r w:rsidR="00E34DC1" w:rsidRPr="00C66144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, </w:t>
      </w:r>
      <w:r w:rsidRPr="00C66144">
        <w:rPr>
          <w:rFonts w:ascii="Arial" w:hAnsi="Arial" w:cs="Arial"/>
          <w:b/>
          <w:bCs/>
          <w:sz w:val="20"/>
          <w:szCs w:val="20"/>
        </w:rPr>
        <w:t>5. Jyotisha</w:t>
      </w:r>
      <w:r w:rsidR="00E34DC1" w:rsidRPr="00C66144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, </w:t>
      </w:r>
      <w:r w:rsidRPr="00C66144">
        <w:rPr>
          <w:rFonts w:ascii="Arial" w:hAnsi="Arial" w:cs="Arial"/>
          <w:b/>
          <w:bCs/>
          <w:sz w:val="20"/>
          <w:szCs w:val="20"/>
        </w:rPr>
        <w:t>6. Kalpa</w:t>
      </w:r>
    </w:p>
    <w:p w14:paraId="35484E07" w14:textId="27654A0F" w:rsidR="003D0FDE" w:rsidRPr="00C66144" w:rsidRDefault="003D0FDE" w:rsidP="004046A3">
      <w:p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>Each of these six angas have a specific role to play in making us understand</w:t>
      </w:r>
      <w:r w:rsidR="00AC0FDB" w:rsidRPr="00C66144">
        <w:rPr>
          <w:rFonts w:ascii="Arial" w:hAnsi="Arial" w:cs="Arial"/>
          <w:sz w:val="20"/>
          <w:szCs w:val="20"/>
        </w:rPr>
        <w:t xml:space="preserve"> and interpret the meanings of</w:t>
      </w:r>
      <w:r w:rsidRPr="00C66144">
        <w:rPr>
          <w:rFonts w:ascii="Arial" w:hAnsi="Arial" w:cs="Arial"/>
          <w:sz w:val="20"/>
          <w:szCs w:val="20"/>
        </w:rPr>
        <w:t xml:space="preserve"> the Vedas. </w:t>
      </w:r>
    </w:p>
    <w:p w14:paraId="143595E3" w14:textId="77777777" w:rsidR="00AC0FDB" w:rsidRPr="00C66144" w:rsidRDefault="003D0FDE" w:rsidP="004046A3">
      <w:p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 xml:space="preserve">In addition to </w:t>
      </w:r>
      <w:r w:rsidR="00AA34DC" w:rsidRPr="00C66144">
        <w:rPr>
          <w:rFonts w:ascii="Arial" w:hAnsi="Arial" w:cs="Arial"/>
          <w:sz w:val="20"/>
          <w:szCs w:val="20"/>
        </w:rPr>
        <w:t>Vedas,</w:t>
      </w:r>
      <w:r w:rsidRPr="00C66144">
        <w:rPr>
          <w:rFonts w:ascii="Arial" w:hAnsi="Arial" w:cs="Arial"/>
          <w:sz w:val="20"/>
          <w:szCs w:val="20"/>
        </w:rPr>
        <w:t xml:space="preserve"> one becomes a fully knowledgeable person only when he/she studies,</w:t>
      </w:r>
      <w:r w:rsidR="00AA34DC" w:rsidRPr="00C66144">
        <w:rPr>
          <w:rFonts w:ascii="Arial" w:hAnsi="Arial" w:cs="Arial"/>
          <w:sz w:val="20"/>
          <w:szCs w:val="20"/>
        </w:rPr>
        <w:t xml:space="preserve"> </w:t>
      </w:r>
      <w:r w:rsidRPr="00C66144">
        <w:rPr>
          <w:rFonts w:ascii="Arial" w:hAnsi="Arial" w:cs="Arial"/>
          <w:b/>
          <w:bCs/>
          <w:sz w:val="20"/>
          <w:szCs w:val="20"/>
        </w:rPr>
        <w:t>Puranas, Itihasas,</w:t>
      </w:r>
      <w:r w:rsidR="00AA34DC" w:rsidRPr="00C66144">
        <w:rPr>
          <w:rFonts w:ascii="Arial" w:hAnsi="Arial" w:cs="Arial"/>
          <w:b/>
          <w:bCs/>
          <w:sz w:val="20"/>
          <w:szCs w:val="20"/>
        </w:rPr>
        <w:t xml:space="preserve"> Smrutis</w:t>
      </w:r>
      <w:r w:rsidR="00AA34DC" w:rsidRPr="00C66144">
        <w:rPr>
          <w:rFonts w:ascii="Arial" w:hAnsi="Arial" w:cs="Arial"/>
          <w:sz w:val="20"/>
          <w:szCs w:val="20"/>
        </w:rPr>
        <w:t xml:space="preserve"> along with Vedas. And with this knowledge, if he enters into the Road of Life, he could manoeuvre</w:t>
      </w:r>
      <w:r w:rsidR="00AC0FDB" w:rsidRPr="00C66144">
        <w:rPr>
          <w:rFonts w:ascii="Arial" w:hAnsi="Arial" w:cs="Arial"/>
          <w:sz w:val="20"/>
          <w:szCs w:val="20"/>
        </w:rPr>
        <w:t xml:space="preserve"> in</w:t>
      </w:r>
      <w:r w:rsidR="00DD1EE4" w:rsidRPr="00C66144">
        <w:rPr>
          <w:rFonts w:ascii="Arial" w:hAnsi="Arial" w:cs="Arial"/>
          <w:sz w:val="20"/>
          <w:szCs w:val="20"/>
        </w:rPr>
        <w:t xml:space="preserve"> it easily and without troubles on the way and safely reach the destination.</w:t>
      </w:r>
      <w:r w:rsidR="00AA34DC" w:rsidRPr="00C66144">
        <w:rPr>
          <w:rFonts w:ascii="Arial" w:hAnsi="Arial" w:cs="Arial"/>
          <w:sz w:val="20"/>
          <w:szCs w:val="20"/>
        </w:rPr>
        <w:t xml:space="preserve"> </w:t>
      </w:r>
      <w:r w:rsidR="00AC0FDB" w:rsidRPr="00C66144">
        <w:rPr>
          <w:rFonts w:ascii="Arial" w:hAnsi="Arial" w:cs="Arial"/>
          <w:sz w:val="20"/>
          <w:szCs w:val="20"/>
        </w:rPr>
        <w:t xml:space="preserve"> (Destination for anyone born is to attain Liberation from Birth-and Death Cycle).</w:t>
      </w:r>
    </w:p>
    <w:p w14:paraId="4E4ABCB9" w14:textId="64D285E1" w:rsidR="003D0FDE" w:rsidRPr="00C66144" w:rsidRDefault="00AA34DC" w:rsidP="004046A3">
      <w:p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>Th</w:t>
      </w:r>
      <w:r w:rsidR="00DD1EE4" w:rsidRPr="00C66144">
        <w:rPr>
          <w:rFonts w:ascii="Arial" w:hAnsi="Arial" w:cs="Arial"/>
          <w:sz w:val="20"/>
          <w:szCs w:val="20"/>
        </w:rPr>
        <w:t>is</w:t>
      </w:r>
      <w:r w:rsidRPr="00C66144">
        <w:rPr>
          <w:rFonts w:ascii="Arial" w:hAnsi="Arial" w:cs="Arial"/>
          <w:sz w:val="20"/>
          <w:szCs w:val="20"/>
        </w:rPr>
        <w:t xml:space="preserve"> statement is made in Veda itself,</w:t>
      </w:r>
      <w:r w:rsidR="00AC0FDB" w:rsidRPr="00C66144">
        <w:rPr>
          <w:rFonts w:ascii="Arial" w:hAnsi="Arial" w:cs="Arial"/>
          <w:sz w:val="20"/>
          <w:szCs w:val="20"/>
        </w:rPr>
        <w:t xml:space="preserve"> that one becomes a fully knowledgeable person only when he/she studies, under a Guru, </w:t>
      </w:r>
      <w:r w:rsidR="00AC0FDB" w:rsidRPr="00C66144">
        <w:rPr>
          <w:rFonts w:ascii="Arial" w:hAnsi="Arial" w:cs="Arial"/>
          <w:b/>
          <w:bCs/>
          <w:sz w:val="20"/>
          <w:szCs w:val="20"/>
        </w:rPr>
        <w:t>Puranas, Itihasas, Smrutis</w:t>
      </w:r>
      <w:r w:rsidR="00AC0FDB" w:rsidRPr="00C66144">
        <w:rPr>
          <w:rFonts w:ascii="Arial" w:hAnsi="Arial" w:cs="Arial"/>
          <w:sz w:val="20"/>
          <w:szCs w:val="20"/>
        </w:rPr>
        <w:t xml:space="preserve"> with their meanings along with Vedas,</w:t>
      </w:r>
      <w:r w:rsidRPr="00C66144">
        <w:rPr>
          <w:rFonts w:ascii="Arial" w:hAnsi="Arial" w:cs="Arial"/>
          <w:sz w:val="20"/>
          <w:szCs w:val="20"/>
        </w:rPr>
        <w:t xml:space="preserve"> </w:t>
      </w:r>
    </w:p>
    <w:p w14:paraId="4105030C" w14:textId="0CAB1EA6" w:rsidR="00791E84" w:rsidRPr="00F803CF" w:rsidRDefault="00791E84" w:rsidP="00374C61">
      <w:pPr>
        <w:spacing w:after="0" w:line="240" w:lineRule="auto"/>
        <w:ind w:left="142" w:firstLine="2268"/>
        <w:jc w:val="both"/>
        <w:rPr>
          <w:rFonts w:ascii="Arial" w:hAnsi="Arial" w:cs="Arial"/>
          <w:b/>
          <w:bCs/>
          <w:sz w:val="20"/>
          <w:szCs w:val="20"/>
          <w:lang w:bidi="sa-IN"/>
        </w:rPr>
      </w:pP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इतिहास</w:t>
      </w:r>
      <w:r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पुराणाभ्यां</w:t>
      </w:r>
      <w:r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वेदंसमुपंवृहयेत्।</w:t>
      </w:r>
    </w:p>
    <w:p w14:paraId="1BC3761D" w14:textId="16E2FFDE" w:rsidR="00791E84" w:rsidRDefault="00791E84" w:rsidP="00374C61">
      <w:pPr>
        <w:spacing w:after="0" w:line="240" w:lineRule="auto"/>
        <w:ind w:firstLine="2410"/>
        <w:jc w:val="both"/>
        <w:rPr>
          <w:rFonts w:ascii="Arial" w:hAnsi="Arial" w:cs="Arial"/>
          <w:b/>
          <w:bCs/>
          <w:sz w:val="16"/>
          <w:szCs w:val="16"/>
          <w:lang w:bidi="sa-IN"/>
        </w:rPr>
      </w:pPr>
      <w:r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बिभे</w:t>
      </w:r>
      <w:r w:rsidR="005343E5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त्यल्पश्रुताद्</w:t>
      </w:r>
      <w:r w:rsidR="005343E5"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="005343E5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वेदो</w:t>
      </w:r>
      <w:r w:rsidR="005343E5" w:rsidRPr="00F803CF">
        <w:rPr>
          <w:rFonts w:ascii="Arial" w:hAnsi="Arial" w:cs="Arial"/>
          <w:b/>
          <w:bCs/>
          <w:sz w:val="20"/>
          <w:szCs w:val="20"/>
          <w:cs/>
          <w:lang w:bidi="sa-IN"/>
        </w:rPr>
        <w:t xml:space="preserve"> </w:t>
      </w:r>
      <w:r w:rsidR="005343E5" w:rsidRPr="00F803CF">
        <w:rPr>
          <w:rFonts w:ascii="Mangal" w:hAnsi="Mangal" w:cs="Mangal" w:hint="cs"/>
          <w:b/>
          <w:bCs/>
          <w:sz w:val="20"/>
          <w:szCs w:val="20"/>
          <w:cs/>
          <w:lang w:bidi="sa-IN"/>
        </w:rPr>
        <w:t>मामयंप्रहरिषयति।।</w:t>
      </w:r>
      <w:r w:rsidR="00374C61" w:rsidRPr="00C3557F">
        <w:rPr>
          <w:rFonts w:ascii="Arial" w:hAnsi="Arial" w:cs="Arial"/>
          <w:sz w:val="24"/>
          <w:szCs w:val="24"/>
          <w:lang w:bidi="sa-IN"/>
        </w:rPr>
        <w:t xml:space="preserve"> </w:t>
      </w:r>
      <w:r w:rsidR="00374C61" w:rsidRPr="00C66144">
        <w:rPr>
          <w:rFonts w:ascii="Arial" w:hAnsi="Arial" w:cs="Arial"/>
          <w:b/>
          <w:bCs/>
          <w:sz w:val="16"/>
          <w:szCs w:val="16"/>
          <w:lang w:bidi="sa-IN"/>
        </w:rPr>
        <w:t>Maha Bharat</w:t>
      </w:r>
    </w:p>
    <w:p w14:paraId="1D7EABE9" w14:textId="77777777" w:rsidR="00C66144" w:rsidRPr="00F803CF" w:rsidRDefault="00C66144" w:rsidP="00374C61">
      <w:pPr>
        <w:spacing w:after="0" w:line="240" w:lineRule="auto"/>
        <w:ind w:firstLine="2410"/>
        <w:jc w:val="both"/>
        <w:rPr>
          <w:rFonts w:ascii="Arial" w:hAnsi="Arial" w:cs="Arial"/>
          <w:sz w:val="18"/>
          <w:szCs w:val="18"/>
          <w:lang w:bidi="sa-IN"/>
        </w:rPr>
      </w:pPr>
    </w:p>
    <w:p w14:paraId="6A6EA44E" w14:textId="77777777" w:rsidR="004D1897" w:rsidRDefault="00AA34DC" w:rsidP="004046A3">
      <w:p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>Jyotisha is therefore a Shastra, which makes us understand the nuances of Veda Karmas and their timings</w:t>
      </w:r>
      <w:r w:rsidR="00DD1EE4" w:rsidRPr="00C66144">
        <w:rPr>
          <w:rFonts w:ascii="Arial" w:hAnsi="Arial" w:cs="Arial"/>
          <w:sz w:val="20"/>
          <w:szCs w:val="20"/>
        </w:rPr>
        <w:t>, w</w:t>
      </w:r>
      <w:r w:rsidRPr="00C66144">
        <w:rPr>
          <w:rFonts w:ascii="Arial" w:hAnsi="Arial" w:cs="Arial"/>
          <w:sz w:val="20"/>
          <w:szCs w:val="20"/>
        </w:rPr>
        <w:t>hen and where these Karmas have to be started, and completed. Timing is the essence of this branch of Veda</w:t>
      </w:r>
      <w:r w:rsidR="00791E84" w:rsidRPr="00C66144">
        <w:rPr>
          <w:rFonts w:ascii="Arial" w:hAnsi="Arial" w:cs="Arial"/>
          <w:sz w:val="20"/>
          <w:szCs w:val="20"/>
        </w:rPr>
        <w:t>,</w:t>
      </w:r>
      <w:r w:rsidRPr="00C66144">
        <w:rPr>
          <w:rFonts w:ascii="Arial" w:hAnsi="Arial" w:cs="Arial"/>
          <w:sz w:val="20"/>
          <w:szCs w:val="20"/>
        </w:rPr>
        <w:t xml:space="preserve"> for carrying out Karmas and Panchanga </w:t>
      </w:r>
      <w:r w:rsidR="00366F7E">
        <w:rPr>
          <w:rFonts w:ascii="Arial" w:hAnsi="Arial" w:cs="Arial"/>
          <w:sz w:val="20"/>
          <w:szCs w:val="20"/>
        </w:rPr>
        <w:t xml:space="preserve">which </w:t>
      </w:r>
      <w:r w:rsidRPr="00C66144">
        <w:rPr>
          <w:rFonts w:ascii="Arial" w:hAnsi="Arial" w:cs="Arial"/>
          <w:sz w:val="20"/>
          <w:szCs w:val="20"/>
        </w:rPr>
        <w:t xml:space="preserve">is one of the </w:t>
      </w:r>
      <w:r w:rsidR="00644CE0" w:rsidRPr="00C66144">
        <w:rPr>
          <w:rFonts w:ascii="Arial" w:hAnsi="Arial" w:cs="Arial"/>
          <w:sz w:val="20"/>
          <w:szCs w:val="20"/>
        </w:rPr>
        <w:t xml:space="preserve">Instruments or tools </w:t>
      </w:r>
      <w:r w:rsidR="00366F7E">
        <w:rPr>
          <w:rFonts w:ascii="Arial" w:hAnsi="Arial" w:cs="Arial"/>
          <w:sz w:val="20"/>
          <w:szCs w:val="20"/>
        </w:rPr>
        <w:t xml:space="preserve">used </w:t>
      </w:r>
      <w:r w:rsidR="00644CE0" w:rsidRPr="00C66144">
        <w:rPr>
          <w:rFonts w:ascii="Arial" w:hAnsi="Arial" w:cs="Arial"/>
          <w:sz w:val="20"/>
          <w:szCs w:val="20"/>
        </w:rPr>
        <w:t xml:space="preserve">to decide timings of Veda stipulated Karmas. </w:t>
      </w:r>
    </w:p>
    <w:p w14:paraId="71B16EAA" w14:textId="1EA7BB03" w:rsidR="00AA34DC" w:rsidRPr="00C66144" w:rsidRDefault="00644CE0" w:rsidP="004046A3">
      <w:pPr>
        <w:jc w:val="both"/>
        <w:rPr>
          <w:rFonts w:ascii="Arial" w:hAnsi="Arial" w:cs="Arial"/>
          <w:sz w:val="20"/>
          <w:szCs w:val="20"/>
        </w:rPr>
      </w:pPr>
      <w:r w:rsidRPr="00C66144">
        <w:rPr>
          <w:rFonts w:ascii="Arial" w:hAnsi="Arial" w:cs="Arial"/>
          <w:sz w:val="20"/>
          <w:szCs w:val="20"/>
        </w:rPr>
        <w:t xml:space="preserve">We will see more about Panchanga in </w:t>
      </w:r>
      <w:r w:rsidR="004D1897">
        <w:rPr>
          <w:rFonts w:ascii="Arial" w:hAnsi="Arial" w:cs="Arial"/>
          <w:sz w:val="20"/>
          <w:szCs w:val="20"/>
        </w:rPr>
        <w:t xml:space="preserve">future </w:t>
      </w:r>
      <w:r w:rsidRPr="00C66144">
        <w:rPr>
          <w:rFonts w:ascii="Arial" w:hAnsi="Arial" w:cs="Arial"/>
          <w:sz w:val="20"/>
          <w:szCs w:val="20"/>
        </w:rPr>
        <w:t>articles to come.</w:t>
      </w:r>
    </w:p>
    <w:p w14:paraId="4F5F5C29" w14:textId="77777777" w:rsidR="005E2613" w:rsidRPr="00C3557F" w:rsidRDefault="005E2613" w:rsidP="005E2613">
      <w:pPr>
        <w:jc w:val="both"/>
        <w:rPr>
          <w:rFonts w:ascii="Arial" w:hAnsi="Arial" w:cs="Arial"/>
          <w:sz w:val="24"/>
          <w:szCs w:val="24"/>
        </w:rPr>
      </w:pPr>
    </w:p>
    <w:sectPr w:rsidR="005E2613" w:rsidRPr="00C3557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3598B" w14:textId="77777777" w:rsidR="00B9252D" w:rsidRDefault="00B9252D" w:rsidP="00644CE0">
      <w:pPr>
        <w:spacing w:after="0" w:line="240" w:lineRule="auto"/>
      </w:pPr>
      <w:r>
        <w:separator/>
      </w:r>
    </w:p>
  </w:endnote>
  <w:endnote w:type="continuationSeparator" w:id="0">
    <w:p w14:paraId="31CA2908" w14:textId="77777777" w:rsidR="00B9252D" w:rsidRDefault="00B9252D" w:rsidP="0064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5734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85439E" w14:textId="0BAEA526" w:rsidR="00F803CF" w:rsidRDefault="00F803C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0B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0B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44366" w14:textId="77777777" w:rsidR="00644CE0" w:rsidRDefault="00644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E0169" w14:textId="77777777" w:rsidR="00B9252D" w:rsidRDefault="00B9252D" w:rsidP="00644CE0">
      <w:pPr>
        <w:spacing w:after="0" w:line="240" w:lineRule="auto"/>
      </w:pPr>
      <w:r>
        <w:separator/>
      </w:r>
    </w:p>
  </w:footnote>
  <w:footnote w:type="continuationSeparator" w:id="0">
    <w:p w14:paraId="626F9D69" w14:textId="77777777" w:rsidR="00B9252D" w:rsidRDefault="00B9252D" w:rsidP="0064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143FF"/>
    <w:multiLevelType w:val="hybridMultilevel"/>
    <w:tmpl w:val="28383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13"/>
    <w:rsid w:val="00115A7B"/>
    <w:rsid w:val="001330B1"/>
    <w:rsid w:val="001458DB"/>
    <w:rsid w:val="001E06FD"/>
    <w:rsid w:val="002B1D6F"/>
    <w:rsid w:val="00366F7E"/>
    <w:rsid w:val="00374C61"/>
    <w:rsid w:val="00397FE0"/>
    <w:rsid w:val="003D0FDE"/>
    <w:rsid w:val="004046A3"/>
    <w:rsid w:val="00467B21"/>
    <w:rsid w:val="00480B28"/>
    <w:rsid w:val="004D1897"/>
    <w:rsid w:val="00515D3B"/>
    <w:rsid w:val="005343E5"/>
    <w:rsid w:val="00582355"/>
    <w:rsid w:val="005D5251"/>
    <w:rsid w:val="005E2613"/>
    <w:rsid w:val="00644CE0"/>
    <w:rsid w:val="006665DE"/>
    <w:rsid w:val="00791E84"/>
    <w:rsid w:val="009958C2"/>
    <w:rsid w:val="009C02E9"/>
    <w:rsid w:val="00AA34DC"/>
    <w:rsid w:val="00AC0FDB"/>
    <w:rsid w:val="00B9252D"/>
    <w:rsid w:val="00BA2B27"/>
    <w:rsid w:val="00BD2F57"/>
    <w:rsid w:val="00C3557F"/>
    <w:rsid w:val="00C66144"/>
    <w:rsid w:val="00D877BA"/>
    <w:rsid w:val="00DD1EE4"/>
    <w:rsid w:val="00E34DC1"/>
    <w:rsid w:val="00F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A0AE"/>
  <w15:chartTrackingRefBased/>
  <w15:docId w15:val="{10062F2C-4B68-4BA6-B38A-C8629F76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E0"/>
  </w:style>
  <w:style w:type="paragraph" w:styleId="Footer">
    <w:name w:val="footer"/>
    <w:basedOn w:val="Normal"/>
    <w:link w:val="FooterChar"/>
    <w:uiPriority w:val="99"/>
    <w:unhideWhenUsed/>
    <w:rsid w:val="00644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POC" id="06585800-1ab5-4182-81ae-d938a332ef7d">
  <m:Classification value="t_class_3">
    <alt>Classification=t_class_3</alt>
  </m: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Kethandapatti veeraraghavan</dc:creator>
  <cp:keywords/>
  <dc:description/>
  <cp:lastModifiedBy>Windows User</cp:lastModifiedBy>
  <cp:revision>2</cp:revision>
  <cp:lastPrinted>2021-09-07T05:16:00Z</cp:lastPrinted>
  <dcterms:created xsi:type="dcterms:W3CDTF">2021-09-08T06:03:00Z</dcterms:created>
  <dcterms:modified xsi:type="dcterms:W3CDTF">2021-09-08T06:03:00Z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TitusGUID" fmtid="{D5CDD505-2E9C-101B-9397-08002B2CF9AE}" pid="2">
    <vt:lpwstr>8fc29421-b7b1-47f1-a8f9-fe78b8612d6c</vt:lpwstr>
  </property>
  <property name="Classification" fmtid="{D5CDD505-2E9C-101B-9397-08002B2CF9AE}" pid="3">
    <vt:lpwstr>t_class_3</vt:lpwstr>
  </property>
</Properties>
</file>