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F87B" w14:textId="77777777" w:rsidR="00B37D74" w:rsidRPr="00B37D74" w:rsidRDefault="00B37D74" w:rsidP="00B37D74">
      <w:pPr>
        <w:rPr>
          <w:b/>
          <w:bCs/>
        </w:rPr>
      </w:pPr>
      <w:r w:rsidRPr="00B37D74">
        <w:rPr>
          <w:b/>
          <w:bCs/>
        </w:rPr>
        <w:t>Amazon FSx for Windows File Server</w:t>
      </w:r>
    </w:p>
    <w:p w14:paraId="2FCA31C5" w14:textId="77777777" w:rsidR="00B37D74" w:rsidRPr="00B37D74" w:rsidRDefault="00B37D74" w:rsidP="00B37D74">
      <w:r w:rsidRPr="00B37D74">
        <w:rPr>
          <w:b/>
          <w:bCs/>
        </w:rPr>
        <w:t>Amazon FSx for Windows File Server</w:t>
      </w:r>
      <w:r w:rsidRPr="00B37D74">
        <w:t xml:space="preserve"> is a </w:t>
      </w:r>
      <w:r w:rsidRPr="00B37D74">
        <w:rPr>
          <w:b/>
          <w:bCs/>
        </w:rPr>
        <w:t>fully managed file storage service</w:t>
      </w:r>
      <w:r w:rsidRPr="00B37D74">
        <w:t xml:space="preserve"> that provides </w:t>
      </w:r>
      <w:r w:rsidRPr="00B37D74">
        <w:rPr>
          <w:b/>
          <w:bCs/>
        </w:rPr>
        <w:t>Windows-native shared file storage</w:t>
      </w:r>
      <w:r w:rsidRPr="00B37D74">
        <w:t xml:space="preserve"> in AWS. It is designed for applications that require </w:t>
      </w:r>
      <w:r w:rsidRPr="00B37D74">
        <w:rPr>
          <w:b/>
          <w:bCs/>
        </w:rPr>
        <w:t>Windows File System (NTFS), Active Directory (AD) integration, and SMB (Server Message Block) protocol</w:t>
      </w:r>
      <w:r w:rsidRPr="00B37D74">
        <w:t>.</w:t>
      </w:r>
    </w:p>
    <w:p w14:paraId="7AE4170C" w14:textId="77777777" w:rsidR="00B37D74" w:rsidRPr="00B37D74" w:rsidRDefault="00B37D74" w:rsidP="00B37D74">
      <w:r w:rsidRPr="00B37D74">
        <w:pict w14:anchorId="4143E7E1">
          <v:rect id="_x0000_i1055" style="width:0;height:1.5pt" o:hralign="center" o:hrstd="t" o:hr="t" fillcolor="#a0a0a0" stroked="f"/>
        </w:pict>
      </w:r>
    </w:p>
    <w:p w14:paraId="1B552850" w14:textId="77777777" w:rsidR="00B37D74" w:rsidRPr="00B37D74" w:rsidRDefault="00B37D74" w:rsidP="00B37D74">
      <w:pPr>
        <w:rPr>
          <w:b/>
          <w:bCs/>
        </w:rPr>
      </w:pPr>
      <w:r w:rsidRPr="00B37D74">
        <w:rPr>
          <w:b/>
          <w:bCs/>
        </w:rPr>
        <w:t>Key Features:</w:t>
      </w:r>
    </w:p>
    <w:p w14:paraId="2CF84FC4" w14:textId="77777777" w:rsidR="00B37D74" w:rsidRPr="00B37D74" w:rsidRDefault="00B37D74" w:rsidP="00B37D74"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Windows-Native Support</w:t>
      </w:r>
      <w:r w:rsidRPr="00B37D74">
        <w:t xml:space="preserve"> – Uses the </w:t>
      </w:r>
      <w:r w:rsidRPr="00B37D74">
        <w:rPr>
          <w:b/>
          <w:bCs/>
        </w:rPr>
        <w:t>NTFS file system</w:t>
      </w:r>
      <w:r w:rsidRPr="00B37D74">
        <w:t>, allowing you to run Windows applications that rely on shared storage.</w:t>
      </w:r>
      <w:r w:rsidRPr="00B37D74">
        <w:br/>
      </w:r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Active Directory Integration</w:t>
      </w:r>
      <w:r w:rsidRPr="00B37D74">
        <w:t xml:space="preserve"> – Works with </w:t>
      </w:r>
      <w:r w:rsidRPr="00B37D74">
        <w:rPr>
          <w:b/>
          <w:bCs/>
        </w:rPr>
        <w:t>AWS Managed AD</w:t>
      </w:r>
      <w:r w:rsidRPr="00B37D74">
        <w:t xml:space="preserve"> or </w:t>
      </w:r>
      <w:r w:rsidRPr="00B37D74">
        <w:rPr>
          <w:b/>
          <w:bCs/>
        </w:rPr>
        <w:t>on-premises AD</w:t>
      </w:r>
      <w:r w:rsidRPr="00B37D74">
        <w:t xml:space="preserve"> for user authentication.</w:t>
      </w:r>
      <w:r w:rsidRPr="00B37D74">
        <w:br/>
      </w:r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High Performance &amp; Scalability</w:t>
      </w:r>
      <w:r w:rsidRPr="00B37D74">
        <w:t xml:space="preserve"> – Supports </w:t>
      </w:r>
      <w:r w:rsidRPr="00B37D74">
        <w:rPr>
          <w:b/>
          <w:bCs/>
        </w:rPr>
        <w:t>millions of IOPS (Input/Output Operations Per Second)</w:t>
      </w:r>
      <w:r w:rsidRPr="00B37D74">
        <w:t xml:space="preserve"> and can scale storage dynamically.</w:t>
      </w:r>
      <w:r w:rsidRPr="00B37D74">
        <w:br/>
      </w:r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Fully Managed</w:t>
      </w:r>
      <w:r w:rsidRPr="00B37D74">
        <w:t xml:space="preserve"> – AWS takes care of backups, replication, and maintenance.</w:t>
      </w:r>
      <w:r w:rsidRPr="00B37D74">
        <w:br/>
      </w:r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Multi-AZ Deployment</w:t>
      </w:r>
      <w:r w:rsidRPr="00B37D74">
        <w:t xml:space="preserve"> – Can be set up across multiple Availability Zones for </w:t>
      </w:r>
      <w:r w:rsidRPr="00B37D74">
        <w:rPr>
          <w:b/>
          <w:bCs/>
        </w:rPr>
        <w:t>high availability</w:t>
      </w:r>
      <w:r w:rsidRPr="00B37D74">
        <w:t>.</w:t>
      </w:r>
      <w:r w:rsidRPr="00B37D74">
        <w:br/>
      </w:r>
      <w:r w:rsidRPr="00B37D74">
        <w:rPr>
          <w:rFonts w:ascii="Segoe UI Emoji" w:hAnsi="Segoe UI Emoji" w:cs="Segoe UI Emoji"/>
        </w:rPr>
        <w:t>✅</w:t>
      </w:r>
      <w:r w:rsidRPr="00B37D74">
        <w:t xml:space="preserve"> </w:t>
      </w:r>
      <w:r w:rsidRPr="00B37D74">
        <w:rPr>
          <w:b/>
          <w:bCs/>
        </w:rPr>
        <w:t>Supports SMB &amp; DFS</w:t>
      </w:r>
      <w:r w:rsidRPr="00B37D74">
        <w:t xml:space="preserve"> – Works with </w:t>
      </w:r>
      <w:r w:rsidRPr="00B37D74">
        <w:rPr>
          <w:b/>
          <w:bCs/>
        </w:rPr>
        <w:t>SMB (Server Message Block) protocol</w:t>
      </w:r>
      <w:r w:rsidRPr="00B37D74">
        <w:t xml:space="preserve"> for file sharing and supports </w:t>
      </w:r>
      <w:r w:rsidRPr="00B37D74">
        <w:rPr>
          <w:b/>
          <w:bCs/>
        </w:rPr>
        <w:t>Distributed File System (DFS) namespaces</w:t>
      </w:r>
      <w:r w:rsidRPr="00B37D74">
        <w:t>.</w:t>
      </w:r>
    </w:p>
    <w:p w14:paraId="4D18EFB7" w14:textId="77777777" w:rsidR="00B37D74" w:rsidRPr="00B37D74" w:rsidRDefault="00B37D74" w:rsidP="00B37D74">
      <w:r w:rsidRPr="00B37D74">
        <w:pict w14:anchorId="65236F2A">
          <v:rect id="_x0000_i1056" style="width:0;height:1.5pt" o:hralign="center" o:hrstd="t" o:hr="t" fillcolor="#a0a0a0" stroked="f"/>
        </w:pict>
      </w:r>
    </w:p>
    <w:p w14:paraId="50B10D55" w14:textId="77777777" w:rsidR="00B37D74" w:rsidRPr="00B37D74" w:rsidRDefault="00B37D74" w:rsidP="00B37D74">
      <w:pPr>
        <w:rPr>
          <w:b/>
          <w:bCs/>
        </w:rPr>
      </w:pPr>
      <w:r w:rsidRPr="00B37D74">
        <w:rPr>
          <w:b/>
          <w:bCs/>
        </w:rPr>
        <w:t>Use Cases:</w:t>
      </w:r>
    </w:p>
    <w:p w14:paraId="33594527" w14:textId="77777777" w:rsidR="00B37D74" w:rsidRPr="00B37D74" w:rsidRDefault="00B37D74" w:rsidP="00B37D74">
      <w:r w:rsidRPr="00B37D74">
        <w:rPr>
          <w:rFonts w:ascii="Segoe UI Emoji" w:hAnsi="Segoe UI Emoji" w:cs="Segoe UI Emoji"/>
        </w:rPr>
        <w:t>📌</w:t>
      </w:r>
      <w:r w:rsidRPr="00B37D74">
        <w:t xml:space="preserve"> </w:t>
      </w:r>
      <w:r w:rsidRPr="00B37D74">
        <w:rPr>
          <w:b/>
          <w:bCs/>
        </w:rPr>
        <w:t>Enterprise Applications</w:t>
      </w:r>
      <w:r w:rsidRPr="00B37D74">
        <w:t xml:space="preserve"> – Microsoft SharePoint, SAP, CRM, and ERP systems.</w:t>
      </w:r>
      <w:r w:rsidRPr="00B37D74">
        <w:br/>
      </w:r>
      <w:r w:rsidRPr="00B37D74">
        <w:rPr>
          <w:rFonts w:ascii="Segoe UI Emoji" w:hAnsi="Segoe UI Emoji" w:cs="Segoe UI Emoji"/>
        </w:rPr>
        <w:t>📌</w:t>
      </w:r>
      <w:r w:rsidRPr="00B37D74">
        <w:t xml:space="preserve"> </w:t>
      </w:r>
      <w:r w:rsidRPr="00B37D74">
        <w:rPr>
          <w:b/>
          <w:bCs/>
        </w:rPr>
        <w:t>File Sharing &amp; Collaboration</w:t>
      </w:r>
      <w:r w:rsidRPr="00B37D74">
        <w:t xml:space="preserve"> – Centralized file sharing for Windows-based workloads.</w:t>
      </w:r>
      <w:r w:rsidRPr="00B37D74">
        <w:br/>
      </w:r>
      <w:r w:rsidRPr="00B37D74">
        <w:rPr>
          <w:rFonts w:ascii="Segoe UI Emoji" w:hAnsi="Segoe UI Emoji" w:cs="Segoe UI Emoji"/>
        </w:rPr>
        <w:t>📌</w:t>
      </w:r>
      <w:r w:rsidRPr="00B37D74">
        <w:t xml:space="preserve"> </w:t>
      </w:r>
      <w:r w:rsidRPr="00B37D74">
        <w:rPr>
          <w:b/>
          <w:bCs/>
        </w:rPr>
        <w:t>Backup &amp; Disaster Recovery</w:t>
      </w:r>
      <w:r w:rsidRPr="00B37D74">
        <w:t xml:space="preserve"> – Store backups of Windows-based workloads.</w:t>
      </w:r>
      <w:r w:rsidRPr="00B37D74">
        <w:br/>
      </w:r>
      <w:r w:rsidRPr="00B37D74">
        <w:rPr>
          <w:rFonts w:ascii="Segoe UI Emoji" w:hAnsi="Segoe UI Emoji" w:cs="Segoe UI Emoji"/>
        </w:rPr>
        <w:t>📌</w:t>
      </w:r>
      <w:r w:rsidRPr="00B37D74">
        <w:t xml:space="preserve"> </w:t>
      </w:r>
      <w:r w:rsidRPr="00B37D74">
        <w:rPr>
          <w:b/>
          <w:bCs/>
        </w:rPr>
        <w:t>Media Processing &amp; Content Management</w:t>
      </w:r>
      <w:r w:rsidRPr="00B37D74">
        <w:t xml:space="preserve"> – Useful for teams working on video, images, and large files.</w:t>
      </w:r>
    </w:p>
    <w:p w14:paraId="02BEC9C1" w14:textId="77777777" w:rsidR="00B37D74" w:rsidRPr="00B37D74" w:rsidRDefault="00B37D74" w:rsidP="00B37D74">
      <w:r w:rsidRPr="00B37D74">
        <w:pict w14:anchorId="1B6C8297">
          <v:rect id="_x0000_i1057" style="width:0;height:1.5pt" o:hralign="center" o:hrstd="t" o:hr="t" fillcolor="#a0a0a0" stroked="f"/>
        </w:pict>
      </w:r>
    </w:p>
    <w:p w14:paraId="6C4EA9C2" w14:textId="77777777" w:rsidR="00B37D74" w:rsidRPr="00B37D74" w:rsidRDefault="00B37D74" w:rsidP="00B37D74">
      <w:pPr>
        <w:rPr>
          <w:b/>
          <w:bCs/>
        </w:rPr>
      </w:pPr>
      <w:r w:rsidRPr="00B37D74">
        <w:rPr>
          <w:b/>
          <w:bCs/>
        </w:rPr>
        <w:t>Example in Layman Terms:</w:t>
      </w:r>
    </w:p>
    <w:p w14:paraId="20D35D9C" w14:textId="77777777" w:rsidR="00B37D74" w:rsidRPr="00B37D74" w:rsidRDefault="00B37D74" w:rsidP="00B37D74">
      <w:r w:rsidRPr="00B37D74">
        <w:t xml:space="preserve">Imagine you work in an office where all employees save their documents on a </w:t>
      </w:r>
      <w:r w:rsidRPr="00B37D74">
        <w:rPr>
          <w:b/>
          <w:bCs/>
        </w:rPr>
        <w:t>shared drive</w:t>
      </w:r>
      <w:r w:rsidRPr="00B37D74">
        <w:t xml:space="preserve"> (network drive) instead of keeping them on their personal computers.</w:t>
      </w:r>
    </w:p>
    <w:p w14:paraId="67BAE3E4" w14:textId="77777777" w:rsidR="00B37D74" w:rsidRPr="00B37D74" w:rsidRDefault="00B37D74" w:rsidP="00B37D74">
      <w:r w:rsidRPr="00B37D74">
        <w:t xml:space="preserve">Now, if your company moves to the cloud but still wants </w:t>
      </w:r>
      <w:r w:rsidRPr="00B37D74">
        <w:rPr>
          <w:b/>
          <w:bCs/>
        </w:rPr>
        <w:t>the same experience as a shared drive</w:t>
      </w:r>
      <w:r w:rsidRPr="00B37D74">
        <w:t xml:space="preserve">, they can use </w:t>
      </w:r>
      <w:r w:rsidRPr="00B37D74">
        <w:rPr>
          <w:b/>
          <w:bCs/>
        </w:rPr>
        <w:t>Amazon FSx for Windows File Server</w:t>
      </w:r>
      <w:r w:rsidRPr="00B37D74">
        <w:t xml:space="preserve">. Employees can </w:t>
      </w:r>
      <w:r w:rsidRPr="00B37D74">
        <w:rPr>
          <w:b/>
          <w:bCs/>
        </w:rPr>
        <w:t>access their files securely</w:t>
      </w:r>
      <w:r w:rsidRPr="00B37D74">
        <w:t xml:space="preserve"> from anywhere, just like before, but the storage is now </w:t>
      </w:r>
      <w:r w:rsidRPr="00B37D74">
        <w:rPr>
          <w:b/>
          <w:bCs/>
        </w:rPr>
        <w:t>hosted and managed by AWS</w:t>
      </w:r>
      <w:r w:rsidRPr="00B37D74">
        <w:t xml:space="preserve"> instead of an on-premise server.</w:t>
      </w:r>
    </w:p>
    <w:p w14:paraId="07C580D7" w14:textId="77777777" w:rsidR="00B37D74" w:rsidRPr="00B37D74" w:rsidRDefault="00B37D74" w:rsidP="00B37D74">
      <w:r w:rsidRPr="00B37D74">
        <w:pict w14:anchorId="2CDA96A6">
          <v:rect id="_x0000_i1058" style="width:0;height:1.5pt" o:hralign="center" o:hrstd="t" o:hr="t" fillcolor="#a0a0a0" stroked="f"/>
        </w:pict>
      </w:r>
    </w:p>
    <w:p w14:paraId="3EEC77DF" w14:textId="77777777" w:rsidR="00B37D74" w:rsidRPr="00B37D74" w:rsidRDefault="00B37D74" w:rsidP="00B37D74">
      <w:pPr>
        <w:rPr>
          <w:b/>
          <w:bCs/>
        </w:rPr>
      </w:pPr>
      <w:r w:rsidRPr="00B37D74">
        <w:rPr>
          <w:b/>
          <w:bCs/>
        </w:rPr>
        <w:t>Comparison with Other AWS Storage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97"/>
        <w:gridCol w:w="2326"/>
        <w:gridCol w:w="2863"/>
      </w:tblGrid>
      <w:tr w:rsidR="00B37D74" w:rsidRPr="00B37D74" w14:paraId="1305D69B" w14:textId="77777777" w:rsidTr="00B37D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6F98" w14:textId="77777777" w:rsidR="00B37D74" w:rsidRPr="00B37D74" w:rsidRDefault="00B37D74" w:rsidP="00B37D74">
            <w:pPr>
              <w:rPr>
                <w:b/>
                <w:bCs/>
              </w:rPr>
            </w:pPr>
            <w:r w:rsidRPr="00B37D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8DBEF" w14:textId="77777777" w:rsidR="00B37D74" w:rsidRPr="00B37D74" w:rsidRDefault="00B37D74" w:rsidP="00B37D74">
            <w:pPr>
              <w:rPr>
                <w:b/>
                <w:bCs/>
              </w:rPr>
            </w:pPr>
            <w:r w:rsidRPr="00B37D74">
              <w:rPr>
                <w:b/>
                <w:bCs/>
              </w:rPr>
              <w:t>Amazon FSx for Windows</w:t>
            </w:r>
          </w:p>
        </w:tc>
        <w:tc>
          <w:tcPr>
            <w:tcW w:w="0" w:type="auto"/>
            <w:vAlign w:val="center"/>
            <w:hideMark/>
          </w:tcPr>
          <w:p w14:paraId="098A1EC5" w14:textId="77777777" w:rsidR="00B37D74" w:rsidRPr="00B37D74" w:rsidRDefault="00B37D74" w:rsidP="00B37D74">
            <w:pPr>
              <w:rPr>
                <w:b/>
                <w:bCs/>
              </w:rPr>
            </w:pPr>
            <w:r w:rsidRPr="00B37D74">
              <w:rPr>
                <w:b/>
                <w:bCs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14:paraId="12CB0EDC" w14:textId="77777777" w:rsidR="00B37D74" w:rsidRPr="00B37D74" w:rsidRDefault="00B37D74" w:rsidP="00B37D74">
            <w:pPr>
              <w:rPr>
                <w:b/>
                <w:bCs/>
              </w:rPr>
            </w:pPr>
            <w:r w:rsidRPr="00B37D74">
              <w:rPr>
                <w:b/>
                <w:bCs/>
              </w:rPr>
              <w:t>Amazon S3</w:t>
            </w:r>
          </w:p>
        </w:tc>
      </w:tr>
      <w:tr w:rsidR="00B37D74" w:rsidRPr="00B37D74" w14:paraId="1616DEF6" w14:textId="77777777" w:rsidTr="00B3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B320" w14:textId="77777777" w:rsidR="00B37D74" w:rsidRPr="00B37D74" w:rsidRDefault="00B37D74" w:rsidP="00B37D74">
            <w:r w:rsidRPr="00B37D74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3612C305" w14:textId="77777777" w:rsidR="00B37D74" w:rsidRPr="00B37D74" w:rsidRDefault="00B37D74" w:rsidP="00B37D74">
            <w:r w:rsidRPr="00B37D74">
              <w:t>NTFS</w:t>
            </w:r>
          </w:p>
        </w:tc>
        <w:tc>
          <w:tcPr>
            <w:tcW w:w="0" w:type="auto"/>
            <w:vAlign w:val="center"/>
            <w:hideMark/>
          </w:tcPr>
          <w:p w14:paraId="08D05BFB" w14:textId="77777777" w:rsidR="00B37D74" w:rsidRPr="00B37D74" w:rsidRDefault="00B37D74" w:rsidP="00B37D74">
            <w:r w:rsidRPr="00B37D74">
              <w:t>NFS</w:t>
            </w:r>
          </w:p>
        </w:tc>
        <w:tc>
          <w:tcPr>
            <w:tcW w:w="0" w:type="auto"/>
            <w:vAlign w:val="center"/>
            <w:hideMark/>
          </w:tcPr>
          <w:p w14:paraId="3C655266" w14:textId="77777777" w:rsidR="00B37D74" w:rsidRPr="00B37D74" w:rsidRDefault="00B37D74" w:rsidP="00B37D74">
            <w:r w:rsidRPr="00B37D74">
              <w:t>Object Storage</w:t>
            </w:r>
          </w:p>
        </w:tc>
      </w:tr>
      <w:tr w:rsidR="00B37D74" w:rsidRPr="00B37D74" w14:paraId="34E6D469" w14:textId="77777777" w:rsidTr="00B3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36EC" w14:textId="77777777" w:rsidR="00B37D74" w:rsidRPr="00B37D74" w:rsidRDefault="00B37D74" w:rsidP="00B37D74">
            <w:r w:rsidRPr="00B37D74"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336BAE03" w14:textId="77777777" w:rsidR="00B37D74" w:rsidRPr="00B37D74" w:rsidRDefault="00B37D74" w:rsidP="00B37D74">
            <w:r w:rsidRPr="00B37D74">
              <w:t>SMB</w:t>
            </w:r>
          </w:p>
        </w:tc>
        <w:tc>
          <w:tcPr>
            <w:tcW w:w="0" w:type="auto"/>
            <w:vAlign w:val="center"/>
            <w:hideMark/>
          </w:tcPr>
          <w:p w14:paraId="44FF7E5C" w14:textId="77777777" w:rsidR="00B37D74" w:rsidRPr="00B37D74" w:rsidRDefault="00B37D74" w:rsidP="00B37D74">
            <w:r w:rsidRPr="00B37D74">
              <w:t>NFS</w:t>
            </w:r>
          </w:p>
        </w:tc>
        <w:tc>
          <w:tcPr>
            <w:tcW w:w="0" w:type="auto"/>
            <w:vAlign w:val="center"/>
            <w:hideMark/>
          </w:tcPr>
          <w:p w14:paraId="189F5E06" w14:textId="77777777" w:rsidR="00B37D74" w:rsidRPr="00B37D74" w:rsidRDefault="00B37D74" w:rsidP="00B37D74">
            <w:r w:rsidRPr="00B37D74">
              <w:t>REST API</w:t>
            </w:r>
          </w:p>
        </w:tc>
      </w:tr>
      <w:tr w:rsidR="00B37D74" w:rsidRPr="00B37D74" w14:paraId="0E9128A0" w14:textId="77777777" w:rsidTr="00B3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9DE2" w14:textId="77777777" w:rsidR="00B37D74" w:rsidRPr="00B37D74" w:rsidRDefault="00B37D74" w:rsidP="00B37D74">
            <w:r w:rsidRPr="00B37D74"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5308A37E" w14:textId="77777777" w:rsidR="00B37D74" w:rsidRPr="00B37D74" w:rsidRDefault="00B37D74" w:rsidP="00B37D74">
            <w:r w:rsidRPr="00B37D74">
              <w:t>Windows applications &amp; AD integration</w:t>
            </w:r>
          </w:p>
        </w:tc>
        <w:tc>
          <w:tcPr>
            <w:tcW w:w="0" w:type="auto"/>
            <w:vAlign w:val="center"/>
            <w:hideMark/>
          </w:tcPr>
          <w:p w14:paraId="0D75020D" w14:textId="77777777" w:rsidR="00B37D74" w:rsidRPr="00B37D74" w:rsidRDefault="00B37D74" w:rsidP="00B37D74">
            <w:r w:rsidRPr="00B37D74">
              <w:t>Linux workloads &amp; shared file systems</w:t>
            </w:r>
          </w:p>
        </w:tc>
        <w:tc>
          <w:tcPr>
            <w:tcW w:w="0" w:type="auto"/>
            <w:vAlign w:val="center"/>
            <w:hideMark/>
          </w:tcPr>
          <w:p w14:paraId="5CDC6810" w14:textId="77777777" w:rsidR="00B37D74" w:rsidRPr="00B37D74" w:rsidRDefault="00B37D74" w:rsidP="00B37D74">
            <w:r w:rsidRPr="00B37D74">
              <w:t>Storing large-scale unstructured data</w:t>
            </w:r>
          </w:p>
        </w:tc>
      </w:tr>
      <w:tr w:rsidR="00B37D74" w:rsidRPr="00B37D74" w14:paraId="53CA1755" w14:textId="77777777" w:rsidTr="00B3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2A6F" w14:textId="77777777" w:rsidR="00B37D74" w:rsidRPr="00B37D74" w:rsidRDefault="00B37D74" w:rsidP="00B37D74">
            <w:r w:rsidRPr="00B37D7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F8D9E3" w14:textId="77777777" w:rsidR="00B37D74" w:rsidRPr="00B37D74" w:rsidRDefault="00B37D74" w:rsidP="00B37D74">
            <w:r w:rsidRPr="00B37D74">
              <w:t>High-performance with SMB support</w:t>
            </w:r>
          </w:p>
        </w:tc>
        <w:tc>
          <w:tcPr>
            <w:tcW w:w="0" w:type="auto"/>
            <w:vAlign w:val="center"/>
            <w:hideMark/>
          </w:tcPr>
          <w:p w14:paraId="3ACBB328" w14:textId="77777777" w:rsidR="00B37D74" w:rsidRPr="00B37D74" w:rsidRDefault="00B37D74" w:rsidP="00B37D74">
            <w:r w:rsidRPr="00B37D74">
              <w:t>Scalable with low-latency</w:t>
            </w:r>
          </w:p>
        </w:tc>
        <w:tc>
          <w:tcPr>
            <w:tcW w:w="0" w:type="auto"/>
            <w:vAlign w:val="center"/>
            <w:hideMark/>
          </w:tcPr>
          <w:p w14:paraId="33A4C944" w14:textId="77777777" w:rsidR="00B37D74" w:rsidRPr="00B37D74" w:rsidRDefault="00B37D74" w:rsidP="00B37D74">
            <w:r w:rsidRPr="00B37D74">
              <w:t>High durability but not for real-time file access</w:t>
            </w:r>
          </w:p>
        </w:tc>
      </w:tr>
    </w:tbl>
    <w:p w14:paraId="0AEE0BB9" w14:textId="77777777" w:rsidR="00B37D74" w:rsidRPr="00B37D74" w:rsidRDefault="00B37D74" w:rsidP="00B37D74">
      <w:r w:rsidRPr="00B37D74">
        <w:pict w14:anchorId="58D23632">
          <v:rect id="_x0000_i1059" style="width:0;height:1.5pt" o:hralign="center" o:hrstd="t" o:hr="t" fillcolor="#a0a0a0" stroked="f"/>
        </w:pict>
      </w:r>
    </w:p>
    <w:p w14:paraId="694464A3" w14:textId="77777777" w:rsidR="00B37D74" w:rsidRPr="00B37D74" w:rsidRDefault="00B37D74" w:rsidP="00B37D74">
      <w:r w:rsidRPr="00B37D74">
        <w:t xml:space="preserve">Would you like a </w:t>
      </w:r>
      <w:r w:rsidRPr="00B37D74">
        <w:rPr>
          <w:b/>
          <w:bCs/>
        </w:rPr>
        <w:t>hands-on guide</w:t>
      </w:r>
      <w:r w:rsidRPr="00B37D74">
        <w:t xml:space="preserve"> to setting up </w:t>
      </w:r>
      <w:r w:rsidRPr="00B37D74">
        <w:rPr>
          <w:b/>
          <w:bCs/>
        </w:rPr>
        <w:t>FSx for Windows File Server</w:t>
      </w:r>
      <w:r w:rsidRPr="00B37D74">
        <w:t xml:space="preserve">? </w:t>
      </w:r>
      <w:r w:rsidRPr="00B37D74">
        <w:rPr>
          <w:rFonts w:ascii="Segoe UI Emoji" w:hAnsi="Segoe UI Emoji" w:cs="Segoe UI Emoji"/>
        </w:rPr>
        <w:t>🚀</w:t>
      </w:r>
    </w:p>
    <w:p w14:paraId="191EF49E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BC"/>
    <w:rsid w:val="00821FAD"/>
    <w:rsid w:val="009A7EBC"/>
    <w:rsid w:val="00A01708"/>
    <w:rsid w:val="00B37D74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2EA85-F9AF-4F49-A669-3DEF8B0D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2025-02-16T20:12:00Z</dcterms:created>
  <dcterms:modified xsi:type="dcterms:W3CDTF">2025-02-16T20:12:00Z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62c72dd0d8233ac6a1da5001127c4b90753cab92e610f1435e497e79cfbba2fb</vt:lpwstr>
  </property>
</Properties>
</file>