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B214" w14:textId="77777777" w:rsidR="00F11F5F" w:rsidRDefault="00064319" w:rsidP="00F11F5F">
      <w:pPr>
        <w:spacing w:line="360" w:lineRule="auto"/>
        <w:rPr>
          <w:rFonts w:ascii="Bookman Old Style" w:hAnsi="Bookman Old Style" w:cs="Times New Roman"/>
          <w:b/>
          <w:i/>
          <w:color w:val="000000" w:themeColor="text1"/>
          <w:sz w:val="96"/>
          <w:szCs w:val="96"/>
          <w:vertAlign w:val="subscript"/>
          <w:lang w:val="en-US"/>
        </w:rPr>
      </w:pPr>
      <w:r w:rsidRPr="00F11F5F">
        <w:rPr>
          <w:rFonts w:ascii="Bookman Old Style" w:hAnsi="Bookman Old Style" w:cs="Times New Roman"/>
          <w:b/>
          <w:i/>
          <w:color w:val="000000" w:themeColor="text1"/>
          <w:sz w:val="96"/>
          <w:szCs w:val="96"/>
          <w:vertAlign w:val="subscript"/>
          <w:lang w:val="en-US"/>
        </w:rPr>
        <w:t>Exploratory</w:t>
      </w:r>
      <w:r w:rsidR="001337BF" w:rsidRPr="00F11F5F">
        <w:rPr>
          <w:rFonts w:ascii="Bookman Old Style" w:hAnsi="Bookman Old Style" w:cs="Times New Roman"/>
          <w:b/>
          <w:i/>
          <w:color w:val="000000" w:themeColor="text1"/>
          <w:sz w:val="96"/>
          <w:szCs w:val="96"/>
          <w:vertAlign w:val="subscript"/>
          <w:lang w:val="en-US"/>
        </w:rPr>
        <w:t xml:space="preserve"> Data Analysis</w:t>
      </w:r>
    </w:p>
    <w:p w14:paraId="4E0A1D0E" w14:textId="77777777" w:rsidR="00F11F5F" w:rsidRDefault="00F11F5F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  <w:r w:rsidRPr="005F4171">
        <w:rPr>
          <w:rFonts w:ascii="Times New Roman" w:hAnsi="Times New Roman" w:cs="Times New Roman"/>
          <w:b/>
          <w:sz w:val="56"/>
          <w:u w:val="single"/>
          <w:lang w:val="en-US"/>
        </w:rPr>
        <w:t>TITLE: COFFEE QUALITY DATA BASE (EDA)</w:t>
      </w:r>
    </w:p>
    <w:p w14:paraId="1833E757" w14:textId="77777777" w:rsidR="00F11F5F" w:rsidRDefault="00F11F5F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14:paraId="720DEEC5" w14:textId="77777777" w:rsidR="00F11F5F" w:rsidRDefault="00F11F5F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14:paraId="2A694746" w14:textId="77777777" w:rsidR="00A430E9" w:rsidRDefault="00A430E9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14:paraId="63DDF8CB" w14:textId="77777777" w:rsidR="00A430E9" w:rsidRDefault="00A430E9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14:paraId="3C97DA31" w14:textId="77777777" w:rsidR="00A430E9" w:rsidRPr="005F4171" w:rsidRDefault="00A430E9" w:rsidP="00F11F5F">
      <w:pPr>
        <w:spacing w:line="360" w:lineRule="auto"/>
        <w:jc w:val="center"/>
        <w:rPr>
          <w:rFonts w:ascii="Times New Roman" w:hAnsi="Times New Roman" w:cs="Times New Roman"/>
          <w:b/>
          <w:sz w:val="56"/>
          <w:u w:val="single"/>
          <w:lang w:val="en-US"/>
        </w:rPr>
      </w:pPr>
    </w:p>
    <w:p w14:paraId="088B1DF6" w14:textId="77777777" w:rsidR="00F11F5F" w:rsidRPr="000B3F0A" w:rsidRDefault="00F11F5F" w:rsidP="00F11F5F">
      <w:pPr>
        <w:spacing w:line="360" w:lineRule="auto"/>
        <w:rPr>
          <w:rFonts w:ascii="Bookman Old Style" w:hAnsi="Bookman Old Style" w:cs="Times New Roman"/>
          <w:b/>
          <w:u w:val="single"/>
          <w:lang w:val="en-US"/>
        </w:rPr>
      </w:pPr>
      <w:r w:rsidRPr="000B3F0A">
        <w:rPr>
          <w:rFonts w:ascii="Bookman Old Style" w:hAnsi="Bookman Old Style" w:cs="Times New Roman"/>
          <w:b/>
          <w:u w:val="single"/>
          <w:lang w:val="en-US"/>
        </w:rPr>
        <w:t>NAME:  MADHURI GUPTA</w:t>
      </w:r>
    </w:p>
    <w:p w14:paraId="5C092BF9" w14:textId="77777777" w:rsidR="00F11F5F" w:rsidRPr="000B3F0A" w:rsidRDefault="00F11F5F" w:rsidP="00F11F5F">
      <w:pPr>
        <w:spacing w:line="360" w:lineRule="auto"/>
        <w:rPr>
          <w:rFonts w:ascii="Bookman Old Style" w:hAnsi="Bookman Old Style" w:cs="Times New Roman"/>
          <w:b/>
          <w:u w:val="single"/>
          <w:lang w:val="en-US"/>
        </w:rPr>
      </w:pPr>
      <w:r w:rsidRPr="000B3F0A">
        <w:rPr>
          <w:rFonts w:ascii="Bookman Old Style" w:hAnsi="Bookman Old Style" w:cs="Times New Roman"/>
          <w:b/>
          <w:u w:val="single"/>
          <w:lang w:val="en-US"/>
        </w:rPr>
        <w:t>DOMAIN: DATA SCIENCE &amp; DATA ANALYTICS</w:t>
      </w:r>
    </w:p>
    <w:p w14:paraId="17FF84FD" w14:textId="39C0546C" w:rsidR="00B870D7" w:rsidRPr="00B870D7" w:rsidRDefault="00F11F5F" w:rsidP="00F11F5F">
      <w:pPr>
        <w:spacing w:line="360" w:lineRule="auto"/>
        <w:rPr>
          <w:rFonts w:ascii="Bookman Old Style" w:hAnsi="Bookman Old Style" w:cs="Times New Roman"/>
          <w:b/>
          <w:color w:val="212529"/>
          <w:u w:val="single"/>
          <w:shd w:val="clear" w:color="auto" w:fill="FFFFFF"/>
        </w:rPr>
      </w:pPr>
      <w:r w:rsidRPr="000B3F0A">
        <w:rPr>
          <w:rFonts w:ascii="Bookman Old Style" w:hAnsi="Bookman Old Style" w:cs="Times New Roman"/>
          <w:b/>
          <w:u w:val="single"/>
          <w:lang w:val="en-US"/>
        </w:rPr>
        <w:t xml:space="preserve">B.NO: </w:t>
      </w:r>
      <w:r w:rsidR="0036259C" w:rsidRPr="000B3F0A">
        <w:rPr>
          <w:rFonts w:ascii="Bookman Old Style" w:hAnsi="Bookman Old Style" w:cs="Times New Roman"/>
          <w:b/>
          <w:color w:val="212529"/>
          <w:u w:val="single"/>
          <w:shd w:val="clear" w:color="auto" w:fill="FFFFFF"/>
        </w:rPr>
        <w:t>28</w:t>
      </w:r>
      <w:r w:rsidRPr="000B3F0A">
        <w:rPr>
          <w:rFonts w:ascii="Bookman Old Style" w:hAnsi="Bookman Old Style" w:cs="Times New Roman"/>
          <w:b/>
          <w:color w:val="212529"/>
          <w:u w:val="single"/>
          <w:shd w:val="clear" w:color="auto" w:fill="FFFFFF"/>
        </w:rPr>
        <w:t>-MAY-ONLINE-</w:t>
      </w:r>
    </w:p>
    <w:p w14:paraId="0CF86A0F" w14:textId="0A6D23B5" w:rsidR="00F11F5F" w:rsidRPr="00B870D7" w:rsidRDefault="00F11F5F" w:rsidP="00F11F5F">
      <w:pPr>
        <w:spacing w:line="360" w:lineRule="auto"/>
        <w:rPr>
          <w:rFonts w:ascii="Bookman Old Style" w:hAnsi="Bookman Old Style" w:cs="Times New Roman"/>
          <w:b/>
          <w:u w:val="single"/>
          <w:lang w:val="en-US"/>
        </w:rPr>
      </w:pPr>
      <w:r w:rsidRPr="000B3F0A">
        <w:rPr>
          <w:rFonts w:ascii="Bookman Old Style" w:hAnsi="Bookman Old Style" w:cs="Times New Roman"/>
          <w:b/>
          <w:u w:val="single"/>
          <w:lang w:val="en-US"/>
        </w:rPr>
        <w:t>ROLL NUMBER</w:t>
      </w:r>
      <w:r w:rsidRPr="000B3F0A">
        <w:rPr>
          <w:rFonts w:ascii="Bookman Old Style" w:hAnsi="Bookman Old Style" w:cs="Times New Roman"/>
          <w:b/>
          <w:u w:val="single"/>
          <w:lang w:val="en-US"/>
        </w:rPr>
        <w:t>:</w:t>
      </w:r>
    </w:p>
    <w:p w14:paraId="0A2E8BA3" w14:textId="77777777" w:rsidR="00F11F5F" w:rsidRDefault="00F11F5F" w:rsidP="00F11F5F">
      <w:pPr>
        <w:spacing w:line="360" w:lineRule="auto"/>
        <w:rPr>
          <w:rFonts w:ascii="Times New Roman" w:hAnsi="Times New Roman" w:cs="Times New Roman"/>
          <w:b/>
          <w:sz w:val="48"/>
          <w:u w:val="single"/>
          <w:lang w:val="en-US"/>
        </w:rPr>
      </w:pPr>
    </w:p>
    <w:p w14:paraId="20475397" w14:textId="77777777" w:rsidR="00CE0C48" w:rsidRDefault="00CE0C48" w:rsidP="00A430E9">
      <w:pPr>
        <w:spacing w:line="360" w:lineRule="auto"/>
        <w:rPr>
          <w:rFonts w:ascii="Bookman Old Style" w:hAnsi="Bookman Old Style" w:cs="Times New Roman"/>
          <w:sz w:val="24"/>
          <w:szCs w:val="24"/>
          <w:lang w:val="en-US"/>
        </w:rPr>
      </w:pPr>
    </w:p>
    <w:p w14:paraId="2DD5FECA" w14:textId="77777777" w:rsidR="00B870D7" w:rsidRDefault="00B870D7" w:rsidP="00A430E9">
      <w:pPr>
        <w:spacing w:line="360" w:lineRule="auto"/>
        <w:rPr>
          <w:rFonts w:ascii="Bookman Old Style" w:hAnsi="Bookman Old Style" w:cs="Times New Roman"/>
          <w:sz w:val="24"/>
          <w:szCs w:val="24"/>
          <w:lang w:val="en-US"/>
        </w:rPr>
      </w:pPr>
    </w:p>
    <w:p w14:paraId="57242415" w14:textId="1D4A97EF" w:rsidR="00B870D7" w:rsidRPr="00AE182A" w:rsidRDefault="00AE182A" w:rsidP="00A430E9">
      <w:pPr>
        <w:spacing w:line="360" w:lineRule="auto"/>
        <w:rPr>
          <w:rFonts w:ascii="Bookman Old Style" w:hAnsi="Bookman Old Style" w:cs="Times New Roman"/>
          <w:b/>
          <w:outline/>
          <w:color w:val="54A021" w:themeColor="accent2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AE182A">
        <w:rPr>
          <w:rFonts w:ascii="Bookman Old Style" w:hAnsi="Bookman Old Style" w:cs="Times New Roman"/>
          <w:b/>
          <w:outline/>
          <w:color w:val="54A021" w:themeColor="accent2"/>
          <w:sz w:val="40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reflection w14:blurRad="6350" w14:stA="60000" w14:stPos="0" w14:endA="900" w14:endPos="60000" w14:dist="2999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Coffee Quality Project Documentation</w:t>
      </w:r>
    </w:p>
    <w:p w14:paraId="29C7AA5D" w14:textId="7988B5F2" w:rsidR="00527E06" w:rsidRPr="00527E06" w:rsidRDefault="00527E06" w:rsidP="00B870D7">
      <w:pPr>
        <w:tabs>
          <w:tab w:val="left" w:pos="5734"/>
        </w:tabs>
        <w:spacing w:line="360" w:lineRule="auto"/>
        <w:ind w:left="432"/>
        <w:rPr>
          <w:rFonts w:ascii="Bookman Old Style" w:hAnsi="Bookman Old Style" w:cs="Times New Roman"/>
          <w:b/>
          <w:bCs/>
          <w:sz w:val="36"/>
          <w:szCs w:val="36"/>
        </w:rPr>
      </w:pPr>
      <w:r w:rsidRPr="00B870D7">
        <w:rPr>
          <w:rFonts w:ascii="Bookman Old Style" w:hAnsi="Bookman Old Style" w:cs="Times New Roman"/>
          <w:b/>
          <w:bCs/>
          <w:sz w:val="36"/>
          <w:szCs w:val="36"/>
        </w:rPr>
        <w:t>P</w:t>
      </w:r>
      <w:r w:rsidRPr="00527E06">
        <w:rPr>
          <w:rFonts w:ascii="Bookman Old Style" w:hAnsi="Bookman Old Style" w:cs="Times New Roman"/>
          <w:b/>
          <w:bCs/>
          <w:sz w:val="36"/>
          <w:szCs w:val="36"/>
        </w:rPr>
        <w:t>roject Overview</w:t>
      </w:r>
    </w:p>
    <w:p w14:paraId="6BDF8C12" w14:textId="77777777" w:rsidR="00527E06" w:rsidRPr="00527E06" w:rsidRDefault="00527E06" w:rsidP="00B870D7">
      <w:pPr>
        <w:tabs>
          <w:tab w:val="left" w:pos="5734"/>
        </w:tabs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527E06">
        <w:rPr>
          <w:rFonts w:ascii="Bookman Old Style" w:hAnsi="Bookman Old Style" w:cs="Times New Roman"/>
          <w:b/>
          <w:bCs/>
          <w:sz w:val="24"/>
          <w:szCs w:val="24"/>
        </w:rPr>
        <w:t>1.1 Introduction</w:t>
      </w:r>
    </w:p>
    <w:p w14:paraId="7A0D8A05" w14:textId="77777777" w:rsidR="00527E06" w:rsidRPr="00527E06" w:rsidRDefault="00527E06" w:rsidP="00527E06">
      <w:p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sz w:val="24"/>
          <w:szCs w:val="24"/>
        </w:rPr>
        <w:t>Provide a brief introduction to the project, explaining its purpose and significance. Describe the coffee industry context and why studying coffee quality is important.</w:t>
      </w:r>
    </w:p>
    <w:p w14:paraId="7474C8D7" w14:textId="77777777" w:rsidR="00527E06" w:rsidRPr="00B870D7" w:rsidRDefault="00527E06" w:rsidP="00527E06">
      <w:p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b/>
          <w:bCs/>
          <w:sz w:val="24"/>
          <w:szCs w:val="24"/>
        </w:rPr>
        <w:t>Example:</w:t>
      </w:r>
      <w:r w:rsidRPr="00527E06">
        <w:rPr>
          <w:rFonts w:ascii="Bookman Old Style" w:hAnsi="Bookman Old Style" w:cs="Times New Roman"/>
          <w:sz w:val="24"/>
          <w:szCs w:val="24"/>
        </w:rPr>
        <w:t xml:space="preserve"> This project aims to </w:t>
      </w:r>
      <w:proofErr w:type="spellStart"/>
      <w:r w:rsidRPr="00527E06">
        <w:rPr>
          <w:rFonts w:ascii="Bookman Old Style" w:hAnsi="Bookman Old Style" w:cs="Times New Roman"/>
          <w:sz w:val="24"/>
          <w:szCs w:val="24"/>
        </w:rPr>
        <w:t>analyze</w:t>
      </w:r>
      <w:proofErr w:type="spellEnd"/>
      <w:r w:rsidRPr="00527E06">
        <w:rPr>
          <w:rFonts w:ascii="Bookman Old Style" w:hAnsi="Bookman Old Style" w:cs="Times New Roman"/>
          <w:sz w:val="24"/>
          <w:szCs w:val="24"/>
        </w:rPr>
        <w:t xml:space="preserve"> and understand factors affecting coffee quality using a dataset of coffee samples. By identifying key quality attributes and their relationships, we can provide insights to improve coffee production and consumer satisfaction.</w:t>
      </w:r>
    </w:p>
    <w:p w14:paraId="622A4809" w14:textId="64A8ACE5" w:rsidR="00527E06" w:rsidRPr="00527E06" w:rsidRDefault="00527E06" w:rsidP="00B870D7">
      <w:pPr>
        <w:tabs>
          <w:tab w:val="left" w:pos="5734"/>
        </w:tabs>
        <w:spacing w:line="360" w:lineRule="auto"/>
        <w:rPr>
          <w:rFonts w:ascii="Bookman Old Style" w:hAnsi="Bookman Old Style" w:cs="Times New Roman"/>
          <w:b/>
          <w:bCs/>
          <w:sz w:val="24"/>
          <w:szCs w:val="24"/>
        </w:rPr>
      </w:pPr>
      <w:r w:rsidRPr="00527E06">
        <w:rPr>
          <w:rFonts w:ascii="Bookman Old Style" w:hAnsi="Bookman Old Style" w:cs="Times New Roman"/>
          <w:b/>
          <w:bCs/>
          <w:sz w:val="24"/>
          <w:szCs w:val="24"/>
        </w:rPr>
        <w:t>1.2 Objectives</w:t>
      </w:r>
    </w:p>
    <w:p w14:paraId="0B1A7CAE" w14:textId="77777777" w:rsidR="00527E06" w:rsidRPr="00527E06" w:rsidRDefault="00527E06" w:rsidP="00527E06">
      <w:p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sz w:val="24"/>
          <w:szCs w:val="24"/>
        </w:rPr>
        <w:t>Clearly state the goals of the project.</w:t>
      </w:r>
    </w:p>
    <w:p w14:paraId="122DD8E9" w14:textId="77777777" w:rsidR="00527E06" w:rsidRPr="00527E06" w:rsidRDefault="00527E06" w:rsidP="00527E06">
      <w:p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b/>
          <w:bCs/>
          <w:sz w:val="24"/>
          <w:szCs w:val="24"/>
        </w:rPr>
        <w:t>Example Objectives:</w:t>
      </w:r>
    </w:p>
    <w:p w14:paraId="03E710E1" w14:textId="77777777" w:rsidR="00527E06" w:rsidRPr="00527E06" w:rsidRDefault="00527E06" w:rsidP="00E411EC">
      <w:pPr>
        <w:numPr>
          <w:ilvl w:val="0"/>
          <w:numId w:val="8"/>
        </w:num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proofErr w:type="spellStart"/>
      <w:r w:rsidRPr="00527E06">
        <w:rPr>
          <w:rFonts w:ascii="Bookman Old Style" w:hAnsi="Bookman Old Style" w:cs="Times New Roman"/>
          <w:sz w:val="24"/>
          <w:szCs w:val="24"/>
        </w:rPr>
        <w:t>Analyze</w:t>
      </w:r>
      <w:proofErr w:type="spellEnd"/>
      <w:r w:rsidRPr="00527E06">
        <w:rPr>
          <w:rFonts w:ascii="Bookman Old Style" w:hAnsi="Bookman Old Style" w:cs="Times New Roman"/>
          <w:sz w:val="24"/>
          <w:szCs w:val="24"/>
        </w:rPr>
        <w:t xml:space="preserve"> the relationship between different attributes and coffee quality.</w:t>
      </w:r>
    </w:p>
    <w:p w14:paraId="527F3DFC" w14:textId="77777777" w:rsidR="00527E06" w:rsidRPr="00527E06" w:rsidRDefault="00527E06" w:rsidP="00E411EC">
      <w:pPr>
        <w:numPr>
          <w:ilvl w:val="0"/>
          <w:numId w:val="8"/>
        </w:num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sz w:val="24"/>
          <w:szCs w:val="24"/>
        </w:rPr>
        <w:t>Identify key factors that significantly impact coffee quality.</w:t>
      </w:r>
    </w:p>
    <w:p w14:paraId="7679D9DD" w14:textId="77777777" w:rsidR="00527E06" w:rsidRPr="00527E06" w:rsidRDefault="00527E06" w:rsidP="00E411EC">
      <w:pPr>
        <w:numPr>
          <w:ilvl w:val="0"/>
          <w:numId w:val="8"/>
        </w:numPr>
        <w:tabs>
          <w:tab w:val="left" w:pos="5734"/>
        </w:tabs>
        <w:spacing w:line="360" w:lineRule="auto"/>
        <w:rPr>
          <w:rFonts w:ascii="Bookman Old Style" w:hAnsi="Bookman Old Style" w:cs="Times New Roman"/>
          <w:sz w:val="24"/>
          <w:szCs w:val="24"/>
        </w:rPr>
      </w:pPr>
      <w:r w:rsidRPr="00527E06">
        <w:rPr>
          <w:rFonts w:ascii="Bookman Old Style" w:hAnsi="Bookman Old Style" w:cs="Times New Roman"/>
          <w:sz w:val="24"/>
          <w:szCs w:val="24"/>
        </w:rPr>
        <w:t>Develop a predictive model for coffee quality based on its attributes.</w:t>
      </w:r>
    </w:p>
    <w:p w14:paraId="0E501A48" w14:textId="77777777" w:rsidR="00527E06" w:rsidRPr="00B870D7" w:rsidRDefault="00527E06" w:rsidP="00527E06">
      <w:pPr>
        <w:pStyle w:val="Heading2"/>
        <w:numPr>
          <w:ilvl w:val="0"/>
          <w:numId w:val="0"/>
        </w:numPr>
        <w:ind w:left="576" w:hanging="576"/>
        <w:rPr>
          <w:rFonts w:ascii="Bookman Old Style" w:hAnsi="Bookman Old Style"/>
          <w:sz w:val="24"/>
          <w:szCs w:val="24"/>
        </w:rPr>
      </w:pPr>
      <w:r w:rsidRPr="00B870D7">
        <w:rPr>
          <w:rFonts w:ascii="Bookman Old Style" w:hAnsi="Bookman Old Style"/>
          <w:sz w:val="24"/>
          <w:szCs w:val="24"/>
        </w:rPr>
        <w:t xml:space="preserve">2. </w:t>
      </w:r>
      <w:r w:rsidRPr="00B870D7">
        <w:rPr>
          <w:rStyle w:val="Strong"/>
          <w:rFonts w:ascii="Bookman Old Style" w:hAnsi="Bookman Old Style"/>
          <w:b/>
          <w:bCs/>
          <w:sz w:val="24"/>
          <w:szCs w:val="24"/>
        </w:rPr>
        <w:t>Data Description</w:t>
      </w:r>
    </w:p>
    <w:p w14:paraId="320CF255" w14:textId="367AE81A" w:rsidR="00527E06" w:rsidRPr="00B870D7" w:rsidRDefault="00527E06" w:rsidP="00527E06">
      <w:pPr>
        <w:pStyle w:val="Heading3"/>
        <w:numPr>
          <w:ilvl w:val="0"/>
          <w:numId w:val="0"/>
        </w:numPr>
        <w:ind w:left="720" w:hanging="720"/>
        <w:rPr>
          <w:rFonts w:ascii="Bookman Old Style" w:hAnsi="Bookman Old Style"/>
          <w:sz w:val="24"/>
          <w:szCs w:val="24"/>
        </w:rPr>
      </w:pPr>
      <w:r w:rsidRPr="00B870D7">
        <w:rPr>
          <w:rFonts w:ascii="Bookman Old Style" w:hAnsi="Bookman Old Style"/>
          <w:sz w:val="24"/>
          <w:szCs w:val="24"/>
        </w:rPr>
        <w:t>2.1 Data Source</w:t>
      </w:r>
    </w:p>
    <w:p w14:paraId="35B966DE" w14:textId="77777777" w:rsidR="00527E06" w:rsidRPr="00B870D7" w:rsidRDefault="00527E06" w:rsidP="00527E06">
      <w:pPr>
        <w:pStyle w:val="NormalWeb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Describe the source of the data, including how it was collected and any relevant details about the dataset.</w:t>
      </w:r>
    </w:p>
    <w:p w14:paraId="24AC3123" w14:textId="36C74988" w:rsidR="00527E06" w:rsidRPr="00B870D7" w:rsidRDefault="00527E06" w:rsidP="00527E06">
      <w:pPr>
        <w:pStyle w:val="NormalWeb"/>
        <w:rPr>
          <w:rFonts w:ascii="Bookman Old Style" w:hAnsi="Bookman Old Style"/>
        </w:rPr>
      </w:pPr>
      <w:r w:rsidRPr="00B870D7">
        <w:rPr>
          <w:rStyle w:val="Strong"/>
          <w:rFonts w:ascii="Bookman Old Style" w:eastAsiaTheme="majorEastAsia" w:hAnsi="Bookman Old Style"/>
        </w:rPr>
        <w:t>Example:</w:t>
      </w:r>
      <w:r w:rsidRPr="00B870D7">
        <w:rPr>
          <w:rFonts w:ascii="Bookman Old Style" w:hAnsi="Bookman Old Style"/>
        </w:rPr>
        <w:t xml:space="preserve"> The dataset used in this project is obtained from [Source Name], which includes various attributes of coffee samples such as acidity, sweetness, and flavo</w:t>
      </w:r>
      <w:r w:rsidRPr="00B870D7">
        <w:rPr>
          <w:rFonts w:ascii="Bookman Old Style" w:hAnsi="Bookman Old Style"/>
        </w:rPr>
        <w:t>u</w:t>
      </w:r>
      <w:r w:rsidRPr="00B870D7">
        <w:rPr>
          <w:rFonts w:ascii="Bookman Old Style" w:hAnsi="Bookman Old Style"/>
        </w:rPr>
        <w:t>r. The dataset consists of [number] samples with [number] features.</w:t>
      </w:r>
    </w:p>
    <w:p w14:paraId="3F57A9F1" w14:textId="4998AB55" w:rsidR="00527E06" w:rsidRPr="00527E06" w:rsidRDefault="00B870D7" w:rsidP="00B870D7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527E06" w:rsidRPr="00527E06">
        <w:rPr>
          <w:rFonts w:ascii="Bookman Old Style" w:hAnsi="Bookman Old Style"/>
          <w:b/>
          <w:bCs/>
        </w:rPr>
        <w:t>2.2 Data Attributes</w:t>
      </w:r>
    </w:p>
    <w:p w14:paraId="211F5D37" w14:textId="77777777" w:rsidR="00527E06" w:rsidRPr="00527E06" w:rsidRDefault="00527E06" w:rsidP="00527E06">
      <w:pPr>
        <w:pStyle w:val="NormalWeb"/>
        <w:rPr>
          <w:rFonts w:ascii="Bookman Old Style" w:hAnsi="Bookman Old Style"/>
        </w:rPr>
      </w:pPr>
      <w:r w:rsidRPr="00527E06">
        <w:rPr>
          <w:rFonts w:ascii="Bookman Old Style" w:hAnsi="Bookman Old Style"/>
        </w:rPr>
        <w:lastRenderedPageBreak/>
        <w:t>List and describe each attribute in the dataset.</w:t>
      </w:r>
    </w:p>
    <w:p w14:paraId="4B47D894" w14:textId="77777777" w:rsidR="00527E06" w:rsidRPr="00527E06" w:rsidRDefault="00527E06" w:rsidP="00527E06">
      <w:pPr>
        <w:pStyle w:val="NormalWeb"/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Example:</w:t>
      </w:r>
    </w:p>
    <w:p w14:paraId="1E4C7830" w14:textId="77777777" w:rsidR="00527E06" w:rsidRPr="00527E06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ID:</w:t>
      </w:r>
      <w:r w:rsidRPr="00527E06">
        <w:rPr>
          <w:rFonts w:ascii="Bookman Old Style" w:hAnsi="Bookman Old Style"/>
        </w:rPr>
        <w:t xml:space="preserve"> Unique identifier for each coffee sample.</w:t>
      </w:r>
    </w:p>
    <w:p w14:paraId="76AB9BC8" w14:textId="77777777" w:rsidR="00527E06" w:rsidRPr="00527E06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Acidity:</w:t>
      </w:r>
      <w:r w:rsidRPr="00527E06">
        <w:rPr>
          <w:rFonts w:ascii="Bookman Old Style" w:hAnsi="Bookman Old Style"/>
        </w:rPr>
        <w:t xml:space="preserve"> Measure of coffee’s acidity (numeric).</w:t>
      </w:r>
    </w:p>
    <w:p w14:paraId="30843966" w14:textId="77777777" w:rsidR="00527E06" w:rsidRPr="00527E06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Sweetness:</w:t>
      </w:r>
      <w:r w:rsidRPr="00527E06">
        <w:rPr>
          <w:rFonts w:ascii="Bookman Old Style" w:hAnsi="Bookman Old Style"/>
        </w:rPr>
        <w:t xml:space="preserve"> Measure of coffee’s sweetness (numeric).</w:t>
      </w:r>
    </w:p>
    <w:p w14:paraId="5B9ACDB4" w14:textId="77777777" w:rsidR="00527E06" w:rsidRPr="00527E06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proofErr w:type="spellStart"/>
      <w:r w:rsidRPr="00527E06">
        <w:rPr>
          <w:rFonts w:ascii="Bookman Old Style" w:hAnsi="Bookman Old Style"/>
          <w:b/>
          <w:bCs/>
        </w:rPr>
        <w:t>Flavor</w:t>
      </w:r>
      <w:proofErr w:type="spellEnd"/>
      <w:r w:rsidRPr="00527E06">
        <w:rPr>
          <w:rFonts w:ascii="Bookman Old Style" w:hAnsi="Bookman Old Style"/>
          <w:b/>
          <w:bCs/>
        </w:rPr>
        <w:t>:</w:t>
      </w:r>
      <w:r w:rsidRPr="00527E06">
        <w:rPr>
          <w:rFonts w:ascii="Bookman Old Style" w:hAnsi="Bookman Old Style"/>
        </w:rPr>
        <w:t xml:space="preserve"> Overall </w:t>
      </w:r>
      <w:proofErr w:type="spellStart"/>
      <w:r w:rsidRPr="00527E06">
        <w:rPr>
          <w:rFonts w:ascii="Bookman Old Style" w:hAnsi="Bookman Old Style"/>
        </w:rPr>
        <w:t>flavor</w:t>
      </w:r>
      <w:proofErr w:type="spellEnd"/>
      <w:r w:rsidRPr="00527E06">
        <w:rPr>
          <w:rFonts w:ascii="Bookman Old Style" w:hAnsi="Bookman Old Style"/>
        </w:rPr>
        <w:t xml:space="preserve"> rating (numeric).</w:t>
      </w:r>
    </w:p>
    <w:p w14:paraId="5CD24F73" w14:textId="77777777" w:rsidR="00527E06" w:rsidRPr="00B870D7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Body:</w:t>
      </w:r>
      <w:r w:rsidRPr="00527E06">
        <w:rPr>
          <w:rFonts w:ascii="Bookman Old Style" w:hAnsi="Bookman Old Style"/>
        </w:rPr>
        <w:t xml:space="preserve"> Measure of coffee’s body or texture (numeric).</w:t>
      </w:r>
    </w:p>
    <w:p w14:paraId="6A761D2D" w14:textId="77777777" w:rsidR="00B870D7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Quality:</w:t>
      </w:r>
      <w:r w:rsidRPr="00527E06">
        <w:rPr>
          <w:rFonts w:ascii="Bookman Old Style" w:hAnsi="Bookman Old Style"/>
        </w:rPr>
        <w:t xml:space="preserve"> Quality rating of the coffee (categorical: Low, Medium, High).</w:t>
      </w:r>
    </w:p>
    <w:p w14:paraId="1A5F6BF5" w14:textId="504A2635" w:rsidR="00527E06" w:rsidRPr="00527E06" w:rsidRDefault="00B870D7" w:rsidP="00B870D7">
      <w:pPr>
        <w:pStyle w:val="NormalWeb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 xml:space="preserve"> </w:t>
      </w:r>
      <w:r w:rsidR="00527E06" w:rsidRPr="00527E06">
        <w:rPr>
          <w:rFonts w:ascii="Bookman Old Style" w:hAnsi="Bookman Old Style"/>
          <w:b/>
          <w:bCs/>
        </w:rPr>
        <w:t>3. Data Preprocessing</w:t>
      </w:r>
    </w:p>
    <w:p w14:paraId="59BD5A30" w14:textId="3D5FD810" w:rsidR="00527E06" w:rsidRPr="00527E06" w:rsidRDefault="00B870D7" w:rsidP="00B870D7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527E06" w:rsidRPr="00527E06">
        <w:rPr>
          <w:rFonts w:ascii="Bookman Old Style" w:hAnsi="Bookman Old Style"/>
          <w:b/>
          <w:bCs/>
        </w:rPr>
        <w:t>3.1 Data Cleaning</w:t>
      </w:r>
    </w:p>
    <w:p w14:paraId="5039C884" w14:textId="77777777" w:rsidR="00527E06" w:rsidRPr="00527E06" w:rsidRDefault="00527E06" w:rsidP="00E411EC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</w:rPr>
        <w:t>Describe the steps taken to clean the data, including handling missing values, duplicates, and outliers.</w:t>
      </w:r>
    </w:p>
    <w:p w14:paraId="53419331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Example:</w:t>
      </w:r>
    </w:p>
    <w:p w14:paraId="15B8951F" w14:textId="77777777" w:rsidR="00527E06" w:rsidRPr="00527E06" w:rsidRDefault="00527E06" w:rsidP="00E411EC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Missing Values:</w:t>
      </w:r>
      <w:r w:rsidRPr="00527E06">
        <w:rPr>
          <w:rFonts w:ascii="Bookman Old Style" w:hAnsi="Bookman Old Style"/>
        </w:rPr>
        <w:t xml:space="preserve"> Imputed missing values using the median for numerical features and mode for categorical features.</w:t>
      </w:r>
    </w:p>
    <w:p w14:paraId="653D8354" w14:textId="77777777" w:rsidR="00527E06" w:rsidRPr="00527E06" w:rsidRDefault="00527E06" w:rsidP="00E411EC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Duplicates:</w:t>
      </w:r>
      <w:r w:rsidRPr="00527E06">
        <w:rPr>
          <w:rFonts w:ascii="Bookman Old Style" w:hAnsi="Bookman Old Style"/>
        </w:rPr>
        <w:t xml:space="preserve"> Removed duplicate records to ensure data integrity.</w:t>
      </w:r>
    </w:p>
    <w:p w14:paraId="03E408C8" w14:textId="77777777" w:rsidR="00527E06" w:rsidRPr="00527E06" w:rsidRDefault="00527E06" w:rsidP="00E411EC">
      <w:pPr>
        <w:pStyle w:val="NormalWeb"/>
        <w:numPr>
          <w:ilvl w:val="0"/>
          <w:numId w:val="10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Outliers:</w:t>
      </w:r>
      <w:r w:rsidRPr="00527E06">
        <w:rPr>
          <w:rFonts w:ascii="Bookman Old Style" w:hAnsi="Bookman Old Style"/>
        </w:rPr>
        <w:t xml:space="preserve"> Identified and handled outliers using IQR-based methods.</w:t>
      </w:r>
    </w:p>
    <w:p w14:paraId="0F2D0A26" w14:textId="77777777" w:rsidR="00527E06" w:rsidRPr="00527E06" w:rsidRDefault="00527E06" w:rsidP="00B870D7">
      <w:pPr>
        <w:pStyle w:val="NormalWeb"/>
        <w:rPr>
          <w:rFonts w:ascii="Bookman Old Style" w:hAnsi="Bookman Old Style"/>
          <w:b/>
          <w:bCs/>
        </w:rPr>
      </w:pPr>
      <w:r w:rsidRPr="00527E06">
        <w:rPr>
          <w:rFonts w:ascii="Bookman Old Style" w:hAnsi="Bookman Old Style"/>
          <w:b/>
          <w:bCs/>
        </w:rPr>
        <w:t>3.2 Data Transformation</w:t>
      </w:r>
    </w:p>
    <w:p w14:paraId="4DEB1225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</w:rPr>
        <w:t>Explain any transformations applied to the data, such as normalization or encoding.</w:t>
      </w:r>
    </w:p>
    <w:p w14:paraId="4E23F413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Example:</w:t>
      </w:r>
    </w:p>
    <w:p w14:paraId="5457668D" w14:textId="77777777" w:rsidR="00527E06" w:rsidRPr="00527E06" w:rsidRDefault="00527E06" w:rsidP="00E411EC">
      <w:pPr>
        <w:pStyle w:val="NormalWeb"/>
        <w:numPr>
          <w:ilvl w:val="0"/>
          <w:numId w:val="11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Normalization:</w:t>
      </w:r>
      <w:r w:rsidRPr="00527E06">
        <w:rPr>
          <w:rFonts w:ascii="Bookman Old Style" w:hAnsi="Bookman Old Style"/>
        </w:rPr>
        <w:t xml:space="preserve"> Scaled numerical features to a range of [0, 1] using Min-Max scaling.</w:t>
      </w:r>
    </w:p>
    <w:p w14:paraId="771127A1" w14:textId="18E63B4B" w:rsidR="00B870D7" w:rsidRPr="00527E06" w:rsidRDefault="00527E06" w:rsidP="00E411EC">
      <w:pPr>
        <w:pStyle w:val="NormalWeb"/>
        <w:numPr>
          <w:ilvl w:val="0"/>
          <w:numId w:val="11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Encoding:</w:t>
      </w:r>
      <w:r w:rsidRPr="00527E06">
        <w:rPr>
          <w:rFonts w:ascii="Bookman Old Style" w:hAnsi="Bookman Old Style"/>
        </w:rPr>
        <w:t xml:space="preserve"> Applied one-hot encoding to categorical features.</w:t>
      </w:r>
    </w:p>
    <w:p w14:paraId="5B3D34FB" w14:textId="42587A74" w:rsidR="00527E06" w:rsidRPr="00527E06" w:rsidRDefault="00527E06" w:rsidP="00B870D7">
      <w:pPr>
        <w:pStyle w:val="NormalWeb"/>
        <w:rPr>
          <w:rFonts w:ascii="Bookman Old Style" w:hAnsi="Bookman Old Style"/>
          <w:b/>
          <w:bCs/>
        </w:rPr>
      </w:pPr>
      <w:r w:rsidRPr="00527E06">
        <w:rPr>
          <w:rFonts w:ascii="Bookman Old Style" w:hAnsi="Bookman Old Style"/>
          <w:b/>
          <w:bCs/>
        </w:rPr>
        <w:t>4. Exploratory Data Analysis (EDA)</w:t>
      </w:r>
    </w:p>
    <w:p w14:paraId="56267818" w14:textId="203470F4" w:rsidR="00527E06" w:rsidRPr="00527E06" w:rsidRDefault="00527E06" w:rsidP="00B870D7">
      <w:pPr>
        <w:pStyle w:val="NormalWeb"/>
        <w:rPr>
          <w:rFonts w:ascii="Bookman Old Style" w:hAnsi="Bookman Old Style"/>
          <w:b/>
          <w:bCs/>
        </w:rPr>
      </w:pPr>
      <w:r w:rsidRPr="00527E06">
        <w:rPr>
          <w:rFonts w:ascii="Bookman Old Style" w:hAnsi="Bookman Old Style"/>
          <w:b/>
          <w:bCs/>
        </w:rPr>
        <w:t>4.1 Univariate Analysis</w:t>
      </w:r>
    </w:p>
    <w:p w14:paraId="1CDA14AD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</w:rPr>
        <w:t>Summarize the distribution and key statistics of individual features.</w:t>
      </w:r>
    </w:p>
    <w:p w14:paraId="0AE94DF4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Example:</w:t>
      </w:r>
    </w:p>
    <w:p w14:paraId="33604908" w14:textId="77777777" w:rsidR="00527E06" w:rsidRPr="00527E06" w:rsidRDefault="00527E06" w:rsidP="00E411EC">
      <w:pPr>
        <w:pStyle w:val="NormalWeb"/>
        <w:numPr>
          <w:ilvl w:val="0"/>
          <w:numId w:val="12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Acidity:</w:t>
      </w:r>
      <w:r w:rsidRPr="00527E06">
        <w:rPr>
          <w:rFonts w:ascii="Bookman Old Style" w:hAnsi="Bookman Old Style"/>
        </w:rPr>
        <w:t xml:space="preserve"> The mean acidity level is [</w:t>
      </w:r>
      <w:proofErr w:type="spellStart"/>
      <w:r w:rsidRPr="00527E06">
        <w:rPr>
          <w:rFonts w:ascii="Bookman Old Style" w:hAnsi="Bookman Old Style"/>
        </w:rPr>
        <w:t>mean_value</w:t>
      </w:r>
      <w:proofErr w:type="spellEnd"/>
      <w:r w:rsidRPr="00527E06">
        <w:rPr>
          <w:rFonts w:ascii="Bookman Old Style" w:hAnsi="Bookman Old Style"/>
        </w:rPr>
        <w:t>], with a standard deviation of [</w:t>
      </w:r>
      <w:proofErr w:type="spellStart"/>
      <w:r w:rsidRPr="00527E06">
        <w:rPr>
          <w:rFonts w:ascii="Bookman Old Style" w:hAnsi="Bookman Old Style"/>
        </w:rPr>
        <w:t>std_dev_value</w:t>
      </w:r>
      <w:proofErr w:type="spellEnd"/>
      <w:r w:rsidRPr="00527E06">
        <w:rPr>
          <w:rFonts w:ascii="Bookman Old Style" w:hAnsi="Bookman Old Style"/>
        </w:rPr>
        <w:t>].</w:t>
      </w:r>
    </w:p>
    <w:p w14:paraId="0FDE8503" w14:textId="77777777" w:rsidR="00527E06" w:rsidRPr="00527E06" w:rsidRDefault="00527E06" w:rsidP="00E411EC">
      <w:pPr>
        <w:pStyle w:val="NormalWeb"/>
        <w:numPr>
          <w:ilvl w:val="0"/>
          <w:numId w:val="12"/>
        </w:numPr>
        <w:rPr>
          <w:rFonts w:ascii="Bookman Old Style" w:hAnsi="Bookman Old Style"/>
        </w:rPr>
      </w:pPr>
      <w:r w:rsidRPr="00527E06">
        <w:rPr>
          <w:rFonts w:ascii="Bookman Old Style" w:hAnsi="Bookman Old Style"/>
          <w:b/>
          <w:bCs/>
        </w:rPr>
        <w:t>Quality:</w:t>
      </w:r>
      <w:r w:rsidRPr="00527E06">
        <w:rPr>
          <w:rFonts w:ascii="Bookman Old Style" w:hAnsi="Bookman Old Style"/>
        </w:rPr>
        <w:t xml:space="preserve"> Distribution of quality ratings is as follows: Low [percentage]%, Medium [percentage]%, High [percentage]%.</w:t>
      </w:r>
    </w:p>
    <w:p w14:paraId="66A1740B" w14:textId="77777777" w:rsidR="00527E06" w:rsidRPr="00527E06" w:rsidRDefault="00527E06" w:rsidP="00B870D7">
      <w:pPr>
        <w:pStyle w:val="NormalWeb"/>
        <w:ind w:left="360"/>
        <w:rPr>
          <w:rFonts w:ascii="Bookman Old Style" w:hAnsi="Bookman Old Style"/>
          <w:b/>
          <w:bCs/>
        </w:rPr>
      </w:pPr>
      <w:r w:rsidRPr="00527E06">
        <w:rPr>
          <w:rFonts w:ascii="Bookman Old Style" w:hAnsi="Bookman Old Style"/>
          <w:b/>
          <w:bCs/>
        </w:rPr>
        <w:lastRenderedPageBreak/>
        <w:t>4.2 Bivariate Analysis</w:t>
      </w:r>
    </w:p>
    <w:p w14:paraId="5AEDAD6D" w14:textId="77777777" w:rsidR="00527E06" w:rsidRPr="00527E06" w:rsidRDefault="00527E06" w:rsidP="00527E06">
      <w:pPr>
        <w:pStyle w:val="NormalWeb"/>
        <w:ind w:left="720"/>
        <w:rPr>
          <w:rFonts w:ascii="Bookman Old Style" w:hAnsi="Bookman Old Style"/>
        </w:rPr>
      </w:pPr>
      <w:r w:rsidRPr="00527E06">
        <w:rPr>
          <w:rFonts w:ascii="Bookman Old Style" w:hAnsi="Bookman Old Style"/>
        </w:rPr>
        <w:t>Discuss the relationships between pairs of features and their impact on coffee quality.</w:t>
      </w:r>
    </w:p>
    <w:p w14:paraId="6B2309DC" w14:textId="77777777" w:rsidR="00527E06" w:rsidRPr="00B870D7" w:rsidRDefault="00527E06" w:rsidP="00527E06">
      <w:pPr>
        <w:pStyle w:val="NormalWeb"/>
        <w:ind w:left="720"/>
        <w:rPr>
          <w:rFonts w:ascii="Bookman Old Style" w:hAnsi="Bookman Old Style"/>
          <w:b/>
          <w:bCs/>
        </w:rPr>
      </w:pPr>
      <w:r w:rsidRPr="00527E06">
        <w:rPr>
          <w:rFonts w:ascii="Bookman Old Style" w:hAnsi="Bookman Old Style"/>
          <w:b/>
          <w:bCs/>
        </w:rPr>
        <w:t>Example:</w:t>
      </w:r>
    </w:p>
    <w:p w14:paraId="44F55206" w14:textId="77777777" w:rsidR="00B870D7" w:rsidRPr="00B870D7" w:rsidRDefault="00B870D7" w:rsidP="00E411EC">
      <w:pPr>
        <w:pStyle w:val="NormalWeb"/>
        <w:numPr>
          <w:ilvl w:val="0"/>
          <w:numId w:val="13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Acidity vs. Quality:</w:t>
      </w:r>
      <w:r w:rsidRPr="00B870D7">
        <w:rPr>
          <w:rFonts w:ascii="Bookman Old Style" w:hAnsi="Bookman Old Style"/>
        </w:rPr>
        <w:t xml:space="preserve"> Higher acidity levels are associated with higher quality ratings.</w:t>
      </w:r>
    </w:p>
    <w:p w14:paraId="125877BD" w14:textId="77777777" w:rsidR="00B870D7" w:rsidRPr="00B870D7" w:rsidRDefault="00B870D7" w:rsidP="00E411EC">
      <w:pPr>
        <w:pStyle w:val="NormalWeb"/>
        <w:numPr>
          <w:ilvl w:val="0"/>
          <w:numId w:val="13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Sweetness vs. Quality:</w:t>
      </w:r>
      <w:r w:rsidRPr="00B870D7">
        <w:rPr>
          <w:rFonts w:ascii="Bookman Old Style" w:hAnsi="Bookman Old Style"/>
        </w:rPr>
        <w:t xml:space="preserve"> Sweetness shows a moderate positive correlation with quality.</w:t>
      </w:r>
    </w:p>
    <w:p w14:paraId="66F6530B" w14:textId="77777777" w:rsidR="00B870D7" w:rsidRPr="00B870D7" w:rsidRDefault="00B870D7" w:rsidP="00B870D7">
      <w:pPr>
        <w:pStyle w:val="NormalWeb"/>
        <w:ind w:left="360"/>
        <w:rPr>
          <w:rFonts w:ascii="Bookman Old Style" w:hAnsi="Bookman Old Style"/>
          <w:b/>
          <w:bCs/>
        </w:rPr>
      </w:pPr>
      <w:r w:rsidRPr="00B870D7">
        <w:rPr>
          <w:rFonts w:ascii="Bookman Old Style" w:hAnsi="Bookman Old Style"/>
          <w:b/>
          <w:bCs/>
        </w:rPr>
        <w:t>4.3 Multivariate Analysis</w:t>
      </w:r>
    </w:p>
    <w:p w14:paraId="12DCAE7B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Explore relationships involving multiple features simultaneously.</w:t>
      </w:r>
    </w:p>
    <w:p w14:paraId="371E6439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3C4EC87D" w14:textId="6916D3F0" w:rsidR="00B870D7" w:rsidRPr="00B870D7" w:rsidRDefault="00B870D7" w:rsidP="00E411EC">
      <w:pPr>
        <w:pStyle w:val="NormalWeb"/>
        <w:numPr>
          <w:ilvl w:val="0"/>
          <w:numId w:val="14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Principal Component Analysis (PCA):</w:t>
      </w:r>
      <w:r w:rsidRPr="00B870D7">
        <w:rPr>
          <w:rFonts w:ascii="Bookman Old Style" w:hAnsi="Bookman Old Style"/>
        </w:rPr>
        <w:t xml:space="preserve"> Reduced dimensionality to identify key component</w:t>
      </w:r>
      <w:r w:rsidRPr="00B870D7">
        <w:rPr>
          <w:rFonts w:ascii="Bookman Old Style" w:hAnsi="Bookman Old Style"/>
        </w:rPr>
        <w:t xml:space="preserve"> </w:t>
      </w:r>
      <w:r w:rsidRPr="00B870D7">
        <w:rPr>
          <w:rFonts w:ascii="Bookman Old Style" w:hAnsi="Bookman Old Style"/>
        </w:rPr>
        <w:t>affecting coffee quality.</w:t>
      </w:r>
    </w:p>
    <w:p w14:paraId="356E487D" w14:textId="77777777" w:rsidR="00B870D7" w:rsidRPr="00B870D7" w:rsidRDefault="00B870D7" w:rsidP="00B870D7">
      <w:pPr>
        <w:pStyle w:val="NormalWeb"/>
        <w:ind w:left="360"/>
        <w:rPr>
          <w:rFonts w:ascii="Bookman Old Style" w:hAnsi="Bookman Old Style"/>
          <w:b/>
          <w:bCs/>
        </w:rPr>
      </w:pPr>
      <w:r w:rsidRPr="00B870D7">
        <w:rPr>
          <w:rFonts w:ascii="Bookman Old Style" w:hAnsi="Bookman Old Style"/>
          <w:b/>
          <w:bCs/>
        </w:rPr>
        <w:t xml:space="preserve">5. </w:t>
      </w:r>
      <w:proofErr w:type="spellStart"/>
      <w:r w:rsidRPr="00B870D7">
        <w:rPr>
          <w:rFonts w:ascii="Bookman Old Style" w:hAnsi="Bookman Old Style"/>
          <w:b/>
          <w:bCs/>
        </w:rPr>
        <w:t>Modeling</w:t>
      </w:r>
      <w:proofErr w:type="spellEnd"/>
    </w:p>
    <w:p w14:paraId="62DFBE85" w14:textId="2138CD1B" w:rsidR="00B870D7" w:rsidRPr="00B870D7" w:rsidRDefault="00B870D7" w:rsidP="00B870D7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</w:t>
      </w:r>
      <w:r w:rsidRPr="00B870D7">
        <w:rPr>
          <w:rFonts w:ascii="Bookman Old Style" w:hAnsi="Bookman Old Style"/>
          <w:b/>
          <w:bCs/>
        </w:rPr>
        <w:t>5.1 Model Selection</w:t>
      </w:r>
    </w:p>
    <w:p w14:paraId="3C9CEFB9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Describe the models selected for predicting coffee quality and justify the choice.</w:t>
      </w:r>
    </w:p>
    <w:p w14:paraId="6BA56C43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4437414C" w14:textId="77777777" w:rsidR="00B870D7" w:rsidRPr="00B870D7" w:rsidRDefault="00B870D7" w:rsidP="00E411EC">
      <w:pPr>
        <w:pStyle w:val="NormalWeb"/>
        <w:numPr>
          <w:ilvl w:val="0"/>
          <w:numId w:val="15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Logistic Regression:</w:t>
      </w:r>
      <w:r w:rsidRPr="00B870D7">
        <w:rPr>
          <w:rFonts w:ascii="Bookman Old Style" w:hAnsi="Bookman Old Style"/>
        </w:rPr>
        <w:t xml:space="preserve"> Used for classification of quality ratings.</w:t>
      </w:r>
    </w:p>
    <w:p w14:paraId="16D0DD4C" w14:textId="77777777" w:rsidR="00B870D7" w:rsidRPr="00B870D7" w:rsidRDefault="00B870D7" w:rsidP="00E411EC">
      <w:pPr>
        <w:pStyle w:val="NormalWeb"/>
        <w:numPr>
          <w:ilvl w:val="0"/>
          <w:numId w:val="15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Random Forest Classifier:</w:t>
      </w:r>
      <w:r w:rsidRPr="00B870D7">
        <w:rPr>
          <w:rFonts w:ascii="Bookman Old Style" w:hAnsi="Bookman Old Style"/>
        </w:rPr>
        <w:t xml:space="preserve"> Employed for its robustness and ability to handle feature interactions.</w:t>
      </w:r>
    </w:p>
    <w:p w14:paraId="6B46305C" w14:textId="693BC23F" w:rsidR="00B870D7" w:rsidRPr="00B870D7" w:rsidRDefault="00B870D7" w:rsidP="00B870D7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</w:t>
      </w:r>
      <w:r w:rsidRPr="00B870D7">
        <w:rPr>
          <w:rFonts w:ascii="Bookman Old Style" w:hAnsi="Bookman Old Style"/>
          <w:b/>
          <w:bCs/>
        </w:rPr>
        <w:t>5.2 Model Training and Evaluation</w:t>
      </w:r>
    </w:p>
    <w:p w14:paraId="7EBA1ECC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Provide details on how the models were trained and evaluated, including performance metrics.</w:t>
      </w:r>
    </w:p>
    <w:p w14:paraId="453C6F2C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3A81B696" w14:textId="77777777" w:rsidR="00B870D7" w:rsidRPr="00B870D7" w:rsidRDefault="00B870D7" w:rsidP="00E411EC">
      <w:pPr>
        <w:pStyle w:val="NormalWeb"/>
        <w:numPr>
          <w:ilvl w:val="0"/>
          <w:numId w:val="16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Training:</w:t>
      </w:r>
      <w:r w:rsidRPr="00B870D7">
        <w:rPr>
          <w:rFonts w:ascii="Bookman Old Style" w:hAnsi="Bookman Old Style"/>
        </w:rPr>
        <w:t xml:space="preserve"> Split the data into training (80%) and testing (20%) sets.</w:t>
      </w:r>
    </w:p>
    <w:p w14:paraId="1D467CE6" w14:textId="77777777" w:rsidR="00B870D7" w:rsidRPr="00B870D7" w:rsidRDefault="00B870D7" w:rsidP="00E411EC">
      <w:pPr>
        <w:pStyle w:val="NormalWeb"/>
        <w:numPr>
          <w:ilvl w:val="0"/>
          <w:numId w:val="16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Evaluation Metrics:</w:t>
      </w:r>
      <w:r w:rsidRPr="00B870D7">
        <w:rPr>
          <w:rFonts w:ascii="Bookman Old Style" w:hAnsi="Bookman Old Style"/>
        </w:rPr>
        <w:t xml:space="preserve"> Accuracy, precision, recall, and F1-score for classification models.</w:t>
      </w:r>
    </w:p>
    <w:p w14:paraId="34324651" w14:textId="7A94CEE3" w:rsidR="00B870D7" w:rsidRPr="00B870D7" w:rsidRDefault="00B870D7" w:rsidP="00E411EC">
      <w:pPr>
        <w:pStyle w:val="NormalWeb"/>
        <w:numPr>
          <w:ilvl w:val="0"/>
          <w:numId w:val="16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Results:</w:t>
      </w:r>
      <w:r w:rsidRPr="00B870D7">
        <w:rPr>
          <w:rFonts w:ascii="Bookman Old Style" w:hAnsi="Bookman Old Style"/>
        </w:rPr>
        <w:t xml:space="preserve"> The Random Forest Classifier achieved an accuracy of [accuracy</w:t>
      </w:r>
      <w:r w:rsidR="00AE182A">
        <w:rPr>
          <w:rFonts w:ascii="Bookman Old Style" w:hAnsi="Bookman Old Style"/>
        </w:rPr>
        <w:t xml:space="preserve"> </w:t>
      </w:r>
      <w:r w:rsidRPr="00B870D7">
        <w:rPr>
          <w:rFonts w:ascii="Bookman Old Style" w:hAnsi="Bookman Old Style"/>
        </w:rPr>
        <w:t>value]</w:t>
      </w:r>
      <w:r w:rsidR="00AE182A">
        <w:rPr>
          <w:rFonts w:ascii="Bookman Old Style" w:hAnsi="Bookman Old Style"/>
        </w:rPr>
        <w:t xml:space="preserve"> </w:t>
      </w:r>
      <w:r w:rsidRPr="00B870D7">
        <w:rPr>
          <w:rFonts w:ascii="Bookman Old Style" w:hAnsi="Bookman Old Style"/>
        </w:rPr>
        <w:t>% on the test set.</w:t>
      </w:r>
    </w:p>
    <w:p w14:paraId="07C06533" w14:textId="77777777" w:rsidR="00B870D7" w:rsidRPr="00B870D7" w:rsidRDefault="00B870D7" w:rsidP="00B870D7">
      <w:pPr>
        <w:pStyle w:val="NormalWeb"/>
        <w:ind w:left="360"/>
        <w:rPr>
          <w:rFonts w:ascii="Bookman Old Style" w:hAnsi="Bookman Old Style"/>
          <w:b/>
          <w:bCs/>
        </w:rPr>
      </w:pPr>
      <w:r w:rsidRPr="00B870D7">
        <w:rPr>
          <w:rFonts w:ascii="Bookman Old Style" w:hAnsi="Bookman Old Style"/>
          <w:b/>
          <w:bCs/>
        </w:rPr>
        <w:t>6. Results and Insights</w:t>
      </w:r>
    </w:p>
    <w:p w14:paraId="6F4C4FFA" w14:textId="1B215B5A" w:rsidR="00B870D7" w:rsidRPr="00B870D7" w:rsidRDefault="00AE182A" w:rsidP="00AE182A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lastRenderedPageBreak/>
        <w:t xml:space="preserve">     </w:t>
      </w:r>
      <w:r w:rsidR="00B870D7" w:rsidRPr="00B870D7">
        <w:rPr>
          <w:rFonts w:ascii="Bookman Old Style" w:hAnsi="Bookman Old Style"/>
          <w:b/>
          <w:bCs/>
        </w:rPr>
        <w:t>6.1 Key Findings</w:t>
      </w:r>
    </w:p>
    <w:p w14:paraId="5DA522D4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 xml:space="preserve">Summarize the main findings from the analysis and </w:t>
      </w:r>
      <w:proofErr w:type="spellStart"/>
      <w:r w:rsidRPr="00B870D7">
        <w:rPr>
          <w:rFonts w:ascii="Bookman Old Style" w:hAnsi="Bookman Old Style"/>
        </w:rPr>
        <w:t>modeling</w:t>
      </w:r>
      <w:proofErr w:type="spellEnd"/>
      <w:r w:rsidRPr="00B870D7">
        <w:rPr>
          <w:rFonts w:ascii="Bookman Old Style" w:hAnsi="Bookman Old Style"/>
        </w:rPr>
        <w:t>.</w:t>
      </w:r>
    </w:p>
    <w:p w14:paraId="23360658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6A9E23F3" w14:textId="77777777" w:rsidR="00B870D7" w:rsidRPr="00B870D7" w:rsidRDefault="00B870D7" w:rsidP="00E411EC">
      <w:pPr>
        <w:pStyle w:val="NormalWeb"/>
        <w:numPr>
          <w:ilvl w:val="0"/>
          <w:numId w:val="17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Impact of Acidity:</w:t>
      </w:r>
      <w:r w:rsidRPr="00B870D7">
        <w:rPr>
          <w:rFonts w:ascii="Bookman Old Style" w:hAnsi="Bookman Old Style"/>
        </w:rPr>
        <w:t xml:space="preserve"> Acidity is a significant predictor of coffee quality.</w:t>
      </w:r>
    </w:p>
    <w:p w14:paraId="4FD61424" w14:textId="77777777" w:rsidR="00B870D7" w:rsidRPr="00B870D7" w:rsidRDefault="00B870D7" w:rsidP="00E411EC">
      <w:pPr>
        <w:pStyle w:val="NormalWeb"/>
        <w:numPr>
          <w:ilvl w:val="0"/>
          <w:numId w:val="17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Model Performance:</w:t>
      </w:r>
      <w:r w:rsidRPr="00B870D7">
        <w:rPr>
          <w:rFonts w:ascii="Bookman Old Style" w:hAnsi="Bookman Old Style"/>
        </w:rPr>
        <w:t xml:space="preserve"> The Random Forest Classifier outperforms logistic regression in predicting coffee quality.</w:t>
      </w:r>
    </w:p>
    <w:p w14:paraId="62CF9460" w14:textId="69BA5DAA" w:rsidR="00B870D7" w:rsidRPr="00B870D7" w:rsidRDefault="00AE182A" w:rsidP="00AE182A">
      <w:pPr>
        <w:pStyle w:val="NormalWeb"/>
        <w:ind w:left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B870D7" w:rsidRPr="00B870D7">
        <w:rPr>
          <w:rFonts w:ascii="Bookman Old Style" w:hAnsi="Bookman Old Style"/>
          <w:b/>
          <w:bCs/>
        </w:rPr>
        <w:t>6.2 Recommendations</w:t>
      </w:r>
    </w:p>
    <w:p w14:paraId="507C04E9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Provide actionable recommendations based on the analysis.</w:t>
      </w:r>
    </w:p>
    <w:p w14:paraId="5B4AB8C1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5C9E9E53" w14:textId="77777777" w:rsidR="00B870D7" w:rsidRPr="00B870D7" w:rsidRDefault="00B870D7" w:rsidP="00E411EC">
      <w:pPr>
        <w:pStyle w:val="NormalWeb"/>
        <w:numPr>
          <w:ilvl w:val="0"/>
          <w:numId w:val="18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Production Adjustments:</w:t>
      </w:r>
      <w:r w:rsidRPr="00B870D7">
        <w:rPr>
          <w:rFonts w:ascii="Bookman Old Style" w:hAnsi="Bookman Old Style"/>
        </w:rPr>
        <w:t xml:space="preserve"> Focus on balancing acidity levels to improve coffee quality.</w:t>
      </w:r>
    </w:p>
    <w:p w14:paraId="17FA08FE" w14:textId="241C7F35" w:rsidR="00AE182A" w:rsidRDefault="00B870D7" w:rsidP="00E411EC">
      <w:pPr>
        <w:pStyle w:val="NormalWeb"/>
        <w:numPr>
          <w:ilvl w:val="0"/>
          <w:numId w:val="18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Quality Control:</w:t>
      </w:r>
      <w:r w:rsidRPr="00B870D7">
        <w:rPr>
          <w:rFonts w:ascii="Bookman Old Style" w:hAnsi="Bookman Old Style"/>
        </w:rPr>
        <w:t xml:space="preserve"> Implement quality control measures to ensure consistency in </w:t>
      </w:r>
      <w:proofErr w:type="spellStart"/>
      <w:r w:rsidRPr="00B870D7">
        <w:rPr>
          <w:rFonts w:ascii="Bookman Old Style" w:hAnsi="Bookman Old Style"/>
        </w:rPr>
        <w:t>flavor</w:t>
      </w:r>
      <w:proofErr w:type="spellEnd"/>
      <w:r w:rsidRPr="00B870D7">
        <w:rPr>
          <w:rFonts w:ascii="Bookman Old Style" w:hAnsi="Bookman Old Style"/>
        </w:rPr>
        <w:t xml:space="preserve"> and body attributes.</w:t>
      </w:r>
    </w:p>
    <w:p w14:paraId="29AFA540" w14:textId="77777777" w:rsidR="00AE182A" w:rsidRPr="00B870D7" w:rsidRDefault="00AE182A" w:rsidP="00AE182A">
      <w:pPr>
        <w:pStyle w:val="NormalWeb"/>
        <w:ind w:left="720"/>
        <w:rPr>
          <w:rFonts w:ascii="Bookman Old Style" w:hAnsi="Bookman Old Style"/>
        </w:rPr>
      </w:pPr>
    </w:p>
    <w:p w14:paraId="6D67C6E7" w14:textId="03E0FE06" w:rsidR="00B870D7" w:rsidRPr="00B870D7" w:rsidRDefault="00B870D7" w:rsidP="00AE182A">
      <w:pPr>
        <w:pStyle w:val="NormalWeb"/>
        <w:ind w:left="720"/>
        <w:rPr>
          <w:rFonts w:ascii="Bookman Old Style" w:hAnsi="Bookman Old Style"/>
          <w:b/>
          <w:bCs/>
        </w:rPr>
      </w:pPr>
      <w:r w:rsidRPr="00B870D7">
        <w:rPr>
          <w:rFonts w:ascii="Bookman Old Style" w:hAnsi="Bookman Old Style"/>
          <w:b/>
          <w:bCs/>
        </w:rPr>
        <w:t>Conclusion</w:t>
      </w:r>
    </w:p>
    <w:p w14:paraId="41468261" w14:textId="6BFB50B4" w:rsidR="00B870D7" w:rsidRPr="00B870D7" w:rsidRDefault="00AE182A" w:rsidP="00AE182A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B870D7" w:rsidRPr="00B870D7">
        <w:rPr>
          <w:rFonts w:ascii="Bookman Old Style" w:hAnsi="Bookman Old Style"/>
          <w:b/>
          <w:bCs/>
        </w:rPr>
        <w:t>7.1 Summary</w:t>
      </w:r>
    </w:p>
    <w:p w14:paraId="4904A3D2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Recap the objectives, methods, key findings, and recommendations of the project.</w:t>
      </w:r>
    </w:p>
    <w:p w14:paraId="16AB2F67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  <w:r w:rsidRPr="00B870D7">
        <w:rPr>
          <w:rFonts w:ascii="Bookman Old Style" w:hAnsi="Bookman Old Style"/>
        </w:rPr>
        <w:t xml:space="preserve"> This project successfully </w:t>
      </w:r>
      <w:proofErr w:type="spellStart"/>
      <w:r w:rsidRPr="00B870D7">
        <w:rPr>
          <w:rFonts w:ascii="Bookman Old Style" w:hAnsi="Bookman Old Style"/>
        </w:rPr>
        <w:t>analyzed</w:t>
      </w:r>
      <w:proofErr w:type="spellEnd"/>
      <w:r w:rsidRPr="00B870D7">
        <w:rPr>
          <w:rFonts w:ascii="Bookman Old Style" w:hAnsi="Bookman Old Style"/>
        </w:rPr>
        <w:t xml:space="preserve"> the factors affecting coffee quality and developed predictive models to assess quality based on attributes. Key insights and recommendations can help enhance coffee production practices.</w:t>
      </w:r>
    </w:p>
    <w:p w14:paraId="404647BA" w14:textId="5BAD759F" w:rsidR="00B870D7" w:rsidRPr="00B870D7" w:rsidRDefault="00AE182A" w:rsidP="00AE182A">
      <w:pPr>
        <w:pStyle w:val="NormalWeb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  <w:r w:rsidR="00B870D7" w:rsidRPr="00B870D7">
        <w:rPr>
          <w:rFonts w:ascii="Bookman Old Style" w:hAnsi="Bookman Old Style"/>
          <w:b/>
          <w:bCs/>
        </w:rPr>
        <w:t>7.2 Future Work</w:t>
      </w:r>
    </w:p>
    <w:p w14:paraId="633A8515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</w:rPr>
        <w:t>Suggest areas for further research or improvements.</w:t>
      </w:r>
    </w:p>
    <w:p w14:paraId="4A6E35AC" w14:textId="77777777" w:rsidR="00B870D7" w:rsidRPr="00B870D7" w:rsidRDefault="00B870D7" w:rsidP="00B870D7">
      <w:pPr>
        <w:pStyle w:val="NormalWeb"/>
        <w:ind w:left="720"/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Example:</w:t>
      </w:r>
    </w:p>
    <w:p w14:paraId="010DE021" w14:textId="77777777" w:rsidR="00B870D7" w:rsidRPr="00B870D7" w:rsidRDefault="00B870D7" w:rsidP="00E411EC">
      <w:pPr>
        <w:pStyle w:val="NormalWeb"/>
        <w:numPr>
          <w:ilvl w:val="0"/>
          <w:numId w:val="19"/>
        </w:numPr>
        <w:rPr>
          <w:rFonts w:ascii="Bookman Old Style" w:hAnsi="Bookman Old Style"/>
        </w:rPr>
      </w:pPr>
      <w:r w:rsidRPr="00B870D7">
        <w:rPr>
          <w:rFonts w:ascii="Bookman Old Style" w:hAnsi="Bookman Old Style"/>
          <w:b/>
          <w:bCs/>
        </w:rPr>
        <w:t>Additional Data:</w:t>
      </w:r>
      <w:r w:rsidRPr="00B870D7">
        <w:rPr>
          <w:rFonts w:ascii="Bookman Old Style" w:hAnsi="Bookman Old Style"/>
        </w:rPr>
        <w:t xml:space="preserve"> Collect more diverse data to improve model robustness.</w:t>
      </w:r>
    </w:p>
    <w:p w14:paraId="6B5E8359" w14:textId="5D3E77D2" w:rsidR="000443ED" w:rsidRPr="00B870D7" w:rsidRDefault="00B870D7" w:rsidP="00E411EC">
      <w:pPr>
        <w:pStyle w:val="NormalWeb"/>
        <w:numPr>
          <w:ilvl w:val="0"/>
          <w:numId w:val="19"/>
        </w:numPr>
        <w:tabs>
          <w:tab w:val="left" w:pos="5734"/>
        </w:tabs>
        <w:spacing w:line="360" w:lineRule="auto"/>
        <w:rPr>
          <w:rFonts w:ascii="Bookman Old Style" w:hAnsi="Bookman Old Style"/>
          <w:lang w:val="en-US"/>
        </w:rPr>
      </w:pPr>
      <w:r w:rsidRPr="00B870D7">
        <w:rPr>
          <w:rFonts w:ascii="Bookman Old Style" w:hAnsi="Bookman Old Style"/>
          <w:b/>
          <w:bCs/>
        </w:rPr>
        <w:t>Feature Expansion:</w:t>
      </w:r>
      <w:r w:rsidRPr="00B870D7">
        <w:rPr>
          <w:rFonts w:ascii="Bookman Old Style" w:hAnsi="Bookman Old Style"/>
        </w:rPr>
        <w:t xml:space="preserve"> Explore additional features such as geographic origin or processing methods.</w:t>
      </w:r>
      <w:r w:rsidR="00CE0C48" w:rsidRPr="00B870D7">
        <w:rPr>
          <w:rFonts w:ascii="Bookman Old Style" w:hAnsi="Bookman Old Style"/>
          <w:lang w:val="en-US"/>
        </w:rPr>
        <w:tab/>
      </w:r>
    </w:p>
    <w:p w14:paraId="23E1CFB7" w14:textId="235C9A80" w:rsidR="008F6B08" w:rsidRPr="00A430E9" w:rsidRDefault="00527E06" w:rsidP="00A430E9">
      <w:pPr>
        <w:spacing w:line="360" w:lineRule="auto"/>
        <w:rPr>
          <w:rFonts w:ascii="Bookman Old Style" w:hAnsi="Bookman Old Style" w:cs="Times New Roman"/>
          <w:b/>
          <w:sz w:val="24"/>
          <w:szCs w:val="24"/>
          <w:lang w:val="en-US"/>
        </w:rPr>
      </w:pPr>
      <w:r>
        <w:rPr>
          <w:rFonts w:ascii="Bookman Old Style" w:hAnsi="Bookman Old Style" w:cs="Times New Roman"/>
          <w:b/>
          <w:sz w:val="24"/>
          <w:szCs w:val="24"/>
          <w:lang w:val="en-US"/>
        </w:rPr>
        <w:t>1</w:t>
      </w:r>
      <w:r w:rsidR="008F6B08" w:rsidRPr="00A430E9">
        <w:rPr>
          <w:rFonts w:ascii="Bookman Old Style" w:hAnsi="Bookman Old Style" w:cs="Times New Roman"/>
          <w:b/>
          <w:sz w:val="24"/>
          <w:szCs w:val="24"/>
          <w:lang w:val="en-US"/>
        </w:rPr>
        <w:t>. Data Understanding</w:t>
      </w:r>
    </w:p>
    <w:p w14:paraId="28EA65FD" w14:textId="77777777" w:rsidR="00C20283" w:rsidRPr="00A430E9" w:rsidRDefault="008F6B08" w:rsidP="00E411EC">
      <w:pPr>
        <w:numPr>
          <w:ilvl w:val="0"/>
          <w:numId w:val="3"/>
        </w:numPr>
        <w:rPr>
          <w:rFonts w:ascii="Bookman Old Style" w:hAnsi="Bookman Old Style" w:cs="Times New Roman"/>
          <w:sz w:val="24"/>
          <w:szCs w:val="24"/>
        </w:rPr>
      </w:pPr>
      <w:r w:rsidRPr="00A430E9">
        <w:rPr>
          <w:rFonts w:ascii="Bookman Old Style" w:hAnsi="Bookman Old Style" w:cs="Times New Roman"/>
          <w:b/>
          <w:bCs/>
          <w:sz w:val="24"/>
          <w:szCs w:val="24"/>
          <w:lang w:val="en-US"/>
        </w:rPr>
        <w:lastRenderedPageBreak/>
        <w:t>Df.info (</w:t>
      </w:r>
      <w:r w:rsidR="00372361" w:rsidRPr="00A430E9">
        <w:rPr>
          <w:rFonts w:ascii="Bookman Old Style" w:hAnsi="Bookman Old Style" w:cs="Times New Roman"/>
          <w:b/>
          <w:bCs/>
          <w:sz w:val="24"/>
          <w:szCs w:val="24"/>
          <w:lang w:val="en-US"/>
        </w:rPr>
        <w:t>): summary information of the dataset.</w:t>
      </w:r>
    </w:p>
    <w:p w14:paraId="435771D4" w14:textId="77777777" w:rsidR="00C20283" w:rsidRPr="00A430E9" w:rsidRDefault="00372361" w:rsidP="00E411EC">
      <w:pPr>
        <w:numPr>
          <w:ilvl w:val="1"/>
          <w:numId w:val="3"/>
        </w:numPr>
        <w:tabs>
          <w:tab w:val="num" w:pos="1440"/>
        </w:tabs>
        <w:rPr>
          <w:rFonts w:ascii="Bookman Old Style" w:hAnsi="Bookman Old Style" w:cs="Times New Roman"/>
          <w:sz w:val="24"/>
          <w:szCs w:val="24"/>
        </w:rPr>
      </w:pPr>
      <w:r w:rsidRPr="00A430E9">
        <w:rPr>
          <w:rFonts w:ascii="Bookman Old Style" w:hAnsi="Bookman Old Style" w:cs="Times New Roman"/>
          <w:sz w:val="24"/>
          <w:szCs w:val="24"/>
          <w:lang w:val="en-US"/>
        </w:rPr>
        <w:t xml:space="preserve"> </w:t>
      </w:r>
      <w:r w:rsidR="008F6B08" w:rsidRPr="00A430E9">
        <w:rPr>
          <w:rFonts w:ascii="Bookman Old Style" w:hAnsi="Bookman Old Style" w:cs="Times New Roman"/>
          <w:sz w:val="24"/>
          <w:szCs w:val="24"/>
          <w:lang w:val="en-US"/>
        </w:rPr>
        <w:t>This</w:t>
      </w:r>
      <w:r w:rsidRPr="00A430E9">
        <w:rPr>
          <w:rFonts w:ascii="Bookman Old Style" w:hAnsi="Bookman Old Style" w:cs="Times New Roman"/>
          <w:sz w:val="24"/>
          <w:szCs w:val="24"/>
          <w:lang w:val="en-US"/>
        </w:rPr>
        <w:t xml:space="preserve"> code will provide an overview of the </w:t>
      </w:r>
      <w:proofErr w:type="spellStart"/>
      <w:r w:rsidRPr="00A430E9">
        <w:rPr>
          <w:rFonts w:ascii="Bookman Old Style" w:hAnsi="Bookman Old Style" w:cs="Times New Roman"/>
          <w:sz w:val="24"/>
          <w:szCs w:val="24"/>
          <w:lang w:val="en-US"/>
        </w:rPr>
        <w:t>dataframe</w:t>
      </w:r>
      <w:proofErr w:type="spellEnd"/>
      <w:r w:rsidRPr="00A430E9">
        <w:rPr>
          <w:rFonts w:ascii="Bookman Old Style" w:hAnsi="Bookman Old Style" w:cs="Times New Roman"/>
          <w:sz w:val="24"/>
          <w:szCs w:val="24"/>
          <w:lang w:val="en-US"/>
        </w:rPr>
        <w:t>.</w:t>
      </w:r>
    </w:p>
    <w:p w14:paraId="0CB6A078" w14:textId="77777777" w:rsidR="00C20283" w:rsidRPr="00A430E9" w:rsidRDefault="00372361" w:rsidP="00E411EC">
      <w:pPr>
        <w:numPr>
          <w:ilvl w:val="1"/>
          <w:numId w:val="3"/>
        </w:numPr>
        <w:tabs>
          <w:tab w:val="num" w:pos="1440"/>
        </w:tabs>
        <w:rPr>
          <w:rFonts w:ascii="Bookman Old Style" w:hAnsi="Bookman Old Style" w:cs="Times New Roman"/>
          <w:sz w:val="24"/>
          <w:szCs w:val="24"/>
        </w:rPr>
      </w:pPr>
      <w:r w:rsidRPr="00A430E9">
        <w:rPr>
          <w:rFonts w:ascii="Bookman Old Style" w:hAnsi="Bookman Old Style" w:cs="Times New Roman"/>
          <w:sz w:val="24"/>
          <w:szCs w:val="24"/>
          <w:lang w:val="en-US"/>
        </w:rPr>
        <w:t xml:space="preserve">The number of </w:t>
      </w:r>
      <w:r w:rsidR="008F6B08" w:rsidRPr="00A430E9">
        <w:rPr>
          <w:rFonts w:ascii="Bookman Old Style" w:hAnsi="Bookman Old Style" w:cs="Times New Roman"/>
          <w:sz w:val="24"/>
          <w:szCs w:val="24"/>
          <w:lang w:val="en-US"/>
        </w:rPr>
        <w:t>entries (</w:t>
      </w:r>
      <w:r w:rsidRPr="00A430E9">
        <w:rPr>
          <w:rFonts w:ascii="Bookman Old Style" w:hAnsi="Bookman Old Style" w:cs="Times New Roman"/>
          <w:sz w:val="24"/>
          <w:szCs w:val="24"/>
          <w:lang w:val="en-US"/>
        </w:rPr>
        <w:t>rows).</w:t>
      </w:r>
    </w:p>
    <w:p w14:paraId="5536D5E3" w14:textId="77777777" w:rsidR="00C20283" w:rsidRPr="00A430E9" w:rsidRDefault="00372361" w:rsidP="00E411EC">
      <w:pPr>
        <w:numPr>
          <w:ilvl w:val="1"/>
          <w:numId w:val="3"/>
        </w:numPr>
        <w:tabs>
          <w:tab w:val="num" w:pos="1440"/>
        </w:tabs>
        <w:rPr>
          <w:rFonts w:ascii="Bookman Old Style" w:hAnsi="Bookman Old Style" w:cs="Times New Roman"/>
          <w:sz w:val="24"/>
          <w:szCs w:val="24"/>
        </w:rPr>
      </w:pPr>
      <w:r w:rsidRPr="00A430E9">
        <w:rPr>
          <w:rFonts w:ascii="Bookman Old Style" w:hAnsi="Bookman Old Style" w:cs="Times New Roman"/>
          <w:sz w:val="24"/>
          <w:szCs w:val="24"/>
          <w:lang w:val="en-US"/>
        </w:rPr>
        <w:t>The number of non-null entries in each column.</w:t>
      </w:r>
    </w:p>
    <w:p w14:paraId="33B84B71" w14:textId="77777777" w:rsidR="00C20283" w:rsidRPr="00A430E9" w:rsidRDefault="00372361" w:rsidP="00E411EC">
      <w:pPr>
        <w:numPr>
          <w:ilvl w:val="1"/>
          <w:numId w:val="3"/>
        </w:numPr>
        <w:tabs>
          <w:tab w:val="num" w:pos="1440"/>
        </w:tabs>
        <w:rPr>
          <w:rFonts w:ascii="Bookman Old Style" w:hAnsi="Bookman Old Style" w:cs="Times New Roman"/>
          <w:sz w:val="24"/>
          <w:szCs w:val="24"/>
        </w:rPr>
      </w:pPr>
      <w:r w:rsidRPr="00A430E9">
        <w:rPr>
          <w:rFonts w:ascii="Bookman Old Style" w:hAnsi="Bookman Old Style" w:cs="Times New Roman"/>
          <w:sz w:val="24"/>
          <w:szCs w:val="24"/>
          <w:lang w:val="en-US"/>
        </w:rPr>
        <w:t>The data type of each column.</w:t>
      </w:r>
    </w:p>
    <w:p w14:paraId="4033100F" w14:textId="77777777" w:rsidR="00C20283" w:rsidRPr="00A430E9" w:rsidRDefault="00372361" w:rsidP="00E411EC">
      <w:pPr>
        <w:numPr>
          <w:ilvl w:val="1"/>
          <w:numId w:val="3"/>
        </w:numPr>
        <w:tabs>
          <w:tab w:val="num" w:pos="1440"/>
        </w:tabs>
        <w:rPr>
          <w:rFonts w:ascii="Bookman Old Style" w:hAnsi="Bookman Old Style"/>
          <w:sz w:val="24"/>
          <w:szCs w:val="24"/>
        </w:rPr>
      </w:pPr>
      <w:r w:rsidRPr="00A430E9">
        <w:rPr>
          <w:rFonts w:ascii="Bookman Old Style" w:hAnsi="Bookman Old Style" w:cs="Times New Roman"/>
          <w:sz w:val="24"/>
          <w:szCs w:val="24"/>
          <w:lang w:val="en-US"/>
        </w:rPr>
        <w:t xml:space="preserve">The memory usage of the </w:t>
      </w:r>
      <w:proofErr w:type="spellStart"/>
      <w:r w:rsidRPr="00A430E9">
        <w:rPr>
          <w:rFonts w:ascii="Bookman Old Style" w:hAnsi="Bookman Old Style" w:cs="Times New Roman"/>
          <w:sz w:val="24"/>
          <w:szCs w:val="24"/>
          <w:lang w:val="en-US"/>
        </w:rPr>
        <w:t>dataframe</w:t>
      </w:r>
      <w:proofErr w:type="spellEnd"/>
      <w:r w:rsidRPr="00A430E9">
        <w:rPr>
          <w:rFonts w:ascii="Bookman Old Style" w:hAnsi="Bookman Old Style"/>
          <w:sz w:val="24"/>
          <w:szCs w:val="24"/>
          <w:lang w:val="en-US"/>
        </w:rPr>
        <w:t>.</w:t>
      </w:r>
    </w:p>
    <w:p w14:paraId="01FBD968" w14:textId="77777777" w:rsidR="008F6B08" w:rsidRPr="00A430E9" w:rsidRDefault="008F6B08" w:rsidP="00A430E9">
      <w:pPr>
        <w:rPr>
          <w:rFonts w:ascii="Bookman Old Style" w:hAnsi="Bookman Old Style"/>
          <w:sz w:val="24"/>
          <w:szCs w:val="24"/>
          <w:lang w:val="en-US"/>
        </w:rPr>
      </w:pPr>
    </w:p>
    <w:p w14:paraId="35D028F9" w14:textId="77777777" w:rsidR="008F6B08" w:rsidRPr="00A430E9" w:rsidRDefault="008F6B08" w:rsidP="00A430E9">
      <w:pPr>
        <w:rPr>
          <w:rFonts w:ascii="Bookman Old Style" w:hAnsi="Bookman Old Style"/>
          <w:sz w:val="24"/>
          <w:szCs w:val="24"/>
          <w:lang w:val="en-US"/>
        </w:rPr>
      </w:pPr>
    </w:p>
    <w:p w14:paraId="2548FA70" w14:textId="3AD3B348" w:rsidR="005D1D1A" w:rsidRPr="005D1D1A" w:rsidRDefault="005D1D1A" w:rsidP="005D1D1A">
      <w:r w:rsidRPr="005D1D1A">
        <w:drawing>
          <wp:inline distT="0" distB="0" distL="0" distR="0" wp14:anchorId="2C070B4B" wp14:editId="6371563E">
            <wp:extent cx="5731510" cy="3048635"/>
            <wp:effectExtent l="0" t="0" r="2540" b="0"/>
            <wp:docPr id="17990932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DB19" w14:textId="77777777" w:rsidR="008F6B08" w:rsidRDefault="008F6B08" w:rsidP="008F6B08"/>
    <w:p w14:paraId="698A1129" w14:textId="77777777" w:rsidR="000443ED" w:rsidRDefault="000443ED" w:rsidP="008F6B08">
      <w:pPr>
        <w:spacing w:line="360" w:lineRule="auto"/>
        <w:rPr>
          <w:lang w:val="en-US"/>
        </w:rPr>
      </w:pPr>
    </w:p>
    <w:p w14:paraId="20CE0494" w14:textId="3A8C70D4" w:rsidR="00C07354" w:rsidRPr="00527E06" w:rsidRDefault="00F83392" w:rsidP="00E411E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527E06">
        <w:rPr>
          <w:rFonts w:ascii="Times New Roman" w:hAnsi="Times New Roman" w:cs="Times New Roman"/>
          <w:b/>
          <w:sz w:val="32"/>
          <w:lang w:val="en-US"/>
        </w:rPr>
        <w:t>Data Cleaning</w:t>
      </w:r>
    </w:p>
    <w:p w14:paraId="3E78344E" w14:textId="05B8E24B" w:rsidR="00F83392" w:rsidRPr="00C07354" w:rsidRDefault="00F83392" w:rsidP="00E411E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C07354">
        <w:rPr>
          <w:rFonts w:ascii="Times New Roman" w:hAnsi="Times New Roman" w:cs="Times New Roman"/>
          <w:b/>
          <w:sz w:val="28"/>
        </w:rPr>
        <w:t>Handle Missing Values</w:t>
      </w:r>
    </w:p>
    <w:p w14:paraId="247B663C" w14:textId="77777777" w:rsidR="0064606A" w:rsidRDefault="00F83392" w:rsidP="00C0735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83392">
        <w:rPr>
          <w:rFonts w:ascii="Times New Roman" w:hAnsi="Times New Roman" w:cs="Times New Roman"/>
          <w:sz w:val="28"/>
        </w:rPr>
        <w:t xml:space="preserve">We previously identified missing values and applied some </w:t>
      </w:r>
      <w:r w:rsidRPr="0064606A">
        <w:rPr>
          <w:rFonts w:ascii="Times New Roman" w:hAnsi="Times New Roman" w:cs="Times New Roman"/>
          <w:sz w:val="28"/>
          <w:szCs w:val="28"/>
        </w:rPr>
        <w:t>strategies. We'll continue with the final adjustments:</w:t>
      </w:r>
    </w:p>
    <w:p w14:paraId="2D0DD3BB" w14:textId="77777777" w:rsidR="00F83392" w:rsidRPr="0064606A" w:rsidRDefault="00372361" w:rsidP="00F833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4606A">
        <w:rPr>
          <w:rFonts w:ascii="Times New Roman" w:hAnsi="Times New Roman" w:cs="Times New Roman"/>
          <w:sz w:val="28"/>
          <w:szCs w:val="28"/>
          <w:lang w:val="en-US"/>
        </w:rPr>
        <w:t>Detect missing values: a.isnull</w:t>
      </w:r>
      <w:r w:rsidR="00646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6A">
        <w:rPr>
          <w:rFonts w:ascii="Times New Roman" w:hAnsi="Times New Roman" w:cs="Times New Roman"/>
          <w:sz w:val="28"/>
          <w:szCs w:val="28"/>
          <w:lang w:val="en-US"/>
        </w:rPr>
        <w:t>().sum</w:t>
      </w:r>
      <w:r w:rsidR="00646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606A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C3620B" w14:textId="6735C902" w:rsidR="005D1D1A" w:rsidRPr="005D1D1A" w:rsidRDefault="005D1D1A" w:rsidP="005D1D1A">
      <w:pPr>
        <w:spacing w:line="360" w:lineRule="auto"/>
        <w:rPr>
          <w:rFonts w:ascii="Times New Roman" w:hAnsi="Times New Roman" w:cs="Times New Roman"/>
          <w:b/>
          <w:sz w:val="32"/>
        </w:rPr>
      </w:pPr>
      <w:r w:rsidRPr="005D1D1A">
        <w:rPr>
          <w:rFonts w:ascii="Times New Roman" w:hAnsi="Times New Roman" w:cs="Times New Roman"/>
          <w:b/>
          <w:sz w:val="32"/>
        </w:rPr>
        <w:lastRenderedPageBreak/>
        <w:drawing>
          <wp:inline distT="0" distB="0" distL="0" distR="0" wp14:anchorId="23705D98" wp14:editId="4FB4D3FF">
            <wp:extent cx="5731510" cy="4184650"/>
            <wp:effectExtent l="0" t="0" r="2540" b="6350"/>
            <wp:docPr id="13619566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FFC0B" w14:textId="1DFE0FB1" w:rsidR="005D1D1A" w:rsidRPr="005D1D1A" w:rsidRDefault="00372361" w:rsidP="005D1D1A">
      <w:pPr>
        <w:spacing w:line="360" w:lineRule="auto"/>
      </w:pPr>
      <w:r w:rsidRPr="0064606A">
        <w:rPr>
          <w:rFonts w:ascii="Times New Roman" w:hAnsi="Times New Roman" w:cs="Times New Roman"/>
          <w:sz w:val="28"/>
          <w:lang w:val="en-US"/>
        </w:rPr>
        <w:t>Handling missing values: mode ()</w:t>
      </w:r>
      <w:r w:rsidR="005D1D1A" w:rsidRPr="005D1D1A">
        <w:drawing>
          <wp:inline distT="0" distB="0" distL="0" distR="0" wp14:anchorId="488BBE4A" wp14:editId="3FD4B9A1">
            <wp:extent cx="5731510" cy="3898265"/>
            <wp:effectExtent l="0" t="0" r="2540" b="6985"/>
            <wp:docPr id="4349142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4C96" w14:textId="77777777" w:rsidR="00D30052" w:rsidRPr="00AB28F7" w:rsidRDefault="00D30052" w:rsidP="00C0735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B28F7">
        <w:rPr>
          <w:rFonts w:ascii="Times New Roman" w:hAnsi="Times New Roman" w:cs="Times New Roman"/>
          <w:b/>
          <w:sz w:val="28"/>
          <w:szCs w:val="28"/>
        </w:rPr>
        <w:lastRenderedPageBreak/>
        <w:t>2. Handling Outliers</w:t>
      </w:r>
    </w:p>
    <w:p w14:paraId="282ECA45" w14:textId="77777777" w:rsidR="00D30052" w:rsidRDefault="00D30052" w:rsidP="00C07354">
      <w:pPr>
        <w:pStyle w:val="NormalWeb"/>
      </w:pPr>
      <w:r w:rsidRPr="00D30052">
        <w:rPr>
          <w:sz w:val="28"/>
          <w:szCs w:val="28"/>
        </w:rPr>
        <w:t>Identify and address outliers using the IQR method. Outliers can be removed or capped based on business logic</w:t>
      </w:r>
      <w:r>
        <w:t>.</w:t>
      </w:r>
    </w:p>
    <w:p w14:paraId="26128040" w14:textId="77777777" w:rsidR="00D30052" w:rsidRPr="00D30052" w:rsidRDefault="00D30052" w:rsidP="00D30052">
      <w:pPr>
        <w:pStyle w:val="NormalWeb"/>
        <w:ind w:left="1440"/>
        <w:rPr>
          <w:sz w:val="28"/>
        </w:rPr>
      </w:pPr>
    </w:p>
    <w:p w14:paraId="2ECEE028" w14:textId="77777777" w:rsidR="00C20283" w:rsidRPr="00AB28F7" w:rsidRDefault="00372361" w:rsidP="00E411EC">
      <w:pPr>
        <w:pStyle w:val="NormalWeb"/>
        <w:numPr>
          <w:ilvl w:val="1"/>
          <w:numId w:val="4"/>
        </w:numPr>
        <w:rPr>
          <w:b/>
          <w:sz w:val="28"/>
        </w:rPr>
      </w:pPr>
      <w:r w:rsidRPr="00AB28F7">
        <w:rPr>
          <w:b/>
          <w:sz w:val="28"/>
          <w:lang w:val="en-US"/>
        </w:rPr>
        <w:t xml:space="preserve">Box plot: </w:t>
      </w:r>
    </w:p>
    <w:p w14:paraId="517A2E41" w14:textId="77777777" w:rsidR="00D30052" w:rsidRPr="00393D8E" w:rsidRDefault="00D30052" w:rsidP="00E411EC">
      <w:pPr>
        <w:pStyle w:val="NormalWeb"/>
        <w:numPr>
          <w:ilvl w:val="2"/>
          <w:numId w:val="4"/>
        </w:numPr>
        <w:rPr>
          <w:sz w:val="28"/>
        </w:rPr>
      </w:pPr>
      <w:r w:rsidRPr="00D30052">
        <w:rPr>
          <w:sz w:val="28"/>
          <w:lang w:val="en-US"/>
        </w:rPr>
        <w:t>Use</w:t>
      </w:r>
      <w:r w:rsidR="00372361" w:rsidRPr="00D30052">
        <w:rPr>
          <w:sz w:val="28"/>
          <w:lang w:val="en-US"/>
        </w:rPr>
        <w:t xml:space="preserve"> box plots to visually identify outliers in numerical columns.</w:t>
      </w:r>
    </w:p>
    <w:p w14:paraId="192FC809" w14:textId="43EAE24F" w:rsidR="005D1D1A" w:rsidRDefault="005D1D1A" w:rsidP="00E411EC">
      <w:pPr>
        <w:pStyle w:val="NormalWeb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708AD58F" wp14:editId="7784FD00">
            <wp:extent cx="5731510" cy="3881755"/>
            <wp:effectExtent l="0" t="0" r="2540" b="4445"/>
            <wp:docPr id="197803635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D57A4" w14:textId="617AB2A4" w:rsidR="00C20283" w:rsidRDefault="00372361" w:rsidP="00393D8E">
      <w:pPr>
        <w:pStyle w:val="NormalWeb"/>
        <w:ind w:left="1080" w:firstLine="720"/>
        <w:rPr>
          <w:sz w:val="28"/>
          <w:lang w:val="en-US"/>
        </w:rPr>
      </w:pPr>
      <w:r w:rsidRPr="00393D8E">
        <w:rPr>
          <w:sz w:val="28"/>
          <w:lang w:val="en-US"/>
        </w:rPr>
        <w:t xml:space="preserve"> </w:t>
      </w:r>
    </w:p>
    <w:p w14:paraId="4D281B39" w14:textId="77777777" w:rsidR="00393D8E" w:rsidRPr="00AB28F7" w:rsidRDefault="00393D8E" w:rsidP="00E411EC">
      <w:pPr>
        <w:pStyle w:val="NormalWeb"/>
        <w:numPr>
          <w:ilvl w:val="1"/>
          <w:numId w:val="2"/>
        </w:numPr>
        <w:rPr>
          <w:b/>
          <w:sz w:val="28"/>
        </w:rPr>
      </w:pPr>
      <w:r w:rsidRPr="00AB28F7">
        <w:rPr>
          <w:b/>
          <w:sz w:val="28"/>
          <w:lang w:val="en-US"/>
        </w:rPr>
        <w:t>IQR method:</w:t>
      </w:r>
    </w:p>
    <w:p w14:paraId="16A94216" w14:textId="4FE00505" w:rsidR="00C20283" w:rsidRPr="00393D8E" w:rsidRDefault="00393D8E" w:rsidP="00E411EC">
      <w:pPr>
        <w:pStyle w:val="NormalWeb"/>
        <w:numPr>
          <w:ilvl w:val="3"/>
          <w:numId w:val="5"/>
        </w:numPr>
        <w:rPr>
          <w:sz w:val="28"/>
        </w:rPr>
      </w:pPr>
      <w:r w:rsidRPr="00393D8E">
        <w:rPr>
          <w:sz w:val="28"/>
          <w:lang w:val="en-US"/>
        </w:rPr>
        <w:t>Use</w:t>
      </w:r>
      <w:r w:rsidR="00372361" w:rsidRPr="00393D8E">
        <w:rPr>
          <w:sz w:val="28"/>
          <w:lang w:val="en-US"/>
        </w:rPr>
        <w:t xml:space="preserve"> the IQR </w:t>
      </w:r>
      <w:r w:rsidR="00527E06">
        <w:rPr>
          <w:sz w:val="28"/>
          <w:lang w:val="en-US"/>
        </w:rPr>
        <w:t>m</w:t>
      </w:r>
      <w:r w:rsidR="00372361" w:rsidRPr="00393D8E">
        <w:rPr>
          <w:sz w:val="28"/>
          <w:lang w:val="en-US"/>
        </w:rPr>
        <w:t>ethod to statistically identify outlier.</w:t>
      </w:r>
    </w:p>
    <w:p w14:paraId="1758679F" w14:textId="5D8D09D6" w:rsidR="005D1D1A" w:rsidRDefault="005D1D1A" w:rsidP="00E411EC">
      <w:pPr>
        <w:pStyle w:val="NormalWeb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75E96F1B" wp14:editId="74723CA2">
            <wp:extent cx="5731510" cy="3851275"/>
            <wp:effectExtent l="0" t="0" r="2540" b="0"/>
            <wp:docPr id="1058938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8FA70" w14:textId="69646D19" w:rsidR="00393D8E" w:rsidRPr="00393D8E" w:rsidRDefault="00393D8E" w:rsidP="00E411EC">
      <w:pPr>
        <w:pStyle w:val="NormalWeb"/>
        <w:numPr>
          <w:ilvl w:val="3"/>
          <w:numId w:val="5"/>
        </w:numPr>
        <w:rPr>
          <w:sz w:val="28"/>
        </w:rPr>
      </w:pPr>
    </w:p>
    <w:p w14:paraId="119ACD74" w14:textId="77777777" w:rsidR="00607E76" w:rsidRPr="00F70718" w:rsidRDefault="00607E76" w:rsidP="00E411E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lang w:val="en-US"/>
        </w:rPr>
      </w:pPr>
      <w:r w:rsidRPr="00F70718">
        <w:rPr>
          <w:rFonts w:ascii="Times New Roman" w:hAnsi="Times New Roman" w:cs="Times New Roman"/>
          <w:b/>
          <w:sz w:val="32"/>
          <w:lang w:val="en-US"/>
        </w:rPr>
        <w:t>Obtaining Derived Metrics</w:t>
      </w:r>
    </w:p>
    <w:p w14:paraId="7AC89B5A" w14:textId="77777777" w:rsidR="00607E76" w:rsidRPr="00607E76" w:rsidRDefault="00607E76" w:rsidP="00C07354">
      <w:pPr>
        <w:spacing w:line="360" w:lineRule="auto"/>
        <w:ind w:left="720"/>
        <w:jc w:val="both"/>
        <w:rPr>
          <w:rFonts w:ascii="Times New Roman" w:hAnsi="Times New Roman" w:cs="Times New Roman"/>
          <w:sz w:val="36"/>
          <w:lang w:val="en-US"/>
        </w:rPr>
      </w:pPr>
      <w:r w:rsidRPr="00607E76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To obtain derived metrics from your dataset, we can create new columns based on existing data or perform aggregations and transformations. </w:t>
      </w:r>
    </w:p>
    <w:p w14:paraId="7CFCBF15" w14:textId="77777777" w:rsidR="00607E76" w:rsidRDefault="00607E76" w:rsidP="00E411E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B28F7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Total Quality Score</w:t>
      </w:r>
      <w:r w:rsidRPr="00607E76">
        <w:rPr>
          <w:rFonts w:ascii="Times New Roman" w:eastAsia="Times New Roman" w:hAnsi="Times New Roman" w:cs="Times New Roman"/>
          <w:sz w:val="28"/>
          <w:szCs w:val="24"/>
          <w:lang w:eastAsia="en-IN"/>
        </w:rPr>
        <w:t>: Sum of various quality-related scores (e.g., Aroma, Flavor, Aftertaste, Acidity, Body, Balance, Uniformity, Clean. Cup, Sweetness, Cupper. Points).</w:t>
      </w:r>
    </w:p>
    <w:p w14:paraId="073B7E58" w14:textId="7A3E063F" w:rsidR="00F70718" w:rsidRPr="005D1D1A" w:rsidRDefault="00F70718" w:rsidP="00F70718">
      <w:pPr>
        <w:spacing w:before="100" w:beforeAutospacing="1" w:after="100" w:afterAutospacing="1" w:line="240" w:lineRule="auto"/>
        <w:ind w:left="720"/>
      </w:pPr>
    </w:p>
    <w:p w14:paraId="775FEDA2" w14:textId="40FC18D2" w:rsidR="005D1D1A" w:rsidRPr="005D1D1A" w:rsidRDefault="005D1D1A" w:rsidP="005D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5D1D1A">
        <w:rPr>
          <w:rFonts w:ascii="Times New Roman" w:eastAsia="Times New Roman" w:hAnsi="Times New Roman" w:cs="Times New Roman"/>
          <w:sz w:val="28"/>
          <w:szCs w:val="24"/>
          <w:lang w:eastAsia="en-IN"/>
        </w:rPr>
        <w:lastRenderedPageBreak/>
        <w:drawing>
          <wp:inline distT="0" distB="0" distL="0" distR="0" wp14:anchorId="24C36755" wp14:editId="68A29A08">
            <wp:extent cx="5731510" cy="3851275"/>
            <wp:effectExtent l="0" t="0" r="2540" b="0"/>
            <wp:docPr id="19174333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39D5" w14:textId="77777777" w:rsidR="0068349D" w:rsidRPr="00A65E2B" w:rsidRDefault="0068349D" w:rsidP="006834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</w:pPr>
      <w:r w:rsidRPr="0068349D">
        <w:rPr>
          <w:rFonts w:ascii="Times New Roman" w:eastAsia="Times New Roman" w:hAnsi="Times New Roman" w:cs="Times New Roman"/>
          <w:b/>
          <w:sz w:val="28"/>
          <w:szCs w:val="24"/>
          <w:lang w:eastAsia="en-IN"/>
        </w:rPr>
        <w:t>PAIR PLOT:</w:t>
      </w:r>
    </w:p>
    <w:p w14:paraId="7A95440B" w14:textId="77A91492" w:rsidR="00A430E9" w:rsidRPr="00A430E9" w:rsidRDefault="00A430E9" w:rsidP="00C07354">
      <w:pPr>
        <w:pStyle w:val="ListParagraph"/>
        <w:spacing w:line="360" w:lineRule="auto"/>
        <w:ind w:left="2160"/>
        <w:rPr>
          <w:rFonts w:ascii="Times New Roman" w:hAnsi="Times New Roman" w:cs="Times New Roman"/>
          <w:b/>
          <w:sz w:val="32"/>
        </w:rPr>
      </w:pPr>
      <w:r w:rsidRPr="00A430E9">
        <w:rPr>
          <w:rFonts w:ascii="Times New Roman" w:hAnsi="Times New Roman" w:cs="Times New Roman"/>
          <w:b/>
          <w:sz w:val="32"/>
        </w:rPr>
        <w:drawing>
          <wp:inline distT="0" distB="0" distL="0" distR="0" wp14:anchorId="1B432954" wp14:editId="03C11628">
            <wp:extent cx="4628767" cy="3342005"/>
            <wp:effectExtent l="0" t="0" r="635" b="0"/>
            <wp:docPr id="5566482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"/>
                    <a:stretch/>
                  </pic:blipFill>
                  <pic:spPr bwMode="auto">
                    <a:xfrm>
                      <a:off x="0" y="0"/>
                      <a:ext cx="4659191" cy="336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99577" w14:textId="77777777" w:rsidR="000443ED" w:rsidRPr="009F5357" w:rsidRDefault="000443ED" w:rsidP="000443ED">
      <w:pPr>
        <w:spacing w:line="360" w:lineRule="auto"/>
        <w:jc w:val="center"/>
        <w:rPr>
          <w:rFonts w:ascii="Times New Roman" w:hAnsi="Times New Roman" w:cs="Times New Roman"/>
          <w:b/>
          <w:sz w:val="16"/>
          <w:lang w:val="en-US"/>
        </w:rPr>
      </w:pPr>
    </w:p>
    <w:p w14:paraId="2D47D65D" w14:textId="77777777" w:rsidR="000443ED" w:rsidRPr="009F5357" w:rsidRDefault="000443ED" w:rsidP="000443ED">
      <w:pPr>
        <w:spacing w:line="360" w:lineRule="auto"/>
        <w:jc w:val="center"/>
        <w:rPr>
          <w:rFonts w:ascii="Times New Roman" w:hAnsi="Times New Roman" w:cs="Times New Roman"/>
          <w:b/>
          <w:sz w:val="16"/>
          <w:lang w:val="en-US"/>
        </w:rPr>
      </w:pPr>
    </w:p>
    <w:p w14:paraId="37F78959" w14:textId="77777777" w:rsidR="000443ED" w:rsidRPr="0068349D" w:rsidRDefault="0068349D" w:rsidP="0068349D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r w:rsidRPr="0068349D">
        <w:rPr>
          <w:rFonts w:ascii="Times New Roman" w:hAnsi="Times New Roman" w:cs="Times New Roman"/>
          <w:b/>
          <w:sz w:val="28"/>
          <w:lang w:val="en-US"/>
        </w:rPr>
        <w:t>HEATMAP:</w:t>
      </w:r>
    </w:p>
    <w:p w14:paraId="307364A8" w14:textId="20F26F4C" w:rsidR="00A430E9" w:rsidRPr="00A430E9" w:rsidRDefault="00A430E9" w:rsidP="00A430E9">
      <w:pPr>
        <w:spacing w:line="360" w:lineRule="auto"/>
        <w:rPr>
          <w:rFonts w:ascii="Times New Roman" w:hAnsi="Times New Roman" w:cs="Times New Roman"/>
          <w:b/>
          <w:sz w:val="16"/>
        </w:rPr>
      </w:pPr>
      <w:r w:rsidRPr="00A430E9">
        <w:rPr>
          <w:rFonts w:ascii="Times New Roman" w:hAnsi="Times New Roman" w:cs="Times New Roman"/>
          <w:b/>
          <w:sz w:val="16"/>
        </w:rPr>
        <w:lastRenderedPageBreak/>
        <w:drawing>
          <wp:inline distT="0" distB="0" distL="0" distR="0" wp14:anchorId="4A015700" wp14:editId="21AA6507">
            <wp:extent cx="5731510" cy="3761105"/>
            <wp:effectExtent l="0" t="0" r="2540" b="0"/>
            <wp:docPr id="70912674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CF3D3" w14:textId="19DF1503" w:rsidR="000443ED" w:rsidRPr="009F5357" w:rsidRDefault="000443ED" w:rsidP="0068349D">
      <w:pPr>
        <w:spacing w:line="360" w:lineRule="auto"/>
        <w:rPr>
          <w:rFonts w:ascii="Times New Roman" w:hAnsi="Times New Roman" w:cs="Times New Roman"/>
          <w:b/>
          <w:sz w:val="16"/>
          <w:lang w:val="en-US"/>
        </w:rPr>
      </w:pPr>
    </w:p>
    <w:p w14:paraId="61AD849C" w14:textId="3E779EAA" w:rsidR="000443ED" w:rsidRPr="009F5357" w:rsidRDefault="000443ED" w:rsidP="000443ED">
      <w:pPr>
        <w:spacing w:line="360" w:lineRule="auto"/>
        <w:jc w:val="center"/>
        <w:rPr>
          <w:rFonts w:ascii="Times New Roman" w:hAnsi="Times New Roman" w:cs="Times New Roman"/>
          <w:b/>
          <w:sz w:val="14"/>
          <w:lang w:val="en-US"/>
        </w:rPr>
        <w:sectPr w:rsidR="000443ED" w:rsidRPr="009F5357" w:rsidSect="00064319">
          <w:footerReference w:type="default" r:id="rId15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58C54B82" w14:textId="77777777" w:rsidR="00BC28A6" w:rsidRPr="009F5357" w:rsidRDefault="00BC28A6" w:rsidP="00AE182A">
      <w:pPr>
        <w:rPr>
          <w:sz w:val="2"/>
          <w:lang w:val="en-US"/>
        </w:rPr>
      </w:pPr>
    </w:p>
    <w:sectPr w:rsidR="00BC28A6" w:rsidRPr="009F5357" w:rsidSect="000443ED">
      <w:pgSz w:w="11906" w:h="16838" w:code="9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D46EF" w14:textId="77777777" w:rsidR="00723FB2" w:rsidRDefault="00723FB2" w:rsidP="002454A5">
      <w:pPr>
        <w:spacing w:after="0" w:line="240" w:lineRule="auto"/>
      </w:pPr>
      <w:r>
        <w:separator/>
      </w:r>
    </w:p>
  </w:endnote>
  <w:endnote w:type="continuationSeparator" w:id="0">
    <w:p w14:paraId="0F958D51" w14:textId="77777777" w:rsidR="00723FB2" w:rsidRDefault="00723FB2" w:rsidP="00245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3823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01E637" w14:textId="77777777" w:rsidR="00584CD7" w:rsidRDefault="00584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51E9A96A" w14:textId="77777777" w:rsidR="00584CD7" w:rsidRDefault="0058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CDF0" w14:textId="77777777" w:rsidR="00723FB2" w:rsidRDefault="00723FB2" w:rsidP="002454A5">
      <w:pPr>
        <w:spacing w:after="0" w:line="240" w:lineRule="auto"/>
      </w:pPr>
      <w:r>
        <w:separator/>
      </w:r>
    </w:p>
  </w:footnote>
  <w:footnote w:type="continuationSeparator" w:id="0">
    <w:p w14:paraId="0D21E9A9" w14:textId="77777777" w:rsidR="00723FB2" w:rsidRDefault="00723FB2" w:rsidP="00245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47C43"/>
    <w:multiLevelType w:val="multilevel"/>
    <w:tmpl w:val="E854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255A0"/>
    <w:multiLevelType w:val="multilevel"/>
    <w:tmpl w:val="2FC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21B93"/>
    <w:multiLevelType w:val="multilevel"/>
    <w:tmpl w:val="4274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3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D492E"/>
    <w:multiLevelType w:val="multilevel"/>
    <w:tmpl w:val="709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2775B"/>
    <w:multiLevelType w:val="multilevel"/>
    <w:tmpl w:val="FE28D7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341805"/>
    <w:multiLevelType w:val="multilevel"/>
    <w:tmpl w:val="621C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D4131"/>
    <w:multiLevelType w:val="multilevel"/>
    <w:tmpl w:val="9012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A86"/>
    <w:multiLevelType w:val="multilevel"/>
    <w:tmpl w:val="124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07B6F"/>
    <w:multiLevelType w:val="multilevel"/>
    <w:tmpl w:val="455C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05237"/>
    <w:multiLevelType w:val="hybridMultilevel"/>
    <w:tmpl w:val="85D4B976"/>
    <w:lvl w:ilvl="0" w:tplc="9CB66C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64D2A2">
      <w:start w:val="1"/>
      <w:numFmt w:val="bullet"/>
      <w:lvlText w:val="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  <w:lvl w:ilvl="2" w:tplc="2D64BB90">
      <w:start w:val="30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569010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0C6E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1448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D66D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44C7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B63C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D104E8"/>
    <w:multiLevelType w:val="multilevel"/>
    <w:tmpl w:val="CA56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BB1E91"/>
    <w:multiLevelType w:val="multilevel"/>
    <w:tmpl w:val="903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FF5D4B"/>
    <w:multiLevelType w:val="multilevel"/>
    <w:tmpl w:val="91948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65106"/>
    <w:multiLevelType w:val="hybridMultilevel"/>
    <w:tmpl w:val="DCBA7D70"/>
    <w:lvl w:ilvl="0" w:tplc="CB5057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F20AC8">
      <w:start w:val="1"/>
      <w:numFmt w:val="decimal"/>
      <w:lvlText w:val="%2.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/>
        <w:b/>
      </w:rPr>
    </w:lvl>
    <w:lvl w:ilvl="2" w:tplc="3ADA3DA4">
      <w:start w:val="302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092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54CE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EB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69F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4E45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682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567EF3"/>
    <w:multiLevelType w:val="hybridMultilevel"/>
    <w:tmpl w:val="0DC82A2C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B3E1B"/>
    <w:multiLevelType w:val="multilevel"/>
    <w:tmpl w:val="BD10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301F5"/>
    <w:multiLevelType w:val="multilevel"/>
    <w:tmpl w:val="944A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105C7"/>
    <w:multiLevelType w:val="multilevel"/>
    <w:tmpl w:val="819A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A92D1E"/>
    <w:multiLevelType w:val="hybridMultilevel"/>
    <w:tmpl w:val="01EC03BA"/>
    <w:lvl w:ilvl="0" w:tplc="2FF2C34A">
      <w:start w:val="1"/>
      <w:numFmt w:val="bullet"/>
      <w:lvlText w:val=""/>
      <w:lvlJc w:val="left"/>
      <w:pPr>
        <w:tabs>
          <w:tab w:val="num" w:pos="1069"/>
        </w:tabs>
        <w:ind w:left="1069" w:hanging="360"/>
      </w:pPr>
      <w:rPr>
        <w:rFonts w:ascii="Wingdings 3" w:hAnsi="Wingdings 3" w:hint="default"/>
      </w:rPr>
    </w:lvl>
    <w:lvl w:ilvl="1" w:tplc="704C96C0">
      <w:start w:val="302"/>
      <w:numFmt w:val="bullet"/>
      <w:lvlText w:val=""/>
      <w:lvlJc w:val="left"/>
      <w:pPr>
        <w:tabs>
          <w:tab w:val="num" w:pos="1789"/>
        </w:tabs>
        <w:ind w:left="1789" w:hanging="360"/>
      </w:pPr>
      <w:rPr>
        <w:rFonts w:ascii="Wingdings 3" w:hAnsi="Wingdings 3" w:hint="default"/>
      </w:rPr>
    </w:lvl>
    <w:lvl w:ilvl="2" w:tplc="DD2EE742" w:tentative="1">
      <w:start w:val="1"/>
      <w:numFmt w:val="bullet"/>
      <w:lvlText w:val=""/>
      <w:lvlJc w:val="left"/>
      <w:pPr>
        <w:tabs>
          <w:tab w:val="num" w:pos="2509"/>
        </w:tabs>
        <w:ind w:left="2509" w:hanging="360"/>
      </w:pPr>
      <w:rPr>
        <w:rFonts w:ascii="Wingdings 3" w:hAnsi="Wingdings 3" w:hint="default"/>
      </w:rPr>
    </w:lvl>
    <w:lvl w:ilvl="3" w:tplc="931C02D6" w:tentative="1">
      <w:start w:val="1"/>
      <w:numFmt w:val="bullet"/>
      <w:lvlText w:val=""/>
      <w:lvlJc w:val="left"/>
      <w:pPr>
        <w:tabs>
          <w:tab w:val="num" w:pos="3229"/>
        </w:tabs>
        <w:ind w:left="3229" w:hanging="360"/>
      </w:pPr>
      <w:rPr>
        <w:rFonts w:ascii="Wingdings 3" w:hAnsi="Wingdings 3" w:hint="default"/>
      </w:rPr>
    </w:lvl>
    <w:lvl w:ilvl="4" w:tplc="43B03E8C" w:tentative="1">
      <w:start w:val="1"/>
      <w:numFmt w:val="bullet"/>
      <w:lvlText w:val=""/>
      <w:lvlJc w:val="left"/>
      <w:pPr>
        <w:tabs>
          <w:tab w:val="num" w:pos="3949"/>
        </w:tabs>
        <w:ind w:left="3949" w:hanging="360"/>
      </w:pPr>
      <w:rPr>
        <w:rFonts w:ascii="Wingdings 3" w:hAnsi="Wingdings 3" w:hint="default"/>
      </w:rPr>
    </w:lvl>
    <w:lvl w:ilvl="5" w:tplc="143A5192" w:tentative="1">
      <w:start w:val="1"/>
      <w:numFmt w:val="bullet"/>
      <w:lvlText w:val=""/>
      <w:lvlJc w:val="left"/>
      <w:pPr>
        <w:tabs>
          <w:tab w:val="num" w:pos="4669"/>
        </w:tabs>
        <w:ind w:left="4669" w:hanging="360"/>
      </w:pPr>
      <w:rPr>
        <w:rFonts w:ascii="Wingdings 3" w:hAnsi="Wingdings 3" w:hint="default"/>
      </w:rPr>
    </w:lvl>
    <w:lvl w:ilvl="6" w:tplc="D130D50A" w:tentative="1">
      <w:start w:val="1"/>
      <w:numFmt w:val="bullet"/>
      <w:lvlText w:val=""/>
      <w:lvlJc w:val="left"/>
      <w:pPr>
        <w:tabs>
          <w:tab w:val="num" w:pos="5389"/>
        </w:tabs>
        <w:ind w:left="5389" w:hanging="360"/>
      </w:pPr>
      <w:rPr>
        <w:rFonts w:ascii="Wingdings 3" w:hAnsi="Wingdings 3" w:hint="default"/>
      </w:rPr>
    </w:lvl>
    <w:lvl w:ilvl="7" w:tplc="81A8A7A2" w:tentative="1">
      <w:start w:val="1"/>
      <w:numFmt w:val="bullet"/>
      <w:lvlText w:val=""/>
      <w:lvlJc w:val="left"/>
      <w:pPr>
        <w:tabs>
          <w:tab w:val="num" w:pos="6109"/>
        </w:tabs>
        <w:ind w:left="6109" w:hanging="360"/>
      </w:pPr>
      <w:rPr>
        <w:rFonts w:ascii="Wingdings 3" w:hAnsi="Wingdings 3" w:hint="default"/>
      </w:rPr>
    </w:lvl>
    <w:lvl w:ilvl="8" w:tplc="963C1CFE" w:tentative="1">
      <w:start w:val="1"/>
      <w:numFmt w:val="bullet"/>
      <w:lvlText w:val=""/>
      <w:lvlJc w:val="left"/>
      <w:pPr>
        <w:tabs>
          <w:tab w:val="num" w:pos="6829"/>
        </w:tabs>
        <w:ind w:left="6829" w:hanging="360"/>
      </w:pPr>
      <w:rPr>
        <w:rFonts w:ascii="Wingdings 3" w:hAnsi="Wingdings 3" w:hint="default"/>
      </w:rPr>
    </w:lvl>
  </w:abstractNum>
  <w:num w:numId="1" w16cid:durableId="1264804374">
    <w:abstractNumId w:val="4"/>
  </w:num>
  <w:num w:numId="2" w16cid:durableId="888880422">
    <w:abstractNumId w:val="2"/>
  </w:num>
  <w:num w:numId="3" w16cid:durableId="587158748">
    <w:abstractNumId w:val="18"/>
  </w:num>
  <w:num w:numId="4" w16cid:durableId="1529374604">
    <w:abstractNumId w:val="13"/>
  </w:num>
  <w:num w:numId="5" w16cid:durableId="1477340243">
    <w:abstractNumId w:val="9"/>
  </w:num>
  <w:num w:numId="6" w16cid:durableId="662197477">
    <w:abstractNumId w:val="15"/>
  </w:num>
  <w:num w:numId="7" w16cid:durableId="1965576337">
    <w:abstractNumId w:val="14"/>
  </w:num>
  <w:num w:numId="8" w16cid:durableId="773132210">
    <w:abstractNumId w:val="11"/>
  </w:num>
  <w:num w:numId="9" w16cid:durableId="1464616285">
    <w:abstractNumId w:val="3"/>
  </w:num>
  <w:num w:numId="10" w16cid:durableId="353386545">
    <w:abstractNumId w:val="16"/>
  </w:num>
  <w:num w:numId="11" w16cid:durableId="1015691732">
    <w:abstractNumId w:val="7"/>
  </w:num>
  <w:num w:numId="12" w16cid:durableId="460613183">
    <w:abstractNumId w:val="1"/>
  </w:num>
  <w:num w:numId="13" w16cid:durableId="411898114">
    <w:abstractNumId w:val="17"/>
  </w:num>
  <w:num w:numId="14" w16cid:durableId="357246082">
    <w:abstractNumId w:val="10"/>
  </w:num>
  <w:num w:numId="15" w16cid:durableId="1429617819">
    <w:abstractNumId w:val="8"/>
  </w:num>
  <w:num w:numId="16" w16cid:durableId="1984970682">
    <w:abstractNumId w:val="0"/>
  </w:num>
  <w:num w:numId="17" w16cid:durableId="1908370033">
    <w:abstractNumId w:val="6"/>
  </w:num>
  <w:num w:numId="18" w16cid:durableId="1298334955">
    <w:abstractNumId w:val="12"/>
  </w:num>
  <w:num w:numId="19" w16cid:durableId="147417949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DA2"/>
    <w:rsid w:val="00020001"/>
    <w:rsid w:val="000443ED"/>
    <w:rsid w:val="000554B6"/>
    <w:rsid w:val="00064319"/>
    <w:rsid w:val="00095515"/>
    <w:rsid w:val="000A5EDD"/>
    <w:rsid w:val="000B3F0A"/>
    <w:rsid w:val="000E1A9D"/>
    <w:rsid w:val="001021E0"/>
    <w:rsid w:val="001337BF"/>
    <w:rsid w:val="00155E93"/>
    <w:rsid w:val="0017607F"/>
    <w:rsid w:val="001E13FE"/>
    <w:rsid w:val="00205121"/>
    <w:rsid w:val="002057B9"/>
    <w:rsid w:val="002454A5"/>
    <w:rsid w:val="002938E2"/>
    <w:rsid w:val="002A2A2A"/>
    <w:rsid w:val="00306719"/>
    <w:rsid w:val="0036259C"/>
    <w:rsid w:val="00372361"/>
    <w:rsid w:val="00393D8E"/>
    <w:rsid w:val="003E00F1"/>
    <w:rsid w:val="003F0EDA"/>
    <w:rsid w:val="00416959"/>
    <w:rsid w:val="004255F3"/>
    <w:rsid w:val="00472499"/>
    <w:rsid w:val="004D4308"/>
    <w:rsid w:val="00527E06"/>
    <w:rsid w:val="00584CD7"/>
    <w:rsid w:val="005A6DA2"/>
    <w:rsid w:val="005D1D1A"/>
    <w:rsid w:val="005F0076"/>
    <w:rsid w:val="005F4171"/>
    <w:rsid w:val="00605A9B"/>
    <w:rsid w:val="00607E76"/>
    <w:rsid w:val="00613913"/>
    <w:rsid w:val="0062105A"/>
    <w:rsid w:val="0064606A"/>
    <w:rsid w:val="0068349D"/>
    <w:rsid w:val="006863DC"/>
    <w:rsid w:val="006A448F"/>
    <w:rsid w:val="006D7034"/>
    <w:rsid w:val="006E19F5"/>
    <w:rsid w:val="00700A70"/>
    <w:rsid w:val="00715AC7"/>
    <w:rsid w:val="00723FB2"/>
    <w:rsid w:val="00756D36"/>
    <w:rsid w:val="00765E9D"/>
    <w:rsid w:val="007C1E15"/>
    <w:rsid w:val="00821879"/>
    <w:rsid w:val="00882DBD"/>
    <w:rsid w:val="008E29DB"/>
    <w:rsid w:val="008F6B08"/>
    <w:rsid w:val="0092700B"/>
    <w:rsid w:val="00951BF2"/>
    <w:rsid w:val="00984C39"/>
    <w:rsid w:val="009F5357"/>
    <w:rsid w:val="00A37DA7"/>
    <w:rsid w:val="00A430E9"/>
    <w:rsid w:val="00A65827"/>
    <w:rsid w:val="00A65E2B"/>
    <w:rsid w:val="00A95761"/>
    <w:rsid w:val="00AB28F7"/>
    <w:rsid w:val="00AD34C3"/>
    <w:rsid w:val="00AE182A"/>
    <w:rsid w:val="00AF5238"/>
    <w:rsid w:val="00B23B45"/>
    <w:rsid w:val="00B4766B"/>
    <w:rsid w:val="00B84DD4"/>
    <w:rsid w:val="00B870D7"/>
    <w:rsid w:val="00BB7F8A"/>
    <w:rsid w:val="00BC28A6"/>
    <w:rsid w:val="00BF79A0"/>
    <w:rsid w:val="00C07354"/>
    <w:rsid w:val="00C20283"/>
    <w:rsid w:val="00C21771"/>
    <w:rsid w:val="00C352DB"/>
    <w:rsid w:val="00CD16BE"/>
    <w:rsid w:val="00CE0C48"/>
    <w:rsid w:val="00CE3B76"/>
    <w:rsid w:val="00D16E2B"/>
    <w:rsid w:val="00D23AE9"/>
    <w:rsid w:val="00D30052"/>
    <w:rsid w:val="00D55A9C"/>
    <w:rsid w:val="00DE556E"/>
    <w:rsid w:val="00E01FFD"/>
    <w:rsid w:val="00E125F2"/>
    <w:rsid w:val="00E411EC"/>
    <w:rsid w:val="00E82DED"/>
    <w:rsid w:val="00EB7678"/>
    <w:rsid w:val="00EC2C98"/>
    <w:rsid w:val="00F11F5F"/>
    <w:rsid w:val="00F42D43"/>
    <w:rsid w:val="00F70718"/>
    <w:rsid w:val="00F7101B"/>
    <w:rsid w:val="00F83392"/>
    <w:rsid w:val="00FB5434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8EDC"/>
  <w15:chartTrackingRefBased/>
  <w15:docId w15:val="{08C4DAA6-8B0C-45BA-856A-3ADC2CB8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2B"/>
  </w:style>
  <w:style w:type="paragraph" w:styleId="Heading1">
    <w:name w:val="heading 1"/>
    <w:basedOn w:val="Normal"/>
    <w:next w:val="Normal"/>
    <w:link w:val="Heading1Char"/>
    <w:uiPriority w:val="9"/>
    <w:qFormat/>
    <w:rsid w:val="00D16E2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E2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E2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E2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E2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E2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E2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E2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E2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443ED"/>
  </w:style>
  <w:style w:type="paragraph" w:styleId="ListParagraph">
    <w:name w:val="List Paragraph"/>
    <w:basedOn w:val="Normal"/>
    <w:uiPriority w:val="34"/>
    <w:qFormat/>
    <w:rsid w:val="00BF79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E2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E2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6E2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E2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E2B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E2B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E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E2B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E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E2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E2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16E2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16E2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16E2B"/>
    <w:rPr>
      <w:i/>
      <w:iCs/>
      <w:color w:val="auto"/>
    </w:rPr>
  </w:style>
  <w:style w:type="paragraph" w:styleId="NoSpacing">
    <w:name w:val="No Spacing"/>
    <w:uiPriority w:val="1"/>
    <w:qFormat/>
    <w:rsid w:val="00D16E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6E2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16E2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E2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E2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16E2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16E2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16E2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6E2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16E2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E2B"/>
    <w:pPr>
      <w:outlineLvl w:val="9"/>
    </w:pPr>
  </w:style>
  <w:style w:type="paragraph" w:styleId="NormalWeb">
    <w:name w:val="Normal (Web)"/>
    <w:basedOn w:val="Normal"/>
    <w:uiPriority w:val="99"/>
    <w:unhideWhenUsed/>
    <w:rsid w:val="00CE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E0C4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4A5"/>
  </w:style>
  <w:style w:type="paragraph" w:styleId="Footer">
    <w:name w:val="footer"/>
    <w:basedOn w:val="Normal"/>
    <w:link w:val="FooterChar"/>
    <w:uiPriority w:val="99"/>
    <w:unhideWhenUsed/>
    <w:rsid w:val="00245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9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310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89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68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76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87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0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484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734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94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4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09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84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471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8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6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39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2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4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3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87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1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6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689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6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2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6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4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8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185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2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3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16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8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9609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4680">
          <w:marLeft w:val="171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B26D6-868A-4C7C-B844-1012208D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ashish sahu</cp:lastModifiedBy>
  <cp:revision>3</cp:revision>
  <dcterms:created xsi:type="dcterms:W3CDTF">2024-08-01T16:19:00Z</dcterms:created>
  <dcterms:modified xsi:type="dcterms:W3CDTF">2024-08-01T16:19:00Z</dcterms:modified>
</cp:coreProperties>
</file>