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FEB6A" w14:textId="77777777" w:rsidR="00807909" w:rsidRDefault="00807909"/>
    <w:p w14:paraId="3A6DFFFF" w14:textId="77777777" w:rsidR="006F2117" w:rsidRDefault="006F2117"/>
    <w:p w14:paraId="45E592AE" w14:textId="77777777" w:rsidR="006F2117" w:rsidRDefault="006F2117"/>
    <w:p w14:paraId="0A53ABF1" w14:textId="11D4C283" w:rsidR="006F2117" w:rsidRPr="00F036F6" w:rsidRDefault="006F2117" w:rsidP="006F2117">
      <w:pPr>
        <w:jc w:val="center"/>
        <w:rPr>
          <w:sz w:val="36"/>
          <w:szCs w:val="36"/>
        </w:rPr>
      </w:pPr>
      <w:r w:rsidRPr="00F036F6">
        <w:rPr>
          <w:sz w:val="36"/>
          <w:szCs w:val="36"/>
        </w:rPr>
        <w:t>Statistical/Hypothetical Question</w:t>
      </w:r>
    </w:p>
    <w:p w14:paraId="236C5A12" w14:textId="77777777" w:rsidR="006F2117" w:rsidRPr="00F036F6" w:rsidRDefault="006F2117" w:rsidP="000B0453">
      <w:pPr>
        <w:numPr>
          <w:ilvl w:val="0"/>
          <w:numId w:val="11"/>
        </w:numPr>
        <w:jc w:val="both"/>
        <w:rPr>
          <w:sz w:val="28"/>
          <w:szCs w:val="28"/>
        </w:rPr>
      </w:pPr>
      <w:r w:rsidRPr="00F036F6">
        <w:rPr>
          <w:sz w:val="28"/>
          <w:szCs w:val="28"/>
        </w:rPr>
        <w:t>Does Music help in improving Mental health?</w:t>
      </w:r>
    </w:p>
    <w:p w14:paraId="0EC8220F" w14:textId="77777777" w:rsidR="006F2117" w:rsidRPr="00F036F6" w:rsidRDefault="006F2117" w:rsidP="000B0453">
      <w:pPr>
        <w:numPr>
          <w:ilvl w:val="0"/>
          <w:numId w:val="11"/>
        </w:numPr>
        <w:jc w:val="both"/>
        <w:rPr>
          <w:sz w:val="28"/>
          <w:szCs w:val="28"/>
        </w:rPr>
      </w:pPr>
      <w:r w:rsidRPr="00F036F6">
        <w:rPr>
          <w:sz w:val="28"/>
          <w:szCs w:val="28"/>
        </w:rPr>
        <w:t>Hypothesis: Yes, in general, many people say that Music is soothing and calming to the brain and it improves the mental health</w:t>
      </w:r>
    </w:p>
    <w:p w14:paraId="2ECF51CC" w14:textId="77777777" w:rsidR="006F2117" w:rsidRPr="00F036F6" w:rsidRDefault="006F2117" w:rsidP="000B0453">
      <w:pPr>
        <w:numPr>
          <w:ilvl w:val="0"/>
          <w:numId w:val="11"/>
        </w:numPr>
        <w:jc w:val="both"/>
        <w:rPr>
          <w:sz w:val="28"/>
          <w:szCs w:val="28"/>
        </w:rPr>
      </w:pPr>
      <w:r w:rsidRPr="00F036F6">
        <w:rPr>
          <w:sz w:val="28"/>
          <w:szCs w:val="28"/>
        </w:rPr>
        <w:t>Null Hypothesis: Music improves mental health by more than 10%</w:t>
      </w:r>
    </w:p>
    <w:p w14:paraId="6D66D299" w14:textId="77777777" w:rsidR="005C3E55" w:rsidRDefault="005C3E55" w:rsidP="005C3E55">
      <w:pPr>
        <w:ind w:left="720"/>
        <w:jc w:val="center"/>
        <w:rPr>
          <w:sz w:val="36"/>
          <w:szCs w:val="36"/>
        </w:rPr>
      </w:pPr>
    </w:p>
    <w:p w14:paraId="45DB3C02" w14:textId="151C0E58" w:rsidR="00DF3B50" w:rsidRDefault="005C3E55" w:rsidP="00D36E7F">
      <w:pPr>
        <w:ind w:left="720"/>
        <w:jc w:val="center"/>
        <w:rPr>
          <w:sz w:val="36"/>
          <w:szCs w:val="36"/>
        </w:rPr>
      </w:pPr>
      <w:r>
        <w:rPr>
          <w:sz w:val="36"/>
          <w:szCs w:val="36"/>
        </w:rPr>
        <w:t>The outcome of the Exploratory Data Analysis (EDA)</w:t>
      </w:r>
    </w:p>
    <w:p w14:paraId="31CF520B" w14:textId="7EAF0901" w:rsidR="00C16CF4" w:rsidRPr="00D36E7F" w:rsidRDefault="00C16CF4" w:rsidP="00D36E7F">
      <w:pPr>
        <w:pStyle w:val="ListParagraph"/>
        <w:numPr>
          <w:ilvl w:val="0"/>
          <w:numId w:val="11"/>
        </w:numPr>
        <w:rPr>
          <w:sz w:val="28"/>
          <w:szCs w:val="28"/>
        </w:rPr>
      </w:pPr>
      <w:r w:rsidRPr="00D36E7F">
        <w:rPr>
          <w:sz w:val="28"/>
          <w:szCs w:val="28"/>
        </w:rPr>
        <w:t xml:space="preserve">From the </w:t>
      </w:r>
      <w:r w:rsidRPr="00D36E7F">
        <w:rPr>
          <w:sz w:val="28"/>
          <w:szCs w:val="28"/>
        </w:rPr>
        <w:t>EDA</w:t>
      </w:r>
      <w:r w:rsidRPr="00D36E7F">
        <w:rPr>
          <w:sz w:val="28"/>
          <w:szCs w:val="28"/>
        </w:rPr>
        <w:t xml:space="preserve">, we can conclude that the average age of the individuals who listen to music is 25 years. </w:t>
      </w:r>
      <w:proofErr w:type="gramStart"/>
      <w:r w:rsidRPr="00D36E7F">
        <w:rPr>
          <w:sz w:val="28"/>
          <w:szCs w:val="28"/>
        </w:rPr>
        <w:t>Mode</w:t>
      </w:r>
      <w:proofErr w:type="gramEnd"/>
      <w:r w:rsidRPr="00D36E7F">
        <w:rPr>
          <w:sz w:val="28"/>
          <w:szCs w:val="28"/>
        </w:rPr>
        <w:t xml:space="preserve"> is 18 years, which means many people of age 18 listen to music. The variance or the spread is around 136. The above tails show how quickly the probability drops off as we move away from the mode. Also, we can conclude that on average, individuals listen to music for 3.7 hours per day. The mode is 2 hours. Variance or the spread is around 3 standard deviations.</w:t>
      </w:r>
    </w:p>
    <w:p w14:paraId="4AB48A98" w14:textId="373BB0FF" w:rsidR="00C16CF4" w:rsidRPr="00D36E7F" w:rsidRDefault="00C16CF4" w:rsidP="00D36E7F">
      <w:pPr>
        <w:pStyle w:val="ListParagraph"/>
        <w:numPr>
          <w:ilvl w:val="0"/>
          <w:numId w:val="11"/>
        </w:numPr>
        <w:rPr>
          <w:sz w:val="28"/>
          <w:szCs w:val="28"/>
        </w:rPr>
      </w:pPr>
      <w:r w:rsidRPr="00D36E7F">
        <w:rPr>
          <w:sz w:val="28"/>
          <w:szCs w:val="28"/>
        </w:rPr>
        <w:t xml:space="preserve">Probability mass Function among teenagers </w:t>
      </w:r>
      <w:r w:rsidR="009F73CC" w:rsidRPr="00D36E7F">
        <w:rPr>
          <w:sz w:val="28"/>
          <w:szCs w:val="28"/>
        </w:rPr>
        <w:t>is</w:t>
      </w:r>
      <w:r w:rsidRPr="00D36E7F">
        <w:rPr>
          <w:sz w:val="28"/>
          <w:szCs w:val="28"/>
        </w:rPr>
        <w:t xml:space="preserve"> more when compared to </w:t>
      </w:r>
      <w:r w:rsidR="009F73CC" w:rsidRPr="00D36E7F">
        <w:rPr>
          <w:sz w:val="28"/>
          <w:szCs w:val="28"/>
        </w:rPr>
        <w:t xml:space="preserve">the </w:t>
      </w:r>
      <w:r w:rsidRPr="00D36E7F">
        <w:rPr>
          <w:sz w:val="28"/>
          <w:szCs w:val="28"/>
        </w:rPr>
        <w:t xml:space="preserve">pmf of </w:t>
      </w:r>
      <w:r w:rsidR="00F036F6" w:rsidRPr="00D36E7F">
        <w:rPr>
          <w:sz w:val="28"/>
          <w:szCs w:val="28"/>
        </w:rPr>
        <w:t>others.</w:t>
      </w:r>
    </w:p>
    <w:p w14:paraId="75FB3253" w14:textId="4E076EF1" w:rsidR="00C16CF4" w:rsidRPr="00D36E7F" w:rsidRDefault="00F036F6" w:rsidP="00D36E7F">
      <w:pPr>
        <w:pStyle w:val="ListParagraph"/>
        <w:numPr>
          <w:ilvl w:val="0"/>
          <w:numId w:val="11"/>
        </w:numPr>
        <w:rPr>
          <w:sz w:val="28"/>
          <w:szCs w:val="28"/>
        </w:rPr>
      </w:pPr>
      <w:r w:rsidRPr="00D36E7F">
        <w:rPr>
          <w:sz w:val="28"/>
          <w:szCs w:val="28"/>
        </w:rPr>
        <w:t>W</w:t>
      </w:r>
      <w:r w:rsidR="00C16CF4" w:rsidRPr="00D36E7F">
        <w:rPr>
          <w:sz w:val="28"/>
          <w:szCs w:val="28"/>
        </w:rPr>
        <w:t xml:space="preserve">ith CDF, </w:t>
      </w:r>
      <w:r w:rsidRPr="00D36E7F">
        <w:rPr>
          <w:sz w:val="28"/>
          <w:szCs w:val="28"/>
        </w:rPr>
        <w:t>it</w:t>
      </w:r>
      <w:r w:rsidR="00C16CF4" w:rsidRPr="00D36E7F">
        <w:rPr>
          <w:sz w:val="28"/>
          <w:szCs w:val="28"/>
        </w:rPr>
        <w:t xml:space="preserve"> looks like about 80% of people are around 25 years. Here the mode is 18. There are few values below 13 years. So, the CDF in this range is flat. From this, we can conclude that people who are around 13 </w:t>
      </w:r>
      <w:r w:rsidR="00C16CF4" w:rsidRPr="00D36E7F">
        <w:rPr>
          <w:sz w:val="28"/>
          <w:szCs w:val="28"/>
        </w:rPr>
        <w:t>t</w:t>
      </w:r>
      <w:r w:rsidR="00C16CF4" w:rsidRPr="00D36E7F">
        <w:rPr>
          <w:sz w:val="28"/>
          <w:szCs w:val="28"/>
        </w:rPr>
        <w:t>o 25 are listening to more music.</w:t>
      </w:r>
    </w:p>
    <w:p w14:paraId="588AFA83" w14:textId="796C33DF" w:rsidR="00C16CF4" w:rsidRDefault="00C16CF4" w:rsidP="00D36E7F">
      <w:pPr>
        <w:pStyle w:val="ListParagraph"/>
        <w:numPr>
          <w:ilvl w:val="0"/>
          <w:numId w:val="11"/>
        </w:numPr>
        <w:jc w:val="both"/>
        <w:rPr>
          <w:sz w:val="28"/>
          <w:szCs w:val="28"/>
        </w:rPr>
      </w:pPr>
      <w:r w:rsidRPr="00D36E7F">
        <w:rPr>
          <w:sz w:val="28"/>
          <w:szCs w:val="28"/>
        </w:rPr>
        <w:t>When we generate</w:t>
      </w:r>
      <w:r w:rsidRPr="00D36E7F">
        <w:rPr>
          <w:sz w:val="28"/>
          <w:szCs w:val="28"/>
        </w:rPr>
        <w:t>d</w:t>
      </w:r>
      <w:r w:rsidRPr="00D36E7F">
        <w:rPr>
          <w:sz w:val="28"/>
          <w:szCs w:val="28"/>
        </w:rPr>
        <w:t xml:space="preserve"> a normal probability plot with Age, we can see clearly that the data deviate from the model </w:t>
      </w:r>
      <w:r w:rsidRPr="00D36E7F">
        <w:rPr>
          <w:sz w:val="28"/>
          <w:szCs w:val="28"/>
        </w:rPr>
        <w:t>systematically.</w:t>
      </w:r>
    </w:p>
    <w:p w14:paraId="65987B3A" w14:textId="5B0A4196" w:rsidR="00C16CF4" w:rsidRPr="00D36E7F" w:rsidRDefault="00D36E7F" w:rsidP="00D36E7F">
      <w:pPr>
        <w:pStyle w:val="ListParagraph"/>
        <w:numPr>
          <w:ilvl w:val="0"/>
          <w:numId w:val="11"/>
        </w:numPr>
        <w:jc w:val="both"/>
        <w:rPr>
          <w:sz w:val="28"/>
          <w:szCs w:val="28"/>
        </w:rPr>
      </w:pPr>
      <w:r w:rsidRPr="00D36E7F">
        <w:rPr>
          <w:sz w:val="28"/>
          <w:szCs w:val="28"/>
        </w:rPr>
        <w:t>M</w:t>
      </w:r>
      <w:r w:rsidR="00C16CF4" w:rsidRPr="00D36E7F">
        <w:rPr>
          <w:sz w:val="28"/>
          <w:szCs w:val="28"/>
        </w:rPr>
        <w:t>ost individuals from ages 13 to 25 listen to music around 2-3 hours a day</w:t>
      </w:r>
    </w:p>
    <w:p w14:paraId="7A98F1DF" w14:textId="323D88AF" w:rsidR="00C16CF4" w:rsidRPr="00D36E7F" w:rsidRDefault="00C16CF4" w:rsidP="00D36E7F">
      <w:pPr>
        <w:pStyle w:val="ListParagraph"/>
        <w:numPr>
          <w:ilvl w:val="0"/>
          <w:numId w:val="11"/>
        </w:numPr>
        <w:jc w:val="both"/>
        <w:rPr>
          <w:sz w:val="28"/>
          <w:szCs w:val="28"/>
        </w:rPr>
      </w:pPr>
      <w:r w:rsidRPr="00D36E7F">
        <w:rPr>
          <w:sz w:val="28"/>
          <w:szCs w:val="28"/>
        </w:rPr>
        <w:t>I</w:t>
      </w:r>
      <w:r w:rsidRPr="00D36E7F">
        <w:rPr>
          <w:sz w:val="28"/>
          <w:szCs w:val="28"/>
        </w:rPr>
        <w:t xml:space="preserve">ndividuals from 13 to 25 years are listening to music for 2-3 hours and the depression rate among them is </w:t>
      </w:r>
      <w:r w:rsidRPr="00D36E7F">
        <w:rPr>
          <w:sz w:val="28"/>
          <w:szCs w:val="28"/>
        </w:rPr>
        <w:t>more.</w:t>
      </w:r>
    </w:p>
    <w:p w14:paraId="1B06B822" w14:textId="41A505CC" w:rsidR="00C16CF4" w:rsidRPr="00D36E7F" w:rsidRDefault="00C16CF4" w:rsidP="00D36E7F">
      <w:pPr>
        <w:pStyle w:val="ListParagraph"/>
        <w:numPr>
          <w:ilvl w:val="0"/>
          <w:numId w:val="11"/>
        </w:numPr>
        <w:jc w:val="both"/>
        <w:rPr>
          <w:sz w:val="28"/>
          <w:szCs w:val="28"/>
        </w:rPr>
      </w:pPr>
      <w:r w:rsidRPr="00D36E7F">
        <w:rPr>
          <w:sz w:val="28"/>
          <w:szCs w:val="28"/>
        </w:rPr>
        <w:lastRenderedPageBreak/>
        <w:t>T</w:t>
      </w:r>
      <w:r w:rsidRPr="00D36E7F">
        <w:rPr>
          <w:sz w:val="28"/>
          <w:szCs w:val="28"/>
        </w:rPr>
        <w:t xml:space="preserve">he correlation between age and hours per day is negative, </w:t>
      </w:r>
      <w:r w:rsidRPr="00D36E7F">
        <w:rPr>
          <w:sz w:val="28"/>
          <w:szCs w:val="28"/>
        </w:rPr>
        <w:t>it</w:t>
      </w:r>
      <w:r w:rsidRPr="00D36E7F">
        <w:rPr>
          <w:sz w:val="28"/>
          <w:szCs w:val="28"/>
        </w:rPr>
        <w:t xml:space="preserve"> is inversely proportional. We cannot say that as age increases, it is the cause </w:t>
      </w:r>
      <w:r w:rsidRPr="00D36E7F">
        <w:rPr>
          <w:sz w:val="28"/>
          <w:szCs w:val="28"/>
        </w:rPr>
        <w:t>of</w:t>
      </w:r>
      <w:r w:rsidRPr="00D36E7F">
        <w:rPr>
          <w:sz w:val="28"/>
          <w:szCs w:val="28"/>
        </w:rPr>
        <w:t xml:space="preserve"> the decrease in 'Hours per day'. They may have different factors causing it. Since the correlation between Anxiety and depression is positive. They are directly proportional. It makes sense as they both are mental health issues</w:t>
      </w:r>
      <w:r w:rsidRPr="00D36E7F">
        <w:rPr>
          <w:sz w:val="28"/>
          <w:szCs w:val="28"/>
        </w:rPr>
        <w:t>.</w:t>
      </w:r>
    </w:p>
    <w:p w14:paraId="03B3E3A1" w14:textId="5E589533" w:rsidR="00C16CF4" w:rsidRPr="00D36E7F" w:rsidRDefault="00C16CF4" w:rsidP="00D36E7F">
      <w:pPr>
        <w:pStyle w:val="ListParagraph"/>
        <w:numPr>
          <w:ilvl w:val="0"/>
          <w:numId w:val="11"/>
        </w:numPr>
        <w:jc w:val="both"/>
        <w:rPr>
          <w:sz w:val="28"/>
          <w:szCs w:val="28"/>
        </w:rPr>
      </w:pPr>
      <w:r w:rsidRPr="00D36E7F">
        <w:rPr>
          <w:sz w:val="28"/>
          <w:szCs w:val="28"/>
        </w:rPr>
        <w:t xml:space="preserve">From the </w:t>
      </w:r>
      <w:r w:rsidRPr="00D36E7F">
        <w:rPr>
          <w:sz w:val="28"/>
          <w:szCs w:val="28"/>
        </w:rPr>
        <w:t>h</w:t>
      </w:r>
      <w:r w:rsidRPr="00D36E7F">
        <w:rPr>
          <w:sz w:val="28"/>
          <w:szCs w:val="28"/>
        </w:rPr>
        <w:t>eatmap</w:t>
      </w:r>
      <w:r w:rsidRPr="00D36E7F">
        <w:rPr>
          <w:sz w:val="28"/>
          <w:szCs w:val="28"/>
        </w:rPr>
        <w:t xml:space="preserve"> on the correlation between music listening and mental health</w:t>
      </w:r>
      <w:r w:rsidRPr="00D36E7F">
        <w:rPr>
          <w:sz w:val="28"/>
          <w:szCs w:val="28"/>
        </w:rPr>
        <w:t xml:space="preserve">, we cannot conclude what features contribute to improving mental health (this is evaluated by the listeners). But </w:t>
      </w:r>
      <w:r w:rsidR="009E7FE5" w:rsidRPr="00D36E7F">
        <w:rPr>
          <w:sz w:val="28"/>
          <w:szCs w:val="28"/>
        </w:rPr>
        <w:t>it</w:t>
      </w:r>
      <w:r w:rsidRPr="00D36E7F">
        <w:rPr>
          <w:sz w:val="28"/>
          <w:szCs w:val="28"/>
        </w:rPr>
        <w:t xml:space="preserve"> appears that there may be intriguing connections between various music genres. For instance, individuals who enjoy hip-hop music may have a greater inclination towards listening to rap and R&amp;B, and metal listeners are more likely to want to listen to rock. Also, it looks like depression and anxiety are correlated which makes sense as they both are mental health issues.</w:t>
      </w:r>
    </w:p>
    <w:p w14:paraId="4261E87F" w14:textId="0553748A" w:rsidR="00C16CF4" w:rsidRPr="00D36E7F" w:rsidRDefault="00C16CF4" w:rsidP="00D36E7F">
      <w:pPr>
        <w:pStyle w:val="ListParagraph"/>
        <w:numPr>
          <w:ilvl w:val="0"/>
          <w:numId w:val="11"/>
        </w:numPr>
        <w:jc w:val="both"/>
        <w:rPr>
          <w:sz w:val="28"/>
          <w:szCs w:val="28"/>
        </w:rPr>
      </w:pPr>
      <w:r w:rsidRPr="00D36E7F">
        <w:rPr>
          <w:sz w:val="28"/>
          <w:szCs w:val="28"/>
        </w:rPr>
        <w:t xml:space="preserve">From the </w:t>
      </w:r>
      <w:r w:rsidRPr="00D36E7F">
        <w:rPr>
          <w:sz w:val="28"/>
          <w:szCs w:val="28"/>
        </w:rPr>
        <w:t>p</w:t>
      </w:r>
      <w:r w:rsidRPr="00D36E7F">
        <w:rPr>
          <w:sz w:val="28"/>
          <w:szCs w:val="28"/>
        </w:rPr>
        <w:t>ie chart</w:t>
      </w:r>
      <w:r w:rsidRPr="00D36E7F">
        <w:rPr>
          <w:sz w:val="28"/>
          <w:szCs w:val="28"/>
        </w:rPr>
        <w:t xml:space="preserve"> on music effects Vs mental health</w:t>
      </w:r>
      <w:r w:rsidRPr="00D36E7F">
        <w:rPr>
          <w:sz w:val="28"/>
          <w:szCs w:val="28"/>
        </w:rPr>
        <w:t>, we can infer that 75.5% of individuals that listening to music improves Mental Health. 22.1% think music has no effect on mental health and only a negligible 2.4% of people think that music worsens mental health.</w:t>
      </w:r>
    </w:p>
    <w:p w14:paraId="04FF5A1D" w14:textId="1E5E9A21" w:rsidR="00C16CF4" w:rsidRPr="00D36E7F" w:rsidRDefault="00121811" w:rsidP="00D36E7F">
      <w:pPr>
        <w:pStyle w:val="ListParagraph"/>
        <w:numPr>
          <w:ilvl w:val="0"/>
          <w:numId w:val="11"/>
        </w:numPr>
        <w:jc w:val="both"/>
        <w:rPr>
          <w:sz w:val="28"/>
          <w:szCs w:val="28"/>
        </w:rPr>
      </w:pPr>
      <w:r w:rsidRPr="00D36E7F">
        <w:rPr>
          <w:sz w:val="28"/>
          <w:szCs w:val="28"/>
        </w:rPr>
        <w:t>From the plot on Music’s effects on Mental health by favorite genre, it</w:t>
      </w:r>
      <w:r w:rsidRPr="00D36E7F">
        <w:rPr>
          <w:sz w:val="28"/>
          <w:szCs w:val="28"/>
        </w:rPr>
        <w:t xml:space="preserve"> looks like </w:t>
      </w:r>
      <w:r w:rsidRPr="00D36E7F">
        <w:rPr>
          <w:sz w:val="28"/>
          <w:szCs w:val="28"/>
        </w:rPr>
        <w:t>most of</w:t>
      </w:r>
      <w:r w:rsidRPr="00D36E7F">
        <w:rPr>
          <w:sz w:val="28"/>
          <w:szCs w:val="28"/>
        </w:rPr>
        <w:t xml:space="preserve"> the listeners think music improves their mental health</w:t>
      </w:r>
      <w:r w:rsidRPr="00D36E7F">
        <w:rPr>
          <w:sz w:val="28"/>
          <w:szCs w:val="28"/>
        </w:rPr>
        <w:t>.</w:t>
      </w:r>
    </w:p>
    <w:p w14:paraId="5CE5BD45" w14:textId="1E6A6BEF" w:rsidR="00121811" w:rsidRPr="00D36E7F" w:rsidRDefault="00121811" w:rsidP="00D36E7F">
      <w:pPr>
        <w:pStyle w:val="ListParagraph"/>
        <w:numPr>
          <w:ilvl w:val="0"/>
          <w:numId w:val="11"/>
        </w:numPr>
        <w:jc w:val="both"/>
        <w:rPr>
          <w:sz w:val="28"/>
          <w:szCs w:val="28"/>
        </w:rPr>
      </w:pPr>
      <w:r w:rsidRPr="00D36E7F">
        <w:rPr>
          <w:sz w:val="28"/>
          <w:szCs w:val="28"/>
        </w:rPr>
        <w:t xml:space="preserve">From the </w:t>
      </w:r>
      <w:r w:rsidRPr="00D36E7F">
        <w:rPr>
          <w:sz w:val="28"/>
          <w:szCs w:val="28"/>
        </w:rPr>
        <w:t>hypothesis test on the correlation between ‘hours per day’ and age</w:t>
      </w:r>
      <w:r w:rsidRPr="00D36E7F">
        <w:rPr>
          <w:sz w:val="28"/>
          <w:szCs w:val="28"/>
        </w:rPr>
        <w:t>, since the p-value is greater than 0.05, It is said to "failed to reject the null hypothesis". That means the null hypothesis is true i.e., mental health can be improved by listening to more music</w:t>
      </w:r>
      <w:r w:rsidRPr="00D36E7F">
        <w:rPr>
          <w:sz w:val="28"/>
          <w:szCs w:val="28"/>
        </w:rPr>
        <w:t>.</w:t>
      </w:r>
    </w:p>
    <w:p w14:paraId="5841490E" w14:textId="77777777" w:rsidR="00FB7DF1" w:rsidRPr="00FB7DF1" w:rsidRDefault="00121811" w:rsidP="00FB7DF1">
      <w:pPr>
        <w:pStyle w:val="ListParagraph"/>
        <w:numPr>
          <w:ilvl w:val="0"/>
          <w:numId w:val="11"/>
        </w:numPr>
        <w:jc w:val="both"/>
        <w:rPr>
          <w:rFonts w:eastAsia="Times New Roman" w:cstheme="minorHAnsi"/>
          <w:color w:val="000000"/>
          <w:kern w:val="0"/>
          <w:sz w:val="36"/>
          <w:szCs w:val="36"/>
          <w14:ligatures w14:val="none"/>
        </w:rPr>
      </w:pPr>
      <w:r w:rsidRPr="00D36E7F">
        <w:rPr>
          <w:sz w:val="28"/>
          <w:szCs w:val="28"/>
        </w:rPr>
        <w:t>B</w:t>
      </w:r>
      <w:r w:rsidRPr="00D36E7F">
        <w:rPr>
          <w:sz w:val="28"/>
          <w:szCs w:val="28"/>
        </w:rPr>
        <w:t>ased on the linear regression</w:t>
      </w:r>
      <w:r w:rsidRPr="00D36E7F">
        <w:rPr>
          <w:sz w:val="28"/>
          <w:szCs w:val="28"/>
        </w:rPr>
        <w:t xml:space="preserve"> </w:t>
      </w:r>
      <w:r w:rsidRPr="00D36E7F">
        <w:rPr>
          <w:sz w:val="28"/>
          <w:szCs w:val="28"/>
        </w:rPr>
        <w:t xml:space="preserve">we can conclude that, for the individual age 22, who listens to music: 10 hours per day, Anxiety: 5, Depression: 5, Insomnia:5, OCD: 5, and if the music listening is increased from an average of 2 hours per day to 10 hours per day, mental health improves </w:t>
      </w:r>
    </w:p>
    <w:p w14:paraId="1DD103D7" w14:textId="77777777" w:rsidR="00FB7DF1" w:rsidRDefault="00FB7DF1" w:rsidP="00FB7DF1">
      <w:pPr>
        <w:pStyle w:val="ListParagraph"/>
        <w:jc w:val="both"/>
        <w:rPr>
          <w:sz w:val="28"/>
          <w:szCs w:val="28"/>
        </w:rPr>
      </w:pPr>
    </w:p>
    <w:p w14:paraId="1C130F82" w14:textId="77777777" w:rsidR="00FB7DF1" w:rsidRDefault="00FB7DF1" w:rsidP="00FB7DF1">
      <w:pPr>
        <w:pStyle w:val="ListParagraph"/>
        <w:jc w:val="both"/>
        <w:rPr>
          <w:sz w:val="28"/>
          <w:szCs w:val="28"/>
        </w:rPr>
      </w:pPr>
    </w:p>
    <w:p w14:paraId="0D512A10" w14:textId="77777777" w:rsidR="00FB7DF1" w:rsidRDefault="00FB7DF1" w:rsidP="00FB7DF1">
      <w:pPr>
        <w:pStyle w:val="ListParagraph"/>
        <w:jc w:val="both"/>
        <w:rPr>
          <w:sz w:val="28"/>
          <w:szCs w:val="28"/>
        </w:rPr>
      </w:pPr>
    </w:p>
    <w:p w14:paraId="6467B328" w14:textId="77777777" w:rsidR="00FB7DF1" w:rsidRDefault="00FB7DF1" w:rsidP="00FB7DF1">
      <w:pPr>
        <w:pStyle w:val="ListParagraph"/>
        <w:jc w:val="both"/>
        <w:rPr>
          <w:sz w:val="28"/>
          <w:szCs w:val="28"/>
        </w:rPr>
      </w:pPr>
    </w:p>
    <w:p w14:paraId="4BFC7CA4" w14:textId="7DC75DD5" w:rsidR="00C62E21" w:rsidRPr="00FB7DF1" w:rsidRDefault="00C62E21" w:rsidP="00FB7DF1">
      <w:pPr>
        <w:pStyle w:val="ListParagraph"/>
        <w:jc w:val="both"/>
        <w:rPr>
          <w:rFonts w:eastAsia="Times New Roman" w:cstheme="minorHAnsi"/>
          <w:color w:val="000000"/>
          <w:kern w:val="0"/>
          <w:sz w:val="36"/>
          <w:szCs w:val="36"/>
          <w14:ligatures w14:val="none"/>
        </w:rPr>
      </w:pPr>
      <w:r w:rsidRPr="00FB7DF1">
        <w:rPr>
          <w:rFonts w:eastAsia="Times New Roman" w:cstheme="minorHAnsi"/>
          <w:color w:val="000000"/>
          <w:kern w:val="0"/>
          <w:sz w:val="36"/>
          <w:szCs w:val="36"/>
          <w14:ligatures w14:val="none"/>
        </w:rPr>
        <w:lastRenderedPageBreak/>
        <w:t>What do you feel was missed during the analysis?</w:t>
      </w:r>
    </w:p>
    <w:p w14:paraId="2E241845" w14:textId="77777777" w:rsidR="00FB7DF1" w:rsidRDefault="00C62E21" w:rsidP="00FB7DF1">
      <w:pPr>
        <w:rPr>
          <w:sz w:val="28"/>
          <w:szCs w:val="28"/>
        </w:rPr>
      </w:pPr>
      <w:r>
        <w:rPr>
          <w:sz w:val="28"/>
          <w:szCs w:val="28"/>
        </w:rPr>
        <w:t xml:space="preserve">I feel the data that I took is less (736 records). I would have taken much more data to analyze the data correctly. </w:t>
      </w:r>
    </w:p>
    <w:p w14:paraId="285585CA" w14:textId="77777777" w:rsidR="00FB7DF1" w:rsidRDefault="00FB7DF1" w:rsidP="00FB7DF1">
      <w:pPr>
        <w:rPr>
          <w:sz w:val="28"/>
          <w:szCs w:val="28"/>
        </w:rPr>
      </w:pPr>
    </w:p>
    <w:p w14:paraId="656D36CE" w14:textId="09376B82" w:rsidR="00FB7DF1" w:rsidRPr="00FB7DF1" w:rsidRDefault="00FB7DF1" w:rsidP="00FB7DF1">
      <w:pPr>
        <w:ind w:firstLine="720"/>
        <w:jc w:val="center"/>
        <w:rPr>
          <w:rFonts w:cstheme="minorHAnsi"/>
          <w:sz w:val="28"/>
          <w:szCs w:val="28"/>
        </w:rPr>
      </w:pPr>
      <w:r w:rsidRPr="00FB7DF1">
        <w:rPr>
          <w:rFonts w:eastAsia="Times New Roman" w:cstheme="minorHAnsi"/>
          <w:color w:val="000000"/>
          <w:kern w:val="0"/>
          <w:sz w:val="36"/>
          <w:szCs w:val="36"/>
          <w14:ligatures w14:val="none"/>
        </w:rPr>
        <w:t>Were there any variables you felt could have helped in the analysis?</w:t>
      </w:r>
    </w:p>
    <w:p w14:paraId="2C7E97A6" w14:textId="77777777" w:rsidR="00FB7DF1" w:rsidRDefault="00C62E21" w:rsidP="00FB7DF1">
      <w:pPr>
        <w:rPr>
          <w:sz w:val="28"/>
          <w:szCs w:val="28"/>
        </w:rPr>
      </w:pPr>
      <w:r>
        <w:rPr>
          <w:sz w:val="28"/>
          <w:szCs w:val="28"/>
        </w:rPr>
        <w:t>Also</w:t>
      </w:r>
      <w:r w:rsidR="00683C78">
        <w:rPr>
          <w:sz w:val="28"/>
          <w:szCs w:val="28"/>
        </w:rPr>
        <w:t>,</w:t>
      </w:r>
      <w:r>
        <w:rPr>
          <w:sz w:val="28"/>
          <w:szCs w:val="28"/>
        </w:rPr>
        <w:t xml:space="preserve"> I did not take the variable bpm</w:t>
      </w:r>
      <w:r w:rsidR="009910A0">
        <w:rPr>
          <w:sz w:val="28"/>
          <w:szCs w:val="28"/>
        </w:rPr>
        <w:t xml:space="preserve"> </w:t>
      </w:r>
      <w:r>
        <w:rPr>
          <w:sz w:val="28"/>
          <w:szCs w:val="28"/>
        </w:rPr>
        <w:t xml:space="preserve">(beats per minute) into consideration as I saw many values were missed in the data. I would have cleaned the bpm column and </w:t>
      </w:r>
      <w:r w:rsidR="00616D2E">
        <w:rPr>
          <w:sz w:val="28"/>
          <w:szCs w:val="28"/>
        </w:rPr>
        <w:t>performed</w:t>
      </w:r>
      <w:r>
        <w:rPr>
          <w:sz w:val="28"/>
          <w:szCs w:val="28"/>
        </w:rPr>
        <w:t xml:space="preserve"> the analysis.</w:t>
      </w:r>
    </w:p>
    <w:p w14:paraId="3123B883" w14:textId="77777777" w:rsidR="00FB7DF1" w:rsidRDefault="00FB7DF1" w:rsidP="00FB7DF1">
      <w:pPr>
        <w:rPr>
          <w:sz w:val="28"/>
          <w:szCs w:val="28"/>
        </w:rPr>
      </w:pPr>
    </w:p>
    <w:p w14:paraId="34146D4F" w14:textId="6D388621" w:rsidR="0031096B" w:rsidRPr="00FB7DF1" w:rsidRDefault="0031096B" w:rsidP="00FB7DF1">
      <w:pPr>
        <w:ind w:firstLine="720"/>
        <w:jc w:val="center"/>
        <w:rPr>
          <w:rFonts w:eastAsia="Times New Roman" w:cstheme="minorHAnsi"/>
          <w:color w:val="000000"/>
          <w:kern w:val="0"/>
          <w:sz w:val="36"/>
          <w:szCs w:val="36"/>
          <w14:ligatures w14:val="none"/>
        </w:rPr>
      </w:pPr>
      <w:r w:rsidRPr="00FB7DF1">
        <w:rPr>
          <w:rFonts w:eastAsia="Times New Roman" w:cstheme="minorHAnsi"/>
          <w:color w:val="000000"/>
          <w:kern w:val="0"/>
          <w:sz w:val="36"/>
          <w:szCs w:val="36"/>
          <w14:ligatures w14:val="none"/>
        </w:rPr>
        <w:t xml:space="preserve">Were there any </w:t>
      </w:r>
      <w:r w:rsidR="003A41AB" w:rsidRPr="00FB7DF1">
        <w:rPr>
          <w:rFonts w:eastAsia="Times New Roman" w:cstheme="minorHAnsi"/>
          <w:color w:val="000000"/>
          <w:kern w:val="0"/>
          <w:sz w:val="36"/>
          <w:szCs w:val="36"/>
          <w14:ligatures w14:val="none"/>
        </w:rPr>
        <w:t>assumptions</w:t>
      </w:r>
      <w:r w:rsidRPr="00FB7DF1">
        <w:rPr>
          <w:rFonts w:eastAsia="Times New Roman" w:cstheme="minorHAnsi"/>
          <w:color w:val="000000"/>
          <w:kern w:val="0"/>
          <w:sz w:val="36"/>
          <w:szCs w:val="36"/>
          <w14:ligatures w14:val="none"/>
        </w:rPr>
        <w:t xml:space="preserve"> you felt were incorrect?</w:t>
      </w:r>
    </w:p>
    <w:p w14:paraId="66674164" w14:textId="77777777" w:rsidR="00FB7DF1" w:rsidRDefault="0031096B" w:rsidP="00FB7DF1">
      <w:pPr>
        <w:rPr>
          <w:sz w:val="28"/>
          <w:szCs w:val="28"/>
        </w:rPr>
      </w:pPr>
      <w:r>
        <w:rPr>
          <w:sz w:val="28"/>
          <w:szCs w:val="28"/>
        </w:rPr>
        <w:t>I assumed that listening to music for more than 18 hours is not feasible. Maybe my assumption is wrong. I would have taken 24 hours into consideration as there are 24 hours in a day.</w:t>
      </w:r>
    </w:p>
    <w:p w14:paraId="3B755715" w14:textId="77777777" w:rsidR="00FB7DF1" w:rsidRDefault="00FB7DF1" w:rsidP="00FB7DF1">
      <w:pPr>
        <w:rPr>
          <w:sz w:val="28"/>
          <w:szCs w:val="28"/>
        </w:rPr>
      </w:pPr>
    </w:p>
    <w:p w14:paraId="029B7B6C" w14:textId="207196AE" w:rsidR="006F2117" w:rsidRDefault="009E7FE5" w:rsidP="00FB7DF1">
      <w:pPr>
        <w:jc w:val="center"/>
        <w:rPr>
          <w:sz w:val="28"/>
          <w:szCs w:val="28"/>
        </w:rPr>
      </w:pPr>
      <w:r w:rsidRPr="00FB7DF1">
        <w:rPr>
          <w:rFonts w:eastAsia="Times New Roman" w:cstheme="minorHAnsi"/>
          <w:color w:val="000000"/>
          <w:kern w:val="0"/>
          <w:sz w:val="36"/>
          <w:szCs w:val="36"/>
          <w14:ligatures w14:val="none"/>
        </w:rPr>
        <w:t>What challenges did you face, what did you not fully understand?</w:t>
      </w:r>
    </w:p>
    <w:p w14:paraId="6CE57D21" w14:textId="4C248795" w:rsidR="009E7FE5" w:rsidRDefault="009E7FE5" w:rsidP="006F2117">
      <w:pPr>
        <w:rPr>
          <w:sz w:val="28"/>
          <w:szCs w:val="28"/>
        </w:rPr>
      </w:pPr>
      <w:r>
        <w:rPr>
          <w:sz w:val="28"/>
          <w:szCs w:val="28"/>
        </w:rPr>
        <w:t xml:space="preserve">Faced some issues while performing the hypothesis testing and Linear regression. </w:t>
      </w:r>
      <w:r w:rsidR="00F036F6">
        <w:rPr>
          <w:sz w:val="28"/>
          <w:szCs w:val="28"/>
        </w:rPr>
        <w:t>But I was</w:t>
      </w:r>
      <w:r>
        <w:rPr>
          <w:sz w:val="28"/>
          <w:szCs w:val="28"/>
        </w:rPr>
        <w:t xml:space="preserve"> able to resolve them. I did not delve more into Logistic regression.</w:t>
      </w:r>
    </w:p>
    <w:p w14:paraId="4700C662" w14:textId="77777777" w:rsidR="009E7FE5" w:rsidRDefault="009E7FE5" w:rsidP="006F2117">
      <w:pPr>
        <w:rPr>
          <w:sz w:val="28"/>
          <w:szCs w:val="28"/>
        </w:rPr>
      </w:pPr>
    </w:p>
    <w:p w14:paraId="563D9A11" w14:textId="339A886F" w:rsidR="009E7FE5" w:rsidRPr="009211D3" w:rsidRDefault="009E7FE5" w:rsidP="006F2117">
      <w:pPr>
        <w:rPr>
          <w:i/>
          <w:iCs/>
          <w:sz w:val="28"/>
          <w:szCs w:val="28"/>
        </w:rPr>
      </w:pPr>
      <w:r w:rsidRPr="009211D3">
        <w:rPr>
          <w:i/>
          <w:iCs/>
          <w:sz w:val="28"/>
          <w:szCs w:val="28"/>
        </w:rPr>
        <w:t>Reference for data:</w:t>
      </w:r>
    </w:p>
    <w:p w14:paraId="660F5676" w14:textId="10DFE17F" w:rsidR="009E7FE5" w:rsidRPr="009211D3" w:rsidRDefault="007623AE" w:rsidP="006F2117">
      <w:pPr>
        <w:rPr>
          <w:i/>
          <w:iCs/>
          <w:sz w:val="28"/>
          <w:szCs w:val="28"/>
        </w:rPr>
      </w:pPr>
      <w:hyperlink r:id="rId5" w:history="1">
        <w:r w:rsidRPr="009211D3">
          <w:rPr>
            <w:rStyle w:val="Hyperlink"/>
            <w:i/>
            <w:iCs/>
          </w:rPr>
          <w:t>Music and Mental Health EDA | Ka</w:t>
        </w:r>
        <w:r w:rsidRPr="009211D3">
          <w:rPr>
            <w:rStyle w:val="Hyperlink"/>
            <w:i/>
            <w:iCs/>
          </w:rPr>
          <w:t>g</w:t>
        </w:r>
        <w:r w:rsidRPr="009211D3">
          <w:rPr>
            <w:rStyle w:val="Hyperlink"/>
            <w:i/>
            <w:iCs/>
          </w:rPr>
          <w:t>gle</w:t>
        </w:r>
      </w:hyperlink>
    </w:p>
    <w:sectPr w:rsidR="009E7FE5" w:rsidRPr="009211D3" w:rsidSect="00F036F6">
      <w:pgSz w:w="12240" w:h="15840"/>
      <w:pgMar w:top="1440" w:right="216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1"/>
    <w:multiLevelType w:val="multilevel"/>
    <w:tmpl w:val="E49848C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0957C2E"/>
    <w:multiLevelType w:val="hybridMultilevel"/>
    <w:tmpl w:val="815638F2"/>
    <w:lvl w:ilvl="0" w:tplc="04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3896B25"/>
    <w:multiLevelType w:val="hybridMultilevel"/>
    <w:tmpl w:val="8AC2CA06"/>
    <w:lvl w:ilvl="0" w:tplc="CAFEED98">
      <w:start w:val="1"/>
      <w:numFmt w:val="bullet"/>
      <w:lvlText w:val="•"/>
      <w:lvlJc w:val="left"/>
      <w:pPr>
        <w:tabs>
          <w:tab w:val="num" w:pos="720"/>
        </w:tabs>
        <w:ind w:left="720" w:hanging="360"/>
      </w:pPr>
      <w:rPr>
        <w:rFonts w:ascii="Arial" w:hAnsi="Arial" w:hint="default"/>
      </w:rPr>
    </w:lvl>
    <w:lvl w:ilvl="1" w:tplc="9392B5E4" w:tentative="1">
      <w:start w:val="1"/>
      <w:numFmt w:val="bullet"/>
      <w:lvlText w:val="•"/>
      <w:lvlJc w:val="left"/>
      <w:pPr>
        <w:tabs>
          <w:tab w:val="num" w:pos="1440"/>
        </w:tabs>
        <w:ind w:left="1440" w:hanging="360"/>
      </w:pPr>
      <w:rPr>
        <w:rFonts w:ascii="Arial" w:hAnsi="Arial" w:hint="default"/>
      </w:rPr>
    </w:lvl>
    <w:lvl w:ilvl="2" w:tplc="74880C38" w:tentative="1">
      <w:start w:val="1"/>
      <w:numFmt w:val="bullet"/>
      <w:lvlText w:val="•"/>
      <w:lvlJc w:val="left"/>
      <w:pPr>
        <w:tabs>
          <w:tab w:val="num" w:pos="2160"/>
        </w:tabs>
        <w:ind w:left="2160" w:hanging="360"/>
      </w:pPr>
      <w:rPr>
        <w:rFonts w:ascii="Arial" w:hAnsi="Arial" w:hint="default"/>
      </w:rPr>
    </w:lvl>
    <w:lvl w:ilvl="3" w:tplc="1ACA038E" w:tentative="1">
      <w:start w:val="1"/>
      <w:numFmt w:val="bullet"/>
      <w:lvlText w:val="•"/>
      <w:lvlJc w:val="left"/>
      <w:pPr>
        <w:tabs>
          <w:tab w:val="num" w:pos="2880"/>
        </w:tabs>
        <w:ind w:left="2880" w:hanging="360"/>
      </w:pPr>
      <w:rPr>
        <w:rFonts w:ascii="Arial" w:hAnsi="Arial" w:hint="default"/>
      </w:rPr>
    </w:lvl>
    <w:lvl w:ilvl="4" w:tplc="A10CC458" w:tentative="1">
      <w:start w:val="1"/>
      <w:numFmt w:val="bullet"/>
      <w:lvlText w:val="•"/>
      <w:lvlJc w:val="left"/>
      <w:pPr>
        <w:tabs>
          <w:tab w:val="num" w:pos="3600"/>
        </w:tabs>
        <w:ind w:left="3600" w:hanging="360"/>
      </w:pPr>
      <w:rPr>
        <w:rFonts w:ascii="Arial" w:hAnsi="Arial" w:hint="default"/>
      </w:rPr>
    </w:lvl>
    <w:lvl w:ilvl="5" w:tplc="19B24306" w:tentative="1">
      <w:start w:val="1"/>
      <w:numFmt w:val="bullet"/>
      <w:lvlText w:val="•"/>
      <w:lvlJc w:val="left"/>
      <w:pPr>
        <w:tabs>
          <w:tab w:val="num" w:pos="4320"/>
        </w:tabs>
        <w:ind w:left="4320" w:hanging="360"/>
      </w:pPr>
      <w:rPr>
        <w:rFonts w:ascii="Arial" w:hAnsi="Arial" w:hint="default"/>
      </w:rPr>
    </w:lvl>
    <w:lvl w:ilvl="6" w:tplc="9E442D50" w:tentative="1">
      <w:start w:val="1"/>
      <w:numFmt w:val="bullet"/>
      <w:lvlText w:val="•"/>
      <w:lvlJc w:val="left"/>
      <w:pPr>
        <w:tabs>
          <w:tab w:val="num" w:pos="5040"/>
        </w:tabs>
        <w:ind w:left="5040" w:hanging="360"/>
      </w:pPr>
      <w:rPr>
        <w:rFonts w:ascii="Arial" w:hAnsi="Arial" w:hint="default"/>
      </w:rPr>
    </w:lvl>
    <w:lvl w:ilvl="7" w:tplc="A08A4252" w:tentative="1">
      <w:start w:val="1"/>
      <w:numFmt w:val="bullet"/>
      <w:lvlText w:val="•"/>
      <w:lvlJc w:val="left"/>
      <w:pPr>
        <w:tabs>
          <w:tab w:val="num" w:pos="5760"/>
        </w:tabs>
        <w:ind w:left="5760" w:hanging="360"/>
      </w:pPr>
      <w:rPr>
        <w:rFonts w:ascii="Arial" w:hAnsi="Arial" w:hint="default"/>
      </w:rPr>
    </w:lvl>
    <w:lvl w:ilvl="8" w:tplc="B8D2ECF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3E228DD"/>
    <w:multiLevelType w:val="hybridMultilevel"/>
    <w:tmpl w:val="C80C2F1A"/>
    <w:lvl w:ilvl="0" w:tplc="4E6E3D8A">
      <w:start w:val="1"/>
      <w:numFmt w:val="bullet"/>
      <w:lvlText w:val="•"/>
      <w:lvlJc w:val="left"/>
      <w:pPr>
        <w:tabs>
          <w:tab w:val="num" w:pos="720"/>
        </w:tabs>
        <w:ind w:left="720" w:hanging="360"/>
      </w:pPr>
      <w:rPr>
        <w:rFonts w:ascii="Arial" w:hAnsi="Arial" w:hint="default"/>
      </w:rPr>
    </w:lvl>
    <w:lvl w:ilvl="1" w:tplc="59CA1992" w:tentative="1">
      <w:start w:val="1"/>
      <w:numFmt w:val="bullet"/>
      <w:lvlText w:val="•"/>
      <w:lvlJc w:val="left"/>
      <w:pPr>
        <w:tabs>
          <w:tab w:val="num" w:pos="1440"/>
        </w:tabs>
        <w:ind w:left="1440" w:hanging="360"/>
      </w:pPr>
      <w:rPr>
        <w:rFonts w:ascii="Arial" w:hAnsi="Arial" w:hint="default"/>
      </w:rPr>
    </w:lvl>
    <w:lvl w:ilvl="2" w:tplc="7DE2E3D4" w:tentative="1">
      <w:start w:val="1"/>
      <w:numFmt w:val="bullet"/>
      <w:lvlText w:val="•"/>
      <w:lvlJc w:val="left"/>
      <w:pPr>
        <w:tabs>
          <w:tab w:val="num" w:pos="2160"/>
        </w:tabs>
        <w:ind w:left="2160" w:hanging="360"/>
      </w:pPr>
      <w:rPr>
        <w:rFonts w:ascii="Arial" w:hAnsi="Arial" w:hint="default"/>
      </w:rPr>
    </w:lvl>
    <w:lvl w:ilvl="3" w:tplc="C5C0DDEE" w:tentative="1">
      <w:start w:val="1"/>
      <w:numFmt w:val="bullet"/>
      <w:lvlText w:val="•"/>
      <w:lvlJc w:val="left"/>
      <w:pPr>
        <w:tabs>
          <w:tab w:val="num" w:pos="2880"/>
        </w:tabs>
        <w:ind w:left="2880" w:hanging="360"/>
      </w:pPr>
      <w:rPr>
        <w:rFonts w:ascii="Arial" w:hAnsi="Arial" w:hint="default"/>
      </w:rPr>
    </w:lvl>
    <w:lvl w:ilvl="4" w:tplc="A6F6A778" w:tentative="1">
      <w:start w:val="1"/>
      <w:numFmt w:val="bullet"/>
      <w:lvlText w:val="•"/>
      <w:lvlJc w:val="left"/>
      <w:pPr>
        <w:tabs>
          <w:tab w:val="num" w:pos="3600"/>
        </w:tabs>
        <w:ind w:left="3600" w:hanging="360"/>
      </w:pPr>
      <w:rPr>
        <w:rFonts w:ascii="Arial" w:hAnsi="Arial" w:hint="default"/>
      </w:rPr>
    </w:lvl>
    <w:lvl w:ilvl="5" w:tplc="39BE9248" w:tentative="1">
      <w:start w:val="1"/>
      <w:numFmt w:val="bullet"/>
      <w:lvlText w:val="•"/>
      <w:lvlJc w:val="left"/>
      <w:pPr>
        <w:tabs>
          <w:tab w:val="num" w:pos="4320"/>
        </w:tabs>
        <w:ind w:left="4320" w:hanging="360"/>
      </w:pPr>
      <w:rPr>
        <w:rFonts w:ascii="Arial" w:hAnsi="Arial" w:hint="default"/>
      </w:rPr>
    </w:lvl>
    <w:lvl w:ilvl="6" w:tplc="37ECE774" w:tentative="1">
      <w:start w:val="1"/>
      <w:numFmt w:val="bullet"/>
      <w:lvlText w:val="•"/>
      <w:lvlJc w:val="left"/>
      <w:pPr>
        <w:tabs>
          <w:tab w:val="num" w:pos="5040"/>
        </w:tabs>
        <w:ind w:left="5040" w:hanging="360"/>
      </w:pPr>
      <w:rPr>
        <w:rFonts w:ascii="Arial" w:hAnsi="Arial" w:hint="default"/>
      </w:rPr>
    </w:lvl>
    <w:lvl w:ilvl="7" w:tplc="FA46F650" w:tentative="1">
      <w:start w:val="1"/>
      <w:numFmt w:val="bullet"/>
      <w:lvlText w:val="•"/>
      <w:lvlJc w:val="left"/>
      <w:pPr>
        <w:tabs>
          <w:tab w:val="num" w:pos="5760"/>
        </w:tabs>
        <w:ind w:left="5760" w:hanging="360"/>
      </w:pPr>
      <w:rPr>
        <w:rFonts w:ascii="Arial" w:hAnsi="Arial" w:hint="default"/>
      </w:rPr>
    </w:lvl>
    <w:lvl w:ilvl="8" w:tplc="25BC10F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5507635"/>
    <w:multiLevelType w:val="multilevel"/>
    <w:tmpl w:val="1B9440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C52430"/>
    <w:multiLevelType w:val="hybridMultilevel"/>
    <w:tmpl w:val="E0301E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6437250">
    <w:abstractNumId w:val="4"/>
  </w:num>
  <w:num w:numId="2" w16cid:durableId="2094204440">
    <w:abstractNumId w:val="4"/>
    <w:lvlOverride w:ilvl="0"/>
  </w:num>
  <w:num w:numId="3" w16cid:durableId="17708945">
    <w:abstractNumId w:val="4"/>
    <w:lvlOverride w:ilvl="0"/>
  </w:num>
  <w:num w:numId="4" w16cid:durableId="839931310">
    <w:abstractNumId w:val="4"/>
    <w:lvlOverride w:ilvl="0"/>
  </w:num>
  <w:num w:numId="5" w16cid:durableId="11298156">
    <w:abstractNumId w:val="4"/>
    <w:lvlOverride w:ilvl="0"/>
  </w:num>
  <w:num w:numId="6" w16cid:durableId="1103065953">
    <w:abstractNumId w:val="4"/>
    <w:lvlOverride w:ilvl="0"/>
  </w:num>
  <w:num w:numId="7" w16cid:durableId="943417550">
    <w:abstractNumId w:val="0"/>
  </w:num>
  <w:num w:numId="8" w16cid:durableId="276449297">
    <w:abstractNumId w:val="2"/>
  </w:num>
  <w:num w:numId="9" w16cid:durableId="1231310200">
    <w:abstractNumId w:val="3"/>
  </w:num>
  <w:num w:numId="10" w16cid:durableId="240994253">
    <w:abstractNumId w:val="5"/>
  </w:num>
  <w:num w:numId="11" w16cid:durableId="11845183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10A"/>
    <w:rsid w:val="00031F1C"/>
    <w:rsid w:val="000726F7"/>
    <w:rsid w:val="00073ED1"/>
    <w:rsid w:val="000B0453"/>
    <w:rsid w:val="00121811"/>
    <w:rsid w:val="0031096B"/>
    <w:rsid w:val="003A41AB"/>
    <w:rsid w:val="0049410A"/>
    <w:rsid w:val="005C3E55"/>
    <w:rsid w:val="00616D2E"/>
    <w:rsid w:val="00683C78"/>
    <w:rsid w:val="006F2117"/>
    <w:rsid w:val="007623AE"/>
    <w:rsid w:val="00807909"/>
    <w:rsid w:val="00875818"/>
    <w:rsid w:val="009211D3"/>
    <w:rsid w:val="009910A0"/>
    <w:rsid w:val="009E7FE5"/>
    <w:rsid w:val="009F73CC"/>
    <w:rsid w:val="00C16CF4"/>
    <w:rsid w:val="00C62E21"/>
    <w:rsid w:val="00D36E7F"/>
    <w:rsid w:val="00DF3B50"/>
    <w:rsid w:val="00F036F6"/>
    <w:rsid w:val="00FB7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1EBCC"/>
  <w15:chartTrackingRefBased/>
  <w15:docId w15:val="{03216244-4C92-41FD-9898-8C7829349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BodyText"/>
    <w:link w:val="Heading2Char"/>
    <w:uiPriority w:val="9"/>
    <w:unhideWhenUsed/>
    <w:qFormat/>
    <w:rsid w:val="006F2117"/>
    <w:pPr>
      <w:keepNext/>
      <w:keepLines/>
      <w:spacing w:before="200" w:after="0" w:line="240" w:lineRule="auto"/>
      <w:outlineLvl w:val="1"/>
    </w:pPr>
    <w:rPr>
      <w:rFonts w:asciiTheme="majorHAnsi" w:eastAsiaTheme="majorEastAsia" w:hAnsiTheme="majorHAnsi" w:cstheme="majorBidi"/>
      <w:b/>
      <w:bCs/>
      <w:color w:val="4472C4" w:themeColor="accent1"/>
      <w:kern w:val="0"/>
      <w:sz w:val="28"/>
      <w:szCs w:val="28"/>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2117"/>
    <w:rPr>
      <w:rFonts w:asciiTheme="majorHAnsi" w:eastAsiaTheme="majorEastAsia" w:hAnsiTheme="majorHAnsi" w:cstheme="majorBidi"/>
      <w:b/>
      <w:bCs/>
      <w:color w:val="4472C4" w:themeColor="accent1"/>
      <w:kern w:val="0"/>
      <w:sz w:val="28"/>
      <w:szCs w:val="28"/>
      <w14:ligatures w14:val="none"/>
    </w:rPr>
  </w:style>
  <w:style w:type="paragraph" w:customStyle="1" w:styleId="Compact">
    <w:name w:val="Compact"/>
    <w:basedOn w:val="BodyText"/>
    <w:qFormat/>
    <w:rsid w:val="006F2117"/>
    <w:pPr>
      <w:spacing w:before="36" w:after="36" w:line="240" w:lineRule="auto"/>
    </w:pPr>
    <w:rPr>
      <w:kern w:val="0"/>
      <w:sz w:val="24"/>
      <w:szCs w:val="24"/>
      <w14:ligatures w14:val="none"/>
    </w:rPr>
  </w:style>
  <w:style w:type="paragraph" w:styleId="BodyText">
    <w:name w:val="Body Text"/>
    <w:basedOn w:val="Normal"/>
    <w:link w:val="BodyTextChar"/>
    <w:uiPriority w:val="99"/>
    <w:semiHidden/>
    <w:unhideWhenUsed/>
    <w:rsid w:val="006F2117"/>
    <w:pPr>
      <w:spacing w:after="120"/>
    </w:pPr>
  </w:style>
  <w:style w:type="character" w:customStyle="1" w:styleId="BodyTextChar">
    <w:name w:val="Body Text Char"/>
    <w:basedOn w:val="DefaultParagraphFont"/>
    <w:link w:val="BodyText"/>
    <w:uiPriority w:val="99"/>
    <w:semiHidden/>
    <w:rsid w:val="006F2117"/>
  </w:style>
  <w:style w:type="paragraph" w:styleId="ListParagraph">
    <w:name w:val="List Paragraph"/>
    <w:basedOn w:val="Normal"/>
    <w:uiPriority w:val="34"/>
    <w:qFormat/>
    <w:rsid w:val="00C16CF4"/>
    <w:pPr>
      <w:ind w:left="720"/>
      <w:contextualSpacing/>
    </w:pPr>
  </w:style>
  <w:style w:type="character" w:styleId="Hyperlink">
    <w:name w:val="Hyperlink"/>
    <w:basedOn w:val="DefaultParagraphFont"/>
    <w:uiPriority w:val="99"/>
    <w:semiHidden/>
    <w:unhideWhenUsed/>
    <w:rsid w:val="007623AE"/>
    <w:rPr>
      <w:color w:val="0000FF"/>
      <w:u w:val="single"/>
    </w:rPr>
  </w:style>
  <w:style w:type="character" w:styleId="FollowedHyperlink">
    <w:name w:val="FollowedHyperlink"/>
    <w:basedOn w:val="DefaultParagraphFont"/>
    <w:uiPriority w:val="99"/>
    <w:semiHidden/>
    <w:unhideWhenUsed/>
    <w:rsid w:val="007623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9472">
      <w:bodyDiv w:val="1"/>
      <w:marLeft w:val="0"/>
      <w:marRight w:val="0"/>
      <w:marTop w:val="0"/>
      <w:marBottom w:val="0"/>
      <w:divBdr>
        <w:top w:val="none" w:sz="0" w:space="0" w:color="auto"/>
        <w:left w:val="none" w:sz="0" w:space="0" w:color="auto"/>
        <w:bottom w:val="none" w:sz="0" w:space="0" w:color="auto"/>
        <w:right w:val="none" w:sz="0" w:space="0" w:color="auto"/>
      </w:divBdr>
    </w:div>
    <w:div w:id="108091252">
      <w:bodyDiv w:val="1"/>
      <w:marLeft w:val="0"/>
      <w:marRight w:val="0"/>
      <w:marTop w:val="0"/>
      <w:marBottom w:val="0"/>
      <w:divBdr>
        <w:top w:val="none" w:sz="0" w:space="0" w:color="auto"/>
        <w:left w:val="none" w:sz="0" w:space="0" w:color="auto"/>
        <w:bottom w:val="none" w:sz="0" w:space="0" w:color="auto"/>
        <w:right w:val="none" w:sz="0" w:space="0" w:color="auto"/>
      </w:divBdr>
    </w:div>
    <w:div w:id="578947252">
      <w:bodyDiv w:val="1"/>
      <w:marLeft w:val="0"/>
      <w:marRight w:val="0"/>
      <w:marTop w:val="0"/>
      <w:marBottom w:val="0"/>
      <w:divBdr>
        <w:top w:val="none" w:sz="0" w:space="0" w:color="auto"/>
        <w:left w:val="none" w:sz="0" w:space="0" w:color="auto"/>
        <w:bottom w:val="none" w:sz="0" w:space="0" w:color="auto"/>
        <w:right w:val="none" w:sz="0" w:space="0" w:color="auto"/>
      </w:divBdr>
      <w:divsChild>
        <w:div w:id="807012035">
          <w:marLeft w:val="360"/>
          <w:marRight w:val="0"/>
          <w:marTop w:val="202"/>
          <w:marBottom w:val="0"/>
          <w:divBdr>
            <w:top w:val="none" w:sz="0" w:space="0" w:color="auto"/>
            <w:left w:val="none" w:sz="0" w:space="0" w:color="auto"/>
            <w:bottom w:val="none" w:sz="0" w:space="0" w:color="auto"/>
            <w:right w:val="none" w:sz="0" w:space="0" w:color="auto"/>
          </w:divBdr>
        </w:div>
        <w:div w:id="2136290955">
          <w:marLeft w:val="360"/>
          <w:marRight w:val="0"/>
          <w:marTop w:val="202"/>
          <w:marBottom w:val="0"/>
          <w:divBdr>
            <w:top w:val="none" w:sz="0" w:space="0" w:color="auto"/>
            <w:left w:val="none" w:sz="0" w:space="0" w:color="auto"/>
            <w:bottom w:val="none" w:sz="0" w:space="0" w:color="auto"/>
            <w:right w:val="none" w:sz="0" w:space="0" w:color="auto"/>
          </w:divBdr>
        </w:div>
        <w:div w:id="715935500">
          <w:marLeft w:val="360"/>
          <w:marRight w:val="0"/>
          <w:marTop w:val="202"/>
          <w:marBottom w:val="0"/>
          <w:divBdr>
            <w:top w:val="none" w:sz="0" w:space="0" w:color="auto"/>
            <w:left w:val="none" w:sz="0" w:space="0" w:color="auto"/>
            <w:bottom w:val="none" w:sz="0" w:space="0" w:color="auto"/>
            <w:right w:val="none" w:sz="0" w:space="0" w:color="auto"/>
          </w:divBdr>
        </w:div>
      </w:divsChild>
    </w:div>
    <w:div w:id="680279220">
      <w:bodyDiv w:val="1"/>
      <w:marLeft w:val="0"/>
      <w:marRight w:val="0"/>
      <w:marTop w:val="0"/>
      <w:marBottom w:val="0"/>
      <w:divBdr>
        <w:top w:val="none" w:sz="0" w:space="0" w:color="auto"/>
        <w:left w:val="none" w:sz="0" w:space="0" w:color="auto"/>
        <w:bottom w:val="none" w:sz="0" w:space="0" w:color="auto"/>
        <w:right w:val="none" w:sz="0" w:space="0" w:color="auto"/>
      </w:divBdr>
      <w:divsChild>
        <w:div w:id="356515846">
          <w:marLeft w:val="360"/>
          <w:marRight w:val="0"/>
          <w:marTop w:val="202"/>
          <w:marBottom w:val="0"/>
          <w:divBdr>
            <w:top w:val="none" w:sz="0" w:space="0" w:color="auto"/>
            <w:left w:val="none" w:sz="0" w:space="0" w:color="auto"/>
            <w:bottom w:val="none" w:sz="0" w:space="0" w:color="auto"/>
            <w:right w:val="none" w:sz="0" w:space="0" w:color="auto"/>
          </w:divBdr>
        </w:div>
        <w:div w:id="1019355158">
          <w:marLeft w:val="360"/>
          <w:marRight w:val="0"/>
          <w:marTop w:val="202"/>
          <w:marBottom w:val="0"/>
          <w:divBdr>
            <w:top w:val="none" w:sz="0" w:space="0" w:color="auto"/>
            <w:left w:val="none" w:sz="0" w:space="0" w:color="auto"/>
            <w:bottom w:val="none" w:sz="0" w:space="0" w:color="auto"/>
            <w:right w:val="none" w:sz="0" w:space="0" w:color="auto"/>
          </w:divBdr>
        </w:div>
        <w:div w:id="1169979756">
          <w:marLeft w:val="360"/>
          <w:marRight w:val="0"/>
          <w:marTop w:val="202"/>
          <w:marBottom w:val="0"/>
          <w:divBdr>
            <w:top w:val="none" w:sz="0" w:space="0" w:color="auto"/>
            <w:left w:val="none" w:sz="0" w:space="0" w:color="auto"/>
            <w:bottom w:val="none" w:sz="0" w:space="0" w:color="auto"/>
            <w:right w:val="none" w:sz="0" w:space="0" w:color="auto"/>
          </w:divBdr>
        </w:div>
        <w:div w:id="1523476089">
          <w:marLeft w:val="360"/>
          <w:marRight w:val="0"/>
          <w:marTop w:val="202"/>
          <w:marBottom w:val="0"/>
          <w:divBdr>
            <w:top w:val="none" w:sz="0" w:space="0" w:color="auto"/>
            <w:left w:val="none" w:sz="0" w:space="0" w:color="auto"/>
            <w:bottom w:val="none" w:sz="0" w:space="0" w:color="auto"/>
            <w:right w:val="none" w:sz="0" w:space="0" w:color="auto"/>
          </w:divBdr>
        </w:div>
        <w:div w:id="741876678">
          <w:marLeft w:val="360"/>
          <w:marRight w:val="0"/>
          <w:marTop w:val="202"/>
          <w:marBottom w:val="0"/>
          <w:divBdr>
            <w:top w:val="none" w:sz="0" w:space="0" w:color="auto"/>
            <w:left w:val="none" w:sz="0" w:space="0" w:color="auto"/>
            <w:bottom w:val="none" w:sz="0" w:space="0" w:color="auto"/>
            <w:right w:val="none" w:sz="0" w:space="0" w:color="auto"/>
          </w:divBdr>
        </w:div>
        <w:div w:id="1136948637">
          <w:marLeft w:val="360"/>
          <w:marRight w:val="0"/>
          <w:marTop w:val="202"/>
          <w:marBottom w:val="0"/>
          <w:divBdr>
            <w:top w:val="none" w:sz="0" w:space="0" w:color="auto"/>
            <w:left w:val="none" w:sz="0" w:space="0" w:color="auto"/>
            <w:bottom w:val="none" w:sz="0" w:space="0" w:color="auto"/>
            <w:right w:val="none" w:sz="0" w:space="0" w:color="auto"/>
          </w:divBdr>
        </w:div>
      </w:divsChild>
    </w:div>
    <w:div w:id="892883449">
      <w:bodyDiv w:val="1"/>
      <w:marLeft w:val="0"/>
      <w:marRight w:val="0"/>
      <w:marTop w:val="0"/>
      <w:marBottom w:val="0"/>
      <w:divBdr>
        <w:top w:val="none" w:sz="0" w:space="0" w:color="auto"/>
        <w:left w:val="none" w:sz="0" w:space="0" w:color="auto"/>
        <w:bottom w:val="none" w:sz="0" w:space="0" w:color="auto"/>
        <w:right w:val="none" w:sz="0" w:space="0" w:color="auto"/>
      </w:divBdr>
    </w:div>
    <w:div w:id="986209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code/yannansu/music-and-mental-health-eda/input?select=mxmh_survey_results.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3</Pages>
  <Words>727</Words>
  <Characters>3697</Characters>
  <Application>Microsoft Office Word</Application>
  <DocSecurity>0</DocSecurity>
  <Lines>194</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Madhuri Basava</dc:creator>
  <cp:keywords/>
  <dc:description/>
  <cp:lastModifiedBy>Madhuri Basava</cp:lastModifiedBy>
  <cp:revision>26</cp:revision>
  <dcterms:created xsi:type="dcterms:W3CDTF">2023-05-30T06:44:00Z</dcterms:created>
  <dcterms:modified xsi:type="dcterms:W3CDTF">2023-05-30T07:49:00Z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23b02e34-590e-4865-bec1-cc64664dc83a</vt:lpwstr>
  </property>
</Properties>
</file>