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group id="Group 193" o:spid="_x0000_s1036" o:spt="203" style="position:absolute;left:0pt;margin-left:-23.85pt;margin-top:38.25pt;height:322.35pt;width:540.5pt;mso-position-horizontal-relative:margin;mso-position-vertical-relative:page;z-index:-251649024;mso-width-relative:page;mso-height-relative:page;mso-width-percent:882;" coordsize="6864824,4094328" o:gfxdata="UEsDBAoAAAAAAIdO4kAAAAAAAAAAAAAAAAAEAAAAZHJzL1BLAwQUAAAACACHTuJA9Z4cF9cAAAAI&#10;AQAADwAAAGRycy9kb3ducmV2LnhtbE2PS0/DMBCE70j8B2uRuFE7QX2FbCpUCYkeaYtEb268jSPi&#10;dYjdB/x63BMcZ2c18025uLhOnGgIrWeEbKRAENfetNwgbDcvDzMQIWo2uvNMCN8UYFHd3pS6MP7M&#10;b3Rax0akEA6FRrAx9oWUobbkdBj5njh5Bz84HZMcGmkGfU7hrpO5UhPpdMupweqelpbqz/XRITya&#10;r/D+wyu/y7d2tTSb1+nh+QPx/i5TTyAiXeLfM1zxEzpUiWnvj2yC6BDSkIgwzscgrq6aZemyR5jM&#10;pznIqpT/B1S/UEsDBBQAAAAIAIdO4kATNqgDMwMAAJMIAAAOAAAAZHJzL2Uyb0RvYy54bWzNVttu&#10;4zYQfS/QfyD43sgX+SZEWeTSBAWCbtDsos80TV0AimRJOnL69T0kZdlJ87RbtDUMmdSMhjNnzhn5&#10;8tOhk+RFWNdqVdLpxYQSobjetaou6dcv9z+tKXGeqR2TWomSvgpHP139+MNlbwox042WO2EJgihX&#10;9KakjfemyDLHG9Exd6GNUDBW2nbMY2vrbGdZj+idzGaTyTLrtd0Zq7lwDnfvkpFexfhVJbj/XFVO&#10;eCJLitx8vNp43YZrdnXJitoy07R8SIN9QxYdaxUOHUPdMc/I3rZ/C9W13GqnK3/BdZfpqmq5iDWg&#10;munkXTUPVu9NrKUu+tqMMAHadzh9c1j+68uTJe0OvdvMKVGsQ5PiuSTcADy9qQt4PVjzbJ7scKNO&#10;u1DxobJd+EUt5FDSfLGZThaUvJZ0js9qkSAWB084zMv1Mp8v0AkOh3yyma/zwYM36FSIACNsQ2t4&#10;8/PZk+tZPj6Zz2frEDs7ppCFTMfEegNCuRNm7vswe26YEbEVLqAxYoZ8Ema/gWpM1VIAtzzhFj1H&#10;0FzhgN8HiL2p94TTYj2ZDDhN56vpEpvzallhrPMPQnckLEpqkUCkIHt5dD65Hl3CqU7LdnffShk3&#10;tt7eSkteGHSxuNnc3MUuAMs3blKRHsyYrWImDPqsJPNoQWfAGKdqSpisIXzubTxb6XACDk/p3THX&#10;pDNi2ESFrvWQvGy7koYSx7qkQjND2xJOYbXVu1dAbXXSrTP8vkWxj8z5J2YhVACE4eM/41JJjVz1&#10;sKKk0fbPj+4Hf3ABVkp6CB91/LFnVlAif1FgyWaa5wjr4yZfrGbY2HPL9tyi9t2tBoZTjDnD4zL4&#10;e3lcVlZ3v2NGXYdTYWKK4+yE2LC59WkgYcpxcX0d3TAdDPOP6tnwEDwAqvT13uuqjb09oTOABq4H&#10;rf4rpF8eSf8l0PVGH8D55TvOE3+AIeQONpy6ehTrOC+WUdMQ/BnJWfGhDGarGb5vRf8PyuA+fgaR&#10;Rb4e1ZJksAxzKzViIDnkEkiLdOObZpDdqdiw8oftYUDgv2BzJPBI54Hbic5HU+LzYPp/8TmOdLz5&#10;4pQf3tLh1Xq+j/w//Ze4+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D1nhwX1wAAAAgBAAAPAAAA&#10;AAAAAAEAIAAAACIAAABkcnMvZG93bnJldi54bWxQSwECFAAUAAAACACHTuJAEzaoAzMDAACTCAAA&#10;DgAAAAAAAAABACAAAAAmAQAAZHJzL2Uyb0RvYy54bWxQSwUGAAAAAAYABgBZAQAAywYAAAAA&#10;">
            <o:lock v:ext="edit" aspectratio="f"/>
            <v:rect id="Rectangle 194" o:spid="_x0000_s1034" o:spt="1" style="position:absolute;left:0;top:0;height:1371600;width:6858000;v-text-anchor:middle;" fillcolor="#5B9BD5" filled="t" stroked="f" coordsize="21600,21600" o:gfxdata="UEsDBAoAAAAAAIdO4kAAAAAAAAAAAAAAAAAEAAAAZHJzL1BLAwQUAAAACACHTuJAn9iDob0AAADc&#10;AAAADwAAAGRycy9kb3ducmV2LnhtbEVPS0sDMRC+C/6HMEJvbbL2oa5Ne1AUD1Jo7cHjsJnuLt1M&#10;lmRst/++EQRv8/E9Z7kefKdOFFMb2EIxMaCIq+Bari3sv97Gj6CSIDvsApOFCyVYr25vlli6cOYt&#10;nXZSqxzCqUQLjUhfap2qhjymSeiJM3cI0aNkGGvtIp5zuO/0vTEL7bHl3NBgTy8NVcfdj7fwIOb1&#10;Yqbfm8/3Yh4PQ3GURdhbO7orzDMooUH+xX/uD5fnP83g95l8gV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2IOhvQAA&#10;ANwAAAAPAAAAAAAAAAEAIAAAACIAAABkcnMvZG93bnJldi54bWxQSwECFAAUAAAACACHTuJAMy8F&#10;njsAAAA5AAAAEAAAAAAAAAABACAAAAAMAQAAZHJzL3NoYXBleG1sLnhtbFBLBQYAAAAABgAGAFsB&#10;AAC2AwAAAAA=&#10;">
              <v:path/>
              <v:fill on="t" focussize="0,0"/>
              <v:stroke on="f" weight="1pt" miterlimit="8" joinstyle="miter"/>
              <v:imagedata o:title=""/>
              <o:lock v:ext="edit" aspectratio="f"/>
            </v:rect>
            <v:shape id="Text Box 196" o:spid="_x0000_s1035" o:spt="202" type="#_x0000_t202" style="position:absolute;left:6824;top:1371600;height:2722728;width:6858000;v-text-anchor:middle;" fillcolor="#FFFFFF"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path/>
              <v:fill on="t" focussize="0,0"/>
              <v:stroke on="f" weight="0.5pt"/>
              <v:imagedata o:title=""/>
              <o:lock v:ext="edit" aspectratio="f"/>
              <v:textbox inset="12.7mm,2.54mm,12.7mm,2.54mm">
                <w:txbxContent>
                  <w:sdt>
                    <w:sdtPr>
                      <w:rPr>
                        <w:rFonts w:asciiTheme="majorHAnsi" w:hAnsiTheme="majorHAnsi" w:eastAsiaTheme="majorEastAsia" w:cstheme="majorBidi"/>
                        <w:caps/>
                        <w:color w:val="5B9BD5" w:themeColor="accent1"/>
                        <w:sz w:val="96"/>
                        <w:szCs w:val="96"/>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96"/>
                        <w:szCs w:val="96"/>
                      </w:rPr>
                    </w:sdtEndPr>
                    <w:sdtContent>
                      <w:p>
                        <w:pPr>
                          <w:pStyle w:val="35"/>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96"/>
                            <w:szCs w:val="96"/>
                          </w:rPr>
                          <w:t>Types   of   Linking</w:t>
                        </w:r>
                      </w:p>
                    </w:sdtContent>
                  </w:sdt>
                </w:txbxContent>
              </v:textbox>
            </v:shape>
          </v:group>
        </w:pict>
      </w:r>
    </w:p>
    <w:sdt>
      <w:sdtPr>
        <w:id w:val="14973077"/>
      </w:sdtPr>
      <w:sdtContent>
        <w:p>
          <w:pPr>
            <w:rPr>
              <w:rFonts w:asciiTheme="majorHAnsi" w:hAnsiTheme="majorHAnsi" w:eastAsiaTheme="majorEastAsia" w:cstheme="majorBidi"/>
              <w:caps/>
              <w:color w:val="5B9BD5" w:themeColor="accent1"/>
              <w:sz w:val="96"/>
              <w:szCs w:val="96"/>
            </w:rPr>
          </w:pPr>
          <w:r>
            <w:pict>
              <v:group id="_x0000_s1032" o:spid="_x0000_s1032" o:spt="203" style="position:absolute;left:0pt;margin-top:26.25pt;height:322.35pt;width:540.5pt;mso-position-horizontal:center;mso-position-horizontal-relative:margin;mso-position-vertical-relative:page;z-index:-251657216;mso-width-relative:page;mso-height-relative:page;mso-width-percent:882;" coordsize="6864824,-2147483648" o:gfxdata="UEsDBAoAAAAAAIdO4kAAAAAAAAAAAAAAAAAEAAAAZHJzL1BLAwQUAAAACACHTuJA9Z4cF9cAAAAI&#10;AQAADwAAAGRycy9kb3ducmV2LnhtbE2PS0/DMBCE70j8B2uRuFE7QX2FbCpUCYkeaYtEb268jSPi&#10;dYjdB/x63BMcZ2c18025uLhOnGgIrWeEbKRAENfetNwgbDcvDzMQIWo2uvNMCN8UYFHd3pS6MP7M&#10;b3Rax0akEA6FRrAx9oWUobbkdBj5njh5Bz84HZMcGmkGfU7hrpO5UhPpdMupweqelpbqz/XRITya&#10;r/D+wyu/y7d2tTSb1+nh+QPx/i5TTyAiXeLfM1zxEzpUiWnvj2yC6BDSkIgwzscgrq6aZemyR5jM&#10;pznIqpT/B1S/UEsDBBQAAAAIAIdO4kCCoHXHIwMAAIkIAAAOAAAAZHJzL2Uyb0RvYy54bWzNVt9v&#10;2jAQfp+0/8Hy+xoIIYWoMNEyqknVWq2d9mwc54fk2J5tSLq/fmc7BNruYeqmbQgF2+f47r77vjMX&#10;77uGoz3TppZigcdnI4yYoDKvRbnAXx4272YYGUtETrgUbIEfmcHvl2/fXLQqY7GsJM+ZRnCIMFmr&#10;FriyVmVRZGjFGmLOpGICjIXUDbEw1WWUa9LC6Q2P4tEojVqpc6UlZcbA6joY8dKfXxSM2tuiMMwi&#10;vsAQm/VP7Z9b94yWFyQrNVFVTfswyCuiaEgtwOlw1JpYgna6fnFUU1MtjSzsGZVNJIuipsznANmM&#10;R8+yudZyp3wuZdaWaoAJoH2G06uPpZ/2dxrVOdRuPsFIkAaK5P0itwDwtKrMYNe1VvfqTvcLZZi5&#10;jLtCN+4XckGdB/ZxAJZ1FlFYTGdpMpkC/hRsyWg+mSXTAD2toD4v3qPVh5M3Z3EyvJlM4pl7Mzo4&#10;jlx8QzitAhqZI1Lm95C6r4hivgDGYTAgBfEEpD4DwYgoOQO0koCW3zlAZTIDqP06TtPZaNTjNJ6c&#10;j1OYnGZLMqWNvWayQW6wwBoC8MQj+xtjw9bDFufVSF7nm5pzP9Hl9oprtCeghunl/HLtqwBYPtnG&#10;BWqBD/G5j4SAKgtOLJSgUcATI0qMCC9B7tRq71tI5wGch/DWxFTBhz82FLqpLQid180CuxSHvLiA&#10;YrqyBZzcaCvzR4Bay6BWo+imhmRviLF3RIM8ASBoOfYWHgWXEKvsRxhVUn//2brbD1wAK0YtyB3y&#10;+LYjmmHEPwpgyXycJK4/+EkyPY9hok8t21OL2DVXEjAcQ3NT1A/dfssPw0LL5it0ppXzCiYiKPgO&#10;iPWTKxvaEPQ2ylYrvw16giL2Rtwr6g53gAq52llZ1L62R3R60IDrTqF/hfTpgfQPTtaXsgPOp884&#10;j2wHBhc7sOFY1YNYhy6Rek1DMzghOcmO7eJEBvF5DN+nov+DMtj4Ty8yz9eDWoIMUte3QiF6koNc&#10;HGkhXH+/9LI7JutGttt2PQL/gs2ewAOde24HOh9Mgc+96f/is2/pcN/5Lt/fze5CPZ17/h//QSx/&#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PWeHBfXAAAACAEAAA8AAAAAAAAAAQAgAAAAIgAAAGRy&#10;cy9kb3ducmV2LnhtbFBLAQIUABQAAAAIAIdO4kCCoHXHIwMAAIkIAAAOAAAAAAAAAAEAIAAAACYB&#10;AABkcnMvZTJvRG9jLnhtbFBLBQYAAAAABgAGAFkBAAC7BgAAAAA=&#10;">
                <o:lock v:ext="edit"/>
                <v:rect id="_x0000_s1026" o:spid="_x0000_s1026" o:spt="1" style="position:absolute;left:0;top:0;height:1371600;width:6858000;v-text-anchor:middle;" fillcolor="#5B9BD5 [3204]" filled="t" stroked="f" coordsize="21600,21600" o:gfxdata="UEsDBAoAAAAAAIdO4kAAAAAAAAAAAAAAAAAEAAAAZHJzL1BLAwQUAAAACACHTuJAn9iDob0AAADc&#10;AAAADwAAAGRycy9kb3ducmV2LnhtbEVPS0sDMRC+C/6HMEJvbbL2oa5Ne1AUD1Jo7cHjsJnuLt1M&#10;lmRst/++EQRv8/E9Z7kefKdOFFMb2EIxMaCIq+Bari3sv97Gj6CSIDvsApOFCyVYr25vlli6cOYt&#10;nXZSqxzCqUQLjUhfap2qhjymSeiJM3cI0aNkGGvtIp5zuO/0vTEL7bHl3NBgTy8NVcfdj7fwIOb1&#10;Yqbfm8/3Yh4PQ3GURdhbO7orzDMooUH+xX/uD5fnP83g95l8gV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2IOhvQAA&#10;ANwAAAAPAAAAAAAAAAEAIAAAACIAAABkcnMvZG93bnJldi54bWxQSwECFAAUAAAACACHTuJAMy8F&#10;njsAAAA5AAAAEAAAAAAAAAABACAAAAAMAQAAZHJzL3NoYXBleG1sLnhtbFBLBQYAAAAABgAGAFsB&#10;AAC2AwAAAAA=&#10;">
                  <v:path/>
                  <v:fill on="t" focussize="0,0"/>
                  <v:stroke on="f" weight="1pt"/>
                  <v:imagedata o:title=""/>
                  <o:lock v:ext="edit"/>
                </v:rect>
                <v:shape id="_x0000_s1033" o:spid="_x0000_s1033"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path/>
                  <v:fill on="t" focussize="0,0"/>
                  <v:stroke on="f" weight="0.5pt" joinstyle="miter"/>
                  <v:imagedata o:title=""/>
                  <o:lock v:ext="edit"/>
                  <v:textbox inset="12.7mm,2.54mm,12.7mm,2.54mm">
                    <w:txbxContent>
                      <w:sdt>
                        <w:sdtPr>
                          <w:rPr>
                            <w:rFonts w:asciiTheme="majorHAnsi" w:hAnsiTheme="majorHAnsi" w:eastAsiaTheme="majorEastAsia" w:cstheme="majorBidi"/>
                            <w:caps/>
                            <w:color w:val="5B9BD5" w:themeColor="accent1"/>
                            <w:sz w:val="96"/>
                            <w:szCs w:val="96"/>
                          </w:rPr>
                          <w:alias w:val="Title"/>
                          <w:id w:val="-9991715"/>
                          <w:text/>
                        </w:sdtPr>
                        <w:sdtEndPr>
                          <w:rPr>
                            <w:rFonts w:asciiTheme="majorHAnsi" w:hAnsiTheme="majorHAnsi" w:eastAsiaTheme="majorEastAsia" w:cstheme="majorBidi"/>
                            <w:caps/>
                            <w:color w:val="5B9BD5" w:themeColor="accent1"/>
                            <w:sz w:val="96"/>
                            <w:szCs w:val="96"/>
                          </w:rPr>
                        </w:sdtEndPr>
                        <w:sdtContent>
                          <w:p>
                            <w:pPr>
                              <w:pStyle w:val="19"/>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96"/>
                                <w:szCs w:val="96"/>
                              </w:rPr>
                              <w:t>Types   of   Linking</w:t>
                            </w:r>
                          </w:p>
                        </w:sdtContent>
                      </w:sdt>
                    </w:txbxContent>
                  </v:textbox>
                </v:shape>
              </v:group>
            </w:pict>
          </w:r>
        </w:p>
        <w:p/>
        <w:p/>
        <w:p/>
        <w:p/>
        <w:p/>
        <w:p/>
        <w:p/>
        <w:p>
          <w:r>
            <w:pict>
              <v:group id="_x0000_s1029" o:spid="_x0000_s1029" o:spt="203" style="position:absolute;left:0pt;margin-left:36.75pt;margin-top:252.7pt;height:122.25pt;width:564.75pt;mso-position-horizontal-relative:page;mso-position-vertical-relative:margin;mso-wrap-distance-bottom:3.6pt;mso-wrap-distance-left:14.4pt;mso-wrap-distance-right:14.4pt;mso-wrap-distance-top:3.6pt;z-index:251661312;mso-width-relative:page;mso-height-relative:page;" coordorigin="-152455,-799932" coordsize="3719903,1469726203" o:gfxdata="UEsDBAoAAAAAAIdO4kAAAAAAAAAAAAAAAAAEAAAAZHJzL1BLAwQUAAAACACHTuJA9135ntsAAAAL&#10;AQAADwAAAGRycy9kb3ducmV2LnhtbE2PQU/CQBCF7yb+h82YeJPdUqpQuyWGqCdCIpgQb0M7tA3d&#10;3aa7tPDvHU56nLwvb76XLS+mFQP1vnFWQzRRIMgWrmxspeF79/E0B+ED2hJbZ0nDlTws8/u7DNPS&#10;jfaLhm2oBJdYn6KGOoQuldIXNRn0E9eR5ezoeoOBz76SZY8jl5tWTpV6lgYbyx9q7GhVU3Hano2G&#10;zxHHtzh6H9an4+r6s0s2+3VEWj8+ROoVRKBL+IPhps/qkLPTwZ1t6UWr4SVOmNSQqGQG4gZMVczr&#10;DhzNFguQeSb/b8h/AVBLAwQUAAAACACHTuJAAIrygC0DAAB1CAAADgAAAGRycy9lMm9Eb2MueG1s&#10;zVbJbtswEL0X6D8QuidabFmRECfI0gQFgiZoUvRM05QsgCJZko6cfn0fKdlZmlzSFqgPNMkZz/Lm&#10;zdCHx5tOkHtubKvkPEr3k4hwydSylc08+nZ3sXcQEeuoXFKhJJ9HD9xGx0cfPxz2uuKZWimx5IbA&#10;iLRVr+fRyjldxbFlK95Ru680lxDWynTU4WiaeGloD+udiLMkmcW9MkttFOPW4vZ8EEZHwX5dc+au&#10;69pyR8Q8QmwurCasC7/GR4e0agzVq5aNYdB3RNHRVsLpztQ5dZSsTfubqa5lRllVu32muljVdct4&#10;yAHZpMmLbC6NWuuQS1P1jd7BBGhf4PRus+zL/Y0h7RK1K1EqSTsUKfgl/gLw9LqpoHVp9K2+MeNF&#10;M5x8xpvadP4buZBNAPZhByzfOMJwWaRFNsnyiDDI0jzP8iIfoGcr1Mf/bi/Ns2kOFWjsFWVZTrKt&#10;xqfRyqRIyzKZjFams7LIZl4n3gYR+1h3ofUalLKPqNk/Q+12RTUPxbAejx1q5Ra1ryAblY3gQK70&#10;cfkAoLmDzVYWCL6C2Zu5b/Gb5LNiOkV9PH5ZkcySAN8ucVppY90lVx3xm3lkEEvgI72/sm7AaKvi&#10;A7BKtMuLVohwMM3iTBhyT9Ek+Wl5er61/kxNSNKjenCPRmIUzVoL6rDtNOhjZRMRKhpMAeZM8C2V&#10;9wDnQ3jn1K4GH8HsUN2udeh/0Xbz6CDxn7GgQqKuHsABMr9zm8VmRHWhlg8ogFFDP1vNLlrkfUWt&#10;u6EGDYwIMZTcNZZaKIStxl1EVsr8fO3e64MhkEakx0BASj/W1PCIiM8S3CnT6dRPkHCY5kWGg3kq&#10;WTyVyHV3pgBnivGnWdh6fSe229qo7jtm14n3ChGVDL4H8MbDmRsGFaYf4ycnQQ1TQ1N3JW8188Y9&#10;tlKdrJ2q21BmD9SAzogfOmBg4j9vBYzjbSvceeKeqg3xd887gbgNBD728f6NnoAtz/U8mx0UA1Ve&#10;bYZpWqRJUHh/Mzzh6cDx2SRPnjMYxj0jacXDmzL21P/Lz5Gsr/DT1+i93ESzDzT9e8wMIxtvW5ji&#10;4zvsH8+n58Dkx38LR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9135ntsAAAALAQAADwAAAAAA&#10;AAABACAAAAAiAAAAZHJzL2Rvd25yZXYueG1sUEsBAhQAFAAAAAgAh07iQACK8oAtAwAAdQgAAA4A&#10;AAAAAAAAAQAgAAAAKgEAAGRycy9lMm9Eb2MueG1sUEsFBgAAAAAGAAYAWQEAAMkGAAAAAA==&#10;">
                <o:lock v:ext="edit"/>
                <v:rect id="_x0000_s1031" o:spid="_x0000_s1031" o:spt="1" style="position:absolute;left:-152455;top:-799932;height:270605;width:3567448;v-text-anchor:middle;" fillcolor="#5B9BD5 [3204]" filled="t" stroked="f" coordsize="21600,21600" o:gfxdata="UEsDBAoAAAAAAIdO4kAAAAAAAAAAAAAAAAAEAAAAZHJzL1BLAwQUAAAACACHTuJAcdksP7wAAADc&#10;AAAADwAAAGRycy9kb3ducmV2LnhtbEVPTWsCMRC9C/0PYQq9abItat0aPVRaeigFrYceh824u7iZ&#10;LMmo679vhEJv83ifs1wPvlNniqkNbKGYGFDEVXAt1xb232/jZ1BJkB12gcnClRKsV3ejJZYuXHhL&#10;553UKodwKtFCI9KXWqeqIY9pEnrizB1C9CgZxlq7iJcc7jv9aMxMe2w5NzTY02tD1XF38hbmYjZX&#10;8/Tz9fleTONhKI4yC3trH+4L8wJKaJB/8Z/7w+X5iwXcnskX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ZLD+8AAAA&#10;3AAAAA8AAAAAAAAAAQAgAAAAIgAAAGRycy9kb3ducmV2LnhtbFBLAQIUABQAAAAIAIdO4kAzLwWe&#10;OwAAADkAAAAQAAAAAAAAAAEAIAAAAAsBAABkcnMvc2hhcGV4bWwueG1sUEsFBgAAAAAGAAYAWwEA&#10;ALUDAAAAAA==&#10;">
                  <v:path/>
                  <v:fill on="t" focussize="0,0"/>
                  <v:stroke on="f" weight="1pt"/>
                  <v:imagedata o:title=""/>
                  <o:lock v:ext="edit"/>
                  <v:textbox>
                    <w:txbxContent>
                      <w:p>
                        <w:pPr>
                          <w:jc w:val="center"/>
                          <w:rPr>
                            <w:rFonts w:asciiTheme="majorHAnsi" w:hAnsiTheme="majorHAnsi" w:eastAsiaTheme="majorEastAsia" w:cstheme="majorBidi"/>
                            <w:color w:val="FFFFFF" w:themeColor="background1"/>
                            <w:sz w:val="24"/>
                            <w:szCs w:val="28"/>
                          </w:rPr>
                        </w:pPr>
                      </w:p>
                    </w:txbxContent>
                  </v:textbox>
                </v:rect>
                <v:shape id="_x0000_s1030" o:spid="_x0000_s1030" o:spt="202" type="#_x0000_t202" style="position:absolute;left:0;top:252687;height:417107;width:3567448;" filled="f" stroked="f" coordsize="21600,21600" o:gfxdata="UEsDBAoAAAAAAIdO4kAAAAAAAAAAAAAAAAAEAAAAZHJzL1BLAwQUAAAACACHTuJAmyvenLwAAADc&#10;AAAADwAAAGRycy9kb3ducmV2LnhtbEWPS4vCQBCE78L+h6EXvOlExQcxowdhQViRNYpem0zngZme&#10;bGZW47/fEQSPRVV9RSXrztTiRq2rLCsYDSMQxJnVFRcKTsevwQKE88gaa8uk4EEO1quPXoKxtnc+&#10;0C31hQgQdjEqKL1vYildVpJBN7QNcfBy2xr0QbaF1C3eA9zUchxFM2mw4rBQYkObkrJr+mcU/HzP&#10;j3V19hueYLq/7Nxv3k1Rqf7nKFqC8NT5d/jV3moFgQj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3py8AAAA&#10;3AAAAA8AAAAAAAAAAQAgAAAAIgAAAGRycy9kb3ducmV2LnhtbFBLAQIUABQAAAAIAIdO4kAzLwWe&#10;OwAAADkAAAAQAAAAAAAAAAEAIAAAAAsBAABkcnMvc2hhcGV4bWwueG1sUEsFBgAAAAAGAAYAWwEA&#10;ALUDAAAAAA==&#10;">
                  <v:path/>
                  <v:fill on="f" focussize="0,0"/>
                  <v:stroke on="f" weight="0.5pt" joinstyle="miter"/>
                  <v:imagedata o:title=""/>
                  <o:lock v:ext="edit"/>
                  <v:textbox inset="2.54mm,2.54mm,2.54mm,0mm">
                    <w:txbxContent>
                      <w:p>
                        <w:pPr>
                          <w:rPr>
                            <w:caps/>
                            <w:color w:val="5B9BD5" w:themeColor="accent1"/>
                            <w:sz w:val="26"/>
                            <w:szCs w:val="26"/>
                          </w:rPr>
                        </w:pPr>
                      </w:p>
                    </w:txbxContent>
                  </v:textbox>
                </v:shape>
                <w10:wrap type="square"/>
              </v:group>
            </w:pict>
          </w:r>
        </w:p>
        <w:p>
          <w:pPr>
            <w:rPr>
              <w:sz w:val="28"/>
              <w:szCs w:val="28"/>
            </w:rPr>
          </w:pPr>
          <w:r>
            <w:rPr>
              <w:b/>
              <w:sz w:val="32"/>
              <w:szCs w:val="32"/>
              <w:u w:val="single"/>
            </w:rPr>
            <w:t>SUBJECT</w:t>
          </w:r>
          <w:r>
            <w:rPr>
              <w:b/>
              <w:sz w:val="32"/>
              <w:szCs w:val="32"/>
            </w:rPr>
            <w:t xml:space="preserve"> </w:t>
          </w:r>
          <w:r>
            <w:rPr>
              <w:sz w:val="32"/>
              <w:szCs w:val="32"/>
            </w:rPr>
            <w:t xml:space="preserve">              </w:t>
          </w:r>
          <w:r>
            <w:rPr>
              <w:sz w:val="28"/>
              <w:szCs w:val="28"/>
            </w:rPr>
            <w:t>Information Technology and Intellectual Property Rights.</w:t>
          </w:r>
        </w:p>
        <w:p>
          <w:pPr>
            <w:rPr>
              <w:sz w:val="32"/>
              <w:szCs w:val="32"/>
            </w:rPr>
          </w:pPr>
        </w:p>
        <w:p>
          <w:pPr>
            <w:rPr>
              <w:sz w:val="32"/>
              <w:szCs w:val="32"/>
            </w:rPr>
          </w:pPr>
          <w:r>
            <w:rPr>
              <w:b/>
              <w:sz w:val="32"/>
              <w:szCs w:val="32"/>
              <w:u w:val="single"/>
            </w:rPr>
            <w:t>SUBMITTED TO</w:t>
          </w:r>
          <w:r>
            <w:rPr>
              <w:sz w:val="32"/>
              <w:szCs w:val="32"/>
            </w:rPr>
            <w:t xml:space="preserve">   Ms. Ananya Bharadwaj, Faculty Associate KLS</w:t>
          </w:r>
        </w:p>
        <w:p>
          <w:pPr>
            <w:rPr>
              <w:sz w:val="32"/>
              <w:szCs w:val="32"/>
            </w:rPr>
          </w:pPr>
        </w:p>
        <w:p>
          <w:pPr>
            <w:rPr>
              <w:sz w:val="32"/>
              <w:szCs w:val="32"/>
            </w:rPr>
          </w:pPr>
          <w:r>
            <w:rPr>
              <w:b/>
              <w:sz w:val="32"/>
              <w:szCs w:val="32"/>
              <w:u w:val="single"/>
            </w:rPr>
            <w:t>SUBMITTED BY</w:t>
          </w:r>
          <w:r>
            <w:rPr>
              <w:sz w:val="32"/>
              <w:szCs w:val="32"/>
            </w:rPr>
            <w:t xml:space="preserve">    Madhurima Mondal</w:t>
          </w:r>
        </w:p>
        <w:p>
          <w:pPr>
            <w:rPr>
              <w:sz w:val="32"/>
              <w:szCs w:val="32"/>
            </w:rPr>
          </w:pPr>
          <w:r>
            <w:rPr>
              <w:sz w:val="32"/>
              <w:szCs w:val="32"/>
            </w:rPr>
            <w:tab/>
          </w:r>
          <w:r>
            <w:rPr>
              <w:sz w:val="32"/>
              <w:szCs w:val="32"/>
            </w:rPr>
            <w:tab/>
          </w:r>
          <w:r>
            <w:rPr>
              <w:sz w:val="32"/>
              <w:szCs w:val="32"/>
            </w:rPr>
            <w:tab/>
          </w:r>
          <w:r>
            <w:rPr>
              <w:sz w:val="32"/>
              <w:szCs w:val="32"/>
            </w:rPr>
            <w:t xml:space="preserve">  1505541</w:t>
          </w:r>
        </w:p>
        <w:p>
          <w:pPr>
            <w:rPr>
              <w:sz w:val="32"/>
              <w:szCs w:val="32"/>
            </w:rPr>
          </w:pPr>
          <w:r>
            <w:rPr>
              <w:sz w:val="32"/>
              <w:szCs w:val="32"/>
            </w:rPr>
            <w:tab/>
          </w:r>
          <w:r>
            <w:rPr>
              <w:sz w:val="32"/>
              <w:szCs w:val="32"/>
            </w:rPr>
            <w:tab/>
          </w:r>
          <w:r>
            <w:rPr>
              <w:sz w:val="32"/>
              <w:szCs w:val="32"/>
            </w:rPr>
            <w:t xml:space="preserve">             CSE</w:t>
          </w:r>
        </w:p>
        <w:p>
          <w:pPr>
            <w:pStyle w:val="21"/>
            <w:ind w:left="1080"/>
            <w:rPr>
              <w:rFonts w:ascii="Helvetica" w:hAnsi="Helvetica" w:cs="Helvetica"/>
              <w:color w:val="222222"/>
              <w:sz w:val="48"/>
              <w:szCs w:val="48"/>
              <w:u w:val="single"/>
              <w:shd w:val="clear" w:color="auto" w:fill="FFFFFF"/>
            </w:rPr>
          </w:pPr>
        </w:p>
        <w:p>
          <w:pPr>
            <w:rPr>
              <w:sz w:val="72"/>
              <w:szCs w:val="72"/>
              <w:u w:val="single"/>
            </w:rPr>
          </w:pPr>
          <w:bookmarkStart w:id="0" w:name="_GoBack"/>
          <w:r>
            <w:rPr>
              <w:sz w:val="72"/>
              <w:szCs w:val="72"/>
              <w:u w:val="single"/>
            </w:rPr>
            <w:t>CONTENTS</w:t>
          </w:r>
        </w:p>
        <w:p/>
        <w:p>
          <w:pPr>
            <w:rPr>
              <w:sz w:val="32"/>
              <w:szCs w:val="32"/>
            </w:rPr>
          </w:pPr>
          <w:r>
            <w:rPr>
              <w:sz w:val="32"/>
              <w:szCs w:val="32"/>
            </w:rPr>
            <w:t>1-  Introduction</w:t>
          </w:r>
        </w:p>
        <w:p>
          <w:pPr>
            <w:rPr>
              <w:sz w:val="32"/>
              <w:szCs w:val="32"/>
            </w:rPr>
          </w:pPr>
          <w:r>
            <w:rPr>
              <w:sz w:val="32"/>
              <w:szCs w:val="32"/>
            </w:rPr>
            <w:t>2- Types of linking</w:t>
          </w:r>
        </w:p>
        <w:p>
          <w:pPr>
            <w:ind w:firstLine="720"/>
            <w:rPr>
              <w:sz w:val="32"/>
              <w:szCs w:val="32"/>
            </w:rPr>
          </w:pPr>
          <w:r>
            <w:rPr>
              <w:sz w:val="32"/>
              <w:szCs w:val="32"/>
            </w:rPr>
            <w:t>2.1 Ordinary link</w:t>
          </w:r>
        </w:p>
        <w:p>
          <w:pPr>
            <w:ind w:firstLine="720"/>
            <w:rPr>
              <w:sz w:val="32"/>
              <w:szCs w:val="32"/>
            </w:rPr>
          </w:pPr>
          <w:r>
            <w:rPr>
              <w:sz w:val="32"/>
              <w:szCs w:val="32"/>
            </w:rPr>
            <w:t>2.2  Deep link</w:t>
          </w:r>
        </w:p>
        <w:p>
          <w:pPr>
            <w:ind w:firstLine="720"/>
            <w:rPr>
              <w:sz w:val="32"/>
              <w:szCs w:val="32"/>
            </w:rPr>
          </w:pPr>
          <w:r>
            <w:rPr>
              <w:sz w:val="32"/>
              <w:szCs w:val="32"/>
            </w:rPr>
            <w:t>2.3  Inline link</w:t>
          </w:r>
        </w:p>
        <w:p>
          <w:pPr>
            <w:rPr>
              <w:sz w:val="32"/>
              <w:szCs w:val="32"/>
            </w:rPr>
          </w:pPr>
          <w:r>
            <w:rPr>
              <w:sz w:val="32"/>
              <w:szCs w:val="32"/>
            </w:rPr>
            <w:t>3- Legal issues and court cases</w:t>
          </w:r>
        </w:p>
        <w:p>
          <w:pPr>
            <w:ind w:firstLine="720"/>
            <w:rPr>
              <w:sz w:val="32"/>
              <w:szCs w:val="32"/>
            </w:rPr>
          </w:pPr>
          <w:r>
            <w:rPr>
              <w:sz w:val="32"/>
              <w:szCs w:val="32"/>
            </w:rPr>
            <w:t>3.1 Issues related to Deep link</w:t>
          </w:r>
        </w:p>
        <w:p>
          <w:pPr>
            <w:ind w:left="720" w:firstLine="720"/>
            <w:rPr>
              <w:rFonts w:cs="Arial"/>
              <w:bCs/>
              <w:color w:val="333333"/>
              <w:sz w:val="32"/>
              <w:szCs w:val="32"/>
            </w:rPr>
          </w:pPr>
          <w:r>
            <w:rPr>
              <w:rStyle w:val="12"/>
              <w:rFonts w:cs="Arial"/>
              <w:bCs/>
              <w:i w:val="0"/>
              <w:color w:val="333333"/>
              <w:sz w:val="32"/>
              <w:szCs w:val="32"/>
            </w:rPr>
            <w:t>3.1.1 Ticket master v. Microsoft</w:t>
          </w:r>
          <w:r>
            <w:rPr>
              <w:rFonts w:cs="Arial"/>
              <w:bCs/>
              <w:i/>
              <w:color w:val="333333"/>
              <w:sz w:val="32"/>
              <w:szCs w:val="32"/>
            </w:rPr>
            <w:t> </w:t>
          </w:r>
          <w:r>
            <w:rPr>
              <w:rFonts w:cs="Arial"/>
              <w:bCs/>
              <w:color w:val="333333"/>
              <w:sz w:val="32"/>
              <w:szCs w:val="32"/>
            </w:rPr>
            <w:t>case</w:t>
          </w:r>
        </w:p>
        <w:p>
          <w:pPr>
            <w:ind w:left="720" w:firstLine="720"/>
            <w:rPr>
              <w:rFonts w:cs="Arial"/>
              <w:bCs/>
              <w:color w:val="333333"/>
              <w:sz w:val="32"/>
              <w:szCs w:val="32"/>
            </w:rPr>
          </w:pPr>
          <w:r>
            <w:rPr>
              <w:rFonts w:cs="Arial"/>
              <w:bCs/>
              <w:color w:val="333333"/>
              <w:sz w:val="32"/>
              <w:szCs w:val="32"/>
            </w:rPr>
            <w:t>3.1.2 Shetland Times, Ltd. V. Jonathan Wills case</w:t>
          </w:r>
        </w:p>
        <w:p>
          <w:pPr>
            <w:ind w:firstLine="720"/>
            <w:rPr>
              <w:sz w:val="32"/>
              <w:szCs w:val="32"/>
            </w:rPr>
          </w:pPr>
          <w:r>
            <w:rPr>
              <w:sz w:val="32"/>
              <w:szCs w:val="32"/>
            </w:rPr>
            <w:t>3.2 Issues related to Inline link</w:t>
          </w:r>
        </w:p>
        <w:p>
          <w:pPr>
            <w:rPr>
              <w:sz w:val="32"/>
              <w:szCs w:val="32"/>
            </w:rPr>
          </w:pPr>
          <w:r>
            <w:rPr>
              <w:sz w:val="32"/>
              <w:szCs w:val="32"/>
            </w:rPr>
            <w:t>4- Conclusion</w:t>
          </w:r>
        </w:p>
        <w:p>
          <w:pPr>
            <w:rPr>
              <w:sz w:val="32"/>
              <w:szCs w:val="32"/>
            </w:rPr>
          </w:pPr>
          <w:r>
            <w:rPr>
              <w:sz w:val="32"/>
              <w:szCs w:val="32"/>
            </w:rPr>
            <w:t>5-Bibliography</w:t>
          </w:r>
        </w:p>
        <w:bookmarkEnd w:id="0"/>
        <w:p>
          <w:pPr>
            <w:shd w:val="clear" w:color="auto" w:fill="FFFFFF"/>
            <w:spacing w:before="120" w:after="240" w:line="240" w:lineRule="auto"/>
            <w:textAlignment w:val="baseline"/>
            <w:rPr>
              <w:rFonts w:eastAsia="Times New Roman" w:cs="Helvetica"/>
              <w:color w:val="222222"/>
              <w:sz w:val="28"/>
              <w:szCs w:val="28"/>
            </w:rPr>
          </w:pPr>
        </w:p>
        <w:p>
          <w:pPr>
            <w:ind w:left="720" w:firstLine="720"/>
            <w:rPr>
              <w:rFonts w:cs="Arial"/>
              <w:b/>
              <w:color w:val="333333"/>
              <w:sz w:val="24"/>
              <w:szCs w:val="24"/>
            </w:rPr>
          </w:pPr>
        </w:p>
        <w:p>
          <w:pPr>
            <w:ind w:left="720" w:firstLine="720"/>
          </w:pPr>
        </w:p>
        <w:p>
          <w:r>
            <w:t xml:space="preserve">    </w:t>
          </w:r>
          <w:r>
            <w:br w:type="page"/>
          </w:r>
        </w:p>
      </w:sdtContent>
    </w:sdt>
    <w:p>
      <w:pPr>
        <w:pStyle w:val="21"/>
        <w:numPr>
          <w:ilvl w:val="0"/>
          <w:numId w:val="1"/>
        </w:numPr>
        <w:rPr>
          <w:rFonts w:ascii="Helvetica" w:hAnsi="Helvetica" w:cs="Helvetica"/>
          <w:color w:val="222222"/>
          <w:sz w:val="48"/>
          <w:szCs w:val="48"/>
          <w:u w:val="single"/>
          <w:shd w:val="clear" w:color="auto" w:fill="FFFFFF"/>
        </w:rPr>
      </w:pPr>
      <w:r>
        <w:rPr>
          <w:rFonts w:ascii="Helvetica" w:hAnsi="Helvetica" w:cs="Helvetica"/>
          <w:color w:val="222222"/>
          <w:sz w:val="48"/>
          <w:szCs w:val="48"/>
          <w:u w:val="single"/>
          <w:shd w:val="clear" w:color="auto" w:fill="FFFFFF"/>
        </w:rPr>
        <w:t>INTRODUCTION</w:t>
      </w:r>
    </w:p>
    <w:p>
      <w:pPr>
        <w:rPr>
          <w:color w:val="000000"/>
          <w:sz w:val="28"/>
          <w:szCs w:val="28"/>
          <w:shd w:val="clear" w:color="auto" w:fill="FFFFFF"/>
        </w:rPr>
      </w:pPr>
      <w:r>
        <w:rPr>
          <w:color w:val="000000"/>
          <w:sz w:val="28"/>
          <w:szCs w:val="28"/>
          <w:shd w:val="clear" w:color="auto" w:fill="FFFFFF"/>
        </w:rPr>
        <w:t>The Web is a universal space of information. There are information on the Web that can be traced by computer programs, such as poetry, art, literary work which requires the full human intellect for an understanding which will always be subjective.  When one makes a link, it should be able to make the link to absolutely any piece of information that can be accessed using networks.</w:t>
      </w:r>
    </w:p>
    <w:p>
      <w:pPr>
        <w:pStyle w:val="7"/>
        <w:shd w:val="clear" w:color="auto" w:fill="FFFFFF"/>
        <w:rPr>
          <w:rFonts w:asciiTheme="minorHAnsi" w:hAnsiTheme="minorHAnsi"/>
          <w:color w:val="000000"/>
          <w:sz w:val="28"/>
          <w:szCs w:val="28"/>
        </w:rPr>
      </w:pPr>
      <w:r>
        <w:rPr>
          <w:rFonts w:cs="Arial" w:asciiTheme="minorHAnsi" w:hAnsiTheme="minorHAnsi"/>
          <w:color w:val="000000"/>
          <w:sz w:val="28"/>
          <w:szCs w:val="28"/>
          <w:shd w:val="clear" w:color="auto" w:fill="FFFFFF"/>
        </w:rPr>
        <w:t>HTML offers features for hypertext and interactive documents</w:t>
      </w:r>
      <w:r>
        <w:rPr>
          <w:rFonts w:cs="Arial" w:asciiTheme="minorHAnsi" w:hAnsiTheme="minorHAnsi"/>
          <w:i/>
          <w:color w:val="000000"/>
          <w:sz w:val="28"/>
          <w:szCs w:val="28"/>
          <w:shd w:val="clear" w:color="auto" w:fill="FFFFFF"/>
        </w:rPr>
        <w:t xml:space="preserve">. </w:t>
      </w:r>
      <w:r>
        <w:rPr>
          <w:rStyle w:val="12"/>
          <w:rFonts w:cs="Arial" w:asciiTheme="minorHAnsi" w:hAnsiTheme="minorHAnsi"/>
          <w:i w:val="0"/>
          <w:color w:val="000000"/>
          <w:sz w:val="28"/>
          <w:szCs w:val="28"/>
          <w:shd w:val="clear" w:color="auto" w:fill="FFFFFF"/>
        </w:rPr>
        <w:t>Link</w:t>
      </w:r>
      <w:r>
        <w:rPr>
          <w:rStyle w:val="12"/>
          <w:rFonts w:cs="Arial" w:asciiTheme="minorHAnsi" w:hAnsiTheme="minorHAnsi"/>
          <w:color w:val="000000"/>
          <w:sz w:val="28"/>
          <w:szCs w:val="28"/>
          <w:shd w:val="clear" w:color="auto" w:fill="FFFFFF"/>
        </w:rPr>
        <w:t xml:space="preserve"> </w:t>
      </w:r>
      <w:r>
        <w:rPr>
          <w:rFonts w:cs="Arial" w:asciiTheme="minorHAnsi" w:hAnsiTheme="minorHAnsi"/>
          <w:color w:val="000000"/>
          <w:sz w:val="28"/>
          <w:szCs w:val="28"/>
          <w:shd w:val="clear" w:color="auto" w:fill="FFFFFF"/>
        </w:rPr>
        <w:t>(or hyperlink, or Web link) is the basic hypertext construct</w:t>
      </w:r>
      <w:r>
        <w:rPr>
          <w:rFonts w:cs="Arial" w:asciiTheme="minorHAnsi" w:hAnsiTheme="minorHAnsi"/>
          <w:color w:val="000000"/>
          <w:shd w:val="clear" w:color="auto" w:fill="FFFFFF"/>
        </w:rPr>
        <w:t>.</w:t>
      </w:r>
      <w:r>
        <w:rPr>
          <w:rFonts w:ascii="Arial" w:hAnsi="Arial" w:cs="Arial"/>
          <w:color w:val="222222"/>
          <w:shd w:val="clear" w:color="auto" w:fill="FFFFFF"/>
        </w:rPr>
        <w:t xml:space="preserve"> </w:t>
      </w:r>
      <w:r>
        <w:rPr>
          <w:rFonts w:cs="Arial" w:asciiTheme="minorHAnsi" w:hAnsiTheme="minorHAnsi"/>
          <w:color w:val="222222"/>
          <w:sz w:val="28"/>
          <w:szCs w:val="28"/>
          <w:shd w:val="clear" w:color="auto" w:fill="FFFFFF"/>
        </w:rPr>
        <w:t>A hyperlink points to a whole document or to a specific part of a document. Hypertext is text with hyperlinks.</w:t>
      </w:r>
    </w:p>
    <w:p>
      <w:pPr>
        <w:rPr>
          <w:sz w:val="28"/>
          <w:szCs w:val="28"/>
        </w:rPr>
      </w:pPr>
      <w:r>
        <w:rPr>
          <w:rFonts w:ascii="Arial" w:hAnsi="Arial" w:cs="Arial"/>
          <w:color w:val="000000"/>
          <w:sz w:val="24"/>
          <w:szCs w:val="24"/>
          <w:shd w:val="clear" w:color="auto" w:fill="FFFFFF"/>
        </w:rPr>
        <w:t xml:space="preserve"> A link is a connection from one Web resource to another</w:t>
      </w:r>
      <w:r>
        <w:rPr>
          <w:rFonts w:ascii="Arial" w:hAnsi="Arial" w:cs="Arial"/>
          <w:color w:val="000000"/>
          <w:sz w:val="28"/>
          <w:szCs w:val="28"/>
          <w:shd w:val="clear" w:color="auto" w:fill="FFFFFF"/>
        </w:rPr>
        <w:t>.</w:t>
      </w:r>
      <w:r>
        <w:rPr>
          <w:color w:val="000000"/>
          <w:sz w:val="28"/>
          <w:szCs w:val="28"/>
        </w:rPr>
        <w:t xml:space="preserve">  Hyperlinking provides with techniques for retrieval of information in a quick and easy way. It may refer directly to desired information, or may be located on another site than the linking local site .In the latter case, it  may mean that IP material is not copied or used directly by the person or entity creating the hyperlinks.</w:t>
      </w:r>
    </w:p>
    <w:p>
      <w:r>
        <w:t xml:space="preserve"> </w:t>
      </w:r>
    </w:p>
    <w:p>
      <w:pPr>
        <w:pStyle w:val="21"/>
        <w:numPr>
          <w:ilvl w:val="0"/>
          <w:numId w:val="1"/>
        </w:numPr>
        <w:rPr>
          <w:rFonts w:ascii="Helvetica" w:hAnsi="Helvetica" w:cs="Helvetica"/>
          <w:color w:val="222222"/>
          <w:sz w:val="48"/>
          <w:szCs w:val="48"/>
          <w:u w:val="single"/>
          <w:shd w:val="clear" w:color="auto" w:fill="FFFFFF"/>
        </w:rPr>
      </w:pPr>
      <w:r>
        <w:rPr>
          <w:rFonts w:ascii="Helvetica" w:hAnsi="Helvetica" w:cs="Helvetica"/>
          <w:color w:val="222222"/>
          <w:sz w:val="48"/>
          <w:szCs w:val="48"/>
          <w:u w:val="single"/>
          <w:shd w:val="clear" w:color="auto" w:fill="FFFFFF"/>
        </w:rPr>
        <w:t>Types of Linking</w:t>
      </w:r>
    </w:p>
    <w:p>
      <w:pPr>
        <w:rPr>
          <w:rFonts w:ascii="Helvetica" w:hAnsi="Helvetica" w:cs="Helvetica"/>
          <w:color w:val="222222"/>
          <w:shd w:val="clear" w:color="auto" w:fill="FFFFFF"/>
        </w:rPr>
      </w:pPr>
      <w:r>
        <w:rPr>
          <w:rFonts w:cs="Helvetica"/>
          <w:color w:val="222222"/>
          <w:sz w:val="28"/>
          <w:szCs w:val="28"/>
          <w:shd w:val="clear" w:color="auto" w:fill="FFFFFF"/>
        </w:rPr>
        <w:t>While hyperlinking occurs in other technologies, US copyright litigation has centered on HTML.</w:t>
      </w:r>
      <w:r>
        <w:rPr>
          <w:rStyle w:val="14"/>
          <w:rFonts w:cs="Helvetica"/>
          <w:color w:val="222222"/>
          <w:sz w:val="28"/>
          <w:szCs w:val="28"/>
          <w:shd w:val="clear" w:color="auto" w:fill="FFFFFF"/>
        </w:rPr>
        <w:footnoteReference w:id="0"/>
      </w:r>
      <w:r>
        <w:rPr>
          <w:rFonts w:ascii="Helvetica" w:hAnsi="Helvetica" w:cs="Helvetica"/>
          <w:color w:val="222222"/>
          <w:shd w:val="clear" w:color="auto" w:fill="FFFFFF"/>
        </w:rPr>
        <w:t xml:space="preserve"> Accordingly, this project considers only such technology which has been centered on HTML.</w:t>
      </w:r>
    </w:p>
    <w:p>
      <w:pPr>
        <w:pStyle w:val="7"/>
        <w:shd w:val="clear" w:color="auto" w:fill="FFFFFF"/>
        <w:rPr>
          <w:rFonts w:cs="Helvetica" w:asciiTheme="minorHAnsi" w:hAnsiTheme="minorHAnsi"/>
          <w:color w:val="222222"/>
          <w:sz w:val="28"/>
          <w:szCs w:val="28"/>
          <w:shd w:val="clear" w:color="auto" w:fill="FFFFFF"/>
        </w:rPr>
      </w:pPr>
      <w:r>
        <w:rPr>
          <w:rFonts w:ascii="Verdana" w:hAnsi="Verdana"/>
          <w:color w:val="000000"/>
          <w:sz w:val="23"/>
          <w:szCs w:val="23"/>
        </w:rPr>
        <w:t>HTML links are hyperlinks. When we click on a link, it jumps to another document that has</w:t>
      </w:r>
      <w:r>
        <w:rPr>
          <w:rFonts w:ascii="Helvetica" w:hAnsi="Helvetica" w:cs="Helvetica"/>
          <w:color w:val="222222"/>
          <w:shd w:val="clear" w:color="auto" w:fill="FFFFFF"/>
        </w:rPr>
        <w:t xml:space="preserve"> </w:t>
      </w:r>
      <w:r>
        <w:rPr>
          <w:rFonts w:cs="Helvetica" w:asciiTheme="minorHAnsi" w:hAnsiTheme="minorHAnsi"/>
          <w:color w:val="222222"/>
          <w:sz w:val="28"/>
          <w:szCs w:val="28"/>
          <w:shd w:val="clear" w:color="auto" w:fill="FFFFFF"/>
        </w:rPr>
        <w:t>proprietary media content such as portions of commercial Web sites containing Intellectual Property material.</w:t>
      </w:r>
    </w:p>
    <w:p>
      <w:pPr>
        <w:spacing w:before="100" w:beforeAutospacing="1" w:after="100" w:afterAutospacing="1" w:line="240" w:lineRule="auto"/>
        <w:rPr>
          <w:rFonts w:eastAsia="Times New Roman" w:cs="Times New Roman"/>
          <w:color w:val="000000"/>
          <w:sz w:val="28"/>
          <w:szCs w:val="28"/>
        </w:rPr>
      </w:pPr>
      <w:r>
        <w:rPr>
          <w:rFonts w:eastAsia="Times New Roman" w:cs="Times New Roman"/>
          <w:color w:val="000000"/>
          <w:sz w:val="28"/>
          <w:szCs w:val="28"/>
        </w:rPr>
        <w:t>There are basically three types of link possible through HTML namely ordinary link or simple HREF link, deep link and inline link.</w:t>
      </w:r>
    </w:p>
    <w:p>
      <w:pPr>
        <w:rPr>
          <w:rFonts w:eastAsia="Times New Roman" w:cs="Times New Roman"/>
          <w:color w:val="000000"/>
          <w:sz w:val="28"/>
          <w:szCs w:val="28"/>
        </w:rPr>
      </w:pPr>
      <w:r>
        <w:rPr>
          <w:rFonts w:eastAsia="Times New Roman" w:cs="Times New Roman"/>
          <w:color w:val="000000"/>
          <w:sz w:val="28"/>
          <w:szCs w:val="28"/>
        </w:rPr>
        <w:br w:type="page"/>
      </w:r>
    </w:p>
    <w:p>
      <w:pPr>
        <w:rPr>
          <w:rFonts w:ascii="Helvetica" w:hAnsi="Helvetica" w:cs="Helvetica"/>
          <w:color w:val="222222"/>
          <w:sz w:val="48"/>
          <w:szCs w:val="48"/>
          <w:u w:val="single"/>
          <w:shd w:val="clear" w:color="auto" w:fill="FFFFFF"/>
        </w:rPr>
      </w:pPr>
      <w:r>
        <w:rPr>
          <w:rFonts w:ascii="Helvetica" w:hAnsi="Helvetica" w:cs="Helvetica"/>
          <w:color w:val="222222"/>
          <w:sz w:val="48"/>
          <w:szCs w:val="48"/>
          <w:shd w:val="clear" w:color="auto" w:fill="FFFFFF"/>
        </w:rPr>
        <w:t xml:space="preserve">2.1 – </w:t>
      </w:r>
      <w:r>
        <w:rPr>
          <w:rFonts w:ascii="Helvetica" w:hAnsi="Helvetica" w:cs="Helvetica"/>
          <w:color w:val="222222"/>
          <w:sz w:val="48"/>
          <w:szCs w:val="48"/>
          <w:u w:val="single"/>
          <w:shd w:val="clear" w:color="auto" w:fill="FFFFFF"/>
        </w:rPr>
        <w:t>Ordinary Link</w:t>
      </w:r>
    </w:p>
    <w:p>
      <w:pPr>
        <w:rPr>
          <w:color w:val="000000"/>
          <w:sz w:val="28"/>
          <w:szCs w:val="28"/>
        </w:rPr>
      </w:pPr>
      <w:r>
        <w:rPr>
          <w:color w:val="000000"/>
          <w:sz w:val="28"/>
          <w:szCs w:val="28"/>
        </w:rPr>
        <w:t>The simplest type of link is the Hypertext Reference HREF link or hyperlink or surface linking which allows a viewer to jump from one page to another. Clicking on the link instructs the browser software to go to the linked location, usually another website i.e. remote link specified or formatted in the HTML code of the linking website</w:t>
      </w:r>
      <w:r>
        <w:rPr>
          <w:rStyle w:val="14"/>
          <w:color w:val="000000"/>
          <w:sz w:val="28"/>
          <w:szCs w:val="28"/>
        </w:rPr>
        <w:footnoteReference w:id="1"/>
      </w:r>
      <w:r>
        <w:rPr>
          <w:color w:val="000000"/>
          <w:sz w:val="28"/>
          <w:szCs w:val="28"/>
        </w:rPr>
        <w:t>.</w:t>
      </w:r>
    </w:p>
    <w:p>
      <w:pPr>
        <w:rPr>
          <w:rFonts w:cs="Helvetica"/>
          <w:color w:val="222222"/>
          <w:sz w:val="28"/>
          <w:szCs w:val="28"/>
          <w:shd w:val="clear" w:color="auto" w:fill="FFFFFF"/>
        </w:rPr>
      </w:pPr>
      <w:r>
        <w:rPr>
          <w:color w:val="000000"/>
          <w:sz w:val="27"/>
          <w:szCs w:val="27"/>
        </w:rPr>
        <w:pict>
          <v:shape id="Text Box 2" o:spid="_x0000_s1028" o:spt="202" type="#_x0000_t202" style="position:absolute;left:0pt;margin-top:51.1pt;height:110.6pt;width:465.75pt;mso-position-horizontal:right;mso-position-horizontal-relative:margin;mso-wrap-distance-bottom:3.6pt;mso-wrap-distance-left:9pt;mso-wrap-distance-right:9pt;mso-wrap-distance-top:3.6pt;z-index:251663360;mso-width-relative:page;mso-height-relative:margin;mso-height-percent:200;" coordsize="21600,21600" o:gfxdata="UEsDBAoAAAAAAIdO4kAAAAAAAAAAAAAAAAAEAAAAZHJzL1BLAwQUAAAACACHTuJAmZrO0NYAAAAI&#10;AQAADwAAAGRycy9kb3ducmV2LnhtbE2PzU7DMBCE70i8g7VIXCpqJyEVhDiVqNQTp4Zyd+MliYjX&#10;wXb/3p7lBMfZWc18U68vbhInDHH0pCFbKhBInbcj9Rr279uHJxAxGbJm8oQarhhh3dze1Kay/kw7&#10;PLWpFxxCsTIahpTmSsrYDehMXPoZib1PH5xJLEMvbTBnDneTzJVaSWdG4obBzLgZsPtqj07D6rst&#10;Fm8fdkG76/Y1dK60m32p9f1dpl5AJLykv2f4xWd0aJjp4I9ko5g08JDEV5XnINh+LrISxEFDkReP&#10;IJta/h/Q/ABQSwMEFAAAAAgAh07iQCY8UqAPAgAALwQAAA4AAABkcnMvZTJvRG9jLnhtbK1T224b&#10;IRB9r9R/QLzXe5GdxCuvo9SRq0ppUynpB7As60UFhgL2rvv1HVjHtdKqD1V5QMAMhzPnDKvbUSty&#10;EM5LMDUtZjklwnBopdnV9Ovz9t0NJT4w0zIFRtT0KDy9Xb99sxpsJUroQbXCEQQxvhpsTfsQbJVl&#10;nvdCMz8DKwwGO3CaBdy6XdY6NiC6VlmZ51fZAK61DrjwHk/vpyBdJ/yuEzw8dp0XgaiaIreQZpfm&#10;Js7ZesWqnWO2l/xEg/0DC82kwUfPUPcsMLJ38jcoLbkDD12YcdAZdJ3kItWA1RT5q2qeemZFqgXF&#10;8fYsk/9/sPzz4Ysjsq1pWVxTYphGk57FGMh7GEkZ9RmsrzDtyWJiGPEYfU61evsA/JsnBjY9Mztx&#10;5xwMvWAt8ivizezi6oTjI0gzfIIWn2H7AAlo7JyO4qEcBNHRp+PZm0iF4+FiWSzyckEJx1gxz+dX&#10;ZXIvY9XLdet8+CBAk7ioqUPzEzw7PPgQ6bDqJSW+5kHJdiuVShu3azbKkQPDRtmmkSp4laYMGWq6&#10;XCCRv0PkafwJQsuAHa+krunNZZIyJ8GiRpNaYWzGkwENtEeUzsHUwfjjcNGD+0HJgN1bU/99z5yg&#10;RH00KP+ymM9ju6fNfHGNWhF3GWkuI8xwhKppoGRabkL6IqlEe4c2bWUSMPo5MTlxxa5Mup5+UGz7&#10;y33K+vXP1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ZrO0NYAAAAIAQAADwAAAAAAAAABACAA&#10;AAAiAAAAZHJzL2Rvd25yZXYueG1sUEsBAhQAFAAAAAgAh07iQCY8UqAPAgAALwQAAA4AAAAAAAAA&#10;AQAgAAAAJQEAAGRycy9lMm9Eb2MueG1sUEsFBgAAAAAGAAYAWQEAAKYFAAAAAA==&#10;">
            <v:path/>
            <v:fill focussize="0,0"/>
            <v:stroke joinstyle="miter"/>
            <v:imagedata o:title=""/>
            <o:lock v:ext="edit"/>
            <v:textbox style="mso-fit-shape-to-text:t;">
              <w:txbxContent>
                <w:p>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="https:/www.justia.com/"&gt;</w:t>
                  </w:r>
                  <w:r>
                    <w:rPr>
                      <w:rFonts w:ascii="Consolas" w:hAnsi="Consolas"/>
                      <w:color w:val="000000"/>
                      <w:shd w:val="clear" w:color="auto" w:fill="FFFFFF"/>
                    </w:rPr>
                    <w:t>Home page of Justia</w:t>
                  </w:r>
                  <w:r>
                    <w:rPr>
                      <w:rFonts w:ascii="Consolas" w:hAnsi="Consolas"/>
                      <w:color w:val="0000CD"/>
                    </w:rPr>
                    <w:t>&lt;</w:t>
                  </w:r>
                  <w:r>
                    <w:rPr>
                      <w:rFonts w:ascii="Consolas" w:hAnsi="Consolas"/>
                      <w:color w:val="A52A2A"/>
                    </w:rPr>
                    <w:t>/a</w:t>
                  </w:r>
                  <w:r>
                    <w:rPr>
                      <w:rFonts w:ascii="Consolas" w:hAnsi="Consolas"/>
                      <w:color w:val="0000CD"/>
                    </w:rPr>
                    <w:t>&gt;</w:t>
                  </w:r>
                </w:p>
              </w:txbxContent>
            </v:textbox>
            <w10:wrap type="square"/>
          </v:shape>
        </w:pict>
      </w:r>
      <w:r>
        <w:rPr>
          <w:rFonts w:ascii="Verdana" w:hAnsi="Verdana"/>
          <w:color w:val="000000"/>
          <w:sz w:val="23"/>
          <w:szCs w:val="23"/>
          <w:shd w:val="clear" w:color="auto" w:fill="FFFFFF"/>
        </w:rPr>
        <w:t xml:space="preserve">In HTML, links are defined with the &lt;a&gt; tag. </w:t>
      </w:r>
      <w:r>
        <w:rPr>
          <w:rFonts w:cs="Helvetica"/>
          <w:color w:val="222222"/>
          <w:sz w:val="28"/>
          <w:szCs w:val="28"/>
          <w:shd w:val="clear" w:color="auto" w:fill="FFFFFF"/>
        </w:rPr>
        <w:t>The HTML code for a simple, ordinary hyperlink is as shown below.</w:t>
      </w:r>
    </w:p>
    <w:p>
      <w:pPr>
        <w:rPr>
          <w:color w:val="000000"/>
          <w:sz w:val="27"/>
          <w:szCs w:val="27"/>
        </w:rPr>
      </w:pPr>
    </w:p>
    <w:p>
      <w:pPr>
        <w:rPr>
          <w:rFonts w:ascii="Helvetica" w:hAnsi="Helvetica" w:cs="Helvetica"/>
          <w:color w:val="222222"/>
          <w:sz w:val="48"/>
          <w:szCs w:val="48"/>
          <w:u w:val="single"/>
          <w:shd w:val="clear" w:color="auto" w:fill="FFFFFF"/>
        </w:rPr>
      </w:pPr>
      <w:r>
        <w:rPr>
          <w:rFonts w:ascii="Helvetica" w:hAnsi="Helvetica" w:cs="Helvetica"/>
          <w:color w:val="222222"/>
          <w:sz w:val="48"/>
          <w:szCs w:val="48"/>
          <w:shd w:val="clear" w:color="auto" w:fill="FFFFFF"/>
        </w:rPr>
        <w:t xml:space="preserve">2.2 – </w:t>
      </w:r>
      <w:r>
        <w:rPr>
          <w:rFonts w:ascii="Helvetica" w:hAnsi="Helvetica" w:cs="Helvetica"/>
          <w:color w:val="222222"/>
          <w:sz w:val="48"/>
          <w:szCs w:val="48"/>
          <w:u w:val="single"/>
          <w:shd w:val="clear" w:color="auto" w:fill="FFFFFF"/>
        </w:rPr>
        <w:t>Deep Link</w:t>
      </w:r>
    </w:p>
    <w:p>
      <w:pPr>
        <w:shd w:val="clear" w:color="auto" w:fill="FFFFFF"/>
        <w:spacing w:after="0" w:line="240" w:lineRule="auto"/>
        <w:textAlignment w:val="baseline"/>
        <w:rPr>
          <w:rFonts w:eastAsia="Times New Roman" w:cs="Helvetica"/>
          <w:color w:val="222222"/>
          <w:sz w:val="28"/>
          <w:szCs w:val="28"/>
        </w:rPr>
      </w:pPr>
      <w:r>
        <w:rPr>
          <w:rFonts w:eastAsia="Times New Roman" w:cs="Helvetica"/>
          <w:color w:val="222222"/>
          <w:sz w:val="28"/>
          <w:szCs w:val="28"/>
        </w:rPr>
        <w:t xml:space="preserve">Most Web sites are organized hierarchically with a home page at the top and subsequent deeper pages within the site that are reached by clickable links on the home page. </w:t>
      </w:r>
      <w:r>
        <w:rPr>
          <w:rStyle w:val="14"/>
          <w:rFonts w:eastAsia="Times New Roman" w:cs="Helvetica"/>
          <w:color w:val="222222"/>
          <w:sz w:val="28"/>
          <w:szCs w:val="28"/>
        </w:rPr>
        <w:footnoteReference w:id="2"/>
      </w:r>
    </w:p>
    <w:p>
      <w:pPr>
        <w:rPr>
          <w:rFonts w:cs="Helvetica"/>
          <w:color w:val="222222"/>
          <w:sz w:val="28"/>
          <w:szCs w:val="28"/>
          <w:shd w:val="clear" w:color="auto" w:fill="FFFFFF"/>
        </w:rPr>
      </w:pPr>
      <w:r>
        <w:rPr>
          <w:rFonts w:eastAsia="Times New Roman" w:cs="Helvetica"/>
          <w:color w:val="222222"/>
          <w:sz w:val="28"/>
          <w:szCs w:val="28"/>
        </w:rPr>
        <w:pict>
          <v:shape id="_x0000_s1027" o:spid="_x0000_s1027" o:spt="202" type="#_x0000_t202" style="position:absolute;left:0pt;margin-top:67.05pt;height:48pt;width:466.5pt;mso-position-horizontal:right;mso-position-horizontal-relative:margin;mso-wrap-distance-bottom:3.6pt;mso-wrap-distance-left:9pt;mso-wrap-distance-right:9pt;mso-wrap-distance-top:3.6pt;z-index:251665408;mso-width-relative:page;mso-height-relative:page;" coordsize="21600,21600" o:gfxdata="UEsDBAoAAAAAAIdO4kAAAAAAAAAAAAAAAAAEAAAAZHJzL1BLAwQUAAAACACHTuJAwa2L1tcAAAAI&#10;AQAADwAAAGRycy9kb3ducmV2LnhtbE2PwU7DMBBE70j8g7VIXBB1UlelDXF6QALBDQqCqxtvkwh7&#10;HWw3LX/PcoLjzoxm39Sbk3diwpiGQBrKWQECqQ12oE7D2+v99QpEyoascYFQwzcm2DTnZ7WpbDjS&#10;C07b3AkuoVQZDX3OYyVlanv0Js3CiMTePkRvMp+xkzaaI5d7J+dFsZTeDMQfejPiXY/t5/bgNawW&#10;j9NHelLP7+1y79b56mZ6+IpaX16UxS2IjKf8F4ZffEaHhpl24UA2CaeBh2RW1aIEwfZaKVZ2Guaq&#10;KEE2tfw/oPkBUEsDBBQAAAAIAIdO4kDWqC4YDQIAACwEAAAOAAAAZHJzL2Uyb0RvYy54bWytU9uO&#10;2yAQfa/Uf0C8N3asON1YcVbbrFJV2l6k3X4AxjhGBYYCiZ1+fQecTaNt+1KVB8Qww2HmnJn17agV&#10;OQrnJZiazmc5JcJwaKXZ1/Tr0+7NDSU+MNMyBUbU9CQ8vd28frUebCUK6EG1whEEMb4abE37EGyV&#10;ZZ73QjM/AysMOjtwmgU03T5rHRsQXausyPNlNoBrrQMuvMfb+8lJNwm/6wQPn7vOi0BUTTG3kHaX&#10;9ibu2WbNqr1jtpf8nAb7hyw0kwY/vUDds8DIwcnfoLTkDjx0YcZBZ9B1kotUA1Yzz19U89gzK1It&#10;SI63F5r8/4Pln45fHJFtTQtKDNMo0ZMYA3kHIykiO4P1FQY9WgwLI16jyqlSbx+Af/PEwLZnZi/u&#10;nIOhF6zF7ObxZXb1dMLxEaQZPkKL37BDgAQ0dk5H6pAMguio0umiTEyF42W5KhZliS6OvmW+WuZJ&#10;uoxVz6+t8+G9AE3ioaYOlU/o7PjgQ8yGVc8h8TMPSrY7qVQy3L7ZKkeODLtkl1Yq4EWYMmSo6aos&#10;yomAv0Lkaf0JQsuA7a6krunNdZAyZ74iRRNZYWzGM/8NtCdkzsHUvjhueOjB/aBkwNatqf9+YE5Q&#10;oj4YZH81XyxirydjUb4t0HDXnubawwxHqJoGSqbjNqT5iMQYuEOVOpkIjHJOmZxzxZZMvJ7HJ/b8&#10;tZ2ifg35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BrYvW1wAAAAgBAAAPAAAAAAAAAAEAIAAA&#10;ACIAAABkcnMvZG93bnJldi54bWxQSwECFAAUAAAACACHTuJA1qguGA0CAAAsBAAADgAAAAAAAAAB&#10;ACAAAAAmAQAAZHJzL2Uyb0RvYy54bWxQSwUGAAAAAAYABgBZAQAApQUAAAAA&#10;">
            <v:path/>
            <v:fill focussize="0,0"/>
            <v:stroke joinstyle="miter"/>
            <v:imagedata o:title=""/>
            <o:lock v:ext="edit"/>
            <v:textbox>
              <w:txbxContent>
                <w:p>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="https://www.justia.com/law-schools/outlines.html"&gt;</w:t>
                  </w:r>
                  <w:r>
                    <w:rPr>
                      <w:rFonts w:ascii="Consolas" w:hAnsi="Consolas"/>
                      <w:color w:val="000000"/>
                      <w:shd w:val="clear" w:color="auto" w:fill="FFFFFF"/>
                    </w:rPr>
                    <w:t>Law school course outlines</w:t>
                  </w:r>
                  <w:r>
                    <w:rPr>
                      <w:rFonts w:ascii="Consolas" w:hAnsi="Consolas"/>
                      <w:color w:val="0000CD"/>
                    </w:rPr>
                    <w:t>&lt;</w:t>
                  </w:r>
                  <w:r>
                    <w:rPr>
                      <w:rFonts w:ascii="Consolas" w:hAnsi="Consolas"/>
                      <w:color w:val="A52A2A"/>
                    </w:rPr>
                    <w:t>/a</w:t>
                  </w:r>
                  <w:r>
                    <w:rPr>
                      <w:rFonts w:ascii="Consolas" w:hAnsi="Consolas"/>
                      <w:color w:val="0000CD"/>
                    </w:rPr>
                    <w:t>&gt;</w:t>
                  </w:r>
                </w:p>
                <w:p/>
              </w:txbxContent>
            </v:textbox>
            <w10:wrap type="square"/>
          </v:shape>
        </w:pict>
      </w:r>
      <w:r>
        <w:rPr>
          <w:rFonts w:eastAsia="Times New Roman" w:cs="Helvetica"/>
          <w:color w:val="222222"/>
          <w:sz w:val="28"/>
          <w:szCs w:val="28"/>
        </w:rPr>
        <w:t xml:space="preserve">Deep Linking refers to the technique of using a hyperlink to take a user directly to a specific page other than the top or home page. </w:t>
      </w:r>
      <w:r>
        <w:rPr>
          <w:rFonts w:cs="Helvetica"/>
          <w:color w:val="222222"/>
          <w:sz w:val="28"/>
          <w:szCs w:val="28"/>
          <w:shd w:val="clear" w:color="auto" w:fill="FFFFFF"/>
        </w:rPr>
        <w:t>The HTML code for a deep link is mentioned below.</w:t>
      </w:r>
    </w:p>
    <w:p>
      <w:pPr>
        <w:shd w:val="clear" w:color="auto" w:fill="FFFFFF"/>
        <w:spacing w:after="0" w:line="240" w:lineRule="auto"/>
        <w:textAlignment w:val="baseline"/>
        <w:rPr>
          <w:rFonts w:cs="Arial"/>
          <w:i/>
          <w:color w:val="222222"/>
          <w:sz w:val="28"/>
          <w:szCs w:val="28"/>
          <w:shd w:val="clear" w:color="auto" w:fill="FFFFFF"/>
        </w:rPr>
      </w:pPr>
    </w:p>
    <w:p>
      <w:pPr>
        <w:shd w:val="clear" w:color="auto" w:fill="FFFFFF"/>
        <w:spacing w:after="0" w:line="240" w:lineRule="auto"/>
        <w:textAlignment w:val="baseline"/>
        <w:rPr>
          <w:rFonts w:cs="Arial"/>
          <w:i/>
          <w:color w:val="222222"/>
          <w:sz w:val="28"/>
          <w:szCs w:val="28"/>
          <w:shd w:val="clear" w:color="auto" w:fill="FFFFFF"/>
        </w:rPr>
      </w:pPr>
      <w:r>
        <w:rPr>
          <w:rFonts w:cs="Arial"/>
          <w:i/>
          <w:color w:val="222222"/>
          <w:sz w:val="28"/>
          <w:szCs w:val="28"/>
          <w:shd w:val="clear" w:color="auto" w:fill="FFFFFF"/>
        </w:rPr>
        <w:t>“In the context of the </w:t>
      </w:r>
      <w:r>
        <w:rPr>
          <w:rFonts w:cs="Arial"/>
          <w:i/>
          <w:sz w:val="28"/>
          <w:szCs w:val="28"/>
          <w:shd w:val="clear" w:color="auto" w:fill="FFFFFF"/>
        </w:rPr>
        <w:t>World Wide Web</w:t>
      </w:r>
      <w:r>
        <w:rPr>
          <w:rFonts w:cs="Arial"/>
          <w:i/>
          <w:color w:val="222222"/>
          <w:sz w:val="28"/>
          <w:szCs w:val="28"/>
          <w:shd w:val="clear" w:color="auto" w:fill="FFFFFF"/>
        </w:rPr>
        <w:t>, </w:t>
      </w:r>
      <w:r>
        <w:rPr>
          <w:rFonts w:cs="Arial"/>
          <w:b/>
          <w:bCs/>
          <w:i/>
          <w:color w:val="222222"/>
          <w:sz w:val="28"/>
          <w:szCs w:val="28"/>
          <w:shd w:val="clear" w:color="auto" w:fill="FFFFFF"/>
        </w:rPr>
        <w:t>deep linking</w:t>
      </w:r>
      <w:r>
        <w:rPr>
          <w:rFonts w:cs="Arial"/>
          <w:i/>
          <w:color w:val="222222"/>
          <w:sz w:val="28"/>
          <w:szCs w:val="28"/>
          <w:shd w:val="clear" w:color="auto" w:fill="FFFFFF"/>
        </w:rPr>
        <w:t> is the use of a </w:t>
      </w:r>
      <w:r>
        <w:rPr>
          <w:rFonts w:cs="Arial"/>
          <w:i/>
          <w:sz w:val="28"/>
          <w:szCs w:val="28"/>
          <w:shd w:val="clear" w:color="auto" w:fill="FFFFFF"/>
        </w:rPr>
        <w:t>hyperlink</w:t>
      </w:r>
      <w:r>
        <w:rPr>
          <w:rFonts w:cs="Arial"/>
          <w:i/>
          <w:color w:val="222222"/>
          <w:sz w:val="28"/>
          <w:szCs w:val="28"/>
          <w:shd w:val="clear" w:color="auto" w:fill="FFFFFF"/>
        </w:rPr>
        <w:t> that links to a specific, generally searchable or indexed, piece of </w:t>
      </w:r>
      <w:r>
        <w:rPr>
          <w:rFonts w:cs="Arial"/>
          <w:i/>
          <w:sz w:val="28"/>
          <w:szCs w:val="28"/>
          <w:shd w:val="clear" w:color="auto" w:fill="FFFFFF"/>
        </w:rPr>
        <w:t>web content</w:t>
      </w:r>
      <w:r>
        <w:rPr>
          <w:rFonts w:cs="Arial"/>
          <w:i/>
          <w:color w:val="222222"/>
          <w:sz w:val="28"/>
          <w:szCs w:val="28"/>
          <w:shd w:val="clear" w:color="auto" w:fill="FFFFFF"/>
        </w:rPr>
        <w:t> on a </w:t>
      </w:r>
      <w:r>
        <w:rPr>
          <w:rFonts w:cs="Arial"/>
          <w:i/>
          <w:sz w:val="28"/>
          <w:szCs w:val="28"/>
          <w:shd w:val="clear" w:color="auto" w:fill="FFFFFF"/>
        </w:rPr>
        <w:t>website</w:t>
      </w:r>
      <w:r>
        <w:rPr>
          <w:rFonts w:cs="Arial"/>
          <w:i/>
          <w:color w:val="222222"/>
          <w:sz w:val="28"/>
          <w:szCs w:val="28"/>
          <w:shd w:val="clear" w:color="auto" w:fill="FFFFFF"/>
        </w:rPr>
        <w:t> (e.g., "http://example.com/path/page"), rather than the website's home page (e.g., "http://example.com/").”</w:t>
      </w:r>
      <w:r>
        <w:rPr>
          <w:rStyle w:val="14"/>
          <w:rFonts w:cs="Arial"/>
          <w:i/>
          <w:color w:val="222222"/>
          <w:sz w:val="28"/>
          <w:szCs w:val="28"/>
          <w:shd w:val="clear" w:color="auto" w:fill="FFFFFF"/>
        </w:rPr>
        <w:footnoteReference w:id="3"/>
      </w:r>
    </w:p>
    <w:p>
      <w:pPr>
        <w:shd w:val="clear" w:color="auto" w:fill="FFFFFF"/>
        <w:spacing w:after="0" w:line="240" w:lineRule="auto"/>
        <w:textAlignment w:val="baseline"/>
        <w:rPr>
          <w:rFonts w:ascii="Helvetica" w:hAnsi="Helvetica" w:eastAsia="Times New Roman" w:cs="Helvetica"/>
          <w:color w:val="222222"/>
          <w:sz w:val="24"/>
          <w:szCs w:val="24"/>
        </w:rPr>
      </w:pPr>
    </w:p>
    <w:p>
      <w:pPr>
        <w:shd w:val="clear" w:color="auto" w:fill="FFFFFF"/>
        <w:spacing w:before="120" w:after="240" w:line="240" w:lineRule="auto"/>
        <w:textAlignment w:val="baseline"/>
        <w:rPr>
          <w:rFonts w:ascii="Helvetica" w:hAnsi="Helvetica" w:eastAsia="Times New Roman" w:cs="Helvetica"/>
          <w:color w:val="222222"/>
          <w:sz w:val="24"/>
          <w:szCs w:val="24"/>
        </w:rPr>
      </w:pPr>
    </w:p>
    <w:p>
      <w:pPr>
        <w:shd w:val="clear" w:color="auto" w:fill="FFFFFF"/>
        <w:spacing w:before="120" w:after="240" w:line="240" w:lineRule="auto"/>
        <w:textAlignment w:val="baseline"/>
        <w:rPr>
          <w:rFonts w:cs="Arial"/>
          <w:i/>
          <w:color w:val="222222"/>
          <w:sz w:val="28"/>
          <w:szCs w:val="28"/>
          <w:shd w:val="clear" w:color="auto" w:fill="FFFFFF"/>
        </w:rPr>
      </w:pPr>
      <w:r>
        <w:rPr>
          <w:rFonts w:cs="Arial"/>
          <w:i/>
          <w:color w:val="222222"/>
          <w:sz w:val="28"/>
          <w:szCs w:val="28"/>
          <w:shd w:val="clear" w:color="auto" w:fill="FFFFFF"/>
        </w:rPr>
        <w:t>“In the context of </w:t>
      </w:r>
      <w:r>
        <w:rPr>
          <w:rFonts w:cs="Arial"/>
          <w:i/>
          <w:sz w:val="28"/>
          <w:szCs w:val="28"/>
          <w:shd w:val="clear" w:color="auto" w:fill="FFFFFF"/>
        </w:rPr>
        <w:t>mobile apps</w:t>
      </w:r>
      <w:r>
        <w:rPr>
          <w:rFonts w:cs="Arial"/>
          <w:i/>
          <w:color w:val="222222"/>
          <w:sz w:val="28"/>
          <w:szCs w:val="28"/>
          <w:shd w:val="clear" w:color="auto" w:fill="FFFFFF"/>
        </w:rPr>
        <w:t>, </w:t>
      </w:r>
      <w:r>
        <w:rPr>
          <w:rFonts w:cs="Arial"/>
          <w:i/>
          <w:sz w:val="28"/>
          <w:szCs w:val="28"/>
          <w:shd w:val="clear" w:color="auto" w:fill="FFFFFF"/>
        </w:rPr>
        <w:t>deep linking</w:t>
      </w:r>
      <w:r>
        <w:rPr>
          <w:rFonts w:cs="Arial"/>
          <w:i/>
          <w:color w:val="222222"/>
          <w:sz w:val="28"/>
          <w:szCs w:val="28"/>
          <w:shd w:val="clear" w:color="auto" w:fill="FFFFFF"/>
        </w:rPr>
        <w:t> consists of using a </w:t>
      </w:r>
      <w:r>
        <w:rPr>
          <w:rFonts w:cs="Arial"/>
          <w:i/>
          <w:sz w:val="28"/>
          <w:szCs w:val="28"/>
          <w:shd w:val="clear" w:color="auto" w:fill="FFFFFF"/>
        </w:rPr>
        <w:t>uniform resource identifier</w:t>
      </w:r>
      <w:r>
        <w:rPr>
          <w:rFonts w:cs="Arial"/>
          <w:i/>
          <w:color w:val="222222"/>
          <w:sz w:val="28"/>
          <w:szCs w:val="28"/>
          <w:shd w:val="clear" w:color="auto" w:fill="FFFFFF"/>
        </w:rPr>
        <w:t> (</w:t>
      </w:r>
      <w:r>
        <w:rPr>
          <w:rFonts w:cs="Arial"/>
          <w:i/>
          <w:sz w:val="28"/>
          <w:szCs w:val="28"/>
          <w:shd w:val="clear" w:color="auto" w:fill="FFFFFF"/>
        </w:rPr>
        <w:t>URI</w:t>
      </w:r>
      <w:r>
        <w:rPr>
          <w:rFonts w:cs="Arial"/>
          <w:i/>
          <w:color w:val="222222"/>
          <w:sz w:val="28"/>
          <w:szCs w:val="28"/>
          <w:shd w:val="clear" w:color="auto" w:fill="FFFFFF"/>
        </w:rPr>
        <w:t>) that links to a specific location within a mobile app rather than simply launching the app. </w:t>
      </w:r>
      <w:r>
        <w:rPr>
          <w:rFonts w:cs="Arial"/>
          <w:i/>
          <w:sz w:val="28"/>
          <w:szCs w:val="28"/>
          <w:shd w:val="clear" w:color="auto" w:fill="FFFFFF"/>
        </w:rPr>
        <w:t>Deferred Deep Linking</w:t>
      </w:r>
      <w:r>
        <w:rPr>
          <w:rFonts w:cs="Arial"/>
          <w:i/>
          <w:color w:val="222222"/>
          <w:sz w:val="28"/>
          <w:szCs w:val="28"/>
          <w:shd w:val="clear" w:color="auto" w:fill="FFFFFF"/>
        </w:rPr>
        <w:t> allows users to deep link to content even if the app is not already installed.”</w:t>
      </w:r>
      <w:r>
        <w:rPr>
          <w:rStyle w:val="14"/>
          <w:rFonts w:cs="Arial"/>
          <w:i/>
          <w:color w:val="222222"/>
          <w:sz w:val="28"/>
          <w:szCs w:val="28"/>
          <w:shd w:val="clear" w:color="auto" w:fill="FFFFFF"/>
        </w:rPr>
        <w:footnoteReference w:id="4"/>
      </w:r>
    </w:p>
    <w:p>
      <w:pPr>
        <w:shd w:val="clear" w:color="auto" w:fill="FFFFFF"/>
        <w:spacing w:before="120" w:after="240" w:line="240" w:lineRule="auto"/>
        <w:textAlignment w:val="baseline"/>
        <w:rPr>
          <w:rFonts w:cs="Arial"/>
          <w:color w:val="222222"/>
          <w:sz w:val="28"/>
          <w:szCs w:val="28"/>
          <w:shd w:val="clear" w:color="auto" w:fill="FFFFFF"/>
        </w:rPr>
      </w:pPr>
      <w:r>
        <w:rPr>
          <w:rFonts w:cs="Arial"/>
          <w:color w:val="222222"/>
          <w:sz w:val="28"/>
          <w:szCs w:val="28"/>
          <w:shd w:val="clear" w:color="auto" w:fill="FFFFFF"/>
        </w:rPr>
        <w:t>The format of the URI used for deep linking a mobile app is often different depending on the </w:t>
      </w:r>
      <w:r>
        <w:rPr>
          <w:rFonts w:cs="Arial"/>
          <w:sz w:val="28"/>
          <w:szCs w:val="28"/>
          <w:shd w:val="clear" w:color="auto" w:fill="FFFFFF"/>
        </w:rPr>
        <w:t>mobile operating system</w:t>
      </w:r>
      <w:r>
        <w:rPr>
          <w:rFonts w:cs="Arial"/>
          <w:color w:val="222222"/>
          <w:sz w:val="28"/>
          <w:szCs w:val="28"/>
          <w:shd w:val="clear" w:color="auto" w:fill="FFFFFF"/>
        </w:rPr>
        <w:t>.</w:t>
      </w:r>
    </w:p>
    <w:p>
      <w:pPr>
        <w:rPr>
          <w:rFonts w:ascii="Helvetica" w:hAnsi="Helvetica" w:cs="Helvetica"/>
          <w:color w:val="222222"/>
          <w:sz w:val="48"/>
          <w:szCs w:val="48"/>
          <w:u w:val="single"/>
          <w:shd w:val="clear" w:color="auto" w:fill="FFFFFF"/>
        </w:rPr>
      </w:pPr>
      <w:r>
        <w:rPr>
          <w:rFonts w:ascii="Helvetica" w:hAnsi="Helvetica" w:cs="Helvetica"/>
          <w:color w:val="222222"/>
          <w:sz w:val="48"/>
          <w:szCs w:val="48"/>
          <w:shd w:val="clear" w:color="auto" w:fill="FFFFFF"/>
        </w:rPr>
        <w:t xml:space="preserve">2.2 – </w:t>
      </w:r>
      <w:r>
        <w:rPr>
          <w:rFonts w:ascii="Helvetica" w:hAnsi="Helvetica" w:cs="Helvetica"/>
          <w:color w:val="222222"/>
          <w:sz w:val="48"/>
          <w:szCs w:val="48"/>
          <w:u w:val="single"/>
          <w:shd w:val="clear" w:color="auto" w:fill="FFFFFF"/>
        </w:rPr>
        <w:t>Inline Link</w:t>
      </w:r>
    </w:p>
    <w:p>
      <w:pPr>
        <w:rPr>
          <w:rFonts w:cs="Arial"/>
          <w:color w:val="222222"/>
          <w:sz w:val="28"/>
          <w:szCs w:val="28"/>
          <w:shd w:val="clear" w:color="auto" w:fill="FFFFFF"/>
        </w:rPr>
      </w:pPr>
      <w:r>
        <w:rPr>
          <w:rFonts w:cs="Helvetica"/>
          <w:color w:val="222222"/>
          <w:sz w:val="28"/>
          <w:szCs w:val="28"/>
          <w:shd w:val="clear" w:color="auto" w:fill="FFFFFF"/>
        </w:rPr>
        <w:t xml:space="preserve">Inline linking </w:t>
      </w:r>
      <w:r>
        <w:rPr>
          <w:rFonts w:cs="Arial"/>
          <w:color w:val="222222"/>
          <w:sz w:val="28"/>
          <w:szCs w:val="28"/>
          <w:shd w:val="clear" w:color="auto" w:fill="FFFFFF"/>
        </w:rPr>
        <w:t>(also known as </w:t>
      </w:r>
      <w:r>
        <w:rPr>
          <w:rFonts w:cs="Arial"/>
          <w:bCs/>
          <w:color w:val="222222"/>
          <w:sz w:val="28"/>
          <w:szCs w:val="28"/>
          <w:shd w:val="clear" w:color="auto" w:fill="FFFFFF"/>
        </w:rPr>
        <w:t>hot linking</w:t>
      </w:r>
      <w:r>
        <w:rPr>
          <w:rFonts w:cs="Arial"/>
          <w:color w:val="222222"/>
          <w:sz w:val="28"/>
          <w:szCs w:val="28"/>
          <w:shd w:val="clear" w:color="auto" w:fill="FFFFFF"/>
        </w:rPr>
        <w:t>, </w:t>
      </w:r>
      <w:r>
        <w:rPr>
          <w:rFonts w:cs="Arial"/>
          <w:bCs/>
          <w:color w:val="222222"/>
          <w:sz w:val="28"/>
          <w:szCs w:val="28"/>
          <w:shd w:val="clear" w:color="auto" w:fill="FFFFFF"/>
        </w:rPr>
        <w:t>leeching</w:t>
      </w:r>
      <w:r>
        <w:rPr>
          <w:rFonts w:cs="Arial"/>
          <w:color w:val="222222"/>
          <w:sz w:val="28"/>
          <w:szCs w:val="28"/>
          <w:shd w:val="clear" w:color="auto" w:fill="FFFFFF"/>
        </w:rPr>
        <w:t>, </w:t>
      </w:r>
      <w:r>
        <w:rPr>
          <w:rFonts w:cs="Arial"/>
          <w:bCs/>
          <w:color w:val="222222"/>
          <w:sz w:val="28"/>
          <w:szCs w:val="28"/>
          <w:shd w:val="clear" w:color="auto" w:fill="FFFFFF"/>
        </w:rPr>
        <w:t>piggy-backing</w:t>
      </w:r>
      <w:r>
        <w:rPr>
          <w:rFonts w:cs="Arial"/>
          <w:color w:val="222222"/>
          <w:sz w:val="28"/>
          <w:szCs w:val="28"/>
          <w:shd w:val="clear" w:color="auto" w:fill="FFFFFF"/>
        </w:rPr>
        <w:t>, </w:t>
      </w:r>
      <w:r>
        <w:rPr>
          <w:rFonts w:cs="Arial"/>
          <w:bCs/>
          <w:color w:val="222222"/>
          <w:sz w:val="28"/>
          <w:szCs w:val="28"/>
          <w:shd w:val="clear" w:color="auto" w:fill="FFFFFF"/>
        </w:rPr>
        <w:t>direct linking</w:t>
      </w:r>
      <w:r>
        <w:rPr>
          <w:rFonts w:cs="Arial"/>
          <w:color w:val="222222"/>
          <w:sz w:val="28"/>
          <w:szCs w:val="28"/>
          <w:shd w:val="clear" w:color="auto" w:fill="FFFFFF"/>
        </w:rPr>
        <w:t>, </w:t>
      </w:r>
      <w:r>
        <w:rPr>
          <w:rFonts w:cs="Arial"/>
          <w:bCs/>
          <w:color w:val="222222"/>
          <w:sz w:val="28"/>
          <w:szCs w:val="28"/>
          <w:shd w:val="clear" w:color="auto" w:fill="FFFFFF"/>
        </w:rPr>
        <w:t>offsite image grabs</w:t>
      </w:r>
      <w:r>
        <w:rPr>
          <w:rFonts w:cs="Arial"/>
          <w:color w:val="222222"/>
          <w:sz w:val="28"/>
          <w:szCs w:val="28"/>
          <w:shd w:val="clear" w:color="auto" w:fill="FFFFFF"/>
        </w:rPr>
        <w:t xml:space="preserve">) </w:t>
      </w:r>
      <w:r>
        <w:rPr>
          <w:rFonts w:cs="Helvetica"/>
          <w:color w:val="222222"/>
          <w:sz w:val="28"/>
          <w:szCs w:val="28"/>
          <w:shd w:val="clear" w:color="auto" w:fill="FFFFFF"/>
        </w:rPr>
        <w:t xml:space="preserve">places material usually in the form of an image such as a Jpeg, or Gif from a distant Web site onto the Web page being viewed. </w:t>
      </w:r>
      <w:r>
        <w:rPr>
          <w:rFonts w:cs="Arial"/>
          <w:color w:val="222222"/>
          <w:sz w:val="28"/>
          <w:szCs w:val="28"/>
          <w:shd w:val="clear" w:color="auto" w:fill="FFFFFF"/>
        </w:rPr>
        <w:t>One site is said to have an inline link to the other site where the object is located.</w:t>
      </w:r>
    </w:p>
    <w:p>
      <w:pPr>
        <w:rPr>
          <w:rFonts w:cs="Helvetica"/>
          <w:color w:val="000000" w:themeColor="text1"/>
          <w:sz w:val="28"/>
          <w:szCs w:val="28"/>
          <w:shd w:val="clear" w:color="auto" w:fill="FEFEFE"/>
        </w:rPr>
      </w:pPr>
      <w:r>
        <w:rPr>
          <w:rFonts w:cs="Helvetica"/>
          <w:color w:val="000000" w:themeColor="text1"/>
          <w:sz w:val="28"/>
          <w:szCs w:val="28"/>
          <w:shd w:val="clear" w:color="auto" w:fill="FEFEFE"/>
        </w:rPr>
        <w:t>Inlining is an online protocol that allows inline link to be inserted into one webpage that allows a viewer of a particular webpage to see the graphic file that is hosted on a separate webpage.</w:t>
      </w:r>
    </w:p>
    <w:p>
      <w:pPr>
        <w:rPr>
          <w:rFonts w:ascii="Helvetica" w:hAnsi="Helvetica" w:cs="Helvetica"/>
          <w:color w:val="000000" w:themeColor="text1"/>
          <w:shd w:val="clear" w:color="auto" w:fill="FEFEFE"/>
        </w:rPr>
      </w:pPr>
    </w:p>
    <w:p>
      <w:pPr>
        <w:rPr>
          <w:rFonts w:ascii="Helvetica" w:hAnsi="Helvetica" w:cs="Helvetica"/>
          <w:color w:val="222222"/>
          <w:sz w:val="48"/>
          <w:szCs w:val="48"/>
          <w:u w:val="single"/>
          <w:shd w:val="clear" w:color="auto" w:fill="FFFFFF"/>
        </w:rPr>
      </w:pPr>
      <w:r>
        <w:rPr>
          <w:rFonts w:ascii="Helvetica" w:hAnsi="Helvetica" w:cs="Helvetica"/>
          <w:color w:val="222222"/>
          <w:sz w:val="48"/>
          <w:szCs w:val="48"/>
          <w:shd w:val="clear" w:color="auto" w:fill="FFFFFF"/>
        </w:rPr>
        <w:t xml:space="preserve">3 - </w:t>
      </w:r>
      <w:r>
        <w:rPr>
          <w:rFonts w:ascii="Helvetica" w:hAnsi="Helvetica" w:cs="Helvetica"/>
          <w:color w:val="222222"/>
          <w:sz w:val="48"/>
          <w:szCs w:val="48"/>
          <w:u w:val="single"/>
          <w:shd w:val="clear" w:color="auto" w:fill="FFFFFF"/>
        </w:rPr>
        <w:t>Legal Issues and Court Cases</w:t>
      </w:r>
    </w:p>
    <w:p>
      <w:pPr>
        <w:spacing w:after="600" w:line="264" w:lineRule="atLeast"/>
        <w:outlineLvl w:val="0"/>
        <w:rPr>
          <w:rFonts w:ascii="Helvetica" w:hAnsi="Helvetica" w:eastAsia="Times New Roman" w:cs="Helvetica"/>
          <w:color w:val="323232"/>
          <w:spacing w:val="-5"/>
          <w:kern w:val="36"/>
          <w:sz w:val="32"/>
          <w:szCs w:val="32"/>
          <w:u w:val="single"/>
        </w:rPr>
      </w:pPr>
      <w:r>
        <w:rPr>
          <w:rFonts w:ascii="Helvetica" w:hAnsi="Helvetica" w:eastAsia="Times New Roman" w:cs="Helvetica"/>
          <w:color w:val="323232"/>
          <w:spacing w:val="-5"/>
          <w:kern w:val="36"/>
          <w:sz w:val="32"/>
          <w:szCs w:val="32"/>
        </w:rPr>
        <w:t xml:space="preserve">3.1 - </w:t>
      </w:r>
      <w:r>
        <w:rPr>
          <w:rFonts w:ascii="Helvetica" w:hAnsi="Helvetica" w:eastAsia="Times New Roman" w:cs="Helvetica"/>
          <w:color w:val="323232"/>
          <w:spacing w:val="-5"/>
          <w:kern w:val="36"/>
          <w:sz w:val="32"/>
          <w:szCs w:val="32"/>
          <w:u w:val="single"/>
        </w:rPr>
        <w:t>Issues related to Deep Linking</w:t>
      </w:r>
    </w:p>
    <w:p>
      <w:pPr>
        <w:spacing w:after="600" w:line="264" w:lineRule="atLeast"/>
        <w:outlineLvl w:val="0"/>
        <w:rPr>
          <w:rFonts w:ascii="Helvetica" w:hAnsi="Helvetica" w:eastAsia="Times New Roman" w:cs="Helvetica"/>
          <w:color w:val="323232"/>
          <w:spacing w:val="-5"/>
          <w:kern w:val="36"/>
          <w:sz w:val="36"/>
          <w:szCs w:val="36"/>
          <w:u w:val="single"/>
        </w:rPr>
      </w:pPr>
      <w:r>
        <w:rPr>
          <w:rFonts w:cs="Helvetica"/>
          <w:color w:val="000000" w:themeColor="text1"/>
          <w:sz w:val="28"/>
          <w:szCs w:val="28"/>
          <w:shd w:val="clear" w:color="auto" w:fill="FFFFFF"/>
        </w:rPr>
        <w:t>A link to a business-critical deep page of a Web site can be a very serious commercial matter. The link may, bypass revenue-gathering pages or make use of a page from another site which has particular value, or which was difficult or costly to produce.</w:t>
      </w:r>
    </w:p>
    <w:p>
      <w:pPr>
        <w:shd w:val="clear" w:color="auto" w:fill="FFFFFF"/>
        <w:spacing w:before="120" w:after="240" w:line="240" w:lineRule="auto"/>
        <w:textAlignment w:val="baseline"/>
        <w:rPr>
          <w:rFonts w:eastAsia="Times New Roman" w:cs="Helvetica"/>
          <w:color w:val="222222"/>
          <w:sz w:val="28"/>
          <w:szCs w:val="28"/>
        </w:rPr>
      </w:pPr>
      <w:r>
        <w:rPr>
          <w:rFonts w:eastAsia="Times New Roman" w:cs="Helvetica"/>
          <w:color w:val="222222"/>
          <w:sz w:val="28"/>
          <w:szCs w:val="28"/>
        </w:rPr>
        <w:t>Due to such threats, several lawsuits have involved complaints by proprietors of Web pages against the use of deep links. Some of the relevant and well-known cases are mentioned below.</w:t>
      </w:r>
    </w:p>
    <w:p>
      <w:pPr>
        <w:shd w:val="clear" w:color="auto" w:fill="FFFFFF"/>
        <w:spacing w:before="120" w:after="240" w:line="240" w:lineRule="auto"/>
        <w:textAlignment w:val="baseline"/>
        <w:rPr>
          <w:rFonts w:eastAsia="Times New Roman" w:cs="Helvetica"/>
          <w:color w:val="222222"/>
          <w:sz w:val="28"/>
          <w:szCs w:val="28"/>
        </w:rPr>
      </w:pPr>
    </w:p>
    <w:p>
      <w:pPr>
        <w:rPr>
          <w:rFonts w:cs="Arial"/>
          <w:b/>
          <w:color w:val="333333"/>
          <w:sz w:val="28"/>
          <w:szCs w:val="28"/>
        </w:rPr>
      </w:pPr>
      <w:r>
        <w:rPr>
          <w:rStyle w:val="12"/>
          <w:rFonts w:cs="Arial"/>
          <w:b/>
          <w:i w:val="0"/>
          <w:color w:val="333333"/>
          <w:sz w:val="28"/>
          <w:szCs w:val="28"/>
        </w:rPr>
        <w:t>3.1.1 Ticket master v. Microsoft</w:t>
      </w:r>
      <w:r>
        <w:rPr>
          <w:rFonts w:cs="Arial"/>
          <w:b/>
          <w:i/>
          <w:color w:val="333333"/>
          <w:sz w:val="28"/>
          <w:szCs w:val="28"/>
        </w:rPr>
        <w:t> </w:t>
      </w:r>
      <w:r>
        <w:rPr>
          <w:rFonts w:cs="Arial"/>
          <w:b/>
          <w:color w:val="333333"/>
          <w:sz w:val="28"/>
          <w:szCs w:val="28"/>
        </w:rPr>
        <w:t>case</w:t>
      </w:r>
    </w:p>
    <w:p>
      <w:pPr>
        <w:rPr>
          <w:rFonts w:ascii="Helvetica" w:hAnsi="Helvetica" w:cs="Helvetica"/>
          <w:b/>
          <w:i/>
          <w:color w:val="222222"/>
          <w:sz w:val="24"/>
          <w:szCs w:val="24"/>
          <w:u w:val="single"/>
          <w:shd w:val="clear" w:color="auto" w:fill="FFFFFF"/>
        </w:rPr>
      </w:pPr>
      <w:r>
        <w:rPr>
          <w:rFonts w:ascii="Arial" w:hAnsi="Arial" w:cs="Arial"/>
          <w:color w:val="333333"/>
        </w:rPr>
        <w:t xml:space="preserve"> </w:t>
      </w:r>
      <w:r>
        <w:rPr>
          <w:rFonts w:cs="Arial"/>
          <w:color w:val="333333"/>
          <w:sz w:val="24"/>
          <w:szCs w:val="24"/>
        </w:rPr>
        <w:t>A major case involving the practice of deep linking involved Microsoft's use of deep links from its "Sidewalk" web guides. These web guides spotlighted, upcoming events in a particular area, and would provide deep links to information on specific events on interior pages of the Ticket master web site. At that time, Ticket master had recently signed an agreement to provide event information and ticket-ordering links to a competing web guide service, City Search. Through this agreement, City Search was paying Ticketmaster for what Microsoft was taking for free. Ticketmaster filed suit against Microsoft on April 28 1997, arguing that Microsoft's practices devalued Ticketmaster's site by bypassing its home page</w:t>
      </w:r>
      <w:r>
        <w:rPr>
          <w:rFonts w:ascii="Arial" w:hAnsi="Arial" w:cs="Arial"/>
          <w:color w:val="333333"/>
          <w:sz w:val="24"/>
          <w:szCs w:val="24"/>
        </w:rPr>
        <w:t>.</w:t>
      </w:r>
    </w:p>
    <w:p>
      <w:pPr>
        <w:shd w:val="clear" w:color="auto" w:fill="FFFFFF"/>
        <w:spacing w:before="120" w:after="240" w:line="240" w:lineRule="auto"/>
        <w:textAlignment w:val="baseline"/>
        <w:rPr>
          <w:rFonts w:eastAsia="Times New Roman" w:cs="Helvetica"/>
          <w:color w:val="222222"/>
          <w:sz w:val="28"/>
          <w:szCs w:val="28"/>
        </w:rPr>
      </w:pPr>
    </w:p>
    <w:p>
      <w:pPr>
        <w:shd w:val="clear" w:color="auto" w:fill="FFFFFF"/>
        <w:spacing w:before="120" w:after="240" w:line="240" w:lineRule="auto"/>
        <w:textAlignment w:val="baseline"/>
        <w:rPr>
          <w:rStyle w:val="12"/>
          <w:rFonts w:ascii="Arial" w:hAnsi="Arial" w:cs="Arial"/>
          <w:color w:val="333333"/>
          <w:sz w:val="32"/>
          <w:szCs w:val="32"/>
          <w:shd w:val="clear" w:color="auto" w:fill="FFFFFF"/>
        </w:rPr>
      </w:pPr>
      <w:r>
        <w:rPr>
          <w:rStyle w:val="12"/>
          <w:rFonts w:ascii="Arial" w:hAnsi="Arial" w:cs="Arial"/>
          <w:b/>
          <w:i w:val="0"/>
          <w:color w:val="333333"/>
          <w:sz w:val="28"/>
          <w:szCs w:val="28"/>
        </w:rPr>
        <w:t xml:space="preserve">3.1.2 </w:t>
      </w:r>
      <w:r>
        <w:rPr>
          <w:rStyle w:val="12"/>
          <w:rFonts w:ascii="Arial" w:hAnsi="Arial" w:cs="Arial"/>
          <w:i w:val="0"/>
          <w:color w:val="333333"/>
          <w:sz w:val="32"/>
          <w:szCs w:val="32"/>
          <w:shd w:val="clear" w:color="auto" w:fill="FFFFFF"/>
        </w:rPr>
        <w:t>Shetland Times, Ltd. v. Jonathan Wills case</w:t>
      </w:r>
      <w:r>
        <w:rPr>
          <w:rStyle w:val="12"/>
          <w:rFonts w:ascii="Arial" w:hAnsi="Arial" w:cs="Arial"/>
          <w:color w:val="333333"/>
          <w:sz w:val="32"/>
          <w:szCs w:val="32"/>
          <w:shd w:val="clear" w:color="auto" w:fill="FFFFFF"/>
        </w:rPr>
        <w:t xml:space="preserve"> </w:t>
      </w:r>
    </w:p>
    <w:p>
      <w:pPr>
        <w:shd w:val="clear" w:color="auto" w:fill="FFFFFF"/>
        <w:spacing w:before="120" w:after="240" w:line="240" w:lineRule="auto"/>
        <w:textAlignment w:val="baseline"/>
        <w:rPr>
          <w:rFonts w:cs="Arial"/>
          <w:color w:val="333333"/>
          <w:sz w:val="24"/>
          <w:szCs w:val="24"/>
          <w:shd w:val="clear" w:color="auto" w:fill="FFFFFF"/>
        </w:rPr>
      </w:pPr>
      <w:r>
        <w:rPr>
          <w:rFonts w:cs="Arial"/>
          <w:color w:val="333333"/>
          <w:sz w:val="24"/>
          <w:szCs w:val="24"/>
          <w:shd w:val="clear" w:color="auto" w:fill="FFFFFF"/>
        </w:rPr>
        <w:t xml:space="preserve">The issue presented in Shetland Times was whether the Shetland News's ("News") "deep link" to embedded pages of the Shetland Times's ("Times") web site, through the use of Times' web site's news headlines, was an act of copyright infringement under British law.  </w:t>
      </w:r>
      <w:r>
        <w:rPr>
          <w:rStyle w:val="14"/>
          <w:rFonts w:cs="Arial"/>
          <w:color w:val="333333"/>
          <w:sz w:val="24"/>
          <w:szCs w:val="24"/>
          <w:shd w:val="clear" w:color="auto" w:fill="FFFFFF"/>
        </w:rPr>
        <w:footnoteReference w:id="5"/>
      </w:r>
      <w:r>
        <w:rPr>
          <w:rFonts w:cs="Arial"/>
          <w:color w:val="333333"/>
          <w:sz w:val="24"/>
          <w:szCs w:val="24"/>
          <w:shd w:val="clear" w:color="auto" w:fill="FFFFFF"/>
        </w:rPr>
        <w:t xml:space="preserve">The deep links permitted the user to bypass the pursuer’s home page, and took the user directly to the article in question. </w:t>
      </w:r>
    </w:p>
    <w:p>
      <w:pPr>
        <w:pStyle w:val="21"/>
        <w:numPr>
          <w:ilvl w:val="1"/>
          <w:numId w:val="2"/>
        </w:numPr>
        <w:spacing w:after="600" w:line="264" w:lineRule="atLeast"/>
        <w:outlineLvl w:val="0"/>
        <w:rPr>
          <w:rFonts w:ascii="Helvetica" w:hAnsi="Helvetica" w:eastAsia="Times New Roman" w:cs="Helvetica"/>
          <w:color w:val="323232"/>
          <w:spacing w:val="-5"/>
          <w:kern w:val="36"/>
          <w:sz w:val="36"/>
          <w:szCs w:val="36"/>
          <w:u w:val="single"/>
        </w:rPr>
      </w:pPr>
      <w:r>
        <w:rPr>
          <w:rFonts w:ascii="Helvetica" w:hAnsi="Helvetica" w:eastAsia="Times New Roman" w:cs="Helvetica"/>
          <w:color w:val="323232"/>
          <w:spacing w:val="-5"/>
          <w:kern w:val="36"/>
          <w:sz w:val="40"/>
          <w:szCs w:val="40"/>
        </w:rPr>
        <w:t xml:space="preserve">   </w:t>
      </w:r>
      <w:r>
        <w:rPr>
          <w:rFonts w:ascii="Helvetica" w:hAnsi="Helvetica" w:eastAsia="Times New Roman" w:cs="Helvetica"/>
          <w:color w:val="323232"/>
          <w:spacing w:val="-5"/>
          <w:kern w:val="36"/>
          <w:sz w:val="36"/>
          <w:szCs w:val="36"/>
          <w:u w:val="single"/>
        </w:rPr>
        <w:t>Issues related to Inline Linking</w:t>
      </w:r>
    </w:p>
    <w:p>
      <w:pPr>
        <w:spacing w:after="600" w:line="264" w:lineRule="atLeast"/>
        <w:outlineLvl w:val="0"/>
        <w:rPr>
          <w:rFonts w:cs="Arial"/>
          <w:color w:val="222222"/>
          <w:sz w:val="28"/>
          <w:szCs w:val="28"/>
          <w:shd w:val="clear" w:color="auto" w:fill="FFFFFF"/>
        </w:rPr>
      </w:pPr>
      <w:r>
        <w:rPr>
          <w:rFonts w:ascii="Arial" w:hAnsi="Arial" w:cs="Arial"/>
          <w:color w:val="222222"/>
          <w:sz w:val="21"/>
          <w:szCs w:val="21"/>
          <w:shd w:val="clear" w:color="auto" w:fill="FFFFFF"/>
        </w:rPr>
        <w:t xml:space="preserve"> </w:t>
      </w:r>
      <w:r>
        <w:rPr>
          <w:rFonts w:cs="Arial"/>
          <w:color w:val="222222"/>
          <w:sz w:val="28"/>
          <w:szCs w:val="28"/>
          <w:shd w:val="clear" w:color="auto" w:fill="FFFFFF"/>
        </w:rPr>
        <w:t>One of the most significant legal facts about inline linking with respect to copyright law considerations is that the inline linker does not place a copy of the graphic file on its own Internet server. Rather, the inline linker places a pointer on its Internet server that causes a user's browser to jump to the proprietor's server and fetch the image file to the user's computer. US courts have considered this a decisive fact in copyright analysis.</w:t>
      </w:r>
    </w:p>
    <w:p>
      <w:pPr>
        <w:spacing w:after="600" w:line="264" w:lineRule="atLeast"/>
        <w:outlineLvl w:val="0"/>
        <w:rPr>
          <w:rFonts w:cs="Arial"/>
          <w:color w:val="222222"/>
          <w:sz w:val="28"/>
          <w:szCs w:val="28"/>
          <w:shd w:val="clear" w:color="auto" w:fill="FFFFFF"/>
        </w:rPr>
      </w:pPr>
      <w:r>
        <w:rPr>
          <w:rFonts w:eastAsia="Times New Roman" w:cs="Arial"/>
          <w:color w:val="222222"/>
          <w:sz w:val="28"/>
          <w:szCs w:val="28"/>
        </w:rPr>
        <w:t>Inline linking to an image stored on another site increases the bandwidth use of that site even though the site is not being viewed as intended. The complaint may be the loss of ad revenue or changing the perceived meaning through an unapproved context.</w:t>
      </w:r>
    </w:p>
    <w:p>
      <w:pPr>
        <w:spacing w:after="600" w:line="264" w:lineRule="atLeast"/>
        <w:outlineLvl w:val="0"/>
        <w:rPr>
          <w:rFonts w:ascii="Helvetica" w:hAnsi="Helvetica" w:eastAsia="Times New Roman" w:cs="Helvetica"/>
          <w:color w:val="323232"/>
          <w:spacing w:val="-5"/>
          <w:kern w:val="36"/>
          <w:sz w:val="32"/>
          <w:szCs w:val="32"/>
          <w:u w:val="single"/>
        </w:rPr>
      </w:pPr>
    </w:p>
    <w:p>
      <w:pPr>
        <w:pStyle w:val="21"/>
        <w:numPr>
          <w:ilvl w:val="0"/>
          <w:numId w:val="2"/>
        </w:numPr>
        <w:rPr>
          <w:rFonts w:ascii="Helvetica" w:hAnsi="Helvetica" w:cs="Helvetica"/>
          <w:color w:val="222222"/>
          <w:sz w:val="52"/>
          <w:szCs w:val="52"/>
          <w:u w:val="single"/>
          <w:shd w:val="clear" w:color="auto" w:fill="FFFFFF"/>
        </w:rPr>
      </w:pPr>
      <w:r>
        <w:rPr>
          <w:rFonts w:ascii="Helvetica" w:hAnsi="Helvetica" w:cs="Helvetica"/>
          <w:color w:val="222222"/>
          <w:sz w:val="52"/>
          <w:szCs w:val="52"/>
          <w:shd w:val="clear" w:color="auto" w:fill="FFFFFF"/>
        </w:rPr>
        <w:t xml:space="preserve">– </w:t>
      </w:r>
      <w:r>
        <w:rPr>
          <w:rFonts w:ascii="Helvetica" w:hAnsi="Helvetica" w:cs="Helvetica"/>
          <w:color w:val="222222"/>
          <w:sz w:val="52"/>
          <w:szCs w:val="52"/>
          <w:u w:val="single"/>
          <w:shd w:val="clear" w:color="auto" w:fill="FFFFFF"/>
        </w:rPr>
        <w:t>CONCLUSION</w:t>
      </w:r>
    </w:p>
    <w:p>
      <w:pPr>
        <w:shd w:val="clear" w:color="auto" w:fill="FEFEFE"/>
        <w:spacing w:before="100" w:beforeAutospacing="1" w:after="100" w:afterAutospacing="1" w:line="240" w:lineRule="auto"/>
        <w:rPr>
          <w:rFonts w:eastAsia="Times New Roman" w:cs="Helvetica"/>
          <w:color w:val="000000" w:themeColor="text1"/>
          <w:sz w:val="28"/>
          <w:szCs w:val="28"/>
        </w:rPr>
      </w:pPr>
      <w:r>
        <w:rPr>
          <w:rFonts w:ascii="Helvetica" w:hAnsi="Helvetica" w:cs="Helvetica"/>
          <w:color w:val="000000" w:themeColor="text1"/>
          <w:shd w:val="clear" w:color="auto" w:fill="FFFFFF"/>
        </w:rPr>
        <w:t> </w:t>
      </w:r>
      <w:r>
        <w:rPr>
          <w:rFonts w:cs="Helvetica"/>
          <w:color w:val="000000" w:themeColor="text1"/>
          <w:sz w:val="28"/>
          <w:szCs w:val="28"/>
          <w:shd w:val="clear" w:color="auto" w:fill="FFFFFF"/>
        </w:rPr>
        <w:t>To a large extent it seems that the debate over the issue is shifting away from the courts as more and more companies simply set up their webpages with software that can prevent deep-linking on its own. However, until the law becomes more settled, a website owner might be well-advised avoid deep-linking to another website if there is some reason to believe that the other site discourages the practice.  For example, if a site’s Terms of Use agreement prohibits deep linking, it would be a good idea to respect that prohibition </w:t>
      </w:r>
    </w:p>
    <w:p>
      <w:pPr>
        <w:shd w:val="clear" w:color="auto" w:fill="FEFEFE"/>
        <w:spacing w:before="100" w:beforeAutospacing="1" w:after="100" w:afterAutospacing="1" w:line="240" w:lineRule="auto"/>
        <w:rPr>
          <w:rFonts w:eastAsia="Times New Roman" w:cs="Helvetica"/>
          <w:color w:val="000000" w:themeColor="text1"/>
          <w:sz w:val="28"/>
          <w:szCs w:val="28"/>
        </w:rPr>
      </w:pPr>
      <w:r>
        <w:rPr>
          <w:rFonts w:eastAsia="Times New Roman" w:cs="Helvetica"/>
          <w:color w:val="000000" w:themeColor="text1"/>
          <w:sz w:val="28"/>
          <w:szCs w:val="28"/>
        </w:rPr>
        <w:t>Some of the potential ways to avoid liability and legal issues related to various types of linking are listed below.</w:t>
      </w:r>
    </w:p>
    <w:p>
      <w:pPr>
        <w:shd w:val="clear" w:color="auto" w:fill="FEFEFE"/>
        <w:spacing w:before="100" w:beforeAutospacing="1" w:after="100" w:afterAutospacing="1" w:line="240" w:lineRule="auto"/>
        <w:rPr>
          <w:rFonts w:ascii="Helvetica" w:hAnsi="Helvetica" w:eastAsia="Times New Roman" w:cs="Helvetica"/>
          <w:color w:val="000000" w:themeColor="text1"/>
          <w:sz w:val="28"/>
          <w:szCs w:val="28"/>
          <w:u w:val="single"/>
        </w:rPr>
      </w:pPr>
      <w:r>
        <w:rPr>
          <w:rFonts w:ascii="Helvetica" w:hAnsi="Helvetica" w:eastAsia="Times New Roman" w:cs="Helvetica"/>
          <w:color w:val="000000" w:themeColor="text1"/>
          <w:sz w:val="28"/>
          <w:szCs w:val="28"/>
          <w:u w:val="single"/>
        </w:rPr>
        <w:t>Seeking Permission</w:t>
      </w:r>
    </w:p>
    <w:p>
      <w:pPr>
        <w:shd w:val="clear" w:color="auto" w:fill="FEFEFE"/>
        <w:spacing w:before="100" w:beforeAutospacing="1" w:after="100" w:afterAutospacing="1" w:line="240" w:lineRule="auto"/>
        <w:rPr>
          <w:rFonts w:eastAsia="Times New Roman" w:cs="Helvetica"/>
          <w:color w:val="000000" w:themeColor="text1"/>
          <w:sz w:val="24"/>
          <w:szCs w:val="24"/>
        </w:rPr>
      </w:pPr>
      <w:r>
        <w:rPr>
          <w:rFonts w:eastAsia="Times New Roman" w:cs="Helvetica"/>
          <w:color w:val="000000" w:themeColor="text1"/>
          <w:sz w:val="24"/>
          <w:szCs w:val="24"/>
        </w:rPr>
        <w:t>The simplest way to avoid legal problems associated with linking is to ask for permission from the content owner. The following types of links may require permission:</w:t>
      </w:r>
      <w:r>
        <w:rPr>
          <w:rStyle w:val="14"/>
          <w:rFonts w:eastAsia="Times New Roman" w:cs="Helvetica"/>
          <w:color w:val="000000" w:themeColor="text1"/>
          <w:sz w:val="24"/>
          <w:szCs w:val="24"/>
        </w:rPr>
        <w:footnoteReference w:id="6"/>
      </w:r>
    </w:p>
    <w:p>
      <w:pPr>
        <w:numPr>
          <w:ilvl w:val="0"/>
          <w:numId w:val="3"/>
        </w:numPr>
        <w:shd w:val="clear" w:color="auto" w:fill="FEFEFE"/>
        <w:spacing w:after="0" w:line="240" w:lineRule="auto"/>
        <w:rPr>
          <w:rFonts w:eastAsia="Times New Roman" w:cs="Helvetica"/>
          <w:color w:val="000000" w:themeColor="text1"/>
          <w:sz w:val="24"/>
          <w:szCs w:val="24"/>
        </w:rPr>
      </w:pPr>
      <w:r>
        <w:rPr>
          <w:rFonts w:eastAsia="Times New Roman" w:cs="Helvetica"/>
          <w:color w:val="000000" w:themeColor="text1"/>
          <w:sz w:val="24"/>
          <w:szCs w:val="24"/>
        </w:rPr>
        <w:t>Deep links that bypass a website's homepage and advertisements</w:t>
      </w:r>
    </w:p>
    <w:p>
      <w:pPr>
        <w:numPr>
          <w:ilvl w:val="0"/>
          <w:numId w:val="3"/>
        </w:numPr>
        <w:shd w:val="clear" w:color="auto" w:fill="FEFEFE"/>
        <w:spacing w:after="0" w:line="240" w:lineRule="auto"/>
        <w:rPr>
          <w:rFonts w:eastAsia="Times New Roman" w:cs="Helvetica"/>
          <w:color w:val="000000" w:themeColor="text1"/>
          <w:sz w:val="24"/>
          <w:szCs w:val="24"/>
        </w:rPr>
      </w:pPr>
      <w:r>
        <w:rPr>
          <w:rFonts w:eastAsia="Times New Roman" w:cs="Helvetica"/>
          <w:color w:val="000000" w:themeColor="text1"/>
          <w:sz w:val="24"/>
          <w:szCs w:val="24"/>
        </w:rPr>
        <w:t>Links that use trademarked images from the cite that is linked</w:t>
      </w:r>
    </w:p>
    <w:p>
      <w:pPr>
        <w:numPr>
          <w:ilvl w:val="0"/>
          <w:numId w:val="3"/>
        </w:numPr>
        <w:shd w:val="clear" w:color="auto" w:fill="FEFEFE"/>
        <w:spacing w:after="0" w:line="240" w:lineRule="auto"/>
        <w:rPr>
          <w:rFonts w:eastAsia="Times New Roman" w:cs="Helvetica"/>
          <w:color w:val="000000" w:themeColor="text1"/>
          <w:sz w:val="24"/>
          <w:szCs w:val="24"/>
        </w:rPr>
      </w:pPr>
      <w:r>
        <w:rPr>
          <w:rFonts w:eastAsia="Times New Roman" w:cs="Helvetica"/>
          <w:color w:val="000000" w:themeColor="text1"/>
          <w:sz w:val="24"/>
          <w:szCs w:val="24"/>
        </w:rPr>
        <w:t>Links resulting in framed webpages, and</w:t>
      </w:r>
    </w:p>
    <w:p>
      <w:pPr>
        <w:numPr>
          <w:ilvl w:val="0"/>
          <w:numId w:val="3"/>
        </w:numPr>
        <w:shd w:val="clear" w:color="auto" w:fill="FEFEFE"/>
        <w:spacing w:after="0" w:line="240" w:lineRule="auto"/>
        <w:rPr>
          <w:rFonts w:eastAsia="Times New Roman" w:cs="Helvetica"/>
          <w:color w:val="000000" w:themeColor="text1"/>
          <w:sz w:val="24"/>
          <w:szCs w:val="24"/>
        </w:rPr>
      </w:pPr>
      <w:r>
        <w:rPr>
          <w:rFonts w:eastAsia="Times New Roman" w:cs="Helvetica"/>
          <w:color w:val="000000" w:themeColor="text1"/>
          <w:sz w:val="24"/>
          <w:szCs w:val="24"/>
        </w:rPr>
        <w:t>Inline links that display only certain parts of another website, often images or graphics.</w:t>
      </w:r>
    </w:p>
    <w:p>
      <w:pPr>
        <w:shd w:val="clear" w:color="auto" w:fill="FEFEFE"/>
        <w:spacing w:after="0" w:line="240" w:lineRule="auto"/>
        <w:ind w:left="720"/>
        <w:rPr>
          <w:rFonts w:eastAsia="Times New Roman" w:cs="Helvetica"/>
          <w:color w:val="666666"/>
          <w:sz w:val="24"/>
          <w:szCs w:val="24"/>
        </w:rPr>
      </w:pPr>
    </w:p>
    <w:p>
      <w:pPr>
        <w:shd w:val="clear" w:color="auto" w:fill="FEFEFE"/>
        <w:spacing w:before="100" w:beforeAutospacing="1" w:after="100" w:afterAutospacing="1" w:line="240" w:lineRule="auto"/>
        <w:rPr>
          <w:rFonts w:ascii="Helvetica" w:hAnsi="Helvetica" w:eastAsia="Times New Roman" w:cs="Helvetica"/>
          <w:color w:val="000000" w:themeColor="text1"/>
          <w:sz w:val="28"/>
          <w:szCs w:val="28"/>
          <w:u w:val="single"/>
        </w:rPr>
      </w:pPr>
      <w:r>
        <w:rPr>
          <w:rFonts w:ascii="Helvetica" w:hAnsi="Helvetica" w:eastAsia="Times New Roman" w:cs="Helvetica"/>
          <w:bCs/>
          <w:color w:val="000000" w:themeColor="text1"/>
          <w:sz w:val="28"/>
          <w:szCs w:val="28"/>
          <w:u w:val="single"/>
        </w:rPr>
        <w:t>Disclaimers</w:t>
      </w:r>
    </w:p>
    <w:p>
      <w:pPr>
        <w:shd w:val="clear" w:color="auto" w:fill="FEFEFE"/>
        <w:spacing w:before="100" w:beforeAutospacing="1" w:after="100" w:afterAutospacing="1" w:line="240" w:lineRule="auto"/>
        <w:rPr>
          <w:rFonts w:eastAsia="Times New Roman" w:cs="Helvetica"/>
          <w:color w:val="000000" w:themeColor="text1"/>
          <w:sz w:val="24"/>
          <w:szCs w:val="24"/>
        </w:rPr>
      </w:pPr>
      <w:r>
        <w:rPr>
          <w:rFonts w:eastAsia="Times New Roman" w:cs="Helvetica"/>
          <w:color w:val="000000" w:themeColor="text1"/>
          <w:sz w:val="24"/>
          <w:szCs w:val="24"/>
        </w:rPr>
        <w:t>Disclaimers can be used with links when a website designer cannot obtain permission from the linked site.</w:t>
      </w:r>
    </w:p>
    <w:p>
      <w:pPr>
        <w:shd w:val="clear" w:color="auto" w:fill="FEFEFE"/>
        <w:spacing w:before="100" w:beforeAutospacing="1" w:after="100" w:afterAutospacing="1" w:line="240" w:lineRule="auto"/>
        <w:rPr>
          <w:rFonts w:ascii="Helvetica" w:hAnsi="Helvetica" w:eastAsia="Times New Roman" w:cs="Helvetica"/>
          <w:color w:val="666666"/>
          <w:sz w:val="24"/>
          <w:szCs w:val="24"/>
        </w:rPr>
      </w:pPr>
      <w:r>
        <w:rPr>
          <w:rFonts w:eastAsia="Times New Roman" w:cs="Times New Roman"/>
          <w:color w:val="000000"/>
          <w:sz w:val="28"/>
          <w:szCs w:val="28"/>
        </w:rPr>
        <w:br w:type="page"/>
      </w:r>
    </w:p>
    <w:p>
      <w:pPr>
        <w:jc w:val="both"/>
        <w:rPr>
          <w:rFonts w:eastAsia="SimSun" w:cs="Times New Roman"/>
          <w:bCs/>
          <w:color w:val="000000" w:themeColor="text1"/>
          <w:sz w:val="72"/>
          <w:szCs w:val="72"/>
          <w:u w:val="single"/>
          <w:shd w:val="clear" w:color="auto" w:fill="FFFFFF"/>
          <w:lang w:val="en-IN"/>
        </w:rPr>
      </w:pPr>
      <w:r>
        <w:rPr>
          <w:rFonts w:eastAsia="SimSun" w:cs="Times New Roman"/>
          <w:bCs/>
          <w:color w:val="000000" w:themeColor="text1"/>
          <w:sz w:val="72"/>
          <w:szCs w:val="72"/>
          <w:u w:val="single"/>
          <w:shd w:val="clear" w:color="auto" w:fill="FFFFFF"/>
          <w:lang w:val="en-IN"/>
        </w:rPr>
        <w:t>5 - BIBLIOGRAPHY</w:t>
      </w:r>
    </w:p>
    <w:p>
      <w:pPr>
        <w:pStyle w:val="21"/>
        <w:numPr>
          <w:ilvl w:val="0"/>
          <w:numId w:val="4"/>
        </w:numPr>
        <w:rPr>
          <w:rFonts w:ascii="Helvetica" w:hAnsi="Helvetica" w:cs="Helvetica"/>
          <w:color w:val="000000" w:themeColor="text1"/>
          <w:sz w:val="28"/>
          <w:szCs w:val="28"/>
          <w:shd w:val="clear" w:color="auto" w:fill="FFFFFF"/>
        </w:rPr>
      </w:pPr>
      <w:r>
        <w:fldChar w:fldCharType="begin"/>
      </w:r>
      <w:r>
        <w:instrText xml:space="preserve"> HYPERLINK "http://www.computerweekly.com" </w:instrText>
      </w:r>
      <w:r>
        <w:fldChar w:fldCharType="separate"/>
      </w:r>
      <w:r>
        <w:rPr>
          <w:rStyle w:val="16"/>
          <w:rFonts w:ascii="Helvetica" w:hAnsi="Helvetica" w:cs="Helvetica"/>
          <w:color w:val="000000" w:themeColor="text1"/>
          <w:sz w:val="28"/>
          <w:szCs w:val="28"/>
          <w:u w:val="none"/>
          <w:shd w:val="clear" w:color="auto" w:fill="FFFFFF"/>
        </w:rPr>
        <w:t>http://www.computerweekly.com</w:t>
      </w:r>
      <w:r>
        <w:rPr>
          <w:rStyle w:val="16"/>
          <w:rFonts w:ascii="Helvetica" w:hAnsi="Helvetica" w:cs="Helvetica"/>
          <w:color w:val="000000" w:themeColor="text1"/>
          <w:sz w:val="28"/>
          <w:szCs w:val="28"/>
          <w:u w:val="none"/>
          <w:shd w:val="clear" w:color="auto" w:fill="FFFFFF"/>
        </w:rPr>
        <w:fldChar w:fldCharType="end"/>
      </w:r>
    </w:p>
    <w:p>
      <w:pPr>
        <w:pStyle w:val="21"/>
        <w:rPr>
          <w:rFonts w:ascii="Helvetica" w:hAnsi="Helvetica" w:cs="Helvetica"/>
          <w:color w:val="000000" w:themeColor="text1"/>
          <w:sz w:val="28"/>
          <w:szCs w:val="28"/>
          <w:shd w:val="clear" w:color="auto" w:fill="FFFFFF"/>
        </w:rPr>
      </w:pPr>
    </w:p>
    <w:p>
      <w:pPr>
        <w:pStyle w:val="21"/>
        <w:numPr>
          <w:ilvl w:val="0"/>
          <w:numId w:val="4"/>
        </w:numPr>
        <w:rPr>
          <w:rFonts w:ascii="Helvetica" w:hAnsi="Helvetica" w:cs="Helvetica"/>
          <w:color w:val="000000" w:themeColor="text1"/>
          <w:sz w:val="28"/>
          <w:szCs w:val="28"/>
          <w:shd w:val="clear" w:color="auto" w:fill="FFFFFF"/>
        </w:rPr>
      </w:pPr>
      <w:r>
        <w:fldChar w:fldCharType="begin"/>
      </w:r>
      <w:r>
        <w:instrText xml:space="preserve"> HYPERLINK "http://www.internationallawoffice.com/Newsletters" </w:instrText>
      </w:r>
      <w:r>
        <w:fldChar w:fldCharType="separate"/>
      </w:r>
      <w:r>
        <w:rPr>
          <w:rStyle w:val="16"/>
          <w:rFonts w:ascii="Helvetica" w:hAnsi="Helvetica" w:cs="Helvetica"/>
          <w:color w:val="000000" w:themeColor="text1"/>
          <w:sz w:val="28"/>
          <w:szCs w:val="28"/>
          <w:u w:val="none"/>
          <w:shd w:val="clear" w:color="auto" w:fill="FFFFFF"/>
        </w:rPr>
        <w:t>http://www.internationallawoffice.com/Newsletters</w:t>
      </w:r>
      <w:r>
        <w:rPr>
          <w:rStyle w:val="16"/>
          <w:rFonts w:ascii="Helvetica" w:hAnsi="Helvetica" w:cs="Helvetica"/>
          <w:color w:val="000000" w:themeColor="text1"/>
          <w:sz w:val="28"/>
          <w:szCs w:val="28"/>
          <w:u w:val="none"/>
          <w:shd w:val="clear" w:color="auto" w:fill="FFFFFF"/>
        </w:rPr>
        <w:fldChar w:fldCharType="end"/>
      </w:r>
    </w:p>
    <w:p>
      <w:pPr>
        <w:pStyle w:val="21"/>
        <w:rPr>
          <w:rFonts w:ascii="Helvetica" w:hAnsi="Helvetica" w:cs="Helvetica"/>
          <w:color w:val="000000" w:themeColor="text1"/>
          <w:sz w:val="28"/>
          <w:szCs w:val="28"/>
          <w:shd w:val="clear" w:color="auto" w:fill="FFFFFF"/>
        </w:rPr>
      </w:pPr>
    </w:p>
    <w:p>
      <w:pPr>
        <w:pStyle w:val="21"/>
        <w:rPr>
          <w:rFonts w:ascii="Helvetica" w:hAnsi="Helvetica" w:cs="Helvetica"/>
          <w:color w:val="000000" w:themeColor="text1"/>
          <w:sz w:val="28"/>
          <w:szCs w:val="28"/>
          <w:shd w:val="clear" w:color="auto" w:fill="FFFFFF"/>
        </w:rPr>
      </w:pPr>
    </w:p>
    <w:p>
      <w:pPr>
        <w:pStyle w:val="21"/>
        <w:numPr>
          <w:ilvl w:val="0"/>
          <w:numId w:val="4"/>
        </w:numPr>
        <w:rPr>
          <w:color w:val="000000" w:themeColor="text1"/>
          <w:sz w:val="28"/>
          <w:szCs w:val="28"/>
        </w:rPr>
      </w:pPr>
      <w:r>
        <w:fldChar w:fldCharType="begin"/>
      </w:r>
      <w:r>
        <w:instrText xml:space="preserve"> HYPERLINK "https://zvulony.ca" </w:instrText>
      </w:r>
      <w:r>
        <w:fldChar w:fldCharType="separate"/>
      </w:r>
      <w:r>
        <w:rPr>
          <w:rStyle w:val="16"/>
          <w:color w:val="000000" w:themeColor="text1"/>
          <w:sz w:val="28"/>
          <w:szCs w:val="28"/>
          <w:u w:val="none"/>
        </w:rPr>
        <w:t>https://zvulony.ca</w:t>
      </w:r>
      <w:r>
        <w:rPr>
          <w:rStyle w:val="16"/>
          <w:color w:val="000000" w:themeColor="text1"/>
          <w:sz w:val="28"/>
          <w:szCs w:val="28"/>
          <w:u w:val="none"/>
        </w:rPr>
        <w:fldChar w:fldCharType="end"/>
      </w:r>
    </w:p>
    <w:p>
      <w:pPr>
        <w:pStyle w:val="21"/>
        <w:rPr>
          <w:color w:val="000000" w:themeColor="text1"/>
          <w:sz w:val="28"/>
          <w:szCs w:val="28"/>
        </w:rPr>
      </w:pPr>
    </w:p>
    <w:p>
      <w:pPr>
        <w:pStyle w:val="21"/>
        <w:numPr>
          <w:ilvl w:val="0"/>
          <w:numId w:val="4"/>
        </w:numPr>
        <w:rPr>
          <w:rFonts w:ascii="Helvetica" w:hAnsi="Helvetica" w:cs="Helvetica"/>
          <w:color w:val="000000" w:themeColor="text1"/>
          <w:sz w:val="28"/>
          <w:szCs w:val="28"/>
          <w:shd w:val="clear" w:color="auto" w:fill="FFFFFF"/>
        </w:rPr>
      </w:pPr>
      <w:r>
        <w:fldChar w:fldCharType="begin"/>
      </w:r>
      <w:r>
        <w:instrText xml:space="preserve"> HYPERLINK "http://smallbusiness.findlaw.com" </w:instrText>
      </w:r>
      <w:r>
        <w:fldChar w:fldCharType="separate"/>
      </w:r>
      <w:r>
        <w:rPr>
          <w:rStyle w:val="16"/>
          <w:rFonts w:ascii="Helvetica" w:hAnsi="Helvetica" w:cs="Helvetica"/>
          <w:color w:val="000000" w:themeColor="text1"/>
          <w:sz w:val="28"/>
          <w:szCs w:val="28"/>
          <w:u w:val="none"/>
          <w:shd w:val="clear" w:color="auto" w:fill="FFFFFF"/>
        </w:rPr>
        <w:t>http://smallbusiness.findlaw.com</w:t>
      </w:r>
      <w:r>
        <w:rPr>
          <w:rStyle w:val="16"/>
          <w:rFonts w:ascii="Helvetica" w:hAnsi="Helvetica" w:cs="Helvetica"/>
          <w:color w:val="000000" w:themeColor="text1"/>
          <w:sz w:val="28"/>
          <w:szCs w:val="28"/>
          <w:u w:val="none"/>
          <w:shd w:val="clear" w:color="auto" w:fill="FFFFFF"/>
        </w:rPr>
        <w:fldChar w:fldCharType="end"/>
      </w:r>
    </w:p>
    <w:p>
      <w:pPr>
        <w:pStyle w:val="21"/>
        <w:rPr>
          <w:rFonts w:ascii="Helvetica" w:hAnsi="Helvetica" w:cs="Helvetica"/>
          <w:color w:val="000000" w:themeColor="text1"/>
          <w:sz w:val="28"/>
          <w:szCs w:val="28"/>
          <w:shd w:val="clear" w:color="auto" w:fill="FFFFFF"/>
        </w:rPr>
      </w:pPr>
    </w:p>
    <w:p>
      <w:pPr>
        <w:pStyle w:val="21"/>
        <w:numPr>
          <w:ilvl w:val="0"/>
          <w:numId w:val="4"/>
        </w:numPr>
        <w:rPr>
          <w:rFonts w:ascii="Helvetica" w:hAnsi="Helvetica" w:cs="Helvetica"/>
          <w:color w:val="000000" w:themeColor="text1"/>
          <w:sz w:val="28"/>
          <w:szCs w:val="28"/>
          <w:shd w:val="clear" w:color="auto" w:fill="FFFFFF"/>
        </w:rPr>
      </w:pPr>
      <w:r>
        <w:fldChar w:fldCharType="begin"/>
      </w:r>
      <w:r>
        <w:instrText xml:space="preserve"> HYPERLINK "https://en.m.wikipedia.org/wiki/Copyright_aspects_of_hyperlinking_and_framing" </w:instrText>
      </w:r>
      <w:r>
        <w:fldChar w:fldCharType="separate"/>
      </w:r>
      <w:r>
        <w:rPr>
          <w:rStyle w:val="16"/>
          <w:rFonts w:ascii="Helvetica" w:hAnsi="Helvetica" w:cs="Helvetica"/>
          <w:color w:val="000000" w:themeColor="text1"/>
          <w:sz w:val="28"/>
          <w:szCs w:val="28"/>
          <w:u w:val="none"/>
          <w:shd w:val="clear" w:color="auto" w:fill="FFFFFF"/>
        </w:rPr>
        <w:t>https://en.m.wikipedia.org/wiki/Copyright_aspects_of_hyperlinking_and_framing</w:t>
      </w:r>
      <w:r>
        <w:rPr>
          <w:rStyle w:val="16"/>
          <w:rFonts w:ascii="Helvetica" w:hAnsi="Helvetica" w:cs="Helvetica"/>
          <w:color w:val="000000" w:themeColor="text1"/>
          <w:sz w:val="28"/>
          <w:szCs w:val="28"/>
          <w:u w:val="none"/>
          <w:shd w:val="clear" w:color="auto" w:fill="FFFFFF"/>
        </w:rPr>
        <w:fldChar w:fldCharType="end"/>
      </w:r>
    </w:p>
    <w:p>
      <w:pPr>
        <w:pStyle w:val="21"/>
        <w:rPr>
          <w:rFonts w:ascii="Helvetica" w:hAnsi="Helvetica" w:cs="Helvetica"/>
          <w:color w:val="000000" w:themeColor="text1"/>
          <w:sz w:val="28"/>
          <w:szCs w:val="28"/>
          <w:shd w:val="clear" w:color="auto" w:fill="FFFFFF"/>
        </w:rPr>
      </w:pPr>
    </w:p>
    <w:p>
      <w:pPr>
        <w:pStyle w:val="21"/>
        <w:numPr>
          <w:ilvl w:val="0"/>
          <w:numId w:val="4"/>
        </w:numPr>
        <w:rPr>
          <w:rFonts w:ascii="Helvetica" w:hAnsi="Helvetica" w:cs="Helvetica"/>
          <w:color w:val="000000" w:themeColor="text1"/>
          <w:sz w:val="28"/>
          <w:szCs w:val="28"/>
          <w:shd w:val="clear" w:color="auto" w:fill="FFFFFF"/>
        </w:rPr>
      </w:pPr>
      <w:r>
        <w:rPr>
          <w:rFonts w:ascii="Helvetica" w:hAnsi="Helvetica" w:cs="Helvetica"/>
          <w:color w:val="000000" w:themeColor="text1"/>
          <w:sz w:val="28"/>
          <w:szCs w:val="28"/>
          <w:shd w:val="clear" w:color="auto" w:fill="FFFFFF"/>
        </w:rPr>
        <w:t>http://classic.austlii.edu.au/au/journals/MurUEJL/2004/2.html</w:t>
      </w:r>
    </w:p>
    <w:p>
      <w:pPr>
        <w:pStyle w:val="21"/>
        <w:rPr>
          <w:sz w:val="28"/>
          <w:szCs w:val="28"/>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Yu Mincho"/>
    <w:panose1 w:val="00000000000000000000"/>
    <w:charset w:val="8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Yu Mincho"/>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2FF" w:usb1="0000FCFF" w:usb2="00000001" w:usb3="00000000" w:csb0="6000019F" w:csb1="DFD70000"/>
  </w:font>
  <w:font w:name="Calibri">
    <w:panose1 w:val="020F0502020204030204"/>
    <w:charset w:val="00"/>
    <w:family w:val="auto"/>
    <w:pitch w:val="default"/>
    <w:sig w:usb0="E00002FF" w:usb1="4000ACFF" w:usb2="00000001" w:usb3="00000000" w:csb0="2000019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Mincho">
    <w:panose1 w:val="02020400000000000000"/>
    <w:charset w:val="80"/>
    <w:family w:val="auto"/>
    <w:pitch w:val="default"/>
    <w:sig w:usb0="800002E7" w:usb1="2AC7FCF0"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pPr>
      <w:r>
        <w:rPr>
          <w:rStyle w:val="14"/>
        </w:rPr>
        <w:footnoteRef/>
      </w:r>
      <w:r>
        <w:t xml:space="preserve"> https://en.m.wikipedia.org/wiki/Copyright_aspects_of_hyperlinking_and_framing</w:t>
      </w:r>
    </w:p>
  </w:footnote>
  <w:footnote w:id="1">
    <w:p>
      <w:pPr>
        <w:pStyle w:val="5"/>
      </w:pPr>
      <w:r>
        <w:rPr>
          <w:rStyle w:val="14"/>
        </w:rPr>
        <w:footnoteRef/>
      </w:r>
      <w:r>
        <w:t xml:space="preserve"> http://classic.austlii.edu.au/au/journals/MurUEJL/2004/2.html</w:t>
      </w:r>
    </w:p>
  </w:footnote>
  <w:footnote w:id="2">
    <w:p>
      <w:pPr>
        <w:pStyle w:val="5"/>
      </w:pPr>
      <w:r>
        <w:rPr>
          <w:rStyle w:val="14"/>
        </w:rPr>
        <w:footnoteRef/>
      </w:r>
      <w:r>
        <w:t xml:space="preserve"> https://en.m.wikipedia.org/wiki/Copyright_aspects_of_hyperlinking_and_framing</w:t>
      </w:r>
    </w:p>
  </w:footnote>
  <w:footnote w:id="3">
    <w:p>
      <w:pPr>
        <w:pStyle w:val="5"/>
      </w:pPr>
      <w:r>
        <w:rPr>
          <w:rStyle w:val="14"/>
        </w:rPr>
        <w:footnoteRef/>
      </w:r>
      <w:r>
        <w:t xml:space="preserve"> https://en.wikipedia.org/wiki/Deep_linking</w:t>
      </w:r>
    </w:p>
  </w:footnote>
  <w:footnote w:id="4">
    <w:p>
      <w:pPr>
        <w:pStyle w:val="5"/>
      </w:pPr>
      <w:r>
        <w:rPr>
          <w:rStyle w:val="14"/>
        </w:rPr>
        <w:footnoteRef/>
      </w:r>
      <w:r>
        <w:t xml:space="preserve"> https://en.wikipedia.org/wiki/Mobile_deep_linking</w:t>
      </w:r>
    </w:p>
  </w:footnote>
  <w:footnote w:id="5">
    <w:p>
      <w:pPr>
        <w:pStyle w:val="5"/>
      </w:pPr>
      <w:r>
        <w:rPr>
          <w:rStyle w:val="14"/>
        </w:rPr>
        <w:footnoteRef/>
      </w:r>
      <w:r>
        <w:t xml:space="preserve"> </w:t>
      </w:r>
      <w:r>
        <w:rPr>
          <w:rStyle w:val="12"/>
          <w:rFonts w:ascii="Arial" w:hAnsi="Arial" w:cs="Arial"/>
          <w:color w:val="333333"/>
          <w:sz w:val="18"/>
          <w:szCs w:val="18"/>
          <w:shd w:val="clear" w:color="auto" w:fill="FFFFFF"/>
        </w:rPr>
        <w:t>1997 F.S.R. (Ct. Sess. O.H.), 24 October 1996</w:t>
      </w:r>
    </w:p>
  </w:footnote>
  <w:footnote w:id="6">
    <w:p>
      <w:pPr>
        <w:pStyle w:val="5"/>
      </w:pPr>
      <w:r>
        <w:rPr>
          <w:rStyle w:val="14"/>
        </w:rPr>
        <w:footnoteRef/>
      </w:r>
      <w:r>
        <w:t xml:space="preserve"> http://smallbusiness.findlaw.com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A35"/>
    <w:multiLevelType w:val="multilevel"/>
    <w:tmpl w:val="014D1A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7E4869"/>
    <w:multiLevelType w:val="multilevel"/>
    <w:tmpl w:val="067E4869"/>
    <w:lvl w:ilvl="0" w:tentative="0">
      <w:start w:val="3"/>
      <w:numFmt w:val="decimal"/>
      <w:lvlText w:val="%1"/>
      <w:lvlJc w:val="left"/>
      <w:pPr>
        <w:ind w:left="675" w:hanging="675"/>
      </w:pPr>
      <w:rPr>
        <w:rFonts w:hint="default" w:eastAsiaTheme="minorHAnsi"/>
        <w:color w:val="222222"/>
        <w:sz w:val="48"/>
      </w:rPr>
    </w:lvl>
    <w:lvl w:ilvl="1" w:tentative="0">
      <w:start w:val="2"/>
      <w:numFmt w:val="decimal"/>
      <w:lvlText w:val="%1.%2"/>
      <w:lvlJc w:val="left"/>
      <w:pPr>
        <w:ind w:left="675" w:hanging="675"/>
      </w:pPr>
      <w:rPr>
        <w:rFonts w:hint="default" w:eastAsiaTheme="minorHAnsi"/>
        <w:color w:val="222222"/>
        <w:sz w:val="48"/>
      </w:rPr>
    </w:lvl>
    <w:lvl w:ilvl="2" w:tentative="0">
      <w:start w:val="1"/>
      <w:numFmt w:val="decimal"/>
      <w:lvlText w:val="%1.%2.%3"/>
      <w:lvlJc w:val="left"/>
      <w:pPr>
        <w:ind w:left="720" w:hanging="720"/>
      </w:pPr>
      <w:rPr>
        <w:rFonts w:hint="default" w:eastAsiaTheme="minorHAnsi"/>
        <w:color w:val="222222"/>
        <w:sz w:val="48"/>
      </w:rPr>
    </w:lvl>
    <w:lvl w:ilvl="3" w:tentative="0">
      <w:start w:val="1"/>
      <w:numFmt w:val="decimal"/>
      <w:lvlText w:val="%1.%2.%3.%4"/>
      <w:lvlJc w:val="left"/>
      <w:pPr>
        <w:ind w:left="720" w:hanging="720"/>
      </w:pPr>
      <w:rPr>
        <w:rFonts w:hint="default" w:eastAsiaTheme="minorHAnsi"/>
        <w:color w:val="222222"/>
        <w:sz w:val="48"/>
      </w:rPr>
    </w:lvl>
    <w:lvl w:ilvl="4" w:tentative="0">
      <w:start w:val="1"/>
      <w:numFmt w:val="decimal"/>
      <w:lvlText w:val="%1.%2.%3.%4.%5"/>
      <w:lvlJc w:val="left"/>
      <w:pPr>
        <w:ind w:left="1080" w:hanging="1080"/>
      </w:pPr>
      <w:rPr>
        <w:rFonts w:hint="default" w:eastAsiaTheme="minorHAnsi"/>
        <w:color w:val="222222"/>
        <w:sz w:val="48"/>
      </w:rPr>
    </w:lvl>
    <w:lvl w:ilvl="5" w:tentative="0">
      <w:start w:val="1"/>
      <w:numFmt w:val="decimal"/>
      <w:lvlText w:val="%1.%2.%3.%4.%5.%6"/>
      <w:lvlJc w:val="left"/>
      <w:pPr>
        <w:ind w:left="1080" w:hanging="1080"/>
      </w:pPr>
      <w:rPr>
        <w:rFonts w:hint="default" w:eastAsiaTheme="minorHAnsi"/>
        <w:color w:val="222222"/>
        <w:sz w:val="48"/>
      </w:rPr>
    </w:lvl>
    <w:lvl w:ilvl="6" w:tentative="0">
      <w:start w:val="1"/>
      <w:numFmt w:val="decimal"/>
      <w:lvlText w:val="%1.%2.%3.%4.%5.%6.%7"/>
      <w:lvlJc w:val="left"/>
      <w:pPr>
        <w:ind w:left="1440" w:hanging="1440"/>
      </w:pPr>
      <w:rPr>
        <w:rFonts w:hint="default" w:eastAsiaTheme="minorHAnsi"/>
        <w:color w:val="222222"/>
        <w:sz w:val="48"/>
      </w:rPr>
    </w:lvl>
    <w:lvl w:ilvl="7" w:tentative="0">
      <w:start w:val="1"/>
      <w:numFmt w:val="decimal"/>
      <w:lvlText w:val="%1.%2.%3.%4.%5.%6.%7.%8"/>
      <w:lvlJc w:val="left"/>
      <w:pPr>
        <w:ind w:left="1440" w:hanging="1440"/>
      </w:pPr>
      <w:rPr>
        <w:rFonts w:hint="default" w:eastAsiaTheme="minorHAnsi"/>
        <w:color w:val="222222"/>
        <w:sz w:val="48"/>
      </w:rPr>
    </w:lvl>
    <w:lvl w:ilvl="8" w:tentative="0">
      <w:start w:val="1"/>
      <w:numFmt w:val="decimal"/>
      <w:lvlText w:val="%1.%2.%3.%4.%5.%6.%7.%8.%9"/>
      <w:lvlJc w:val="left"/>
      <w:pPr>
        <w:ind w:left="1800" w:hanging="1800"/>
      </w:pPr>
      <w:rPr>
        <w:rFonts w:hint="default" w:eastAsiaTheme="minorHAnsi"/>
        <w:color w:val="222222"/>
        <w:sz w:val="48"/>
      </w:rPr>
    </w:lvl>
  </w:abstractNum>
  <w:abstractNum w:abstractNumId="2">
    <w:nsid w:val="163B7CAE"/>
    <w:multiLevelType w:val="multilevel"/>
    <w:tmpl w:val="163B7C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6B97C3E"/>
    <w:multiLevelType w:val="multilevel"/>
    <w:tmpl w:val="46B97C3E"/>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91C50"/>
    <w:rsid w:val="00070876"/>
    <w:rsid w:val="00091C50"/>
    <w:rsid w:val="00215475"/>
    <w:rsid w:val="002430A8"/>
    <w:rsid w:val="00264C60"/>
    <w:rsid w:val="00266AF6"/>
    <w:rsid w:val="00275D1A"/>
    <w:rsid w:val="00330089"/>
    <w:rsid w:val="0034236F"/>
    <w:rsid w:val="004F2F5E"/>
    <w:rsid w:val="005468C1"/>
    <w:rsid w:val="00570F27"/>
    <w:rsid w:val="005A2756"/>
    <w:rsid w:val="005D5D1F"/>
    <w:rsid w:val="005F6493"/>
    <w:rsid w:val="006969B0"/>
    <w:rsid w:val="006A12AB"/>
    <w:rsid w:val="006D207B"/>
    <w:rsid w:val="00875067"/>
    <w:rsid w:val="0088004A"/>
    <w:rsid w:val="00882E0E"/>
    <w:rsid w:val="008D0E58"/>
    <w:rsid w:val="008D5ED2"/>
    <w:rsid w:val="008F4EEA"/>
    <w:rsid w:val="009046FF"/>
    <w:rsid w:val="009E01C9"/>
    <w:rsid w:val="009E1398"/>
    <w:rsid w:val="00A93869"/>
    <w:rsid w:val="00AA1B6C"/>
    <w:rsid w:val="00AA6938"/>
    <w:rsid w:val="00B53423"/>
    <w:rsid w:val="00BA0215"/>
    <w:rsid w:val="00C45A98"/>
    <w:rsid w:val="00C84895"/>
    <w:rsid w:val="00E30B51"/>
    <w:rsid w:val="00E5144A"/>
    <w:rsid w:val="00F22E35"/>
    <w:rsid w:val="00F34C49"/>
    <w:rsid w:val="00F56190"/>
    <w:rsid w:val="00F672B3"/>
    <w:rsid w:val="00FA0F8A"/>
    <w:rsid w:val="2E1F70CF"/>
    <w:rsid w:val="43C96D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11">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34"/>
    <w:unhideWhenUsed/>
    <w:uiPriority w:val="99"/>
    <w:pPr>
      <w:spacing w:after="0" w:line="240" w:lineRule="auto"/>
    </w:pPr>
    <w:rPr>
      <w:rFonts w:ascii="Tahoma" w:hAnsi="Tahoma" w:cs="Tahoma"/>
      <w:sz w:val="16"/>
      <w:szCs w:val="16"/>
    </w:rPr>
  </w:style>
  <w:style w:type="paragraph" w:styleId="4">
    <w:name w:val="endnote text"/>
    <w:basedOn w:val="1"/>
    <w:link w:val="22"/>
    <w:unhideWhenUsed/>
    <w:uiPriority w:val="99"/>
    <w:pPr>
      <w:spacing w:after="0" w:line="240" w:lineRule="auto"/>
    </w:pPr>
    <w:rPr>
      <w:sz w:val="20"/>
      <w:szCs w:val="20"/>
    </w:rPr>
  </w:style>
  <w:style w:type="paragraph" w:styleId="5">
    <w:name w:val="footnote text"/>
    <w:basedOn w:val="1"/>
    <w:link w:val="23"/>
    <w:unhideWhenUsed/>
    <w:uiPriority w:val="99"/>
    <w:pPr>
      <w:spacing w:after="0" w:line="240" w:lineRule="auto"/>
    </w:pPr>
    <w:rPr>
      <w:sz w:val="20"/>
      <w:szCs w:val="20"/>
    </w:rPr>
  </w:style>
  <w:style w:type="paragraph" w:styleId="6">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uiPriority w:val="39"/>
    <w:pPr>
      <w:spacing w:after="100"/>
    </w:pPr>
    <w:rPr>
      <w:rFonts w:cs="Times New Roman" w:eastAsiaTheme="minorEastAsia"/>
    </w:rPr>
  </w:style>
  <w:style w:type="paragraph" w:styleId="9">
    <w:name w:val="toc 2"/>
    <w:basedOn w:val="1"/>
    <w:next w:val="1"/>
    <w:unhideWhenUsed/>
    <w:uiPriority w:val="39"/>
    <w:pPr>
      <w:spacing w:after="100"/>
      <w:ind w:left="220"/>
    </w:pPr>
    <w:rPr>
      <w:rFonts w:cs="Times New Roman" w:eastAsiaTheme="minorEastAsia"/>
    </w:rPr>
  </w:style>
  <w:style w:type="paragraph" w:styleId="10">
    <w:name w:val="toc 3"/>
    <w:basedOn w:val="1"/>
    <w:next w:val="1"/>
    <w:unhideWhenUsed/>
    <w:uiPriority w:val="39"/>
    <w:pPr>
      <w:spacing w:after="100"/>
      <w:ind w:left="440"/>
    </w:pPr>
    <w:rPr>
      <w:rFonts w:cs="Times New Roman" w:eastAsiaTheme="minorEastAsia"/>
    </w:rPr>
  </w:style>
  <w:style w:type="character" w:styleId="12">
    <w:name w:val="Emphasis"/>
    <w:basedOn w:val="11"/>
    <w:qFormat/>
    <w:uiPriority w:val="20"/>
    <w:rPr>
      <w:i/>
      <w:iCs/>
    </w:rPr>
  </w:style>
  <w:style w:type="character" w:styleId="13">
    <w:name w:val="endnote reference"/>
    <w:basedOn w:val="11"/>
    <w:unhideWhenUsed/>
    <w:uiPriority w:val="99"/>
    <w:rPr>
      <w:vertAlign w:val="superscript"/>
    </w:rPr>
  </w:style>
  <w:style w:type="character" w:styleId="14">
    <w:name w:val="footnote reference"/>
    <w:basedOn w:val="11"/>
    <w:unhideWhenUsed/>
    <w:uiPriority w:val="99"/>
    <w:rPr>
      <w:vertAlign w:val="superscript"/>
    </w:rPr>
  </w:style>
  <w:style w:type="character" w:styleId="15">
    <w:name w:val="HTML Code"/>
    <w:basedOn w:val="11"/>
    <w:unhideWhenUsed/>
    <w:uiPriority w:val="99"/>
    <w:rPr>
      <w:rFonts w:ascii="Courier New" w:hAnsi="Courier New" w:eastAsia="Times New Roman" w:cs="Courier New"/>
      <w:sz w:val="20"/>
      <w:szCs w:val="20"/>
    </w:rPr>
  </w:style>
  <w:style w:type="character" w:styleId="16">
    <w:name w:val="Hyperlink"/>
    <w:basedOn w:val="11"/>
    <w:unhideWhenUsed/>
    <w:uiPriority w:val="99"/>
    <w:rPr>
      <w:color w:val="0000FF"/>
      <w:u w:val="single"/>
    </w:rPr>
  </w:style>
  <w:style w:type="character" w:styleId="17">
    <w:name w:val="Strong"/>
    <w:basedOn w:val="11"/>
    <w:qFormat/>
    <w:uiPriority w:val="22"/>
    <w:rPr>
      <w:b/>
      <w:bCs/>
    </w:rPr>
  </w:style>
  <w:style w:type="paragraph" w:customStyle="1" w:styleId="19">
    <w:name w:val="No Spacing1"/>
    <w:link w:val="2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0">
    <w:name w:val="No Spacing Char"/>
    <w:basedOn w:val="11"/>
    <w:link w:val="19"/>
    <w:uiPriority w:val="1"/>
    <w:rPr>
      <w:rFonts w:eastAsiaTheme="minorEastAsia"/>
    </w:rPr>
  </w:style>
  <w:style w:type="paragraph" w:customStyle="1" w:styleId="21">
    <w:name w:val="List Paragraph1"/>
    <w:basedOn w:val="1"/>
    <w:qFormat/>
    <w:uiPriority w:val="34"/>
    <w:pPr>
      <w:ind w:left="720"/>
      <w:contextualSpacing/>
    </w:pPr>
  </w:style>
  <w:style w:type="character" w:customStyle="1" w:styleId="22">
    <w:name w:val="Endnote Text Char"/>
    <w:basedOn w:val="11"/>
    <w:link w:val="4"/>
    <w:semiHidden/>
    <w:uiPriority w:val="99"/>
    <w:rPr>
      <w:sz w:val="20"/>
      <w:szCs w:val="20"/>
    </w:rPr>
  </w:style>
  <w:style w:type="character" w:customStyle="1" w:styleId="23">
    <w:name w:val="Footnote Text Char"/>
    <w:basedOn w:val="11"/>
    <w:link w:val="5"/>
    <w:semiHidden/>
    <w:uiPriority w:val="99"/>
    <w:rPr>
      <w:sz w:val="20"/>
      <w:szCs w:val="20"/>
    </w:rPr>
  </w:style>
  <w:style w:type="character" w:customStyle="1" w:styleId="24">
    <w:name w:val="HTML Preformatted Char"/>
    <w:basedOn w:val="11"/>
    <w:link w:val="6"/>
    <w:semiHidden/>
    <w:uiPriority w:val="99"/>
    <w:rPr>
      <w:rFonts w:ascii="Courier New" w:hAnsi="Courier New" w:eastAsia="Times New Roman" w:cs="Courier New"/>
      <w:sz w:val="20"/>
      <w:szCs w:val="20"/>
    </w:rPr>
  </w:style>
  <w:style w:type="character" w:customStyle="1" w:styleId="25">
    <w:name w:val="p"/>
    <w:basedOn w:val="11"/>
    <w:uiPriority w:val="0"/>
  </w:style>
  <w:style w:type="character" w:customStyle="1" w:styleId="26">
    <w:name w:val="nt"/>
    <w:basedOn w:val="11"/>
    <w:uiPriority w:val="0"/>
  </w:style>
  <w:style w:type="character" w:customStyle="1" w:styleId="27">
    <w:name w:val="na"/>
    <w:basedOn w:val="11"/>
    <w:uiPriority w:val="0"/>
  </w:style>
  <w:style w:type="character" w:customStyle="1" w:styleId="28">
    <w:name w:val="o"/>
    <w:basedOn w:val="11"/>
    <w:uiPriority w:val="0"/>
  </w:style>
  <w:style w:type="character" w:customStyle="1" w:styleId="29">
    <w:name w:val="s"/>
    <w:basedOn w:val="11"/>
    <w:uiPriority w:val="0"/>
  </w:style>
  <w:style w:type="character" w:customStyle="1" w:styleId="30">
    <w:name w:val="Heading 1 Char"/>
    <w:basedOn w:val="11"/>
    <w:link w:val="2"/>
    <w:uiPriority w:val="9"/>
    <w:rPr>
      <w:rFonts w:ascii="Times New Roman" w:hAnsi="Times New Roman" w:eastAsia="Times New Roman" w:cs="Times New Roman"/>
      <w:b/>
      <w:bCs/>
      <w:kern w:val="36"/>
      <w:sz w:val="48"/>
      <w:szCs w:val="48"/>
    </w:rPr>
  </w:style>
  <w:style w:type="character" w:customStyle="1" w:styleId="31">
    <w:name w:val="stmainservices"/>
    <w:basedOn w:val="11"/>
    <w:uiPriority w:val="0"/>
  </w:style>
  <w:style w:type="character" w:customStyle="1" w:styleId="32">
    <w:name w:val="stbubble_hcount"/>
    <w:basedOn w:val="11"/>
    <w:uiPriority w:val="0"/>
  </w:style>
  <w:style w:type="paragraph" w:customStyle="1" w:styleId="33">
    <w:name w:val="TOC Heading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34">
    <w:name w:val="Balloon Text Char"/>
    <w:basedOn w:val="11"/>
    <w:link w:val="3"/>
    <w:semiHidden/>
    <w:uiPriority w:val="99"/>
    <w:rPr>
      <w:rFonts w:ascii="Tahoma" w:hAnsi="Tahoma" w:cs="Tahoma"/>
      <w:sz w:val="16"/>
      <w:szCs w:val="16"/>
      <w:lang w:val="en-US" w:eastAsia="en-US"/>
    </w:rPr>
  </w:style>
  <w:style w:type="paragraph" w:customStyle="1" w:styleId="3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5"/>
    <customShpInfo spid="_x0000_s1036"/>
    <customShpInfo spid="_x0000_s1026"/>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65B515-0480-4711-9555-340A01AC089A}">
  <ds:schemaRefs/>
</ds:datastoreItem>
</file>

<file path=docProps/app.xml><?xml version="1.0" encoding="utf-8"?>
<Properties xmlns="http://schemas.openxmlformats.org/officeDocument/2006/extended-properties" xmlns:vt="http://schemas.openxmlformats.org/officeDocument/2006/docPropsVTypes">
  <Template>Normal</Template>
  <Company>KIIT University</Company>
  <Pages>8</Pages>
  <Words>1259</Words>
  <Characters>7180</Characters>
  <Lines>59</Lines>
  <Paragraphs>16</Paragraphs>
  <TotalTime>0</TotalTime>
  <ScaleCrop>false</ScaleCrop>
  <LinksUpToDate>false</LinksUpToDate>
  <CharactersWithSpaces>8423</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2018-03-20T14:37:00Z</dcterms:created>
  <dc:creator>Madhu</dc:creator>
  <cp:lastModifiedBy>kiit1</cp:lastModifiedBy>
  <dcterms:modified xsi:type="dcterms:W3CDTF">2018-03-21T10:36:01Z</dcterms:modified>
  <dc:title>Types   of   Linking</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