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EFD9" w:themeColor="accent6" w:themeTint="33"/>
  <w:body>
    <w:p w14:paraId="327241F9" w14:textId="0DD542B2" w:rsidR="008F5EE5" w:rsidRDefault="00621E85">
      <w:r>
        <w:rPr>
          <w:noProof/>
        </w:rPr>
        <w:drawing>
          <wp:anchor distT="0" distB="0" distL="114300" distR="114300" simplePos="0" relativeHeight="251658240" behindDoc="0" locked="0" layoutInCell="1" allowOverlap="1" wp14:anchorId="4B9492A6" wp14:editId="49360388">
            <wp:simplePos x="0" y="0"/>
            <wp:positionH relativeFrom="column">
              <wp:posOffset>-520700</wp:posOffset>
            </wp:positionH>
            <wp:positionV relativeFrom="page">
              <wp:posOffset>590550</wp:posOffset>
            </wp:positionV>
            <wp:extent cx="1450340" cy="2533650"/>
            <wp:effectExtent l="0" t="0" r="0" b="0"/>
            <wp:wrapNone/>
            <wp:docPr id="177584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45477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909">
        <w:rPr>
          <w:noProof/>
        </w:rPr>
        <w:drawing>
          <wp:anchor distT="0" distB="0" distL="114300" distR="114300" simplePos="0" relativeHeight="251661312" behindDoc="0" locked="0" layoutInCell="1" allowOverlap="1" wp14:anchorId="384968BC" wp14:editId="17061E79">
            <wp:simplePos x="0" y="0"/>
            <wp:positionH relativeFrom="column">
              <wp:posOffset>4508500</wp:posOffset>
            </wp:positionH>
            <wp:positionV relativeFrom="page">
              <wp:posOffset>640080</wp:posOffset>
            </wp:positionV>
            <wp:extent cx="1534795" cy="2031365"/>
            <wp:effectExtent l="0" t="0" r="8255" b="6985"/>
            <wp:wrapNone/>
            <wp:docPr id="43262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4498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EA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47718A7" wp14:editId="63506C00">
                <wp:simplePos x="0" y="0"/>
                <wp:positionH relativeFrom="column">
                  <wp:posOffset>1250950</wp:posOffset>
                </wp:positionH>
                <wp:positionV relativeFrom="page">
                  <wp:posOffset>692150</wp:posOffset>
                </wp:positionV>
                <wp:extent cx="2990850" cy="1346200"/>
                <wp:effectExtent l="0" t="0" r="0" b="6350"/>
                <wp:wrapNone/>
                <wp:docPr id="1251959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34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57E3E" w14:textId="3224C953" w:rsidR="008F6EA0" w:rsidRPr="00FB03A0" w:rsidRDefault="008F6EA0" w:rsidP="008F6EA0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385623" w:themeColor="accent6" w:themeShade="80"/>
                                <w:sz w:val="56"/>
                                <w:szCs w:val="56"/>
                              </w:rPr>
                            </w:pPr>
                            <w:r w:rsidRPr="00FB03A0">
                              <w:rPr>
                                <w:rFonts w:cstheme="minorHAnsi"/>
                                <w:b/>
                                <w:bCs/>
                                <w:color w:val="385623" w:themeColor="accent6" w:themeShade="80"/>
                                <w:sz w:val="56"/>
                                <w:szCs w:val="56"/>
                              </w:rPr>
                              <w:t xml:space="preserve">Jnanpith Awardee from </w:t>
                            </w:r>
                            <w:r w:rsidR="0094501E" w:rsidRPr="00FB03A0">
                              <w:rPr>
                                <w:rFonts w:cstheme="minorHAnsi"/>
                                <w:b/>
                                <w:bCs/>
                                <w:color w:val="385623" w:themeColor="accent6" w:themeShade="80"/>
                                <w:sz w:val="56"/>
                                <w:szCs w:val="56"/>
                              </w:rPr>
                              <w:t>Kerala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718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8.5pt;margin-top:54.5pt;width:235.5pt;height:10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" filled="f" stroked="f">
                <v:textbox>
                  <w:txbxContent>
                    <w:p w14:paraId="76B57E3E" w14:textId="3224C953" w:rsidR="008F6EA0" w:rsidRPr="00FB03A0" w:rsidRDefault="008F6EA0" w:rsidP="008F6EA0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385623" w:themeColor="accent6" w:themeShade="80"/>
                          <w:sz w:val="56"/>
                          <w:szCs w:val="56"/>
                        </w:rPr>
                      </w:pPr>
                      <w:r w:rsidRPr="00FB03A0">
                        <w:rPr>
                          <w:rFonts w:cstheme="minorHAnsi"/>
                          <w:b/>
                          <w:bCs/>
                          <w:color w:val="385623" w:themeColor="accent6" w:themeShade="80"/>
                          <w:sz w:val="56"/>
                          <w:szCs w:val="56"/>
                        </w:rPr>
                        <w:t xml:space="preserve">Jnanpith Awardee from </w:t>
                      </w:r>
                      <w:r w:rsidR="0094501E" w:rsidRPr="00FB03A0">
                        <w:rPr>
                          <w:rFonts w:cstheme="minorHAnsi"/>
                          <w:b/>
                          <w:bCs/>
                          <w:color w:val="385623" w:themeColor="accent6" w:themeShade="80"/>
                          <w:sz w:val="56"/>
                          <w:szCs w:val="56"/>
                        </w:rPr>
                        <w:t>Kerala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078AA7" w14:textId="2AD066D0" w:rsidR="00B50A8C" w:rsidRDefault="00B50A8C"/>
    <w:p w14:paraId="5320B930" w14:textId="3F0F7A5B" w:rsidR="00B50A8C" w:rsidRDefault="000F2FC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A9C0528" wp14:editId="4F9B7157">
                <wp:simplePos x="0" y="0"/>
                <wp:positionH relativeFrom="column">
                  <wp:posOffset>965200</wp:posOffset>
                </wp:positionH>
                <wp:positionV relativeFrom="page">
                  <wp:posOffset>1778000</wp:posOffset>
                </wp:positionV>
                <wp:extent cx="3359150" cy="1555750"/>
                <wp:effectExtent l="0" t="0" r="0" b="6350"/>
                <wp:wrapNone/>
                <wp:docPr id="1432849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155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5512D" w14:textId="6EECA7CF" w:rsidR="000F2FC4" w:rsidRPr="00FB03A0" w:rsidRDefault="00153315" w:rsidP="00F364F3">
                            <w:pPr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FB03A0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G. Sankara Kurup (1901–1978) was a celebrated Malayalam poet, essayist, critic, and translator, best known as the first recipient of the Jnanpith Award in 1965 for his poetry collection </w:t>
                            </w:r>
                            <w:proofErr w:type="spellStart"/>
                            <w:r w:rsidRPr="00FB03A0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4472C4" w:themeColor="accent1"/>
                                <w:sz w:val="28"/>
                                <w:szCs w:val="28"/>
                              </w:rPr>
                              <w:t>Odakkuzhal</w:t>
                            </w:r>
                            <w:proofErr w:type="spellEnd"/>
                            <w:r w:rsidRPr="00FB03A0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FB03A0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4472C4" w:themeColor="accent1"/>
                                <w:sz w:val="28"/>
                                <w:szCs w:val="28"/>
                              </w:rPr>
                              <w:t>The Bamboo Flute).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C0528" id="_x0000_s1027" type="#_x0000_t202" style="position:absolute;margin-left:76pt;margin-top:140pt;width:264.5pt;height:12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" filled="f" stroked="f">
                <v:textbox>
                  <w:txbxContent>
                    <w:p w14:paraId="6255512D" w14:textId="6EECA7CF" w:rsidR="000F2FC4" w:rsidRPr="00FB03A0" w:rsidRDefault="00153315" w:rsidP="00F364F3">
                      <w:pPr>
                        <w:jc w:val="both"/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</w:pPr>
                      <w:r w:rsidRPr="00FB03A0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G. Sankara Kurup (1901–1978) was a celebrated Malayalam poet, essayist, critic, and translator, best known as the first recipient of the Jnanpith Award in 1965 for his poetry collection </w:t>
                      </w:r>
                      <w:proofErr w:type="spellStart"/>
                      <w:r w:rsidRPr="00FB03A0">
                        <w:rPr>
                          <w:rFonts w:cstheme="minorHAnsi"/>
                          <w:b/>
                          <w:bCs/>
                          <w:i/>
                          <w:iCs/>
                          <w:color w:val="4472C4" w:themeColor="accent1"/>
                          <w:sz w:val="28"/>
                          <w:szCs w:val="28"/>
                        </w:rPr>
                        <w:t>Odakkuzhal</w:t>
                      </w:r>
                      <w:proofErr w:type="spellEnd"/>
                      <w:r w:rsidRPr="00FB03A0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(</w:t>
                      </w:r>
                      <w:r w:rsidRPr="00FB03A0">
                        <w:rPr>
                          <w:rFonts w:cstheme="minorHAnsi"/>
                          <w:b/>
                          <w:bCs/>
                          <w:i/>
                          <w:iCs/>
                          <w:color w:val="4472C4" w:themeColor="accent1"/>
                          <w:sz w:val="28"/>
                          <w:szCs w:val="28"/>
                        </w:rPr>
                        <w:t>The Bamboo Flute).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2BD0DA1" w14:textId="54D4CE3C" w:rsidR="00B50A8C" w:rsidRDefault="00B50A8C"/>
    <w:p w14:paraId="570E0867" w14:textId="48AB878C" w:rsidR="00B4033C" w:rsidRPr="00B4033C" w:rsidRDefault="00B4033C" w:rsidP="00B4033C"/>
    <w:p w14:paraId="45DC7370" w14:textId="2455A613" w:rsidR="00B50A8C" w:rsidRDefault="007944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06B041C" wp14:editId="4BF76C18">
                <wp:simplePos x="0" y="0"/>
                <wp:positionH relativeFrom="column">
                  <wp:posOffset>-425450</wp:posOffset>
                </wp:positionH>
                <wp:positionV relativeFrom="page">
                  <wp:posOffset>3359150</wp:posOffset>
                </wp:positionV>
                <wp:extent cx="6629400" cy="19417030"/>
                <wp:effectExtent l="0" t="0" r="0" b="0"/>
                <wp:wrapNone/>
                <wp:docPr id="938955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9417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ED8AA" w14:textId="2C3BA23C" w:rsidR="0079443A" w:rsidRPr="0079443A" w:rsidRDefault="0079443A" w:rsidP="00ED4B8F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G. Sankara Kurup, fondly known as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Mahakavi</w:t>
                            </w:r>
                            <w:proofErr w:type="spellEnd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G.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was the first recipient of the prestigious Jnanpith Award in </w:t>
                            </w:r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1965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conferred for his renowned poetry collection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Odakkuzhal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The Bamboo Flute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), a work that revolutionized Malayalam poetry with its rich symbolism and lyrical elegance. Born on </w:t>
                            </w:r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 June 1901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in </w:t>
                            </w:r>
                            <w:proofErr w:type="spellStart"/>
                            <w:r w:rsidRPr="0079443A">
                              <w:rPr>
                                <w:sz w:val="28"/>
                                <w:szCs w:val="28"/>
                              </w:rPr>
                              <w:t>Nayathode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>, Kerala, Kurup’s literary journey spanned poetry, essays, short stories, plays, and translations. His writings reflected a deep engagement with nature, human emotions, and philosophical contemplation, blending traditional aesthetics with modernist sensibilities.</w:t>
                            </w:r>
                          </w:p>
                          <w:p w14:paraId="05BABFFD" w14:textId="77777777" w:rsidR="0079443A" w:rsidRPr="0079443A" w:rsidRDefault="0079443A" w:rsidP="00ED4B8F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Over his illustrious career, Kurup authored around </w:t>
                            </w:r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25 poetry collections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notable among them being </w:t>
                            </w:r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Suryakanthi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(Sunflower),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Nimisham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(The Moment),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Padikante</w:t>
                            </w:r>
                            <w:proofErr w:type="spellEnd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Paattu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(The Traveller’s Song),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Vishwadarshanam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(Vision of the Universe),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Moonnaruviyum</w:t>
                            </w:r>
                            <w:proofErr w:type="spellEnd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Oru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Puzhayum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(Three Streams and a River), </w:t>
                            </w:r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Jeevana Sangeetham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(The Music of Life), and </w:t>
                            </w:r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Sahithya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Kauthukam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. His Jnanpith-winning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Odakkuzhal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consists of sixty poems that explore universal themes with profound simplicity and musical rhythm. Besides poetry, he made a mark as a prose writer with collections such as </w:t>
                            </w:r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Rajanandini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Harischandran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Radharaani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Mutthum</w:t>
                            </w:r>
                            <w:proofErr w:type="spellEnd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Chippiyum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(Pearl and Oyster), </w:t>
                            </w:r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G-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yude</w:t>
                            </w:r>
                            <w:proofErr w:type="spellEnd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Note Book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and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Ormayude</w:t>
                            </w:r>
                            <w:proofErr w:type="spellEnd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Olangalil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(In the Waves of Memory). Kurup’s plays like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Iruttinu</w:t>
                            </w:r>
                            <w:proofErr w:type="spellEnd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Munpu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(Before Darkness), </w:t>
                            </w:r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Sandhya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and </w:t>
                            </w:r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August 15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reflect his engagement with social realities and historical change, while his essays and critical writings contributed immensely to Malayalam literary discourse.</w:t>
                            </w:r>
                          </w:p>
                          <w:p w14:paraId="5ECFD5D3" w14:textId="7E1068DD" w:rsidR="0079443A" w:rsidRPr="00ED4B8F" w:rsidRDefault="0079443A" w:rsidP="00ED4B8F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Kurup also played a vital role as a translator, introducing global classics to Malayalam readers through his translations of Rabindranath Tagore’s </w:t>
                            </w:r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Gitanjali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79443A">
                              <w:rPr>
                                <w:sz w:val="28"/>
                                <w:szCs w:val="28"/>
                              </w:rPr>
                              <w:t>Kālidāsa’s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Meghadūta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and Omar Khayyām’s </w:t>
                            </w:r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Rubaiyat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. His works were celebrated for their fusion of Indian tradition with modern thought, earning him not only the Jnanpith but also </w:t>
                            </w:r>
                            <w:proofErr w:type="spellStart"/>
                            <w:r w:rsidRPr="0079443A">
                              <w:rPr>
                                <w:sz w:val="28"/>
                                <w:szCs w:val="28"/>
                              </w:rPr>
                              <w:t>honors</w:t>
                            </w:r>
                            <w:proofErr w:type="spellEnd"/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such as the </w:t>
                            </w:r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Kerala Sahitya </w:t>
                            </w:r>
                            <w:proofErr w:type="spellStart"/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Akademi</w:t>
                            </w:r>
                            <w:proofErr w:type="spellEnd"/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Award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Sahitya </w:t>
                            </w:r>
                            <w:proofErr w:type="spellStart"/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Akademi</w:t>
                            </w:r>
                            <w:proofErr w:type="spellEnd"/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Award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Padma Bhushan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, and the </w:t>
                            </w:r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Soviet Land Nehru Award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. Beyond literature, Kurup served as a nominated member of the </w:t>
                            </w:r>
                            <w:r w:rsidRPr="0079443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Rajya Sabha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and established the </w:t>
                            </w:r>
                            <w:proofErr w:type="spellStart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Odakkuzhal</w:t>
                            </w:r>
                            <w:proofErr w:type="spellEnd"/>
                            <w:r w:rsidRPr="0079443A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Award</w:t>
                            </w:r>
                            <w:r w:rsidRPr="0079443A">
                              <w:rPr>
                                <w:sz w:val="28"/>
                                <w:szCs w:val="28"/>
                              </w:rPr>
                              <w:t xml:space="preserve"> to encourage Malayalam writers.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B041C" id="_x0000_s1028" type="#_x0000_t202" style="position:absolute;margin-left:-33.5pt;margin-top:264.5pt;width:522pt;height:1528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" filled="f" stroked="f">
                <v:textbox>
                  <w:txbxContent>
                    <w:p w14:paraId="23AED8AA" w14:textId="2C3BA23C" w:rsidR="0079443A" w:rsidRPr="0079443A" w:rsidRDefault="0079443A" w:rsidP="00ED4B8F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79443A">
                        <w:rPr>
                          <w:sz w:val="28"/>
                          <w:szCs w:val="28"/>
                        </w:rPr>
                        <w:t xml:space="preserve">G. Sankara Kurup, fondly known as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Mahakavi</w:t>
                      </w:r>
                      <w:proofErr w:type="spellEnd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 xml:space="preserve"> G.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, was the first recipient of the prestigious Jnanpith Award in </w:t>
                      </w:r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>1965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, conferred for his renowned poetry collection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Odakkuzhal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 (</w:t>
                      </w:r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The Bamboo Flute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), a work that revolutionized Malayalam poetry with its rich symbolism and lyrical elegance. Born on </w:t>
                      </w:r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>3 June 1901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 in </w:t>
                      </w:r>
                      <w:proofErr w:type="spellStart"/>
                      <w:r w:rsidRPr="0079443A">
                        <w:rPr>
                          <w:sz w:val="28"/>
                          <w:szCs w:val="28"/>
                        </w:rPr>
                        <w:t>Nayathode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>, Kerala, Kurup’s literary journey spanned poetry, essays, short stories, plays, and translations. His writings reflected a deep engagement with nature, human emotions, and philosophical contemplation, blending traditional aesthetics with modernist sensibilities.</w:t>
                      </w:r>
                    </w:p>
                    <w:p w14:paraId="05BABFFD" w14:textId="77777777" w:rsidR="0079443A" w:rsidRPr="0079443A" w:rsidRDefault="0079443A" w:rsidP="00ED4B8F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79443A">
                        <w:rPr>
                          <w:sz w:val="28"/>
                          <w:szCs w:val="28"/>
                        </w:rPr>
                        <w:t xml:space="preserve">Over his illustrious career, Kurup authored around </w:t>
                      </w:r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>25 poetry collections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, notable among them being </w:t>
                      </w:r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Suryakanthi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 (Sunflower),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Nimisham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 (The Moment),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Padikante</w:t>
                      </w:r>
                      <w:proofErr w:type="spellEnd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Paattu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 (The Traveller’s Song),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Vishwadarshanam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 (Vision of the Universe),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Moonnaruviyum</w:t>
                      </w:r>
                      <w:proofErr w:type="spellEnd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 xml:space="preserve"> Oru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Puzhayum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 (Three Streams and a River), </w:t>
                      </w:r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Jeevana Sangeetham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 (The Music of Life), and </w:t>
                      </w:r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 xml:space="preserve">Sahithya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Kauthukam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. His Jnanpith-winning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Odakkuzhal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 consists of sixty poems that explore universal themes with profound simplicity and musical rhythm. Besides poetry, he made a mark as a prose writer with collections such as </w:t>
                      </w:r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Rajanandini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Harischandran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Radharaani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Mutthum</w:t>
                      </w:r>
                      <w:proofErr w:type="spellEnd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Chippiyum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 (Pearl and Oyster), </w:t>
                      </w:r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G-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yude</w:t>
                      </w:r>
                      <w:proofErr w:type="spellEnd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 xml:space="preserve"> Note Book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, and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Ormayude</w:t>
                      </w:r>
                      <w:proofErr w:type="spellEnd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 xml:space="preserve"> Olangalil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 (In the Waves of Memory). Kurup’s plays like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Iruttinu</w:t>
                      </w:r>
                      <w:proofErr w:type="spellEnd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 xml:space="preserve"> Munpu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 (Before Darkness), </w:t>
                      </w:r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Sandhya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, and </w:t>
                      </w:r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August 15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 reflect his engagement with social realities and historical change, while his essays and critical writings contributed immensely to Malayalam literary discourse.</w:t>
                      </w:r>
                    </w:p>
                    <w:p w14:paraId="5ECFD5D3" w14:textId="7E1068DD" w:rsidR="0079443A" w:rsidRPr="00ED4B8F" w:rsidRDefault="0079443A" w:rsidP="00ED4B8F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79443A">
                        <w:rPr>
                          <w:sz w:val="28"/>
                          <w:szCs w:val="28"/>
                        </w:rPr>
                        <w:t xml:space="preserve">Kurup also played a vital role as a translator, introducing global classics to Malayalam readers through his translations of Rabindranath Tagore’s </w:t>
                      </w:r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Gitanjali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79443A">
                        <w:rPr>
                          <w:sz w:val="28"/>
                          <w:szCs w:val="28"/>
                        </w:rPr>
                        <w:t>Kālidāsa’s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Meghadūta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, and Omar Khayyām’s </w:t>
                      </w:r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Rubaiyat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. His works were celebrated for their fusion of Indian tradition with modern thought, earning him not only the Jnanpith but also </w:t>
                      </w:r>
                      <w:proofErr w:type="spellStart"/>
                      <w:r w:rsidRPr="0079443A">
                        <w:rPr>
                          <w:sz w:val="28"/>
                          <w:szCs w:val="28"/>
                        </w:rPr>
                        <w:t>honors</w:t>
                      </w:r>
                      <w:proofErr w:type="spellEnd"/>
                      <w:r w:rsidRPr="0079443A">
                        <w:rPr>
                          <w:sz w:val="28"/>
                          <w:szCs w:val="28"/>
                        </w:rPr>
                        <w:t xml:space="preserve"> such as the </w:t>
                      </w:r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 xml:space="preserve">Kerala Sahitya </w:t>
                      </w:r>
                      <w:proofErr w:type="spellStart"/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>Akademi</w:t>
                      </w:r>
                      <w:proofErr w:type="spellEnd"/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Award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 xml:space="preserve">Sahitya </w:t>
                      </w:r>
                      <w:proofErr w:type="spellStart"/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>Akademi</w:t>
                      </w:r>
                      <w:proofErr w:type="spellEnd"/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Award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>Padma Bhushan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, and the </w:t>
                      </w:r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>Soviet Land Nehru Award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. Beyond literature, Kurup served as a nominated member of the </w:t>
                      </w:r>
                      <w:r w:rsidRPr="0079443A">
                        <w:rPr>
                          <w:b/>
                          <w:bCs/>
                          <w:sz w:val="28"/>
                          <w:szCs w:val="28"/>
                        </w:rPr>
                        <w:t>Rajya Sabha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 and established the </w:t>
                      </w:r>
                      <w:proofErr w:type="spellStart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>Odakkuzhal</w:t>
                      </w:r>
                      <w:proofErr w:type="spellEnd"/>
                      <w:r w:rsidRPr="0079443A">
                        <w:rPr>
                          <w:i/>
                          <w:iCs/>
                          <w:sz w:val="28"/>
                          <w:szCs w:val="28"/>
                        </w:rPr>
                        <w:t xml:space="preserve"> Award</w:t>
                      </w:r>
                      <w:r w:rsidRPr="0079443A">
                        <w:rPr>
                          <w:sz w:val="28"/>
                          <w:szCs w:val="28"/>
                        </w:rPr>
                        <w:t xml:space="preserve"> to encourage Malayalam writers.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10B3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D8F54CE" wp14:editId="04D0F428">
                <wp:simplePos x="0" y="0"/>
                <wp:positionH relativeFrom="column">
                  <wp:posOffset>4279900</wp:posOffset>
                </wp:positionH>
                <wp:positionV relativeFrom="page">
                  <wp:posOffset>2736850</wp:posOffset>
                </wp:positionV>
                <wp:extent cx="2057400" cy="6985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F1A6F" w14:textId="63173811" w:rsidR="00110B30" w:rsidRPr="00C23615" w:rsidRDefault="00F97C03" w:rsidP="00F97C0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361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="00680187" w:rsidRPr="00C2361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G. Sankara Kurup</w:t>
                            </w:r>
                          </w:p>
                          <w:p w14:paraId="0E15E971" w14:textId="12AFC5DC" w:rsidR="008F6EA0" w:rsidRPr="00F641D3" w:rsidRDefault="00F641D3" w:rsidP="008F6EA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641D3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Malyalam</w:t>
                            </w:r>
                            <w:proofErr w:type="spellEnd"/>
                            <w:r w:rsidR="008F6EA0" w:rsidRPr="00F641D3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poet and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essayist</w:t>
                            </w:r>
                            <w:r w:rsidR="008F6EA0" w:rsidRPr="00F641D3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79A949EC" w14:textId="77777777" w:rsidR="008F6EA0" w:rsidRPr="00F641D3" w:rsidRDefault="008F6EA0" w:rsidP="008F6EA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F641D3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Read more at:</w:t>
                            </w:r>
                            <w:r w:rsidRPr="00F641D3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br/>
                            </w:r>
                            <w:hyperlink r:id="rId8" w:history="1">
                              <w:r w:rsidRPr="00F641D3">
                                <w:rPr>
                                  <w:rStyle w:val="Hyperlink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  <w:t>http://timesofindia.indiatimes.com/articleshow/119342692.cms?utm_source=contentofinterest&amp;utm_medium=text&amp;utm_campaign=cppst</w:t>
                              </w:r>
                            </w:hyperlink>
                          </w:p>
                          <w:p w14:paraId="4E8AC91B" w14:textId="758BC51D" w:rsidR="00F97C03" w:rsidRPr="00F641D3" w:rsidRDefault="00F97C03" w:rsidP="008F6EA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F54CE" id="_x0000_s1029" type="#_x0000_t202" style="position:absolute;margin-left:337pt;margin-top:215.5pt;width:162pt;height: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" filled="f" stroked="f">
                <v:textbox>
                  <w:txbxContent>
                    <w:p w14:paraId="417F1A6F" w14:textId="63173811" w:rsidR="00110B30" w:rsidRPr="00C23615" w:rsidRDefault="00F97C03" w:rsidP="00F97C0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23615">
                        <w:rPr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="00680187" w:rsidRPr="00C23615">
                        <w:rPr>
                          <w:b/>
                          <w:bCs/>
                          <w:sz w:val="28"/>
                          <w:szCs w:val="28"/>
                        </w:rPr>
                        <w:t>G. Sankara Kurup</w:t>
                      </w:r>
                    </w:p>
                    <w:p w14:paraId="0E15E971" w14:textId="12AFC5DC" w:rsidR="008F6EA0" w:rsidRPr="00F641D3" w:rsidRDefault="00F641D3" w:rsidP="008F6EA0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F641D3"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Malyalam</w:t>
                      </w:r>
                      <w:proofErr w:type="spellEnd"/>
                      <w:r w:rsidR="008F6EA0" w:rsidRPr="00F641D3"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poet and </w:t>
                      </w: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essayist</w:t>
                      </w:r>
                      <w:r w:rsidR="008F6EA0" w:rsidRPr="00F641D3"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br/>
                      </w:r>
                    </w:p>
                    <w:p w14:paraId="79A949EC" w14:textId="77777777" w:rsidR="008F6EA0" w:rsidRPr="00F641D3" w:rsidRDefault="008F6EA0" w:rsidP="008F6EA0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F641D3"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Read more at:</w:t>
                      </w:r>
                      <w:r w:rsidRPr="00F641D3"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br/>
                      </w:r>
                      <w:hyperlink r:id="rId9" w:history="1">
                        <w:r w:rsidRPr="00F641D3">
                          <w:rPr>
                            <w:rStyle w:val="Hyperlink"/>
                            <w:b/>
                            <w:bCs/>
                            <w:i/>
                            <w:iCs/>
                            <w:sz w:val="22"/>
                            <w:szCs w:val="22"/>
                          </w:rPr>
                          <w:t>http://timesofindia.indiatimes.com/articleshow/119342692.cms?utm_source=contentofinterest&amp;utm_medium=text&amp;utm_campaign=cppst</w:t>
                        </w:r>
                      </w:hyperlink>
                    </w:p>
                    <w:p w14:paraId="4E8AC91B" w14:textId="758BC51D" w:rsidR="00F97C03" w:rsidRPr="00F641D3" w:rsidRDefault="00F97C03" w:rsidP="008F6EA0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B50A8C" w:rsidSect="006479F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thinThickThinMediumGap" w:sz="18" w:space="24" w:color="auto"/>
        <w:left w:val="thinThickThinMediumGap" w:sz="18" w:space="24" w:color="auto"/>
        <w:bottom w:val="thinThickThinMediumGap" w:sz="18" w:space="24" w:color="auto"/>
        <w:right w:val="thinThickThinMedium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859F1" w14:textId="77777777" w:rsidR="00C13696" w:rsidRDefault="00C13696" w:rsidP="008E784D">
      <w:pPr>
        <w:spacing w:after="0" w:line="240" w:lineRule="auto"/>
      </w:pPr>
      <w:r>
        <w:separator/>
      </w:r>
    </w:p>
  </w:endnote>
  <w:endnote w:type="continuationSeparator" w:id="0">
    <w:p w14:paraId="7D7D9276" w14:textId="77777777" w:rsidR="00C13696" w:rsidRDefault="00C13696" w:rsidP="008E7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CC5FC" w14:textId="77777777" w:rsidR="008E784D" w:rsidRDefault="008E78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644C0" w14:textId="77777777" w:rsidR="008E784D" w:rsidRDefault="008E78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3ACE" w14:textId="77777777" w:rsidR="008E784D" w:rsidRDefault="008E78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5181A" w14:textId="77777777" w:rsidR="00C13696" w:rsidRDefault="00C13696" w:rsidP="008E784D">
      <w:pPr>
        <w:spacing w:after="0" w:line="240" w:lineRule="auto"/>
      </w:pPr>
      <w:r>
        <w:separator/>
      </w:r>
    </w:p>
  </w:footnote>
  <w:footnote w:type="continuationSeparator" w:id="0">
    <w:p w14:paraId="4AEED1AE" w14:textId="77777777" w:rsidR="00C13696" w:rsidRDefault="00C13696" w:rsidP="008E7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C595" w14:textId="0C9BBF2F" w:rsidR="008E784D" w:rsidRDefault="008E78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4106B" w14:textId="4E022F56" w:rsidR="008E784D" w:rsidRDefault="008E78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34062" w14:textId="0F3558C9" w:rsidR="008E784D" w:rsidRDefault="008E78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d1f7e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E5"/>
    <w:rsid w:val="00035203"/>
    <w:rsid w:val="000414BD"/>
    <w:rsid w:val="00043557"/>
    <w:rsid w:val="000474B1"/>
    <w:rsid w:val="0006091F"/>
    <w:rsid w:val="000D5558"/>
    <w:rsid w:val="000F1578"/>
    <w:rsid w:val="000F2FC4"/>
    <w:rsid w:val="00110B30"/>
    <w:rsid w:val="00153315"/>
    <w:rsid w:val="002E5EA1"/>
    <w:rsid w:val="003410DB"/>
    <w:rsid w:val="0036586F"/>
    <w:rsid w:val="00382F61"/>
    <w:rsid w:val="00441258"/>
    <w:rsid w:val="00444935"/>
    <w:rsid w:val="004E4493"/>
    <w:rsid w:val="00534861"/>
    <w:rsid w:val="005548CA"/>
    <w:rsid w:val="005D1370"/>
    <w:rsid w:val="005D6A46"/>
    <w:rsid w:val="005E0BDD"/>
    <w:rsid w:val="005E1E3B"/>
    <w:rsid w:val="005F7700"/>
    <w:rsid w:val="006010F2"/>
    <w:rsid w:val="00621E85"/>
    <w:rsid w:val="006479FB"/>
    <w:rsid w:val="00680187"/>
    <w:rsid w:val="00704D4D"/>
    <w:rsid w:val="0075504A"/>
    <w:rsid w:val="0079443A"/>
    <w:rsid w:val="007A59DC"/>
    <w:rsid w:val="007B07FB"/>
    <w:rsid w:val="007F5D04"/>
    <w:rsid w:val="0084256A"/>
    <w:rsid w:val="0086392A"/>
    <w:rsid w:val="008E784D"/>
    <w:rsid w:val="008F5EE5"/>
    <w:rsid w:val="008F6EA0"/>
    <w:rsid w:val="00911A37"/>
    <w:rsid w:val="00927B45"/>
    <w:rsid w:val="0094501E"/>
    <w:rsid w:val="009A39AC"/>
    <w:rsid w:val="009A3F1D"/>
    <w:rsid w:val="009B1247"/>
    <w:rsid w:val="009F3616"/>
    <w:rsid w:val="00A87990"/>
    <w:rsid w:val="00AB19AF"/>
    <w:rsid w:val="00B4033C"/>
    <w:rsid w:val="00B50A8C"/>
    <w:rsid w:val="00BB63E0"/>
    <w:rsid w:val="00BE5909"/>
    <w:rsid w:val="00C13696"/>
    <w:rsid w:val="00C23615"/>
    <w:rsid w:val="00C37319"/>
    <w:rsid w:val="00C508BB"/>
    <w:rsid w:val="00C6542F"/>
    <w:rsid w:val="00CC3B2B"/>
    <w:rsid w:val="00D21190"/>
    <w:rsid w:val="00E04A69"/>
    <w:rsid w:val="00E8734B"/>
    <w:rsid w:val="00ED4B8F"/>
    <w:rsid w:val="00EF5117"/>
    <w:rsid w:val="00F01545"/>
    <w:rsid w:val="00F364F3"/>
    <w:rsid w:val="00F641D3"/>
    <w:rsid w:val="00F7003B"/>
    <w:rsid w:val="00F770F5"/>
    <w:rsid w:val="00F97C03"/>
    <w:rsid w:val="00FB03A0"/>
    <w:rsid w:val="00FB7E43"/>
    <w:rsid w:val="00FC2E0E"/>
    <w:rsid w:val="00FC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d1f7e9"/>
    </o:shapedefaults>
    <o:shapelayout v:ext="edit">
      <o:idmap v:ext="edit" data="2"/>
    </o:shapelayout>
  </w:shapeDefaults>
  <w:decimalSymbol w:val="."/>
  <w:listSeparator w:val=","/>
  <w14:docId w14:val="461CD10B"/>
  <w15:chartTrackingRefBased/>
  <w15:docId w15:val="{329D6B0E-063B-49FD-9323-A827E32A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E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7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84D"/>
  </w:style>
  <w:style w:type="paragraph" w:styleId="Footer">
    <w:name w:val="footer"/>
    <w:basedOn w:val="Normal"/>
    <w:link w:val="FooterChar"/>
    <w:uiPriority w:val="99"/>
    <w:unhideWhenUsed/>
    <w:rsid w:val="008E7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84D"/>
  </w:style>
  <w:style w:type="character" w:styleId="Hyperlink">
    <w:name w:val="Hyperlink"/>
    <w:basedOn w:val="DefaultParagraphFont"/>
    <w:uiPriority w:val="99"/>
    <w:unhideWhenUsed/>
    <w:rsid w:val="008F6E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E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44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imesofindia.indiatimes.com/articleshow/119342692.cms?utm_source=contentofinterest&amp;utm_medium=text&amp;utm_campaign=cppst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timesofindia.indiatimes.com/articleshow/119342692.cms?utm_source=contentofinterest&amp;utm_medium=text&amp;utm_campaign=cpps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 Rawat</dc:creator>
  <cp:keywords/>
  <dc:description/>
  <cp:lastModifiedBy>Madhurima Rawat</cp:lastModifiedBy>
  <cp:revision>6</cp:revision>
  <dcterms:created xsi:type="dcterms:W3CDTF">2025-08-13T10:23:00Z</dcterms:created>
  <dcterms:modified xsi:type="dcterms:W3CDTF">2025-08-13T10:30:00Z</dcterms:modified>
</cp:coreProperties>
</file>