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FD" w:rsidRPr="00D325FD" w:rsidRDefault="00D325FD" w:rsidP="00D325FD">
      <w:pPr>
        <w:jc w:val="center"/>
        <w:rPr>
          <w:rFonts w:ascii="Courier New" w:hAnsi="Courier New" w:cs="Courier New"/>
          <w:b/>
          <w:color w:val="242424"/>
          <w:spacing w:val="-6"/>
          <w:sz w:val="36"/>
          <w:szCs w:val="25"/>
          <w:shd w:val="clear" w:color="auto" w:fill="F2F2F2"/>
        </w:rPr>
      </w:pPr>
      <w:r w:rsidRPr="00D325FD">
        <w:rPr>
          <w:rFonts w:ascii="Courier New" w:hAnsi="Courier New" w:cs="Courier New"/>
          <w:b/>
          <w:color w:val="242424"/>
          <w:spacing w:val="-6"/>
          <w:sz w:val="36"/>
          <w:szCs w:val="25"/>
          <w:shd w:val="clear" w:color="auto" w:fill="F2F2F2"/>
        </w:rPr>
        <w:t xml:space="preserve">Conversion of python </w:t>
      </w:r>
      <w:proofErr w:type="spellStart"/>
      <w:r w:rsidRPr="00D325FD">
        <w:rPr>
          <w:rFonts w:ascii="Courier New" w:hAnsi="Courier New" w:cs="Courier New"/>
          <w:b/>
          <w:color w:val="242424"/>
          <w:spacing w:val="-6"/>
          <w:sz w:val="36"/>
          <w:szCs w:val="25"/>
          <w:shd w:val="clear" w:color="auto" w:fill="F2F2F2"/>
        </w:rPr>
        <w:t>docstring</w:t>
      </w:r>
      <w:proofErr w:type="spellEnd"/>
      <w:r w:rsidRPr="00D325FD">
        <w:rPr>
          <w:rFonts w:ascii="Courier New" w:hAnsi="Courier New" w:cs="Courier New"/>
          <w:b/>
          <w:color w:val="242424"/>
          <w:spacing w:val="-6"/>
          <w:sz w:val="36"/>
          <w:szCs w:val="25"/>
          <w:shd w:val="clear" w:color="auto" w:fill="F2F2F2"/>
        </w:rPr>
        <w:t xml:space="preserve"> to HTML doc through sphinx tool</w:t>
      </w:r>
    </w:p>
    <w:p w:rsidR="004974A5" w:rsidRPr="00FF4F73" w:rsidRDefault="00206C4A" w:rsidP="00FF4F73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</w:pPr>
      <w:r w:rsidRPr="00FF4F73">
        <w:rPr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  <w:t>pip install sphinx</w:t>
      </w:r>
    </w:p>
    <w:p w:rsidR="00206C4A" w:rsidRPr="00FF4F73" w:rsidRDefault="00206C4A" w:rsidP="00FF4F73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</w:pPr>
      <w:r w:rsidRPr="00FF4F73">
        <w:rPr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  <w:t>pip install m2r2</w:t>
      </w:r>
    </w:p>
    <w:p w:rsidR="00206C4A" w:rsidRPr="00FF4F73" w:rsidRDefault="00206C4A" w:rsidP="00FF4F73">
      <w:pPr>
        <w:pStyle w:val="ListParagraph"/>
        <w:numPr>
          <w:ilvl w:val="0"/>
          <w:numId w:val="4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r w:rsidRPr="00FF4F73">
        <w:rPr>
          <w:rFonts w:ascii="Courier New" w:eastAsia="Times New Roman" w:hAnsi="Courier New" w:cs="Courier New"/>
          <w:color w:val="242424"/>
          <w:spacing w:val="-5"/>
          <w:sz w:val="25"/>
        </w:rPr>
        <w:t>mkdir</w:t>
      </w:r>
      <w:proofErr w:type="spellEnd"/>
      <w:r w:rsidRPr="00FF4F73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 docs &amp;&amp; </w:t>
      </w:r>
      <w:proofErr w:type="spellStart"/>
      <w:r w:rsidRPr="00FF4F73">
        <w:rPr>
          <w:rFonts w:ascii="Courier New" w:eastAsia="Times New Roman" w:hAnsi="Courier New" w:cs="Courier New"/>
          <w:color w:val="242424"/>
          <w:spacing w:val="-5"/>
          <w:sz w:val="25"/>
        </w:rPr>
        <w:t>cd</w:t>
      </w:r>
      <w:proofErr w:type="spellEnd"/>
      <w:r w:rsidRPr="00FF4F73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 </w:t>
      </w:r>
      <w:proofErr w:type="spellStart"/>
      <w:r w:rsidRPr="00FF4F73">
        <w:rPr>
          <w:rFonts w:ascii="Courier New" w:eastAsia="Times New Roman" w:hAnsi="Courier New" w:cs="Courier New"/>
          <w:color w:val="242424"/>
          <w:spacing w:val="-5"/>
          <w:sz w:val="25"/>
        </w:rPr>
        <w:t>docs</w:t>
      </w:r>
      <w:r w:rsidRPr="00FF4F73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sphinx-quickstart</w:t>
      </w:r>
      <w:proofErr w:type="spellEnd"/>
      <w:r w:rsidRPr="00FF4F73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-q -p "&lt;Project&gt;" -a "&lt;Author&gt;" -v "&lt;Version&gt;"</w:t>
      </w:r>
    </w:p>
    <w:p w:rsidR="00206C4A" w:rsidRDefault="00206C4A"/>
    <w:p w:rsidR="00206C4A" w:rsidRPr="00206C4A" w:rsidRDefault="00206C4A" w:rsidP="00206C4A">
      <w:pPr>
        <w:numPr>
          <w:ilvl w:val="0"/>
          <w:numId w:val="1"/>
        </w:numPr>
        <w:shd w:val="clear" w:color="auto" w:fill="FFFFFF"/>
        <w:spacing w:before="514" w:after="0" w:line="501" w:lineRule="atLeast"/>
        <w:ind w:left="470"/>
        <w:rPr>
          <w:rFonts w:ascii="Georgia" w:eastAsia="Times New Roman" w:hAnsi="Georgia" w:cs="Segoe UI"/>
          <w:color w:val="242424"/>
          <w:spacing w:val="-1"/>
          <w:sz w:val="31"/>
          <w:szCs w:val="31"/>
        </w:rPr>
      </w:pPr>
      <w:r w:rsidRPr="00206C4A">
        <w:rPr>
          <w:rFonts w:ascii="Georgia" w:eastAsia="Times New Roman" w:hAnsi="Georgia" w:cs="Segoe UI"/>
          <w:color w:val="242424"/>
          <w:spacing w:val="-1"/>
          <w:sz w:val="31"/>
          <w:szCs w:val="31"/>
        </w:rPr>
        <w:t>Uncomment and Update the paths to make out python package visible</w:t>
      </w:r>
    </w:p>
    <w:p w:rsidR="00206C4A" w:rsidRPr="00206C4A" w:rsidRDefault="00206C4A" w:rsidP="00206C4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gramStart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import</w:t>
      </w:r>
      <w:proofErr w:type="gramEnd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 xml:space="preserve"> </w:t>
      </w: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os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 xml:space="preserve">import 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sys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  <w:szCs w:val="25"/>
        </w:rPr>
        <w:br/>
      </w: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sys.path.insert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(0, </w:t>
      </w: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os.path.abspath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(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'.'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))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  <w:szCs w:val="25"/>
        </w:rPr>
        <w:br/>
      </w:r>
      <w:proofErr w:type="spellStart"/>
      <w:proofErr w:type="gram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sys.path.insert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(</w:t>
      </w:r>
      <w:proofErr w:type="gram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0, </w:t>
      </w: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os.path.abspath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(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'..'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))</w:t>
      </w:r>
    </w:p>
    <w:p w:rsidR="00206C4A" w:rsidRDefault="00206C4A"/>
    <w:p w:rsidR="00206C4A" w:rsidRDefault="00206C4A"/>
    <w:p w:rsidR="00206C4A" w:rsidRPr="00206C4A" w:rsidRDefault="00206C4A" w:rsidP="00206C4A">
      <w:pPr>
        <w:numPr>
          <w:ilvl w:val="0"/>
          <w:numId w:val="2"/>
        </w:numPr>
        <w:shd w:val="clear" w:color="auto" w:fill="FFFFFF"/>
        <w:spacing w:before="514" w:after="0" w:line="501" w:lineRule="atLeast"/>
        <w:ind w:left="470"/>
        <w:rPr>
          <w:rFonts w:ascii="Georgia" w:eastAsia="Times New Roman" w:hAnsi="Georgia" w:cs="Segoe UI"/>
          <w:color w:val="242424"/>
          <w:spacing w:val="-1"/>
          <w:sz w:val="31"/>
          <w:szCs w:val="31"/>
        </w:rPr>
      </w:pPr>
      <w:r w:rsidRPr="00206C4A">
        <w:rPr>
          <w:rFonts w:ascii="Georgia" w:eastAsia="Times New Roman" w:hAnsi="Georgia" w:cs="Segoe UI"/>
          <w:color w:val="242424"/>
          <w:spacing w:val="-1"/>
          <w:sz w:val="31"/>
          <w:szCs w:val="31"/>
        </w:rPr>
        <w:t>Load sphinx extensions. You can read about the extensions in detail </w:t>
      </w:r>
      <w:hyperlink r:id="rId5" w:tgtFrame="_blank" w:history="1">
        <w:r w:rsidRPr="00206C4A">
          <w:rPr>
            <w:rFonts w:ascii="Georgia" w:eastAsia="Times New Roman" w:hAnsi="Georgia" w:cs="Segoe UI"/>
            <w:color w:val="0000FF"/>
            <w:spacing w:val="-1"/>
            <w:sz w:val="31"/>
            <w:u w:val="single"/>
          </w:rPr>
          <w:t>here</w:t>
        </w:r>
      </w:hyperlink>
    </w:p>
    <w:p w:rsidR="00206C4A" w:rsidRPr="00206C4A" w:rsidRDefault="00206C4A" w:rsidP="00206C4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extensions = [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    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proofErr w:type="spellStart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sphinx.ext.napoleon</w:t>
      </w:r>
      <w:proofErr w:type="spellEnd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,     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# Supports Google / </w:t>
      </w:r>
      <w:proofErr w:type="spellStart"/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Numpy</w:t>
      </w:r>
      <w:proofErr w:type="spellEnd"/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</w:t>
      </w:r>
      <w:proofErr w:type="spellStart"/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docstring</w:t>
      </w:r>
      <w:proofErr w:type="spellEnd"/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   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proofErr w:type="spellStart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sphinx.ext.autodoc</w:t>
      </w:r>
      <w:proofErr w:type="spellEnd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,      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# Documentation from </w:t>
      </w:r>
      <w:proofErr w:type="spellStart"/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docstrings</w:t>
      </w:r>
      <w:proofErr w:type="spellEnd"/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   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proofErr w:type="spellStart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sphinx.ext.doctest</w:t>
      </w:r>
      <w:proofErr w:type="spellEnd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,      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# Test snippets in documentation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   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proofErr w:type="spellStart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sphinx.ext.todo</w:t>
      </w:r>
      <w:proofErr w:type="spellEnd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,         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# to-do syntax highlighting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   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proofErr w:type="spellStart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sphinx.ext.ifconfig</w:t>
      </w:r>
      <w:proofErr w:type="spellEnd"/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>'</w:t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,     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># Content based configuration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    </w:t>
      </w:r>
      <w:r w:rsidRPr="00206C4A">
        <w:rPr>
          <w:rFonts w:ascii="Courier New" w:eastAsia="Times New Roman" w:hAnsi="Courier New" w:cs="Courier New"/>
          <w:b/>
          <w:bCs/>
          <w:color w:val="242424"/>
          <w:spacing w:val="-5"/>
          <w:sz w:val="25"/>
        </w:rPr>
        <w:t xml:space="preserve">'m2r2'                     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</w:rPr>
        <w:t xml:space="preserve"># Markdown support </w:t>
      </w:r>
      <w:r w:rsidRPr="00206C4A">
        <w:rPr>
          <w:rFonts w:ascii="Courier New" w:eastAsia="Times New Roman" w:hAnsi="Courier New" w:cs="Courier New"/>
          <w:i/>
          <w:iCs/>
          <w:color w:val="242424"/>
          <w:spacing w:val="-5"/>
          <w:sz w:val="25"/>
          <w:szCs w:val="25"/>
        </w:rPr>
        <w:br/>
      </w:r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]</w:t>
      </w:r>
    </w:p>
    <w:p w:rsidR="00206C4A" w:rsidRDefault="00206C4A"/>
    <w:p w:rsidR="00206C4A" w:rsidRPr="00206C4A" w:rsidRDefault="00206C4A" w:rsidP="00206C4A">
      <w:pPr>
        <w:numPr>
          <w:ilvl w:val="0"/>
          <w:numId w:val="3"/>
        </w:numPr>
        <w:shd w:val="clear" w:color="auto" w:fill="FFFFFF"/>
        <w:spacing w:before="514" w:after="0" w:line="501" w:lineRule="atLeast"/>
        <w:ind w:left="470"/>
        <w:rPr>
          <w:rFonts w:ascii="Georgia" w:eastAsia="Times New Roman" w:hAnsi="Georgia" w:cs="Segoe UI"/>
          <w:color w:val="242424"/>
          <w:spacing w:val="-1"/>
          <w:sz w:val="31"/>
          <w:szCs w:val="31"/>
        </w:rPr>
      </w:pPr>
      <w:r w:rsidRPr="00206C4A">
        <w:rPr>
          <w:rFonts w:ascii="Georgia" w:eastAsia="Times New Roman" w:hAnsi="Georgia" w:cs="Segoe UI"/>
          <w:color w:val="242424"/>
          <w:spacing w:val="-1"/>
          <w:sz w:val="31"/>
          <w:szCs w:val="31"/>
        </w:rPr>
        <w:t>Add supported file extensions for documentation</w:t>
      </w:r>
    </w:p>
    <w:p w:rsidR="00206C4A" w:rsidRPr="00206C4A" w:rsidRDefault="00206C4A" w:rsidP="00206C4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source_suffix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 xml:space="preserve"> = [‘.</w:t>
      </w: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rst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’, ‘.</w:t>
      </w:r>
      <w:proofErr w:type="spellStart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md</w:t>
      </w:r>
      <w:proofErr w:type="spellEnd"/>
      <w:r w:rsidRPr="00206C4A">
        <w:rPr>
          <w:rFonts w:ascii="Courier New" w:eastAsia="Times New Roman" w:hAnsi="Courier New" w:cs="Courier New"/>
          <w:color w:val="242424"/>
          <w:spacing w:val="-5"/>
          <w:sz w:val="25"/>
        </w:rPr>
        <w:t>’]</w:t>
      </w:r>
    </w:p>
    <w:p w:rsidR="00206C4A" w:rsidRDefault="00206C4A"/>
    <w:p w:rsidR="00206C4A" w:rsidRDefault="00206C4A"/>
    <w:p w:rsidR="00206C4A" w:rsidRDefault="00206C4A">
      <w:pPr>
        <w:rPr>
          <w:rStyle w:val="Emphasis"/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</w:pPr>
      <w:proofErr w:type="gramStart"/>
      <w:r>
        <w:rPr>
          <w:rStyle w:val="Emphasis"/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  <w:lastRenderedPageBreak/>
        <w:t>sphinx-</w:t>
      </w:r>
      <w:proofErr w:type="spellStart"/>
      <w:r>
        <w:rPr>
          <w:rStyle w:val="Emphasis"/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  <w:t>apidoc</w:t>
      </w:r>
      <w:proofErr w:type="spellEnd"/>
      <w:proofErr w:type="gramEnd"/>
      <w:r>
        <w:rPr>
          <w:rStyle w:val="Emphasis"/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  <w:t xml:space="preserve"> -f -o . ../</w:t>
      </w:r>
    </w:p>
    <w:p w:rsidR="00206C4A" w:rsidRDefault="00206C4A">
      <w:pPr>
        <w:rPr>
          <w:rStyle w:val="Emphasis"/>
          <w:rFonts w:ascii="Courier New" w:hAnsi="Courier New" w:cs="Courier New"/>
          <w:color w:val="242424"/>
          <w:spacing w:val="-6"/>
          <w:sz w:val="25"/>
          <w:szCs w:val="25"/>
          <w:shd w:val="clear" w:color="auto" w:fill="F2F2F2"/>
        </w:rPr>
      </w:pPr>
    </w:p>
    <w:p w:rsidR="00206C4A" w:rsidRDefault="00206C4A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  <w:r>
        <w:rPr>
          <w:rFonts w:ascii="Georgia" w:hAnsi="Georgia"/>
          <w:color w:val="242424"/>
          <w:spacing w:val="-1"/>
          <w:sz w:val="31"/>
          <w:szCs w:val="31"/>
        </w:rPr>
        <w:t>You will see new .</w:t>
      </w:r>
      <w:proofErr w:type="spellStart"/>
      <w:r>
        <w:rPr>
          <w:rFonts w:ascii="Georgia" w:hAnsi="Georgia"/>
          <w:color w:val="242424"/>
          <w:spacing w:val="-1"/>
          <w:sz w:val="31"/>
          <w:szCs w:val="31"/>
        </w:rPr>
        <w:t>rst</w:t>
      </w:r>
      <w:proofErr w:type="spellEnd"/>
      <w:r>
        <w:rPr>
          <w:rFonts w:ascii="Georgia" w:hAnsi="Georgia"/>
          <w:color w:val="242424"/>
          <w:spacing w:val="-1"/>
          <w:sz w:val="31"/>
          <w:szCs w:val="31"/>
        </w:rPr>
        <w:t xml:space="preserve"> files, including a </w:t>
      </w:r>
      <w:r>
        <w:rPr>
          <w:rStyle w:val="Emphasis"/>
          <w:rFonts w:ascii="Georgia" w:hAnsi="Georgia"/>
          <w:color w:val="242424"/>
          <w:spacing w:val="-1"/>
          <w:sz w:val="31"/>
          <w:szCs w:val="31"/>
        </w:rPr>
        <w:t>modules.rst </w:t>
      </w:r>
      <w:r>
        <w:rPr>
          <w:rFonts w:ascii="Georgia" w:hAnsi="Georgia"/>
          <w:color w:val="242424"/>
          <w:spacing w:val="-1"/>
          <w:sz w:val="31"/>
          <w:szCs w:val="31"/>
        </w:rPr>
        <w:t xml:space="preserve">inside your </w:t>
      </w:r>
      <w:proofErr w:type="gramStart"/>
      <w:r>
        <w:rPr>
          <w:rFonts w:ascii="Georgia" w:hAnsi="Georgia"/>
          <w:color w:val="242424"/>
          <w:spacing w:val="-1"/>
          <w:sz w:val="31"/>
          <w:szCs w:val="31"/>
        </w:rPr>
        <w:t>docs</w:t>
      </w:r>
      <w:proofErr w:type="gramEnd"/>
      <w:r>
        <w:rPr>
          <w:rFonts w:ascii="Georgia" w:hAnsi="Georgia"/>
          <w:color w:val="242424"/>
          <w:spacing w:val="-1"/>
          <w:sz w:val="31"/>
          <w:szCs w:val="31"/>
        </w:rPr>
        <w:t xml:space="preserve"> folder. We need to update this file inside our main </w:t>
      </w:r>
      <w:r>
        <w:rPr>
          <w:rStyle w:val="Emphasis"/>
          <w:rFonts w:ascii="Georgia" w:hAnsi="Georgia"/>
          <w:color w:val="242424"/>
          <w:spacing w:val="-1"/>
          <w:sz w:val="31"/>
          <w:szCs w:val="31"/>
        </w:rPr>
        <w:t>index.rst</w:t>
      </w:r>
    </w:p>
    <w:p w:rsidR="00206C4A" w:rsidRDefault="00206C4A" w:rsidP="00206C4A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h"/>
          <w:color w:val="242424"/>
          <w:spacing w:val="-5"/>
          <w:sz w:val="25"/>
          <w:szCs w:val="25"/>
        </w:rPr>
        <w:t xml:space="preserve">Welcome to </w:t>
      </w:r>
      <w:proofErr w:type="spellStart"/>
      <w:r>
        <w:rPr>
          <w:rStyle w:val="oh"/>
          <w:color w:val="242424"/>
          <w:spacing w:val="-5"/>
          <w:sz w:val="25"/>
          <w:szCs w:val="25"/>
        </w:rPr>
        <w:t>Projects's</w:t>
      </w:r>
      <w:proofErr w:type="spellEnd"/>
      <w:r>
        <w:rPr>
          <w:rStyle w:val="oh"/>
          <w:color w:val="242424"/>
          <w:spacing w:val="-5"/>
          <w:sz w:val="25"/>
          <w:szCs w:val="25"/>
        </w:rPr>
        <w:t xml:space="preserve"> documentation!</w:t>
      </w:r>
      <w:r>
        <w:rPr>
          <w:color w:val="242424"/>
          <w:spacing w:val="-5"/>
          <w:sz w:val="25"/>
          <w:szCs w:val="25"/>
        </w:rPr>
        <w:br/>
      </w:r>
      <w:r>
        <w:rPr>
          <w:rStyle w:val="oh"/>
          <w:color w:val="242424"/>
          <w:spacing w:val="-5"/>
          <w:sz w:val="25"/>
          <w:szCs w:val="25"/>
        </w:rPr>
        <w:t>====================================</w:t>
      </w:r>
      <w:r>
        <w:rPr>
          <w:color w:val="242424"/>
          <w:spacing w:val="-5"/>
          <w:sz w:val="25"/>
          <w:szCs w:val="25"/>
        </w:rPr>
        <w:br/>
      </w:r>
      <w:r>
        <w:rPr>
          <w:color w:val="242424"/>
          <w:spacing w:val="-5"/>
          <w:sz w:val="25"/>
          <w:szCs w:val="25"/>
        </w:rPr>
        <w:br/>
      </w:r>
      <w:r>
        <w:rPr>
          <w:rStyle w:val="oh"/>
          <w:color w:val="242424"/>
          <w:spacing w:val="-5"/>
          <w:sz w:val="25"/>
          <w:szCs w:val="25"/>
        </w:rPr>
        <w:t xml:space="preserve">.. </w:t>
      </w:r>
      <w:proofErr w:type="spellStart"/>
      <w:proofErr w:type="gramStart"/>
      <w:r>
        <w:rPr>
          <w:rStyle w:val="Strong"/>
          <w:color w:val="242424"/>
          <w:spacing w:val="-5"/>
          <w:sz w:val="25"/>
          <w:szCs w:val="25"/>
        </w:rPr>
        <w:t>toctree</w:t>
      </w:r>
      <w:proofErr w:type="spellEnd"/>
      <w:proofErr w:type="gramEnd"/>
      <w:r>
        <w:rPr>
          <w:rStyle w:val="Strong"/>
          <w:color w:val="242424"/>
          <w:spacing w:val="-5"/>
          <w:sz w:val="25"/>
          <w:szCs w:val="25"/>
        </w:rPr>
        <w:t>::</w:t>
      </w:r>
      <w:r>
        <w:rPr>
          <w:b/>
          <w:bCs/>
          <w:color w:val="242424"/>
          <w:spacing w:val="-5"/>
          <w:sz w:val="25"/>
          <w:szCs w:val="25"/>
        </w:rPr>
        <w:br/>
      </w:r>
      <w:r>
        <w:rPr>
          <w:rStyle w:val="Strong"/>
          <w:color w:val="242424"/>
          <w:spacing w:val="-5"/>
          <w:sz w:val="25"/>
          <w:szCs w:val="25"/>
        </w:rPr>
        <w:t xml:space="preserve">   :</w:t>
      </w:r>
      <w:proofErr w:type="spellStart"/>
      <w:r>
        <w:rPr>
          <w:rStyle w:val="Strong"/>
          <w:color w:val="242424"/>
          <w:spacing w:val="-5"/>
          <w:sz w:val="25"/>
          <w:szCs w:val="25"/>
        </w:rPr>
        <w:t>maxdepth</w:t>
      </w:r>
      <w:proofErr w:type="spellEnd"/>
      <w:r>
        <w:rPr>
          <w:rStyle w:val="Strong"/>
          <w:color w:val="242424"/>
          <w:spacing w:val="-5"/>
          <w:sz w:val="25"/>
          <w:szCs w:val="25"/>
        </w:rPr>
        <w:t>:</w:t>
      </w:r>
      <w:r>
        <w:rPr>
          <w:rStyle w:val="oh"/>
          <w:color w:val="242424"/>
          <w:spacing w:val="-5"/>
          <w:sz w:val="25"/>
          <w:szCs w:val="25"/>
        </w:rPr>
        <w:t xml:space="preserve"> 2</w:t>
      </w:r>
      <w:r>
        <w:rPr>
          <w:color w:val="242424"/>
          <w:spacing w:val="-5"/>
          <w:sz w:val="25"/>
          <w:szCs w:val="25"/>
        </w:rPr>
        <w:br/>
      </w:r>
      <w:r>
        <w:rPr>
          <w:rStyle w:val="oh"/>
          <w:color w:val="242424"/>
          <w:spacing w:val="-5"/>
          <w:sz w:val="25"/>
          <w:szCs w:val="25"/>
        </w:rPr>
        <w:t xml:space="preserve">   </w:t>
      </w:r>
      <w:r>
        <w:rPr>
          <w:rStyle w:val="Strong"/>
          <w:color w:val="242424"/>
          <w:spacing w:val="-5"/>
          <w:sz w:val="25"/>
          <w:szCs w:val="25"/>
        </w:rPr>
        <w:t>:caption:</w:t>
      </w:r>
      <w:r>
        <w:rPr>
          <w:rStyle w:val="oh"/>
          <w:color w:val="242424"/>
          <w:spacing w:val="-5"/>
          <w:sz w:val="25"/>
          <w:szCs w:val="25"/>
        </w:rPr>
        <w:t xml:space="preserve"> Contents:</w:t>
      </w:r>
      <w:r>
        <w:rPr>
          <w:color w:val="242424"/>
          <w:spacing w:val="-5"/>
          <w:sz w:val="25"/>
          <w:szCs w:val="25"/>
        </w:rPr>
        <w:br/>
      </w:r>
      <w:r>
        <w:rPr>
          <w:rStyle w:val="oh"/>
          <w:color w:val="242424"/>
          <w:spacing w:val="-5"/>
          <w:sz w:val="25"/>
          <w:szCs w:val="25"/>
        </w:rPr>
        <w:t xml:space="preserve">   </w:t>
      </w:r>
      <w:r>
        <w:rPr>
          <w:color w:val="242424"/>
          <w:spacing w:val="-5"/>
          <w:sz w:val="25"/>
          <w:szCs w:val="25"/>
        </w:rPr>
        <w:br/>
      </w:r>
      <w:r>
        <w:rPr>
          <w:rStyle w:val="oh"/>
          <w:color w:val="242424"/>
          <w:spacing w:val="-5"/>
          <w:sz w:val="25"/>
          <w:szCs w:val="25"/>
        </w:rPr>
        <w:t xml:space="preserve">   modules</w:t>
      </w:r>
    </w:p>
    <w:p w:rsidR="00206C4A" w:rsidRDefault="00206C4A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  <w:r>
        <w:rPr>
          <w:rFonts w:ascii="Georgia" w:hAnsi="Georgia"/>
          <w:color w:val="242424"/>
          <w:spacing w:val="-1"/>
          <w:sz w:val="31"/>
          <w:szCs w:val="31"/>
        </w:rPr>
        <w:t>To add .</w:t>
      </w:r>
      <w:proofErr w:type="spellStart"/>
      <w:r>
        <w:rPr>
          <w:rFonts w:ascii="Georgia" w:hAnsi="Georgia"/>
          <w:color w:val="242424"/>
          <w:spacing w:val="-1"/>
          <w:sz w:val="31"/>
          <w:szCs w:val="31"/>
        </w:rPr>
        <w:t>md</w:t>
      </w:r>
      <w:proofErr w:type="spellEnd"/>
      <w:r>
        <w:rPr>
          <w:rFonts w:ascii="Georgia" w:hAnsi="Georgia"/>
          <w:color w:val="242424"/>
          <w:spacing w:val="-1"/>
          <w:sz w:val="31"/>
          <w:szCs w:val="31"/>
        </w:rPr>
        <w:t xml:space="preserve"> file, you will need to follow the syntax (instead of simply using .</w:t>
      </w:r>
      <w:proofErr w:type="spellStart"/>
      <w:r>
        <w:rPr>
          <w:rFonts w:ascii="Georgia" w:hAnsi="Georgia"/>
          <w:color w:val="242424"/>
          <w:spacing w:val="-1"/>
          <w:sz w:val="31"/>
          <w:szCs w:val="31"/>
        </w:rPr>
        <w:t>rst</w:t>
      </w:r>
      <w:proofErr w:type="spellEnd"/>
      <w:r>
        <w:rPr>
          <w:rFonts w:ascii="Georgia" w:hAnsi="Georgia"/>
          <w:color w:val="242424"/>
          <w:spacing w:val="-1"/>
          <w:sz w:val="31"/>
          <w:szCs w:val="31"/>
        </w:rPr>
        <w:t xml:space="preserve"> file name)</w:t>
      </w:r>
    </w:p>
    <w:p w:rsidR="00FF4F73" w:rsidRDefault="00FF4F73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</w:p>
    <w:p w:rsidR="00206C4A" w:rsidRDefault="00206C4A" w:rsidP="00206C4A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oh"/>
          <w:color w:val="242424"/>
          <w:spacing w:val="-5"/>
          <w:sz w:val="25"/>
          <w:szCs w:val="25"/>
        </w:rPr>
        <w:t xml:space="preserve">.. </w:t>
      </w:r>
      <w:proofErr w:type="spellStart"/>
      <w:proofErr w:type="gramStart"/>
      <w:r>
        <w:rPr>
          <w:rStyle w:val="oh"/>
          <w:color w:val="242424"/>
          <w:spacing w:val="-5"/>
          <w:sz w:val="25"/>
          <w:szCs w:val="25"/>
        </w:rPr>
        <w:t>mdinclude</w:t>
      </w:r>
      <w:proofErr w:type="spellEnd"/>
      <w:proofErr w:type="gramEnd"/>
      <w:r>
        <w:rPr>
          <w:rStyle w:val="oh"/>
          <w:color w:val="242424"/>
          <w:spacing w:val="-5"/>
          <w:sz w:val="25"/>
          <w:szCs w:val="25"/>
        </w:rPr>
        <w:t>:: ../README.md</w:t>
      </w:r>
    </w:p>
    <w:p w:rsidR="00206C4A" w:rsidRDefault="00206C4A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  <w:r>
        <w:rPr>
          <w:rFonts w:ascii="Georgia" w:hAnsi="Georgia"/>
          <w:color w:val="242424"/>
          <w:spacing w:val="-1"/>
          <w:sz w:val="31"/>
          <w:szCs w:val="31"/>
        </w:rPr>
        <w:t xml:space="preserve">Finally, we can build our </w:t>
      </w:r>
      <w:proofErr w:type="spellStart"/>
      <w:r>
        <w:rPr>
          <w:rFonts w:ascii="Georgia" w:hAnsi="Georgia"/>
          <w:color w:val="242424"/>
          <w:spacing w:val="-1"/>
          <w:sz w:val="31"/>
          <w:szCs w:val="31"/>
        </w:rPr>
        <w:t>rst</w:t>
      </w:r>
      <w:proofErr w:type="spellEnd"/>
      <w:r>
        <w:rPr>
          <w:rFonts w:ascii="Georgia" w:hAnsi="Georgia"/>
          <w:color w:val="242424"/>
          <w:spacing w:val="-1"/>
          <w:sz w:val="31"/>
          <w:szCs w:val="31"/>
        </w:rPr>
        <w:t xml:space="preserve"> / </w:t>
      </w:r>
      <w:proofErr w:type="spellStart"/>
      <w:r>
        <w:rPr>
          <w:rFonts w:ascii="Georgia" w:hAnsi="Georgia"/>
          <w:color w:val="242424"/>
          <w:spacing w:val="-1"/>
          <w:sz w:val="31"/>
          <w:szCs w:val="31"/>
        </w:rPr>
        <w:t>md</w:t>
      </w:r>
      <w:proofErr w:type="spellEnd"/>
      <w:r>
        <w:rPr>
          <w:rFonts w:ascii="Georgia" w:hAnsi="Georgia"/>
          <w:color w:val="242424"/>
          <w:spacing w:val="-1"/>
          <w:sz w:val="31"/>
          <w:szCs w:val="31"/>
        </w:rPr>
        <w:t xml:space="preserve"> files</w:t>
      </w:r>
    </w:p>
    <w:p w:rsidR="00FF4F73" w:rsidRDefault="00FF4F73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</w:p>
    <w:p w:rsidR="00206C4A" w:rsidRDefault="00206C4A" w:rsidP="00206C4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gramStart"/>
      <w:r>
        <w:rPr>
          <w:rStyle w:val="oh"/>
          <w:color w:val="242424"/>
          <w:spacing w:val="-5"/>
          <w:sz w:val="25"/>
          <w:szCs w:val="25"/>
        </w:rPr>
        <w:t>make</w:t>
      </w:r>
      <w:proofErr w:type="gramEnd"/>
      <w:r>
        <w:rPr>
          <w:rStyle w:val="Emphasis"/>
          <w:color w:val="242424"/>
          <w:spacing w:val="-5"/>
          <w:sz w:val="25"/>
          <w:szCs w:val="25"/>
        </w:rPr>
        <w:t xml:space="preserve"> </w:t>
      </w:r>
      <w:r>
        <w:rPr>
          <w:rStyle w:val="oh"/>
          <w:color w:val="242424"/>
          <w:spacing w:val="-5"/>
          <w:sz w:val="25"/>
          <w:szCs w:val="25"/>
        </w:rPr>
        <w:t>html</w:t>
      </w:r>
      <w:r>
        <w:rPr>
          <w:rStyle w:val="Emphasis"/>
          <w:rFonts w:ascii="Cambria Math" w:hAnsi="Cambria Math" w:cs="Cambria Math"/>
          <w:color w:val="242424"/>
          <w:spacing w:val="-5"/>
          <w:sz w:val="25"/>
          <w:szCs w:val="25"/>
        </w:rPr>
        <w:t>​</w:t>
      </w:r>
    </w:p>
    <w:p w:rsidR="00206C4A" w:rsidRDefault="00206C4A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  <w:r>
        <w:rPr>
          <w:rFonts w:ascii="Georgia" w:hAnsi="Georgia"/>
          <w:color w:val="242424"/>
          <w:spacing w:val="-1"/>
          <w:sz w:val="31"/>
          <w:szCs w:val="31"/>
        </w:rPr>
        <w:t>If all goes well, you will have html files generated inside </w:t>
      </w:r>
      <w:r>
        <w:rPr>
          <w:rStyle w:val="Emphasis"/>
          <w:rFonts w:ascii="Georgia" w:hAnsi="Georgia"/>
          <w:color w:val="242424"/>
          <w:spacing w:val="-1"/>
          <w:sz w:val="31"/>
          <w:szCs w:val="31"/>
        </w:rPr>
        <w:t>docs/_build/html/</w:t>
      </w:r>
      <w:r>
        <w:rPr>
          <w:color w:val="242424"/>
          <w:spacing w:val="-1"/>
          <w:sz w:val="31"/>
          <w:szCs w:val="31"/>
        </w:rPr>
        <w:t>​</w:t>
      </w:r>
    </w:p>
    <w:p w:rsidR="00206C4A" w:rsidRDefault="00206C4A" w:rsidP="00206C4A">
      <w:pPr>
        <w:pStyle w:val="mz"/>
        <w:shd w:val="clear" w:color="auto" w:fill="FFFFFF"/>
        <w:spacing w:before="514" w:beforeAutospacing="0" w:after="0" w:afterAutospacing="0" w:line="501" w:lineRule="atLeast"/>
        <w:rPr>
          <w:rFonts w:ascii="Georgia" w:hAnsi="Georgia" w:cs="Segoe UI"/>
          <w:i/>
          <w:iCs/>
          <w:color w:val="242424"/>
          <w:spacing w:val="-1"/>
          <w:sz w:val="31"/>
          <w:szCs w:val="31"/>
        </w:rPr>
      </w:pPr>
      <w:r>
        <w:rPr>
          <w:rFonts w:ascii="Georgia" w:hAnsi="Georgia" w:cs="Segoe UI"/>
          <w:i/>
          <w:iCs/>
          <w:color w:val="242424"/>
          <w:spacing w:val="-1"/>
          <w:sz w:val="31"/>
          <w:szCs w:val="31"/>
        </w:rPr>
        <w:t>You can ignore some of the warnings, if they look irrelevant.</w:t>
      </w:r>
    </w:p>
    <w:p w:rsidR="00206C4A" w:rsidRDefault="00206C4A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  <w:r>
        <w:rPr>
          <w:rFonts w:ascii="Georgia" w:hAnsi="Georgia"/>
          <w:color w:val="242424"/>
          <w:spacing w:val="-1"/>
          <w:sz w:val="31"/>
          <w:szCs w:val="31"/>
        </w:rPr>
        <w:lastRenderedPageBreak/>
        <w:t xml:space="preserve">You can manually check the </w:t>
      </w:r>
      <w:proofErr w:type="spellStart"/>
      <w:r>
        <w:rPr>
          <w:rFonts w:ascii="Georgia" w:hAnsi="Georgia"/>
          <w:color w:val="242424"/>
          <w:spacing w:val="-1"/>
          <w:sz w:val="31"/>
          <w:szCs w:val="31"/>
        </w:rPr>
        <w:t>webpages</w:t>
      </w:r>
      <w:proofErr w:type="spellEnd"/>
      <w:r>
        <w:rPr>
          <w:rFonts w:ascii="Georgia" w:hAnsi="Georgia"/>
          <w:color w:val="242424"/>
          <w:spacing w:val="-1"/>
          <w:sz w:val="31"/>
          <w:szCs w:val="31"/>
        </w:rPr>
        <w:t xml:space="preserve"> by starting a python http server and redirect to the aforementioned directory in the browser (localhost</w:t>
      </w:r>
      <w:proofErr w:type="gramStart"/>
      <w:r>
        <w:rPr>
          <w:rFonts w:ascii="Georgia" w:hAnsi="Georgia"/>
          <w:color w:val="242424"/>
          <w:spacing w:val="-1"/>
          <w:sz w:val="31"/>
          <w:szCs w:val="31"/>
        </w:rPr>
        <w:t>:8000</w:t>
      </w:r>
      <w:proofErr w:type="gramEnd"/>
      <w:r>
        <w:rPr>
          <w:rFonts w:ascii="Georgia" w:hAnsi="Georgia"/>
          <w:color w:val="242424"/>
          <w:spacing w:val="-1"/>
          <w:sz w:val="31"/>
          <w:szCs w:val="31"/>
        </w:rPr>
        <w:t>)</w:t>
      </w:r>
    </w:p>
    <w:p w:rsidR="00206C4A" w:rsidRDefault="00206C4A" w:rsidP="00206C4A">
      <w:pPr>
        <w:pStyle w:val="HTMLPreformatted"/>
        <w:shd w:val="clear" w:color="auto" w:fill="F2F2F2"/>
        <w:rPr>
          <w:color w:val="242424"/>
          <w:sz w:val="27"/>
          <w:szCs w:val="27"/>
        </w:rPr>
      </w:pPr>
      <w:proofErr w:type="gramStart"/>
      <w:r>
        <w:rPr>
          <w:rStyle w:val="Emphasis"/>
          <w:color w:val="242424"/>
          <w:spacing w:val="-5"/>
          <w:sz w:val="25"/>
          <w:szCs w:val="25"/>
        </w:rPr>
        <w:t>python</w:t>
      </w:r>
      <w:proofErr w:type="gramEnd"/>
      <w:r>
        <w:rPr>
          <w:rStyle w:val="Emphasis"/>
          <w:color w:val="242424"/>
          <w:spacing w:val="-5"/>
          <w:sz w:val="25"/>
          <w:szCs w:val="25"/>
        </w:rPr>
        <w:t xml:space="preserve"> –m </w:t>
      </w:r>
      <w:proofErr w:type="spellStart"/>
      <w:r>
        <w:rPr>
          <w:rStyle w:val="Emphasis"/>
          <w:color w:val="242424"/>
          <w:spacing w:val="-5"/>
          <w:sz w:val="25"/>
          <w:szCs w:val="25"/>
        </w:rPr>
        <w:t>http.server</w:t>
      </w:r>
      <w:proofErr w:type="spellEnd"/>
      <w:r>
        <w:rPr>
          <w:rStyle w:val="oh"/>
          <w:rFonts w:ascii="Cambria Math" w:hAnsi="Cambria Math" w:cs="Cambria Math"/>
          <w:color w:val="242424"/>
          <w:spacing w:val="-5"/>
          <w:sz w:val="25"/>
          <w:szCs w:val="25"/>
        </w:rPr>
        <w:t>​</w:t>
      </w:r>
    </w:p>
    <w:p w:rsidR="00206C4A" w:rsidRDefault="00206C4A" w:rsidP="00206C4A">
      <w:pPr>
        <w:pStyle w:val="pw-post-body-paragraph"/>
        <w:shd w:val="clear" w:color="auto" w:fill="FFFFFF"/>
        <w:spacing w:before="514" w:beforeAutospacing="0" w:after="0" w:afterAutospacing="0" w:line="501" w:lineRule="atLeast"/>
        <w:rPr>
          <w:rFonts w:ascii="Georgia" w:hAnsi="Georgia"/>
          <w:color w:val="242424"/>
          <w:spacing w:val="-1"/>
          <w:sz w:val="31"/>
          <w:szCs w:val="31"/>
        </w:rPr>
      </w:pPr>
      <w:r>
        <w:rPr>
          <w:rFonts w:ascii="Georgia" w:hAnsi="Georgia"/>
          <w:color w:val="242424"/>
          <w:spacing w:val="-1"/>
          <w:sz w:val="31"/>
          <w:szCs w:val="31"/>
        </w:rPr>
        <w:t>You should be able to see some fancy website containing the documentation of your module.</w:t>
      </w:r>
    </w:p>
    <w:p w:rsidR="00206C4A" w:rsidRDefault="00206C4A"/>
    <w:sectPr w:rsidR="00206C4A" w:rsidSect="00497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A3ADD"/>
    <w:multiLevelType w:val="multilevel"/>
    <w:tmpl w:val="F0B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56EFD"/>
    <w:multiLevelType w:val="hybridMultilevel"/>
    <w:tmpl w:val="66AA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34018"/>
    <w:multiLevelType w:val="multilevel"/>
    <w:tmpl w:val="3A1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E45CA5"/>
    <w:multiLevelType w:val="multilevel"/>
    <w:tmpl w:val="B20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06C4A"/>
    <w:rsid w:val="00206C4A"/>
    <w:rsid w:val="004974A5"/>
    <w:rsid w:val="00D325FD"/>
    <w:rsid w:val="00FF4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C4A"/>
    <w:rPr>
      <w:rFonts w:ascii="Courier New" w:eastAsia="Times New Roman" w:hAnsi="Courier New" w:cs="Courier New"/>
      <w:sz w:val="20"/>
      <w:szCs w:val="20"/>
    </w:rPr>
  </w:style>
  <w:style w:type="character" w:customStyle="1" w:styleId="oh">
    <w:name w:val="oh"/>
    <w:basedOn w:val="DefaultParagraphFont"/>
    <w:rsid w:val="00206C4A"/>
  </w:style>
  <w:style w:type="character" w:styleId="Emphasis">
    <w:name w:val="Emphasis"/>
    <w:basedOn w:val="DefaultParagraphFont"/>
    <w:uiPriority w:val="20"/>
    <w:qFormat/>
    <w:rsid w:val="00206C4A"/>
    <w:rPr>
      <w:i/>
      <w:iCs/>
    </w:rPr>
  </w:style>
  <w:style w:type="character" w:styleId="Strong">
    <w:name w:val="Strong"/>
    <w:basedOn w:val="DefaultParagraphFont"/>
    <w:uiPriority w:val="22"/>
    <w:qFormat/>
    <w:rsid w:val="00206C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6C4A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20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z">
    <w:name w:val="mz"/>
    <w:basedOn w:val="Normal"/>
    <w:rsid w:val="0020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4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680">
          <w:blockQuote w:val="1"/>
          <w:marLeft w:val="-3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hinx-doc.org/en/master/usage/extension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2024-09-02T07:18:00Z</dcterms:created>
  <dcterms:modified xsi:type="dcterms:W3CDTF">2024-09-02T07:24:00Z</dcterms:modified>
</cp:coreProperties>
</file>