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E5" w:rsidRPr="006243DA" w:rsidRDefault="006243DA">
      <w:pPr>
        <w:rPr>
          <w:lang w:val="en-IN"/>
        </w:rPr>
      </w:pPr>
      <w:r>
        <w:rPr>
          <w:lang w:val="en-IN"/>
        </w:rPr>
        <w:t>First file</w:t>
      </w:r>
    </w:p>
    <w:sectPr w:rsidR="004755E5" w:rsidRPr="006243DA" w:rsidSect="00475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3DA"/>
    <w:rsid w:val="001B1F6C"/>
    <w:rsid w:val="003F76AA"/>
    <w:rsid w:val="004755E5"/>
    <w:rsid w:val="006243DA"/>
    <w:rsid w:val="00D4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Sheth Pradeep Babu Veeradasari</dc:creator>
  <cp:lastModifiedBy>Sheth Pradeep Babu Veeradasari</cp:lastModifiedBy>
  <cp:revision>2</cp:revision>
  <dcterms:created xsi:type="dcterms:W3CDTF">2020-01-29T15:06:00Z</dcterms:created>
  <dcterms:modified xsi:type="dcterms:W3CDTF">2020-01-29T15:06:00Z</dcterms:modified>
</cp:coreProperties>
</file>