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b, c, d will not occur because as they are not satisfying the properties of a queue.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The sequence (a) is satisfying all the properties of a queue.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