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F1379" w14:textId="25484114" w:rsidR="00C14995" w:rsidRPr="00C14995" w:rsidRDefault="00557185" w:rsidP="00C14995">
      <w:pPr>
        <w:pStyle w:val="Heading1"/>
        <w:jc w:val="center"/>
        <w:rPr>
          <w:rFonts w:ascii="Calibri" w:hAnsi="Calibri" w:cs="Calibri"/>
          <w:lang w:val="en"/>
        </w:rPr>
      </w:pPr>
      <w:bookmarkStart w:id="0" w:name="_fkyxicw8n99r"/>
      <w:bookmarkEnd w:id="0"/>
      <w:proofErr w:type="spellStart"/>
      <w:r>
        <w:rPr>
          <w:rFonts w:ascii="Calibri" w:hAnsi="Calibri" w:cs="Calibri"/>
          <w:lang w:val="en"/>
        </w:rPr>
        <w:t>Client_Apps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="00C14995" w:rsidRPr="00C14995">
        <w:rPr>
          <w:rFonts w:ascii="Calibri" w:hAnsi="Calibri" w:cs="Calibri"/>
          <w:lang w:val="en"/>
        </w:rPr>
        <w:t>Automation Test Plan</w:t>
      </w:r>
    </w:p>
    <w:p w14:paraId="723B0A48" w14:textId="77777777" w:rsidR="00C14995" w:rsidRPr="00C14995" w:rsidRDefault="00C14995" w:rsidP="00C14995">
      <w:pPr>
        <w:rPr>
          <w:rFonts w:ascii="Calibri" w:hAnsi="Calibri" w:cs="Calibri"/>
          <w:lang w:val="en"/>
        </w:rPr>
      </w:pPr>
    </w:p>
    <w:tbl>
      <w:tblPr>
        <w:tblW w:w="99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479"/>
        <w:gridCol w:w="2479"/>
        <w:gridCol w:w="2479"/>
        <w:gridCol w:w="2479"/>
      </w:tblGrid>
      <w:tr w:rsidR="00C14995" w:rsidRPr="00C14995" w14:paraId="6A27767F" w14:textId="77777777" w:rsidTr="003B6C80">
        <w:trPr>
          <w:trHeight w:val="362"/>
        </w:trPr>
        <w:tc>
          <w:tcPr>
            <w:tcW w:w="2479" w:type="dxa"/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59C6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</w:tc>
        <w:tc>
          <w:tcPr>
            <w:tcW w:w="2479" w:type="dxa"/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73E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Prepared by</w:t>
            </w:r>
          </w:p>
        </w:tc>
        <w:tc>
          <w:tcPr>
            <w:tcW w:w="2479" w:type="dxa"/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818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Reviewed By</w:t>
            </w:r>
          </w:p>
        </w:tc>
        <w:tc>
          <w:tcPr>
            <w:tcW w:w="2479" w:type="dxa"/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101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Approved By</w:t>
            </w:r>
          </w:p>
        </w:tc>
      </w:tr>
      <w:tr w:rsidR="003B6C80" w:rsidRPr="00C14995" w14:paraId="2BFAAD7F" w14:textId="77777777" w:rsidTr="003B6C80">
        <w:trPr>
          <w:trHeight w:val="615"/>
        </w:trPr>
        <w:tc>
          <w:tcPr>
            <w:tcW w:w="2479" w:type="dxa"/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DCC1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Name</w:t>
            </w: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79D5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Madhuri Nannapuraju</w:t>
            </w: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B02E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9958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</w:tc>
      </w:tr>
      <w:tr w:rsidR="003B6C80" w:rsidRPr="00C14995" w14:paraId="159F0FAD" w14:textId="77777777" w:rsidTr="003B6C80">
        <w:trPr>
          <w:trHeight w:val="362"/>
        </w:trPr>
        <w:tc>
          <w:tcPr>
            <w:tcW w:w="2479" w:type="dxa"/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A399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Role</w:t>
            </w: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02D7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QA Automation Lead</w:t>
            </w: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DF48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7339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</w:tc>
      </w:tr>
      <w:tr w:rsidR="003B6C80" w:rsidRPr="00C14995" w14:paraId="5DA7AC7F" w14:textId="77777777" w:rsidTr="003B6C80">
        <w:trPr>
          <w:trHeight w:val="690"/>
        </w:trPr>
        <w:tc>
          <w:tcPr>
            <w:tcW w:w="2479" w:type="dxa"/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1BA5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Date</w:t>
            </w:r>
          </w:p>
          <w:p w14:paraId="4E163A78" w14:textId="33C67B5C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  <w:p w14:paraId="45CDE9E8" w14:textId="6077484B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3ABB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  <w:r w:rsidRPr="00C14995">
              <w:rPr>
                <w:rFonts w:ascii="Calibri" w:hAnsi="Calibri" w:cs="Calibri"/>
                <w:lang w:val="en"/>
              </w:rPr>
              <w:t>0</w:t>
            </w:r>
            <w:r w:rsidRPr="00C14995">
              <w:rPr>
                <w:rFonts w:ascii="Calibri" w:hAnsi="Calibri" w:cs="Calibri"/>
              </w:rPr>
              <w:t>9</w:t>
            </w:r>
            <w:r w:rsidRPr="00C14995">
              <w:rPr>
                <w:rFonts w:ascii="Calibri" w:hAnsi="Calibri" w:cs="Calibri"/>
                <w:lang w:val="en"/>
              </w:rPr>
              <w:t>/</w:t>
            </w:r>
            <w:r w:rsidRPr="00C14995">
              <w:rPr>
                <w:rFonts w:ascii="Calibri" w:hAnsi="Calibri" w:cs="Calibri"/>
              </w:rPr>
              <w:t>10</w:t>
            </w:r>
            <w:r w:rsidRPr="00C14995">
              <w:rPr>
                <w:rFonts w:ascii="Calibri" w:hAnsi="Calibri" w:cs="Calibri"/>
                <w:lang w:val="en"/>
              </w:rPr>
              <w:t>/2024</w:t>
            </w: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C6B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</w:tc>
        <w:tc>
          <w:tcPr>
            <w:tcW w:w="24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F75" w14:textId="77777777" w:rsidR="00C14995" w:rsidRPr="00C14995" w:rsidRDefault="00C14995" w:rsidP="00C14995">
            <w:pPr>
              <w:rPr>
                <w:rFonts w:ascii="Calibri" w:hAnsi="Calibri" w:cs="Calibri"/>
                <w:lang w:val="en"/>
              </w:rPr>
            </w:pPr>
          </w:p>
        </w:tc>
      </w:tr>
    </w:tbl>
    <w:p w14:paraId="04915AAF" w14:textId="77777777" w:rsidR="00C14995" w:rsidRPr="00C14995" w:rsidRDefault="00C14995" w:rsidP="00C14995">
      <w:pPr>
        <w:rPr>
          <w:rFonts w:ascii="Calibri" w:hAnsi="Calibri" w:cs="Calibri"/>
          <w:lang w:val="en"/>
        </w:rPr>
      </w:pPr>
    </w:p>
    <w:p w14:paraId="5750972E" w14:textId="77777777" w:rsidR="00C14995" w:rsidRPr="00C14995" w:rsidRDefault="00C14995" w:rsidP="00C14995">
      <w:pPr>
        <w:pStyle w:val="Heading1"/>
        <w:rPr>
          <w:rFonts w:ascii="Calibri" w:hAnsi="Calibri" w:cs="Calibri"/>
          <w:lang w:val="en"/>
        </w:rPr>
      </w:pPr>
      <w:bookmarkStart w:id="1" w:name="_41cugy9feqrz"/>
      <w:bookmarkEnd w:id="1"/>
      <w:r w:rsidRPr="00C14995">
        <w:rPr>
          <w:rFonts w:ascii="Calibri" w:hAnsi="Calibri" w:cs="Calibri"/>
          <w:lang w:val="en"/>
        </w:rPr>
        <w:t xml:space="preserve">Objective: </w:t>
      </w:r>
    </w:p>
    <w:p w14:paraId="49C4B4F9" w14:textId="5194315F" w:rsidR="00C14995" w:rsidRP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 xml:space="preserve">The primary objective of this Automation Test Plan is to portray the </w:t>
      </w:r>
      <w:r w:rsidR="00DB609E" w:rsidRPr="00C14995">
        <w:rPr>
          <w:rFonts w:ascii="Calibri" w:hAnsi="Calibri" w:cs="Calibri"/>
          <w:lang w:val="en"/>
        </w:rPr>
        <w:t>step-by-step</w:t>
      </w:r>
      <w:r w:rsidRPr="00C14995">
        <w:rPr>
          <w:rFonts w:ascii="Calibri" w:hAnsi="Calibri" w:cs="Calibri"/>
          <w:lang w:val="en"/>
        </w:rPr>
        <w:t xml:space="preserve"> process that will enhance the efficiency, reliability and scalability of the testing process. This automation of repetitive, time-consuming and critical test scenarios will improve the product quality and will speed up the delivery cycle.</w:t>
      </w:r>
    </w:p>
    <w:p w14:paraId="1A5F9890" w14:textId="77777777" w:rsidR="00C14995" w:rsidRPr="00C14995" w:rsidRDefault="00C14995" w:rsidP="00C14995">
      <w:pPr>
        <w:rPr>
          <w:rFonts w:ascii="Calibri" w:hAnsi="Calibri" w:cs="Calibri"/>
          <w:lang w:val="en"/>
        </w:rPr>
      </w:pPr>
    </w:p>
    <w:p w14:paraId="606C9990" w14:textId="77777777" w:rsidR="00C14995" w:rsidRPr="00C14995" w:rsidRDefault="00C14995" w:rsidP="00C14995">
      <w:pPr>
        <w:pStyle w:val="Heading1"/>
        <w:rPr>
          <w:rFonts w:ascii="Calibri" w:hAnsi="Calibri" w:cs="Calibri"/>
          <w:lang w:val="en"/>
        </w:rPr>
      </w:pPr>
      <w:bookmarkStart w:id="2" w:name="_gbep9woy8xbt"/>
      <w:bookmarkEnd w:id="2"/>
      <w:r w:rsidRPr="00C14995">
        <w:rPr>
          <w:rFonts w:ascii="Calibri" w:hAnsi="Calibri" w:cs="Calibri"/>
          <w:lang w:val="en"/>
        </w:rPr>
        <w:t xml:space="preserve">Assumptions: </w:t>
      </w:r>
    </w:p>
    <w:p w14:paraId="414C0D91" w14:textId="107227C9" w:rsidR="00C14995" w:rsidRP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</w:rPr>
        <w:t xml:space="preserve">This automation plan can be </w:t>
      </w:r>
      <w:r>
        <w:rPr>
          <w:rFonts w:ascii="Calibri" w:hAnsi="Calibri" w:cs="Calibri"/>
        </w:rPr>
        <w:t>considered</w:t>
      </w:r>
      <w:r w:rsidRPr="00C14995">
        <w:rPr>
          <w:rFonts w:ascii="Calibri" w:hAnsi="Calibri" w:cs="Calibri"/>
        </w:rPr>
        <w:t xml:space="preserve"> as </w:t>
      </w:r>
      <w:r w:rsidRPr="00C14995">
        <w:rPr>
          <w:rFonts w:ascii="Calibri" w:hAnsi="Calibri" w:cs="Calibri"/>
          <w:lang w:val="en"/>
        </w:rPr>
        <w:t>the initial plan</w:t>
      </w:r>
      <w:r w:rsidRPr="00C14995">
        <w:rPr>
          <w:rFonts w:ascii="Calibri" w:hAnsi="Calibri" w:cs="Calibri"/>
        </w:rPr>
        <w:t xml:space="preserve"> to automate Client</w:t>
      </w:r>
      <w:r w:rsidRPr="00C14995">
        <w:rPr>
          <w:rFonts w:ascii="Calibri" w:hAnsi="Calibri" w:cs="Calibri"/>
          <w:lang w:val="en"/>
        </w:rPr>
        <w:t xml:space="preserve"> </w:t>
      </w:r>
      <w:r w:rsidRPr="00C14995">
        <w:rPr>
          <w:rFonts w:ascii="Calibri" w:hAnsi="Calibri" w:cs="Calibri"/>
        </w:rPr>
        <w:t>apps across all different platforms</w:t>
      </w:r>
      <w:r w:rsidRPr="00C14995">
        <w:rPr>
          <w:rFonts w:ascii="Calibri" w:hAnsi="Calibri" w:cs="Calibri"/>
          <w:lang w:val="en"/>
        </w:rPr>
        <w:t>. Given the</w:t>
      </w:r>
      <w:r w:rsidRPr="00C14995">
        <w:rPr>
          <w:rFonts w:ascii="Calibri" w:hAnsi="Calibri" w:cs="Calibri"/>
        </w:rPr>
        <w:t xml:space="preserve"> allocated </w:t>
      </w:r>
      <w:r w:rsidRPr="00C14995">
        <w:rPr>
          <w:rFonts w:ascii="Calibri" w:hAnsi="Calibri" w:cs="Calibri"/>
          <w:lang w:val="en"/>
        </w:rPr>
        <w:t xml:space="preserve">resource </w:t>
      </w:r>
      <w:r w:rsidRPr="00C14995">
        <w:rPr>
          <w:rFonts w:ascii="Calibri" w:hAnsi="Calibri" w:cs="Calibri"/>
        </w:rPr>
        <w:t xml:space="preserve">will </w:t>
      </w:r>
      <w:r w:rsidRPr="00C14995">
        <w:rPr>
          <w:rFonts w:ascii="Calibri" w:hAnsi="Calibri" w:cs="Calibri"/>
          <w:lang w:val="en"/>
        </w:rPr>
        <w:t>completely concentrate on the automation process &amp;</w:t>
      </w:r>
      <w:r w:rsidRPr="00C14995">
        <w:rPr>
          <w:rFonts w:ascii="Calibri" w:hAnsi="Calibri" w:cs="Calibri"/>
        </w:rPr>
        <w:t xml:space="preserve"> the</w:t>
      </w:r>
      <w:r w:rsidRPr="00C14995">
        <w:rPr>
          <w:rFonts w:ascii="Calibri" w:hAnsi="Calibri" w:cs="Calibri"/>
          <w:lang w:val="en"/>
        </w:rPr>
        <w:t xml:space="preserve"> implementation</w:t>
      </w:r>
      <w:r w:rsidRPr="00C14995">
        <w:rPr>
          <w:rFonts w:ascii="Calibri" w:hAnsi="Calibri" w:cs="Calibri"/>
        </w:rPr>
        <w:t xml:space="preserve"> itself</w:t>
      </w:r>
      <w:r w:rsidRPr="00C14995">
        <w:rPr>
          <w:rFonts w:ascii="Calibri" w:hAnsi="Calibri" w:cs="Calibri"/>
          <w:lang w:val="en"/>
        </w:rPr>
        <w:t>.</w:t>
      </w:r>
    </w:p>
    <w:p w14:paraId="1DB14EDE" w14:textId="77777777" w:rsidR="00C14995" w:rsidRPr="00C14995" w:rsidRDefault="00C14995" w:rsidP="00C14995">
      <w:pPr>
        <w:pStyle w:val="Heading1"/>
        <w:rPr>
          <w:rFonts w:ascii="Calibri" w:hAnsi="Calibri" w:cs="Calibri"/>
          <w:lang w:val="en"/>
        </w:rPr>
      </w:pPr>
      <w:bookmarkStart w:id="3" w:name="_ritnggzc1qho"/>
      <w:bookmarkEnd w:id="3"/>
      <w:r w:rsidRPr="00C14995">
        <w:rPr>
          <w:rFonts w:ascii="Calibri" w:hAnsi="Calibri" w:cs="Calibri"/>
          <w:lang w:val="en"/>
        </w:rPr>
        <w:t xml:space="preserve">Project Overview: </w:t>
      </w:r>
    </w:p>
    <w:p w14:paraId="362B504C" w14:textId="3E7F6878" w:rsidR="00C14995" w:rsidRPr="00C14995" w:rsidRDefault="00C14995" w:rsidP="00C14995">
      <w:pPr>
        <w:rPr>
          <w:rFonts w:ascii="Calibri" w:hAnsi="Calibri" w:cs="Calibri"/>
        </w:rPr>
      </w:pPr>
      <w:r w:rsidRPr="00C14995">
        <w:rPr>
          <w:rFonts w:ascii="Calibri" w:hAnsi="Calibri" w:cs="Calibri"/>
        </w:rPr>
        <w:t xml:space="preserve">Live interactive streaming </w:t>
      </w:r>
      <w:r w:rsidR="005B6D23" w:rsidRPr="00C14995">
        <w:rPr>
          <w:rFonts w:ascii="Calibri" w:hAnsi="Calibri" w:cs="Calibri"/>
        </w:rPr>
        <w:t>app,</w:t>
      </w:r>
      <w:r w:rsidRPr="00C14995">
        <w:rPr>
          <w:rFonts w:ascii="Calibri" w:hAnsi="Calibri" w:cs="Calibri"/>
        </w:rPr>
        <w:t xml:space="preserve"> which is used across all different platforms to upload, watch, comment &amp; like on the live content.</w:t>
      </w:r>
      <w:r w:rsidRPr="00C14995">
        <w:rPr>
          <w:rFonts w:ascii="Calibri" w:hAnsi="Calibri" w:cs="Calibri"/>
          <w:lang w:val="en"/>
        </w:rPr>
        <w:t xml:space="preserve"> This Application has multiple functionalities that can be verified through the Automation process.</w:t>
      </w:r>
      <w:r w:rsidRPr="00C14995">
        <w:rPr>
          <w:rFonts w:ascii="Calibri" w:hAnsi="Calibri" w:cs="Calibri"/>
        </w:rPr>
        <w:t xml:space="preserve"> </w:t>
      </w:r>
    </w:p>
    <w:p w14:paraId="3E285CEB" w14:textId="77777777" w:rsidR="00C14995" w:rsidRPr="00C14995" w:rsidRDefault="00C14995" w:rsidP="00C14995">
      <w:pPr>
        <w:pStyle w:val="Heading1"/>
        <w:rPr>
          <w:rFonts w:ascii="Calibri" w:hAnsi="Calibri" w:cs="Calibri"/>
          <w:lang w:val="en"/>
        </w:rPr>
      </w:pPr>
      <w:bookmarkStart w:id="4" w:name="_7ia5mnkmly7x"/>
      <w:bookmarkEnd w:id="4"/>
      <w:r w:rsidRPr="00C14995">
        <w:rPr>
          <w:rFonts w:ascii="Calibri" w:hAnsi="Calibri" w:cs="Calibri"/>
          <w:lang w:val="en"/>
        </w:rPr>
        <w:lastRenderedPageBreak/>
        <w:t xml:space="preserve">Automation Test Life Cycle: </w:t>
      </w:r>
    </w:p>
    <w:p w14:paraId="2D816DDA" w14:textId="08680F01" w:rsidR="00C14995" w:rsidRP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Typically, automated testing follows a 6-step</w:t>
      </w:r>
      <w:r w:rsidRPr="00C14995">
        <w:rPr>
          <w:rFonts w:ascii="Calibri" w:hAnsi="Calibri" w:cs="Calibri"/>
        </w:rPr>
        <w:t xml:space="preserve"> by step</w:t>
      </w:r>
      <w:r w:rsidRPr="00C14995">
        <w:rPr>
          <w:rFonts w:ascii="Calibri" w:hAnsi="Calibri" w:cs="Calibri"/>
          <w:lang w:val="en"/>
        </w:rPr>
        <w:t xml:space="preserve"> process </w:t>
      </w:r>
      <w:r w:rsidRPr="00C14995">
        <w:rPr>
          <w:rFonts w:ascii="Calibri" w:hAnsi="Calibri" w:cs="Calibri"/>
        </w:rPr>
        <w:t xml:space="preserve">as </w:t>
      </w:r>
      <w:r w:rsidR="0026133B">
        <w:rPr>
          <w:rFonts w:ascii="Calibri" w:hAnsi="Calibri" w:cs="Calibri"/>
        </w:rPr>
        <w:t>below</w:t>
      </w:r>
      <w:r w:rsidRPr="00C14995">
        <w:rPr>
          <w:rFonts w:ascii="Calibri" w:hAnsi="Calibri" w:cs="Calibri"/>
        </w:rPr>
        <w:t>:</w:t>
      </w:r>
    </w:p>
    <w:p w14:paraId="59600CCD" w14:textId="77777777" w:rsidR="00C14995" w:rsidRPr="00C14995" w:rsidRDefault="00C14995" w:rsidP="00C14995">
      <w:pPr>
        <w:numPr>
          <w:ilvl w:val="0"/>
          <w:numId w:val="1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Determining The scope of the test automation</w:t>
      </w:r>
    </w:p>
    <w:p w14:paraId="54D7EEAF" w14:textId="77777777" w:rsidR="00C14995" w:rsidRPr="00C14995" w:rsidRDefault="00C14995" w:rsidP="00C14995">
      <w:pPr>
        <w:numPr>
          <w:ilvl w:val="0"/>
          <w:numId w:val="1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Selecting The Right Automation tool</w:t>
      </w:r>
    </w:p>
    <w:p w14:paraId="7AECA416" w14:textId="091FE71F" w:rsidR="00C14995" w:rsidRPr="00C14995" w:rsidRDefault="00C14995" w:rsidP="00C14995">
      <w:pPr>
        <w:numPr>
          <w:ilvl w:val="0"/>
          <w:numId w:val="1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Plan, design and strategies</w:t>
      </w:r>
    </w:p>
    <w:p w14:paraId="635FCB23" w14:textId="77777777" w:rsidR="00C14995" w:rsidRPr="00C14995" w:rsidRDefault="00C14995" w:rsidP="00C14995">
      <w:pPr>
        <w:numPr>
          <w:ilvl w:val="0"/>
          <w:numId w:val="1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Setting up The Test Environment</w:t>
      </w:r>
    </w:p>
    <w:p w14:paraId="6D00F453" w14:textId="77777777" w:rsidR="00C14995" w:rsidRPr="00C14995" w:rsidRDefault="00C14995" w:rsidP="00C14995">
      <w:pPr>
        <w:numPr>
          <w:ilvl w:val="0"/>
          <w:numId w:val="1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Automation of Test scripts Development &amp; Execution</w:t>
      </w:r>
    </w:p>
    <w:p w14:paraId="58AA0298" w14:textId="77777777" w:rsidR="00C14995" w:rsidRPr="00C14995" w:rsidRDefault="00C14995" w:rsidP="00C14995">
      <w:pPr>
        <w:numPr>
          <w:ilvl w:val="0"/>
          <w:numId w:val="1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Analysis, generation of Test Reports and maintain tests</w:t>
      </w:r>
    </w:p>
    <w:p w14:paraId="0D327789" w14:textId="77777777" w:rsidR="00C14995" w:rsidRPr="00C14995" w:rsidRDefault="00C14995" w:rsidP="00C14995">
      <w:pPr>
        <w:rPr>
          <w:rFonts w:ascii="Calibri" w:hAnsi="Calibri" w:cs="Calibri"/>
          <w:lang w:val="en"/>
        </w:rPr>
      </w:pPr>
    </w:p>
    <w:p w14:paraId="64206EFA" w14:textId="2B938C19" w:rsidR="00C14995" w:rsidRP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noProof/>
        </w:rPr>
        <w:drawing>
          <wp:inline distT="0" distB="0" distL="0" distR="0" wp14:anchorId="680F874D" wp14:editId="5B8B4287">
            <wp:extent cx="5918200" cy="3552825"/>
            <wp:effectExtent l="0" t="0" r="6350" b="9525"/>
            <wp:docPr id="819378036" name="Picture 4" descr="A diagram of a software test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78036" name="Picture 4" descr="A diagram of a software testing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5205" w14:textId="2C8DE98F" w:rsidR="00C14995" w:rsidRPr="00C14995" w:rsidRDefault="00C14995" w:rsidP="00C14995">
      <w:pPr>
        <w:tabs>
          <w:tab w:val="left" w:pos="1335"/>
        </w:tabs>
        <w:rPr>
          <w:rFonts w:ascii="Calibri" w:hAnsi="Calibri" w:cs="Calibri"/>
          <w:lang w:val="en"/>
        </w:rPr>
      </w:pPr>
    </w:p>
    <w:p w14:paraId="14DB32CD" w14:textId="77777777" w:rsidR="00C14995" w:rsidRDefault="00C14995" w:rsidP="00C14995">
      <w:pPr>
        <w:pStyle w:val="Heading1"/>
        <w:rPr>
          <w:rFonts w:ascii="Calibri" w:hAnsi="Calibri" w:cs="Calibri"/>
          <w:lang w:val="en"/>
        </w:rPr>
      </w:pPr>
    </w:p>
    <w:p w14:paraId="24FB8EA9" w14:textId="27F248AF" w:rsidR="00C14995" w:rsidRPr="00C14995" w:rsidRDefault="00C14995" w:rsidP="00C14995">
      <w:pPr>
        <w:pStyle w:val="Heading1"/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Test Coverage:</w:t>
      </w:r>
    </w:p>
    <w:p w14:paraId="15F0C7F2" w14:textId="084658CF" w:rsidR="00C14995" w:rsidRP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 xml:space="preserve">Test Methodolgies </w:t>
      </w:r>
      <w:r w:rsidRPr="00C14995">
        <w:rPr>
          <w:rFonts w:ascii="Calibri" w:hAnsi="Calibri" w:cs="Calibri"/>
        </w:rPr>
        <w:t xml:space="preserve">that </w:t>
      </w:r>
      <w:r w:rsidRPr="00C14995">
        <w:rPr>
          <w:rFonts w:ascii="Calibri" w:hAnsi="Calibri" w:cs="Calibri"/>
          <w:lang w:val="en"/>
        </w:rPr>
        <w:t>can be covered during th</w:t>
      </w:r>
      <w:r w:rsidR="00C237BB">
        <w:rPr>
          <w:rFonts w:ascii="Calibri" w:hAnsi="Calibri" w:cs="Calibri"/>
          <w:lang w:val="en"/>
        </w:rPr>
        <w:t>is</w:t>
      </w:r>
      <w:r w:rsidRPr="00C14995">
        <w:rPr>
          <w:rFonts w:ascii="Calibri" w:hAnsi="Calibri" w:cs="Calibri"/>
          <w:lang w:val="en"/>
        </w:rPr>
        <w:t xml:space="preserve"> Automation</w:t>
      </w:r>
      <w:r w:rsidRPr="00C14995">
        <w:rPr>
          <w:rFonts w:ascii="Calibri" w:hAnsi="Calibri" w:cs="Calibri"/>
        </w:rPr>
        <w:t xml:space="preserve"> process</w:t>
      </w:r>
      <w:r w:rsidRPr="00C14995">
        <w:rPr>
          <w:rFonts w:ascii="Calibri" w:hAnsi="Calibri" w:cs="Calibri"/>
          <w:lang w:val="en"/>
        </w:rPr>
        <w:t>:</w:t>
      </w:r>
    </w:p>
    <w:p w14:paraId="1CACB45E" w14:textId="1C2B004F" w:rsidR="00C237BB" w:rsidRPr="00C237BB" w:rsidRDefault="00C237BB" w:rsidP="00C237BB">
      <w:pPr>
        <w:numPr>
          <w:ilvl w:val="0"/>
          <w:numId w:val="2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Sanity/Smoke testing</w:t>
      </w:r>
    </w:p>
    <w:p w14:paraId="51335F29" w14:textId="1EAE3825" w:rsidR="00C14995" w:rsidRPr="00C14995" w:rsidRDefault="00C14995" w:rsidP="00C14995">
      <w:pPr>
        <w:numPr>
          <w:ilvl w:val="0"/>
          <w:numId w:val="2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</w:t>
      </w:r>
      <w:r w:rsidRPr="00C14995">
        <w:rPr>
          <w:rFonts w:ascii="Calibri" w:hAnsi="Calibri" w:cs="Calibri"/>
          <w:lang w:val="en"/>
        </w:rPr>
        <w:t>nctional</w:t>
      </w:r>
      <w:r w:rsidRPr="00C14995">
        <w:rPr>
          <w:rFonts w:ascii="Calibri" w:hAnsi="Calibri" w:cs="Calibri"/>
        </w:rPr>
        <w:t xml:space="preserve"> testing</w:t>
      </w:r>
    </w:p>
    <w:p w14:paraId="3AD69657" w14:textId="423B763D" w:rsidR="00C14995" w:rsidRPr="00C14995" w:rsidRDefault="00C14995" w:rsidP="00C14995">
      <w:pPr>
        <w:numPr>
          <w:ilvl w:val="0"/>
          <w:numId w:val="2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</w:t>
      </w:r>
      <w:r w:rsidRPr="00C14995">
        <w:rPr>
          <w:rFonts w:ascii="Calibri" w:hAnsi="Calibri" w:cs="Calibri"/>
          <w:lang w:val="en"/>
        </w:rPr>
        <w:t>egression</w:t>
      </w:r>
      <w:r w:rsidRPr="00C14995">
        <w:rPr>
          <w:rFonts w:ascii="Calibri" w:hAnsi="Calibri" w:cs="Calibri"/>
        </w:rPr>
        <w:t xml:space="preserve"> testing</w:t>
      </w:r>
    </w:p>
    <w:p w14:paraId="55525767" w14:textId="284669C2" w:rsidR="00C14995" w:rsidRPr="00C14995" w:rsidRDefault="00C14995" w:rsidP="00C14995">
      <w:pPr>
        <w:numPr>
          <w:ilvl w:val="0"/>
          <w:numId w:val="2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</w:t>
      </w:r>
      <w:r w:rsidRPr="00C14995">
        <w:rPr>
          <w:rFonts w:ascii="Calibri" w:hAnsi="Calibri" w:cs="Calibri"/>
          <w:lang w:val="en"/>
        </w:rPr>
        <w:t xml:space="preserve">erformance </w:t>
      </w:r>
      <w:r w:rsidRPr="00C14995">
        <w:rPr>
          <w:rFonts w:ascii="Calibri" w:hAnsi="Calibri" w:cs="Calibri"/>
        </w:rPr>
        <w:t>testing</w:t>
      </w:r>
    </w:p>
    <w:p w14:paraId="52EFF56A" w14:textId="77777777" w:rsidR="00C14995" w:rsidRPr="00C14995" w:rsidRDefault="00C14995" w:rsidP="00C14995">
      <w:pPr>
        <w:numPr>
          <w:ilvl w:val="0"/>
          <w:numId w:val="2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</w:rPr>
        <w:t>Integration Testing</w:t>
      </w:r>
    </w:p>
    <w:p w14:paraId="5AA6CC08" w14:textId="20F8C6D4" w:rsidR="00C14995" w:rsidRPr="00C14995" w:rsidRDefault="00C14995" w:rsidP="00C14995">
      <w:pPr>
        <w:numPr>
          <w:ilvl w:val="0"/>
          <w:numId w:val="2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</w:t>
      </w:r>
      <w:r w:rsidRPr="00C14995">
        <w:rPr>
          <w:rFonts w:ascii="Calibri" w:hAnsi="Calibri" w:cs="Calibri"/>
          <w:lang w:val="en"/>
        </w:rPr>
        <w:t>ecurity testing</w:t>
      </w:r>
    </w:p>
    <w:p w14:paraId="4BEE37A8" w14:textId="77777777" w:rsidR="00C14995" w:rsidRPr="00C237BB" w:rsidRDefault="00C14995" w:rsidP="00C14995">
      <w:pPr>
        <w:numPr>
          <w:ilvl w:val="0"/>
          <w:numId w:val="2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</w:rPr>
        <w:t>End to End testing</w:t>
      </w:r>
    </w:p>
    <w:p w14:paraId="61EF5E2E" w14:textId="77777777" w:rsidR="00C14995" w:rsidRPr="00C14995" w:rsidRDefault="00C14995" w:rsidP="00C14995">
      <w:pPr>
        <w:ind w:left="720"/>
        <w:rPr>
          <w:rFonts w:ascii="Calibri" w:hAnsi="Calibri" w:cs="Calibri"/>
          <w:lang w:val="en"/>
        </w:rPr>
      </w:pPr>
    </w:p>
    <w:p w14:paraId="0CD9FF53" w14:textId="68FB79B6" w:rsidR="00C14995" w:rsidRPr="00C14995" w:rsidRDefault="00C14995" w:rsidP="00C14995">
      <w:pPr>
        <w:pStyle w:val="Heading1"/>
        <w:rPr>
          <w:rFonts w:ascii="Calibri" w:hAnsi="Calibri" w:cs="Calibri"/>
          <w:lang w:val="en"/>
        </w:rPr>
      </w:pPr>
      <w:bookmarkStart w:id="5" w:name="_l52ehcwbf07f"/>
      <w:bookmarkEnd w:id="5"/>
      <w:r>
        <w:rPr>
          <w:rFonts w:ascii="Calibri" w:hAnsi="Calibri" w:cs="Calibri"/>
          <w:lang w:val="en"/>
        </w:rPr>
        <w:t>Platforms In-scope</w:t>
      </w:r>
      <w:r w:rsidRPr="00C14995">
        <w:rPr>
          <w:rFonts w:ascii="Calibri" w:hAnsi="Calibri" w:cs="Calibri"/>
          <w:lang w:val="en"/>
        </w:rPr>
        <w:t>:</w:t>
      </w:r>
    </w:p>
    <w:p w14:paraId="7B6897AE" w14:textId="77777777" w:rsidR="00C14995" w:rsidRPr="00C14995" w:rsidRDefault="00C14995" w:rsidP="00C14995">
      <w:pPr>
        <w:rPr>
          <w:rFonts w:ascii="Calibri" w:hAnsi="Calibri" w:cs="Calibri"/>
          <w:b/>
          <w:lang w:val="en"/>
        </w:rPr>
      </w:pPr>
      <w:bookmarkStart w:id="6" w:name="_aslapqk2ynga"/>
      <w:bookmarkEnd w:id="6"/>
      <w:r w:rsidRPr="00C14995">
        <w:rPr>
          <w:rFonts w:ascii="Calibri" w:hAnsi="Calibri" w:cs="Calibri"/>
          <w:b/>
          <w:lang w:val="en"/>
        </w:rPr>
        <w:t>In- Scope:</w:t>
      </w:r>
    </w:p>
    <w:p w14:paraId="768FD60F" w14:textId="3455B528" w:rsidR="00C14995" w:rsidRPr="00C14995" w:rsidRDefault="00C14995" w:rsidP="00C14995">
      <w:pPr>
        <w:numPr>
          <w:ilvl w:val="0"/>
          <w:numId w:val="3"/>
        </w:numPr>
        <w:rPr>
          <w:rFonts w:ascii="Calibri" w:hAnsi="Calibri" w:cs="Calibri"/>
          <w:lang w:val="en"/>
        </w:rPr>
      </w:pPr>
      <w:bookmarkStart w:id="7" w:name="_dx_frag_StartFragment"/>
      <w:bookmarkEnd w:id="7"/>
      <w:r w:rsidRPr="00C14995">
        <w:rPr>
          <w:rFonts w:ascii="Calibri" w:hAnsi="Calibri" w:cs="Calibri"/>
          <w:lang w:val="en"/>
        </w:rPr>
        <w:t xml:space="preserve">Desktop Web </w:t>
      </w:r>
      <w:r w:rsidRPr="00C14995">
        <w:rPr>
          <w:rFonts w:ascii="Calibri" w:hAnsi="Calibri" w:cs="Calibri"/>
        </w:rPr>
        <w:t>application</w:t>
      </w:r>
      <w:r w:rsidRPr="00C14995">
        <w:rPr>
          <w:rFonts w:ascii="Calibri" w:hAnsi="Calibri" w:cs="Calibri"/>
          <w:lang w:val="en"/>
        </w:rPr>
        <w:t xml:space="preserve"> (OSX Safari, OSX Chrome, Windows Edge, Windows Firefox, Windows Chrome)</w:t>
      </w:r>
    </w:p>
    <w:p w14:paraId="0713F45D" w14:textId="4A7853AC" w:rsidR="00C14995" w:rsidRPr="00C14995" w:rsidRDefault="00C14995" w:rsidP="00C14995">
      <w:pPr>
        <w:numPr>
          <w:ilvl w:val="0"/>
          <w:numId w:val="3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 xml:space="preserve">Mobile Web </w:t>
      </w:r>
      <w:r w:rsidRPr="00C14995">
        <w:rPr>
          <w:rFonts w:ascii="Calibri" w:hAnsi="Calibri" w:cs="Calibri"/>
        </w:rPr>
        <w:t>application</w:t>
      </w:r>
      <w:r w:rsidRPr="00C14995">
        <w:rPr>
          <w:rFonts w:ascii="Calibri" w:hAnsi="Calibri" w:cs="Calibri"/>
          <w:lang w:val="en"/>
        </w:rPr>
        <w:t xml:space="preserve"> (Android Chrome, iOS Safari, iOS Chrome)</w:t>
      </w:r>
    </w:p>
    <w:p w14:paraId="23925174" w14:textId="33BE20D0" w:rsidR="00C14995" w:rsidRPr="00C14995" w:rsidRDefault="00C14995" w:rsidP="00C14995">
      <w:pPr>
        <w:numPr>
          <w:ilvl w:val="0"/>
          <w:numId w:val="3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 xml:space="preserve">iOS Native </w:t>
      </w:r>
      <w:r w:rsidRPr="00C14995">
        <w:rPr>
          <w:rFonts w:ascii="Calibri" w:hAnsi="Calibri" w:cs="Calibri"/>
        </w:rPr>
        <w:t>app</w:t>
      </w:r>
      <w:r w:rsidRPr="00C14995">
        <w:rPr>
          <w:rFonts w:ascii="Calibri" w:hAnsi="Calibri" w:cs="Calibri"/>
          <w:lang w:val="en"/>
        </w:rPr>
        <w:t xml:space="preserve"> (iPhone, iPad; latest OS)</w:t>
      </w:r>
    </w:p>
    <w:p w14:paraId="3F4B956C" w14:textId="01FC5A5C" w:rsidR="00C14995" w:rsidRPr="00C14995" w:rsidRDefault="00C14995" w:rsidP="00C14995">
      <w:pPr>
        <w:numPr>
          <w:ilvl w:val="0"/>
          <w:numId w:val="3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 xml:space="preserve">Android Native </w:t>
      </w:r>
      <w:r w:rsidRPr="00C14995">
        <w:rPr>
          <w:rFonts w:ascii="Calibri" w:hAnsi="Calibri" w:cs="Calibri"/>
        </w:rPr>
        <w:t>app</w:t>
      </w:r>
      <w:r w:rsidRPr="00C14995">
        <w:rPr>
          <w:rFonts w:ascii="Calibri" w:hAnsi="Calibri" w:cs="Calibri"/>
          <w:lang w:val="en"/>
        </w:rPr>
        <w:t xml:space="preserve"> (Samsung, Moto; last 2 OSes)</w:t>
      </w:r>
    </w:p>
    <w:p w14:paraId="51B0389C" w14:textId="77777777" w:rsidR="00C14995" w:rsidRPr="00C14995" w:rsidRDefault="00C14995" w:rsidP="00C14995">
      <w:pPr>
        <w:numPr>
          <w:ilvl w:val="0"/>
          <w:numId w:val="3"/>
        </w:numPr>
        <w:rPr>
          <w:rFonts w:ascii="Calibri" w:hAnsi="Calibri" w:cs="Calibri"/>
          <w:lang w:val="en"/>
        </w:rPr>
      </w:pPr>
      <w:proofErr w:type="spellStart"/>
      <w:r w:rsidRPr="00C14995">
        <w:rPr>
          <w:rFonts w:ascii="Calibri" w:hAnsi="Calibri" w:cs="Calibri"/>
          <w:lang w:val="en"/>
        </w:rPr>
        <w:t>FireTV</w:t>
      </w:r>
      <w:proofErr w:type="spellEnd"/>
      <w:r w:rsidRPr="00C14995">
        <w:rPr>
          <w:rFonts w:ascii="Calibri" w:hAnsi="Calibri" w:cs="Calibri"/>
        </w:rPr>
        <w:t xml:space="preserve"> application</w:t>
      </w:r>
    </w:p>
    <w:p w14:paraId="7078937B" w14:textId="77777777" w:rsidR="00C14995" w:rsidRPr="00C14995" w:rsidRDefault="00C14995" w:rsidP="00C14995">
      <w:pPr>
        <w:numPr>
          <w:ilvl w:val="0"/>
          <w:numId w:val="3"/>
        </w:numPr>
        <w:rPr>
          <w:rFonts w:ascii="Calibri" w:hAnsi="Calibri" w:cs="Calibri"/>
          <w:lang w:val="en"/>
        </w:rPr>
      </w:pPr>
      <w:proofErr w:type="spellStart"/>
      <w:r w:rsidRPr="00C14995">
        <w:rPr>
          <w:rFonts w:ascii="Calibri" w:hAnsi="Calibri" w:cs="Calibri"/>
          <w:lang w:val="en"/>
        </w:rPr>
        <w:t>AndroidTV</w:t>
      </w:r>
      <w:proofErr w:type="spellEnd"/>
      <w:r w:rsidRPr="00C14995">
        <w:rPr>
          <w:rFonts w:ascii="Calibri" w:hAnsi="Calibri" w:cs="Calibri"/>
        </w:rPr>
        <w:t xml:space="preserve"> application</w:t>
      </w:r>
    </w:p>
    <w:p w14:paraId="5CBEDB94" w14:textId="77777777" w:rsidR="00C14995" w:rsidRPr="00C14995" w:rsidRDefault="00C14995" w:rsidP="00C14995">
      <w:pPr>
        <w:numPr>
          <w:ilvl w:val="0"/>
          <w:numId w:val="3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Roku</w:t>
      </w:r>
      <w:r w:rsidRPr="00C14995">
        <w:rPr>
          <w:rFonts w:ascii="Calibri" w:hAnsi="Calibri" w:cs="Calibri"/>
        </w:rPr>
        <w:t xml:space="preserve"> channel</w:t>
      </w:r>
    </w:p>
    <w:p w14:paraId="20FAAD63" w14:textId="4D72D0C4" w:rsidR="00C14995" w:rsidRPr="00C14995" w:rsidRDefault="00C14995" w:rsidP="00C14995">
      <w:pPr>
        <w:numPr>
          <w:ilvl w:val="0"/>
          <w:numId w:val="3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 xml:space="preserve">Chromecast </w:t>
      </w:r>
      <w:r w:rsidRPr="00C14995">
        <w:rPr>
          <w:rFonts w:ascii="Calibri" w:hAnsi="Calibri" w:cs="Calibri"/>
        </w:rPr>
        <w:t>app</w:t>
      </w:r>
      <w:r w:rsidRPr="00C14995">
        <w:rPr>
          <w:rFonts w:ascii="Calibri" w:hAnsi="Calibri" w:cs="Calibri"/>
          <w:lang w:val="en"/>
        </w:rPr>
        <w:t xml:space="preserve"> (Android and iOS)</w:t>
      </w:r>
      <w:bookmarkStart w:id="8" w:name="_dx_frag_EndFragment"/>
      <w:bookmarkEnd w:id="8"/>
    </w:p>
    <w:p w14:paraId="1407FA56" w14:textId="48BFD4E1" w:rsidR="00C14995" w:rsidRPr="00C14995" w:rsidRDefault="00C14995" w:rsidP="00C14995">
      <w:pPr>
        <w:rPr>
          <w:rFonts w:ascii="Calibri" w:hAnsi="Calibri" w:cs="Calibri"/>
          <w:b/>
          <w:lang w:val="en"/>
        </w:rPr>
      </w:pPr>
      <w:bookmarkStart w:id="9" w:name="_75qci149f8m0"/>
      <w:bookmarkEnd w:id="9"/>
      <w:proofErr w:type="spellStart"/>
      <w:r w:rsidRPr="00C14995">
        <w:rPr>
          <w:rFonts w:ascii="Calibri" w:hAnsi="Calibri" w:cs="Calibri"/>
          <w:b/>
          <w:lang w:val="en"/>
        </w:rPr>
        <w:t>Out-Of</w:t>
      </w:r>
      <w:proofErr w:type="spellEnd"/>
      <w:r w:rsidRPr="00C14995">
        <w:rPr>
          <w:rFonts w:ascii="Calibri" w:hAnsi="Calibri" w:cs="Calibri"/>
          <w:b/>
          <w:lang w:val="en"/>
        </w:rPr>
        <w:t xml:space="preserve"> Scope:</w:t>
      </w:r>
    </w:p>
    <w:p w14:paraId="111B8246" w14:textId="77777777" w:rsidR="00C14995" w:rsidRPr="00C14995" w:rsidRDefault="00C14995" w:rsidP="00C14995">
      <w:pPr>
        <w:numPr>
          <w:ilvl w:val="0"/>
          <w:numId w:val="4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Any other Platforms (TVOS, STB)</w:t>
      </w:r>
    </w:p>
    <w:p w14:paraId="1DBCAA10" w14:textId="77777777" w:rsidR="00C14995" w:rsidRDefault="00C14995" w:rsidP="00C14995">
      <w:pPr>
        <w:pStyle w:val="Heading1"/>
        <w:rPr>
          <w:rFonts w:ascii="Calibri" w:hAnsi="Calibri" w:cs="Calibri"/>
          <w:lang w:val="en"/>
        </w:rPr>
      </w:pPr>
      <w:bookmarkStart w:id="10" w:name="_qdguuh43i7dr"/>
      <w:bookmarkEnd w:id="10"/>
      <w:r w:rsidRPr="00C14995">
        <w:rPr>
          <w:rFonts w:ascii="Calibri" w:hAnsi="Calibri" w:cs="Calibri"/>
          <w:lang w:val="en"/>
        </w:rPr>
        <w:lastRenderedPageBreak/>
        <w:t>High level Test Plan &amp; Time Estimation:</w:t>
      </w:r>
    </w:p>
    <w:p w14:paraId="328DA227" w14:textId="77777777" w:rsidR="00193425" w:rsidRDefault="00C14995" w:rsidP="00193425">
      <w:pPr>
        <w:tabs>
          <w:tab w:val="left" w:pos="3860"/>
        </w:tabs>
        <w:rPr>
          <w:lang w:val="en"/>
        </w:rPr>
      </w:pPr>
      <w:r>
        <w:rPr>
          <w:lang w:val="en"/>
        </w:rPr>
        <w:t xml:space="preserve">Below is the </w:t>
      </w:r>
      <w:r w:rsidR="0072163A">
        <w:rPr>
          <w:lang w:val="en"/>
        </w:rPr>
        <w:t>Automation Test plan which can be applied to each platform mentioned above</w:t>
      </w:r>
      <w:r w:rsidR="00193425">
        <w:rPr>
          <w:lang w:val="en"/>
        </w:rPr>
        <w:t xml:space="preserve">. </w:t>
      </w:r>
    </w:p>
    <w:p w14:paraId="1B294F29" w14:textId="620E22B1" w:rsidR="00193425" w:rsidRDefault="00193425" w:rsidP="00193425">
      <w:pPr>
        <w:tabs>
          <w:tab w:val="left" w:pos="3860"/>
        </w:tabs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Brief: </w:t>
      </w:r>
      <w:r w:rsidR="001F3482">
        <w:rPr>
          <w:rFonts w:ascii="Calibri" w:hAnsi="Calibri" w:cs="Calibri"/>
          <w:lang w:val="en"/>
        </w:rPr>
        <w:t xml:space="preserve">End to End </w:t>
      </w:r>
      <w:r>
        <w:rPr>
          <w:rFonts w:ascii="Calibri" w:hAnsi="Calibri" w:cs="Calibri"/>
          <w:lang w:val="en"/>
        </w:rPr>
        <w:t>Automati</w:t>
      </w:r>
      <w:r w:rsidR="001F3482">
        <w:rPr>
          <w:rFonts w:ascii="Calibri" w:hAnsi="Calibri" w:cs="Calibri"/>
          <w:lang w:val="en"/>
        </w:rPr>
        <w:t>on</w:t>
      </w:r>
      <w:r>
        <w:rPr>
          <w:rFonts w:ascii="Calibri" w:hAnsi="Calibri" w:cs="Calibri"/>
          <w:lang w:val="en"/>
        </w:rPr>
        <w:t xml:space="preserve"> on one platform will take at least 5-6 months</w:t>
      </w:r>
      <w:r w:rsidR="001F3482"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 xml:space="preserve"> </w:t>
      </w:r>
    </w:p>
    <w:p w14:paraId="2615B5BF" w14:textId="10E471C0" w:rsidR="00C14995" w:rsidRP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</w:rPr>
        <w:t xml:space="preserve"> </w:t>
      </w:r>
      <w:r w:rsidR="0072163A" w:rsidRPr="0072163A">
        <w:rPr>
          <w:rFonts w:ascii="Calibri" w:hAnsi="Calibri" w:cs="Calibri"/>
          <w:noProof/>
        </w:rPr>
        <w:drawing>
          <wp:inline distT="0" distB="0" distL="0" distR="0" wp14:anchorId="26EC803C" wp14:editId="55E7AB29">
            <wp:extent cx="4962780" cy="4400776"/>
            <wp:effectExtent l="0" t="0" r="0" b="0"/>
            <wp:docPr id="123387476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4763" name="Picture 1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780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2672" w14:textId="77777777" w:rsid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PS: Above test automation plan is a prediction, which can vary based on the change of scope, resource availability, Addition of test scenarios &amp; Unresolved/Blocked issues.</w:t>
      </w:r>
    </w:p>
    <w:p w14:paraId="7ADD0C63" w14:textId="77777777" w:rsidR="0072163A" w:rsidRPr="00C14995" w:rsidRDefault="0072163A" w:rsidP="00C14995">
      <w:pPr>
        <w:rPr>
          <w:rFonts w:ascii="Calibri" w:hAnsi="Calibri" w:cs="Calibri"/>
          <w:lang w:val="en"/>
        </w:rPr>
      </w:pPr>
    </w:p>
    <w:p w14:paraId="16D1B6E3" w14:textId="77777777" w:rsidR="00C14995" w:rsidRPr="00C14995" w:rsidRDefault="00C14995" w:rsidP="00193425">
      <w:pPr>
        <w:pStyle w:val="Heading1"/>
        <w:rPr>
          <w:rFonts w:ascii="Calibri" w:hAnsi="Calibri" w:cs="Calibri"/>
          <w:lang w:val="en"/>
        </w:rPr>
      </w:pPr>
      <w:bookmarkStart w:id="11" w:name="_y46yncpbvafa"/>
      <w:bookmarkEnd w:id="11"/>
      <w:r w:rsidRPr="00C14995">
        <w:rPr>
          <w:rFonts w:ascii="Calibri" w:hAnsi="Calibri" w:cs="Calibri"/>
          <w:lang w:val="en"/>
        </w:rPr>
        <w:t>Defect Management:</w:t>
      </w:r>
    </w:p>
    <w:p w14:paraId="0661E348" w14:textId="29E40807" w:rsidR="00C14995" w:rsidRP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 xml:space="preserve">All the issues identified during the Automation process with respect to the </w:t>
      </w:r>
      <w:r w:rsidR="00193425" w:rsidRPr="00C14995">
        <w:rPr>
          <w:rFonts w:ascii="Calibri" w:hAnsi="Calibri" w:cs="Calibri"/>
          <w:lang w:val="en"/>
        </w:rPr>
        <w:t>project</w:t>
      </w:r>
      <w:r w:rsidRPr="00C14995">
        <w:rPr>
          <w:rFonts w:ascii="Calibri" w:hAnsi="Calibri" w:cs="Calibri"/>
          <w:lang w:val="en"/>
        </w:rPr>
        <w:t xml:space="preserve"> will be raised manually using the JIRA system. As mentioned above in the Test estimates after the Automation of Status reporting is in place- Status of the execution will be notified</w:t>
      </w:r>
      <w:r w:rsidR="00193425">
        <w:rPr>
          <w:rFonts w:ascii="Calibri" w:hAnsi="Calibri" w:cs="Calibri"/>
          <w:lang w:val="en"/>
        </w:rPr>
        <w:t xml:space="preserve"> through Email</w:t>
      </w:r>
      <w:r w:rsidRPr="00C14995">
        <w:rPr>
          <w:rFonts w:ascii="Calibri" w:hAnsi="Calibri" w:cs="Calibri"/>
          <w:lang w:val="en"/>
        </w:rPr>
        <w:t>, but the Issues/bugs identified during or after the process will be raised manually in JIRA.</w:t>
      </w:r>
    </w:p>
    <w:p w14:paraId="7458F933" w14:textId="77777777" w:rsidR="00C14995" w:rsidRPr="00C14995" w:rsidRDefault="00C14995" w:rsidP="00193425">
      <w:pPr>
        <w:pStyle w:val="Heading1"/>
        <w:rPr>
          <w:rFonts w:ascii="Calibri" w:hAnsi="Calibri" w:cs="Calibri"/>
          <w:lang w:val="en"/>
        </w:rPr>
      </w:pPr>
    </w:p>
    <w:p w14:paraId="145D14A3" w14:textId="77777777" w:rsidR="00C14995" w:rsidRPr="00C14995" w:rsidRDefault="00C14995" w:rsidP="00193425">
      <w:pPr>
        <w:pStyle w:val="Heading1"/>
        <w:rPr>
          <w:rFonts w:ascii="Calibri" w:hAnsi="Calibri" w:cs="Calibri"/>
          <w:lang w:val="en"/>
        </w:rPr>
      </w:pPr>
      <w:bookmarkStart w:id="12" w:name="_gfs8jtpi7r6x"/>
      <w:bookmarkEnd w:id="12"/>
      <w:r w:rsidRPr="00C14995">
        <w:rPr>
          <w:rFonts w:ascii="Calibri" w:hAnsi="Calibri" w:cs="Calibri"/>
          <w:lang w:val="en"/>
        </w:rPr>
        <w:t>Automation Maintenance:</w:t>
      </w:r>
    </w:p>
    <w:p w14:paraId="51ED7579" w14:textId="77777777" w:rsidR="00C14995" w:rsidRPr="00C14995" w:rsidRDefault="00C14995" w:rsidP="00C14995">
      <w:p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Automation maintenance activities include -</w:t>
      </w:r>
    </w:p>
    <w:p w14:paraId="1DC08F02" w14:textId="6B523F0E" w:rsidR="00C14995" w:rsidRPr="00C14995" w:rsidRDefault="00C14995" w:rsidP="00C14995">
      <w:pPr>
        <w:numPr>
          <w:ilvl w:val="0"/>
          <w:numId w:val="5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 xml:space="preserve">Enhancing the </w:t>
      </w:r>
      <w:r w:rsidR="00193425" w:rsidRPr="00C14995">
        <w:rPr>
          <w:rFonts w:ascii="Calibri" w:hAnsi="Calibri" w:cs="Calibri"/>
          <w:lang w:val="en"/>
        </w:rPr>
        <w:t>exception</w:t>
      </w:r>
      <w:r w:rsidRPr="00C14995">
        <w:rPr>
          <w:rFonts w:ascii="Calibri" w:hAnsi="Calibri" w:cs="Calibri"/>
          <w:lang w:val="en"/>
        </w:rPr>
        <w:t xml:space="preserve"> handling and error logging mechanism</w:t>
      </w:r>
    </w:p>
    <w:p w14:paraId="7F3AF05A" w14:textId="77777777" w:rsidR="00C14995" w:rsidRPr="00C14995" w:rsidRDefault="00C14995" w:rsidP="00C14995">
      <w:pPr>
        <w:numPr>
          <w:ilvl w:val="0"/>
          <w:numId w:val="5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Making framework more robust and scalable</w:t>
      </w:r>
    </w:p>
    <w:p w14:paraId="1323A87B" w14:textId="77777777" w:rsidR="00C14995" w:rsidRPr="00C14995" w:rsidRDefault="00C14995" w:rsidP="00C14995">
      <w:pPr>
        <w:numPr>
          <w:ilvl w:val="0"/>
          <w:numId w:val="5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Adding new functionalities in the framework to handle more use cases and test cases.</w:t>
      </w:r>
    </w:p>
    <w:p w14:paraId="5A032CDB" w14:textId="77777777" w:rsidR="00C14995" w:rsidRPr="00C14995" w:rsidRDefault="00C14995" w:rsidP="00C14995">
      <w:pPr>
        <w:numPr>
          <w:ilvl w:val="0"/>
          <w:numId w:val="5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Code refactoring</w:t>
      </w:r>
    </w:p>
    <w:p w14:paraId="46DCB3E9" w14:textId="77777777" w:rsidR="00C14995" w:rsidRPr="00C14995" w:rsidRDefault="00C14995" w:rsidP="00C14995">
      <w:pPr>
        <w:numPr>
          <w:ilvl w:val="0"/>
          <w:numId w:val="5"/>
        </w:numPr>
        <w:rPr>
          <w:rFonts w:ascii="Calibri" w:hAnsi="Calibri" w:cs="Calibri"/>
          <w:lang w:val="en"/>
        </w:rPr>
      </w:pPr>
      <w:r w:rsidRPr="00C14995">
        <w:rPr>
          <w:rFonts w:ascii="Calibri" w:hAnsi="Calibri" w:cs="Calibri"/>
          <w:lang w:val="en"/>
        </w:rPr>
        <w:t>We collect lessons learned and other metrics and take corrective actions for process improvement.</w:t>
      </w:r>
    </w:p>
    <w:p w14:paraId="1BEED022" w14:textId="77777777" w:rsidR="00C14995" w:rsidRDefault="00C14995" w:rsidP="00C14995">
      <w:pPr>
        <w:rPr>
          <w:rFonts w:ascii="Calibri" w:hAnsi="Calibri" w:cs="Calibri"/>
          <w:lang w:val="en"/>
        </w:rPr>
      </w:pPr>
    </w:p>
    <w:p w14:paraId="7F9B1C69" w14:textId="38B74CDB" w:rsidR="00A81A3E" w:rsidRDefault="00F24453" w:rsidP="00F24453">
      <w:pPr>
        <w:pStyle w:val="Heading1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Recommended Tools:</w:t>
      </w:r>
    </w:p>
    <w:p w14:paraId="51528EBC" w14:textId="328E9CAA" w:rsidR="00F24453" w:rsidRDefault="00F24453" w:rsidP="00F24453">
      <w:pPr>
        <w:rPr>
          <w:lang w:val="en"/>
        </w:rPr>
      </w:pPr>
      <w:r>
        <w:rPr>
          <w:lang w:val="en"/>
        </w:rPr>
        <w:t>There are wide variety of Automation tools out there to work with</w:t>
      </w:r>
      <w:r w:rsidR="0035446E">
        <w:rPr>
          <w:lang w:val="en"/>
        </w:rPr>
        <w:t>, but based on my experience I would suggest using below tools for the platforms-</w:t>
      </w:r>
    </w:p>
    <w:p w14:paraId="5B233054" w14:textId="7E8EC575" w:rsidR="00CC26B3" w:rsidRDefault="003A4908" w:rsidP="00CC26B3">
      <w:pPr>
        <w:numPr>
          <w:ilvl w:val="0"/>
          <w:numId w:val="3"/>
        </w:numPr>
        <w:rPr>
          <w:rFonts w:ascii="Calibri" w:hAnsi="Calibri" w:cs="Calibri"/>
          <w:lang w:val="en"/>
        </w:rPr>
      </w:pPr>
      <w:r w:rsidRPr="004C0C3A">
        <w:rPr>
          <w:rFonts w:ascii="Calibri" w:hAnsi="Calibri" w:cs="Calibri"/>
          <w:b/>
          <w:bCs/>
          <w:lang w:val="en"/>
        </w:rPr>
        <w:t>Selenium</w:t>
      </w:r>
      <w:r w:rsidR="00DA4C12" w:rsidRPr="004C0C3A">
        <w:rPr>
          <w:rFonts w:ascii="Calibri" w:hAnsi="Calibri" w:cs="Calibri"/>
          <w:b/>
          <w:bCs/>
          <w:lang w:val="en"/>
        </w:rPr>
        <w:t xml:space="preserve"> tool</w:t>
      </w:r>
      <w:r w:rsidR="00D13E33">
        <w:rPr>
          <w:rFonts w:ascii="Calibri" w:hAnsi="Calibri" w:cs="Calibri"/>
          <w:b/>
          <w:bCs/>
          <w:lang w:val="en"/>
        </w:rPr>
        <w:t xml:space="preserve">- An </w:t>
      </w:r>
      <w:r w:rsidR="002032FD">
        <w:rPr>
          <w:rFonts w:ascii="Calibri" w:hAnsi="Calibri" w:cs="Calibri"/>
          <w:b/>
          <w:bCs/>
          <w:lang w:val="en"/>
        </w:rPr>
        <w:t>open-source</w:t>
      </w:r>
      <w:r w:rsidR="00D13E33">
        <w:rPr>
          <w:rFonts w:ascii="Calibri" w:hAnsi="Calibri" w:cs="Calibri"/>
          <w:b/>
          <w:bCs/>
          <w:lang w:val="en"/>
        </w:rPr>
        <w:t xml:space="preserve"> tool</w:t>
      </w:r>
      <w:r w:rsidR="00DA4C12">
        <w:rPr>
          <w:rFonts w:ascii="Calibri" w:hAnsi="Calibri" w:cs="Calibri"/>
          <w:lang w:val="en"/>
        </w:rPr>
        <w:t xml:space="preserve"> for the </w:t>
      </w:r>
      <w:r w:rsidR="00CC26B3" w:rsidRPr="00C14995">
        <w:rPr>
          <w:rFonts w:ascii="Calibri" w:hAnsi="Calibri" w:cs="Calibri"/>
          <w:lang w:val="en"/>
        </w:rPr>
        <w:t xml:space="preserve">Desktop Web </w:t>
      </w:r>
      <w:r w:rsidR="00CC26B3" w:rsidRPr="00C14995">
        <w:rPr>
          <w:rFonts w:ascii="Calibri" w:hAnsi="Calibri" w:cs="Calibri"/>
        </w:rPr>
        <w:t>application</w:t>
      </w:r>
      <w:r w:rsidR="00CC26B3" w:rsidRPr="00C14995">
        <w:rPr>
          <w:rFonts w:ascii="Calibri" w:hAnsi="Calibri" w:cs="Calibri"/>
          <w:lang w:val="en"/>
        </w:rPr>
        <w:t xml:space="preserve"> (OSX Safari, OSX Chrome, Windows Edge, Windows Firefox, Windows Chrome)</w:t>
      </w:r>
    </w:p>
    <w:p w14:paraId="78C329FA" w14:textId="584027C4" w:rsidR="00DA4C12" w:rsidRDefault="004C0C3A" w:rsidP="00CC26B3">
      <w:pPr>
        <w:numPr>
          <w:ilvl w:val="0"/>
          <w:numId w:val="3"/>
        </w:numPr>
        <w:rPr>
          <w:rFonts w:ascii="Calibri" w:hAnsi="Calibri" w:cs="Calibri"/>
          <w:lang w:val="en"/>
        </w:rPr>
      </w:pPr>
      <w:r w:rsidRPr="001F2D7F">
        <w:rPr>
          <w:rFonts w:ascii="Calibri" w:hAnsi="Calibri" w:cs="Calibri"/>
          <w:b/>
          <w:bCs/>
          <w:lang w:val="en"/>
        </w:rPr>
        <w:t>Appium</w:t>
      </w:r>
      <w:r w:rsidR="0076209A">
        <w:rPr>
          <w:rFonts w:ascii="Calibri" w:hAnsi="Calibri" w:cs="Calibri"/>
          <w:lang w:val="en"/>
        </w:rPr>
        <w:t xml:space="preserve">- Another </w:t>
      </w:r>
      <w:r w:rsidR="002032FD">
        <w:rPr>
          <w:rFonts w:ascii="Calibri" w:hAnsi="Calibri" w:cs="Calibri"/>
          <w:lang w:val="en"/>
        </w:rPr>
        <w:t>open-source</w:t>
      </w:r>
      <w:r w:rsidR="0076209A">
        <w:rPr>
          <w:rFonts w:ascii="Calibri" w:hAnsi="Calibri" w:cs="Calibri"/>
          <w:lang w:val="en"/>
        </w:rPr>
        <w:t xml:space="preserve"> tool for Mobile applications</w:t>
      </w:r>
      <w:r w:rsidR="001F2D7F">
        <w:rPr>
          <w:rFonts w:ascii="Calibri" w:hAnsi="Calibri" w:cs="Calibri"/>
          <w:lang w:val="en"/>
        </w:rPr>
        <w:t xml:space="preserve"> &amp; Mobile Web applications</w:t>
      </w:r>
    </w:p>
    <w:p w14:paraId="19357602" w14:textId="77777777" w:rsidR="005B5747" w:rsidRPr="005B5747" w:rsidRDefault="001F2D7F" w:rsidP="005B5747">
      <w:pPr>
        <w:numPr>
          <w:ilvl w:val="0"/>
          <w:numId w:val="3"/>
        </w:numPr>
        <w:rPr>
          <w:rFonts w:ascii="Calibri" w:hAnsi="Calibri" w:cs="Calibri"/>
          <w:b/>
          <w:bCs/>
        </w:rPr>
      </w:pPr>
      <w:proofErr w:type="spellStart"/>
      <w:r w:rsidRPr="001F2D7F">
        <w:rPr>
          <w:rFonts w:ascii="Calibri" w:hAnsi="Calibri" w:cs="Calibri"/>
          <w:b/>
          <w:bCs/>
          <w:lang w:val="en"/>
        </w:rPr>
        <w:t>Suitest</w:t>
      </w:r>
      <w:proofErr w:type="spellEnd"/>
      <w:r w:rsidR="00BC1B7D">
        <w:rPr>
          <w:rFonts w:ascii="Calibri" w:hAnsi="Calibri" w:cs="Calibri"/>
          <w:b/>
          <w:bCs/>
          <w:lang w:val="en"/>
        </w:rPr>
        <w:t>-</w:t>
      </w:r>
    </w:p>
    <w:p w14:paraId="34240520" w14:textId="21BAE023" w:rsidR="005B5747" w:rsidRDefault="00BC1B7D" w:rsidP="005B5747">
      <w:pPr>
        <w:numPr>
          <w:ilvl w:val="1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"/>
        </w:rPr>
        <w:t xml:space="preserve"> One of the Best </w:t>
      </w:r>
      <w:proofErr w:type="gramStart"/>
      <w:r>
        <w:rPr>
          <w:rFonts w:ascii="Calibri" w:hAnsi="Calibri" w:cs="Calibri"/>
          <w:b/>
          <w:bCs/>
          <w:lang w:val="en"/>
        </w:rPr>
        <w:t>tool</w:t>
      </w:r>
      <w:proofErr w:type="gramEnd"/>
      <w:r>
        <w:rPr>
          <w:rFonts w:ascii="Calibri" w:hAnsi="Calibri" w:cs="Calibri"/>
          <w:b/>
          <w:bCs/>
          <w:lang w:val="en"/>
        </w:rPr>
        <w:t xml:space="preserve"> that am </w:t>
      </w:r>
      <w:r w:rsidR="00F616BF">
        <w:rPr>
          <w:rFonts w:ascii="Calibri" w:hAnsi="Calibri" w:cs="Calibri"/>
          <w:b/>
          <w:bCs/>
          <w:lang w:val="en"/>
        </w:rPr>
        <w:t xml:space="preserve">currently </w:t>
      </w:r>
      <w:r>
        <w:rPr>
          <w:rFonts w:ascii="Calibri" w:hAnsi="Calibri" w:cs="Calibri"/>
          <w:b/>
          <w:bCs/>
          <w:lang w:val="en"/>
        </w:rPr>
        <w:t>exploring</w:t>
      </w:r>
      <w:r w:rsidR="00F616BF">
        <w:rPr>
          <w:rFonts w:ascii="Calibri" w:hAnsi="Calibri" w:cs="Calibri"/>
          <w:b/>
          <w:bCs/>
          <w:lang w:val="en"/>
        </w:rPr>
        <w:t>, which supports most of the devices</w:t>
      </w:r>
      <w:r w:rsidR="005B5747">
        <w:rPr>
          <w:rFonts w:ascii="Calibri" w:hAnsi="Calibri" w:cs="Calibri"/>
          <w:b/>
          <w:bCs/>
          <w:lang w:val="en"/>
        </w:rPr>
        <w:t xml:space="preserve"> </w:t>
      </w:r>
      <w:r w:rsidR="005B5747" w:rsidRPr="005B5747">
        <w:rPr>
          <w:rFonts w:ascii="Calibri" w:hAnsi="Calibri" w:cs="Calibri"/>
          <w:b/>
          <w:bCs/>
        </w:rPr>
        <w:t>For Smart TV, Android (TV and mobile), Apple TV (</w:t>
      </w:r>
      <w:proofErr w:type="spellStart"/>
      <w:r w:rsidR="005B5747" w:rsidRPr="005B5747">
        <w:rPr>
          <w:rFonts w:ascii="Calibri" w:hAnsi="Calibri" w:cs="Calibri"/>
          <w:b/>
          <w:bCs/>
        </w:rPr>
        <w:t>tvOS</w:t>
      </w:r>
      <w:proofErr w:type="spellEnd"/>
      <w:r w:rsidR="005B5747" w:rsidRPr="005B5747">
        <w:rPr>
          <w:rFonts w:ascii="Calibri" w:hAnsi="Calibri" w:cs="Calibri"/>
          <w:b/>
          <w:bCs/>
        </w:rPr>
        <w:t>), iPhone and iPad (iOS and iPadOS), Fire TV,</w:t>
      </w:r>
      <w:r w:rsidR="005B5747">
        <w:rPr>
          <w:rFonts w:ascii="Calibri" w:hAnsi="Calibri" w:cs="Calibri"/>
          <w:b/>
          <w:bCs/>
        </w:rPr>
        <w:t xml:space="preserve"> </w:t>
      </w:r>
      <w:r w:rsidR="005B5747" w:rsidRPr="005B5747">
        <w:rPr>
          <w:rFonts w:ascii="Calibri" w:hAnsi="Calibri" w:cs="Calibri"/>
          <w:b/>
          <w:bCs/>
        </w:rPr>
        <w:t>Roku, Tizen, webOS, VIDAA, Vizio, Xfinity, Xbox (One, Series X/S), PlayStation 4/5 and web apps</w:t>
      </w:r>
    </w:p>
    <w:p w14:paraId="74B6E4EB" w14:textId="6287C365" w:rsidR="005B5747" w:rsidRPr="005B5747" w:rsidRDefault="005B5747" w:rsidP="005B5747">
      <w:pPr>
        <w:numPr>
          <w:ilvl w:val="1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This tool automatically inserts the assertions needed and is very easy to </w:t>
      </w:r>
      <w:r w:rsidR="000149C6">
        <w:rPr>
          <w:rFonts w:ascii="Calibri" w:hAnsi="Calibri" w:cs="Calibri"/>
          <w:b/>
          <w:bCs/>
        </w:rPr>
        <w:t xml:space="preserve">use and less scripting </w:t>
      </w:r>
      <w:proofErr w:type="gramStart"/>
      <w:r w:rsidR="000149C6">
        <w:rPr>
          <w:rFonts w:ascii="Calibri" w:hAnsi="Calibri" w:cs="Calibri"/>
          <w:b/>
          <w:bCs/>
        </w:rPr>
        <w:t>required</w:t>
      </w:r>
      <w:proofErr w:type="gramEnd"/>
      <w:r w:rsidR="000149C6">
        <w:rPr>
          <w:rFonts w:ascii="Calibri" w:hAnsi="Calibri" w:cs="Calibri"/>
          <w:b/>
          <w:bCs/>
        </w:rPr>
        <w:t xml:space="preserve">. </w:t>
      </w:r>
    </w:p>
    <w:p w14:paraId="5EEA6305" w14:textId="25BF9286" w:rsidR="001F2D7F" w:rsidRPr="00C14995" w:rsidRDefault="002032FD" w:rsidP="00CC26B3">
      <w:pPr>
        <w:numPr>
          <w:ilvl w:val="0"/>
          <w:numId w:val="3"/>
        </w:numPr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Postman- For the Performance/Load testing of API’s</w:t>
      </w:r>
    </w:p>
    <w:p w14:paraId="33B35DB4" w14:textId="5D7E8E05" w:rsidR="00C14995" w:rsidRPr="00C14995" w:rsidRDefault="00DA05F2" w:rsidP="00C14995">
      <w:pPr>
        <w:rPr>
          <w:rFonts w:ascii="Calibri" w:hAnsi="Calibri" w:cs="Calibri"/>
          <w:b/>
          <w:bCs/>
          <w:color w:val="BF4E14" w:themeColor="accent2" w:themeShade="BF"/>
          <w:lang w:val="en"/>
        </w:rPr>
      </w:pPr>
      <w:r w:rsidRPr="00E3661D">
        <w:rPr>
          <w:rFonts w:ascii="Calibri" w:hAnsi="Calibri" w:cs="Calibri"/>
          <w:b/>
          <w:bCs/>
          <w:color w:val="BF4E14" w:themeColor="accent2" w:themeShade="BF"/>
          <w:lang w:val="en"/>
        </w:rPr>
        <w:t xml:space="preserve">As we have many platforms to work on, it would be good to explore </w:t>
      </w:r>
      <w:proofErr w:type="spellStart"/>
      <w:r w:rsidR="00E3661D" w:rsidRPr="00E3661D">
        <w:rPr>
          <w:rFonts w:ascii="Calibri" w:hAnsi="Calibri" w:cs="Calibri"/>
          <w:b/>
          <w:bCs/>
          <w:color w:val="BF4E14" w:themeColor="accent2" w:themeShade="BF"/>
          <w:lang w:val="en"/>
        </w:rPr>
        <w:t>S</w:t>
      </w:r>
      <w:r w:rsidRPr="00E3661D">
        <w:rPr>
          <w:rFonts w:ascii="Calibri" w:hAnsi="Calibri" w:cs="Calibri"/>
          <w:b/>
          <w:bCs/>
          <w:color w:val="BF4E14" w:themeColor="accent2" w:themeShade="BF"/>
          <w:lang w:val="en"/>
        </w:rPr>
        <w:t>uitest</w:t>
      </w:r>
      <w:proofErr w:type="spellEnd"/>
      <w:r w:rsidRPr="00E3661D">
        <w:rPr>
          <w:rFonts w:ascii="Calibri" w:hAnsi="Calibri" w:cs="Calibri"/>
          <w:b/>
          <w:bCs/>
          <w:color w:val="BF4E14" w:themeColor="accent2" w:themeShade="BF"/>
          <w:lang w:val="en"/>
        </w:rPr>
        <w:t xml:space="preserve"> </w:t>
      </w:r>
      <w:r w:rsidR="00E3661D" w:rsidRPr="00E3661D">
        <w:rPr>
          <w:rFonts w:ascii="Calibri" w:hAnsi="Calibri" w:cs="Calibri"/>
          <w:b/>
          <w:bCs/>
          <w:color w:val="BF4E14" w:themeColor="accent2" w:themeShade="BF"/>
          <w:lang w:val="en"/>
        </w:rPr>
        <w:t>tool to perform the automation test</w:t>
      </w:r>
      <w:r w:rsidR="00CF0803">
        <w:rPr>
          <w:rFonts w:ascii="Calibri" w:hAnsi="Calibri" w:cs="Calibri"/>
          <w:b/>
          <w:bCs/>
          <w:color w:val="BF4E14" w:themeColor="accent2" w:themeShade="BF"/>
          <w:lang w:val="en"/>
        </w:rPr>
        <w:t>.</w:t>
      </w:r>
    </w:p>
    <w:p w14:paraId="031E8275" w14:textId="77777777" w:rsidR="00C14995" w:rsidRPr="00C14995" w:rsidRDefault="00C14995" w:rsidP="00C14995">
      <w:pPr>
        <w:rPr>
          <w:rFonts w:ascii="Calibri" w:hAnsi="Calibri" w:cs="Calibri"/>
          <w:lang w:val="en"/>
        </w:rPr>
      </w:pPr>
    </w:p>
    <w:p w14:paraId="34F01934" w14:textId="77777777" w:rsidR="00C14995" w:rsidRPr="00C14995" w:rsidRDefault="00C14995">
      <w:pPr>
        <w:rPr>
          <w:rFonts w:ascii="Calibri" w:hAnsi="Calibri" w:cs="Calibri"/>
        </w:rPr>
      </w:pPr>
    </w:p>
    <w:sectPr w:rsidR="00C14995" w:rsidRPr="00C14995" w:rsidSect="00C14995">
      <w:pgSz w:w="12240" w:h="15840"/>
      <w:pgMar w:top="1440" w:right="1440" w:bottom="1440" w:left="1440" w:header="720" w:footer="720" w:gutter="0"/>
      <w:pgNumType w:start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9FEC9" w14:textId="77777777" w:rsidR="00164112" w:rsidRDefault="00164112" w:rsidP="00E3661D">
      <w:pPr>
        <w:spacing w:after="0" w:line="240" w:lineRule="auto"/>
      </w:pPr>
      <w:r>
        <w:separator/>
      </w:r>
    </w:p>
  </w:endnote>
  <w:endnote w:type="continuationSeparator" w:id="0">
    <w:p w14:paraId="47C2DA92" w14:textId="77777777" w:rsidR="00164112" w:rsidRDefault="00164112" w:rsidP="00E3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D0511" w14:textId="77777777" w:rsidR="00164112" w:rsidRDefault="00164112" w:rsidP="00E3661D">
      <w:pPr>
        <w:spacing w:after="0" w:line="240" w:lineRule="auto"/>
      </w:pPr>
      <w:r>
        <w:separator/>
      </w:r>
    </w:p>
  </w:footnote>
  <w:footnote w:type="continuationSeparator" w:id="0">
    <w:p w14:paraId="13D6D915" w14:textId="77777777" w:rsidR="00164112" w:rsidRDefault="00164112" w:rsidP="00E3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3153A"/>
    <w:multiLevelType w:val="hybridMultilevel"/>
    <w:tmpl w:val="FFFFFFFF"/>
    <w:lvl w:ilvl="0" w:tplc="575FA07A">
      <w:start w:val="1"/>
      <w:numFmt w:val="bullet"/>
      <w:lvlText w:val="·"/>
      <w:lvlJc w:val="left"/>
      <w:pPr>
        <w:ind w:left="720" w:hanging="360"/>
      </w:pPr>
      <w:rPr>
        <w:rFonts w:ascii="Symbol" w:hAnsi="Symbol"/>
        <w:snapToGrid w:val="0"/>
      </w:rPr>
    </w:lvl>
    <w:lvl w:ilvl="1" w:tplc="30542E35">
      <w:start w:val="1"/>
      <w:numFmt w:val="bullet"/>
      <w:lvlText w:val="o"/>
      <w:lvlJc w:val="left"/>
      <w:pPr>
        <w:ind w:left="1440" w:hanging="360"/>
      </w:pPr>
      <w:rPr>
        <w:rFonts w:ascii="Symbol" w:hAnsi="Symbol"/>
        <w:snapToGrid w:val="0"/>
      </w:rPr>
    </w:lvl>
    <w:lvl w:ilvl="2" w:tplc="00B5669F">
      <w:start w:val="1"/>
      <w:numFmt w:val="bullet"/>
      <w:lvlText w:val="·"/>
      <w:lvlJc w:val="left"/>
      <w:pPr>
        <w:ind w:left="2160" w:hanging="360"/>
      </w:pPr>
      <w:rPr>
        <w:rFonts w:ascii="Symbol" w:hAnsi="Symbol"/>
        <w:snapToGrid w:val="0"/>
      </w:rPr>
    </w:lvl>
    <w:lvl w:ilvl="3" w:tplc="0B954A51">
      <w:start w:val="1"/>
      <w:numFmt w:val="bullet"/>
      <w:lvlText w:val="o"/>
      <w:lvlJc w:val="left"/>
      <w:pPr>
        <w:ind w:left="2880" w:hanging="360"/>
      </w:pPr>
      <w:rPr>
        <w:rFonts w:ascii="Symbol" w:hAnsi="Symbol"/>
        <w:snapToGrid w:val="0"/>
      </w:rPr>
    </w:lvl>
    <w:lvl w:ilvl="4" w:tplc="3E0A4C52">
      <w:start w:val="1"/>
      <w:numFmt w:val="bullet"/>
      <w:lvlText w:val="·"/>
      <w:lvlJc w:val="left"/>
      <w:pPr>
        <w:ind w:left="3600" w:hanging="360"/>
      </w:pPr>
      <w:rPr>
        <w:rFonts w:ascii="Symbol" w:hAnsi="Symbol"/>
        <w:snapToGrid w:val="0"/>
      </w:rPr>
    </w:lvl>
    <w:lvl w:ilvl="5" w:tplc="7CB96E0F">
      <w:start w:val="1"/>
      <w:numFmt w:val="bullet"/>
      <w:lvlText w:val="o"/>
      <w:lvlJc w:val="left"/>
      <w:pPr>
        <w:ind w:left="4320" w:hanging="360"/>
      </w:pPr>
      <w:rPr>
        <w:rFonts w:ascii="Symbol" w:hAnsi="Symbol"/>
        <w:snapToGrid w:val="0"/>
      </w:rPr>
    </w:lvl>
    <w:lvl w:ilvl="6" w:tplc="0B18DEE1">
      <w:start w:val="1"/>
      <w:numFmt w:val="bullet"/>
      <w:lvlText w:val="·"/>
      <w:lvlJc w:val="left"/>
      <w:pPr>
        <w:ind w:left="5040" w:hanging="360"/>
      </w:pPr>
      <w:rPr>
        <w:rFonts w:ascii="Symbol" w:hAnsi="Symbol"/>
        <w:snapToGrid w:val="0"/>
      </w:rPr>
    </w:lvl>
    <w:lvl w:ilvl="7" w:tplc="3908BBA3">
      <w:start w:val="1"/>
      <w:numFmt w:val="bullet"/>
      <w:lvlText w:val="o"/>
      <w:lvlJc w:val="left"/>
      <w:pPr>
        <w:ind w:left="5760" w:hanging="360"/>
      </w:pPr>
      <w:rPr>
        <w:rFonts w:ascii="Symbol" w:hAnsi="Symbol"/>
        <w:snapToGrid w:val="0"/>
      </w:rPr>
    </w:lvl>
    <w:lvl w:ilvl="8" w:tplc="6E955EE5">
      <w:start w:val="1"/>
      <w:numFmt w:val="bullet"/>
      <w:lvlText w:val="·"/>
      <w:lvlJc w:val="left"/>
      <w:pPr>
        <w:ind w:left="6480" w:hanging="360"/>
      </w:pPr>
      <w:rPr>
        <w:rFonts w:ascii="Symbol" w:hAnsi="Symbol"/>
        <w:snapToGrid w:val="0"/>
      </w:rPr>
    </w:lvl>
  </w:abstractNum>
  <w:abstractNum w:abstractNumId="1" w15:restartNumberingAfterBreak="0">
    <w:nsid w:val="0B6FCF6F"/>
    <w:multiLevelType w:val="hybridMultilevel"/>
    <w:tmpl w:val="FFFFFFFF"/>
    <w:lvl w:ilvl="0" w:tplc="5539E213">
      <w:start w:val="1"/>
      <w:numFmt w:val="bullet"/>
      <w:lvlText w:val="·"/>
      <w:lvlJc w:val="left"/>
      <w:pPr>
        <w:ind w:left="720" w:hanging="360"/>
      </w:pPr>
      <w:rPr>
        <w:rFonts w:ascii="Symbol" w:eastAsia="Times New Roman" w:hAnsi="Symbol" w:cs="Symbol"/>
        <w:snapToGrid w:val="0"/>
      </w:rPr>
    </w:lvl>
    <w:lvl w:ilvl="1" w:tplc="2DE1C270">
      <w:start w:val="1"/>
      <w:numFmt w:val="bullet"/>
      <w:lvlText w:val="o"/>
      <w:lvlJc w:val="left"/>
      <w:pPr>
        <w:ind w:left="1440" w:hanging="360"/>
      </w:pPr>
      <w:rPr>
        <w:rFonts w:ascii="Symbol" w:hAnsi="Symbol"/>
        <w:snapToGrid w:val="0"/>
      </w:rPr>
    </w:lvl>
    <w:lvl w:ilvl="2" w:tplc="25A7D54F">
      <w:start w:val="1"/>
      <w:numFmt w:val="bullet"/>
      <w:lvlText w:val="·"/>
      <w:lvlJc w:val="left"/>
      <w:pPr>
        <w:ind w:left="2160" w:hanging="360"/>
      </w:pPr>
      <w:rPr>
        <w:rFonts w:ascii="Symbol" w:hAnsi="Symbol"/>
        <w:snapToGrid w:val="0"/>
      </w:rPr>
    </w:lvl>
    <w:lvl w:ilvl="3" w:tplc="705359A0">
      <w:start w:val="1"/>
      <w:numFmt w:val="bullet"/>
      <w:lvlText w:val="o"/>
      <w:lvlJc w:val="left"/>
      <w:pPr>
        <w:ind w:left="2880" w:hanging="360"/>
      </w:pPr>
      <w:rPr>
        <w:rFonts w:ascii="Symbol" w:hAnsi="Symbol"/>
        <w:snapToGrid w:val="0"/>
      </w:rPr>
    </w:lvl>
    <w:lvl w:ilvl="4" w:tplc="1217E78B">
      <w:start w:val="1"/>
      <w:numFmt w:val="bullet"/>
      <w:lvlText w:val="·"/>
      <w:lvlJc w:val="left"/>
      <w:pPr>
        <w:ind w:left="3600" w:hanging="360"/>
      </w:pPr>
      <w:rPr>
        <w:rFonts w:ascii="Symbol" w:hAnsi="Symbol"/>
        <w:snapToGrid w:val="0"/>
      </w:rPr>
    </w:lvl>
    <w:lvl w:ilvl="5" w:tplc="722E399D">
      <w:start w:val="1"/>
      <w:numFmt w:val="bullet"/>
      <w:lvlText w:val="o"/>
      <w:lvlJc w:val="left"/>
      <w:pPr>
        <w:ind w:left="4320" w:hanging="360"/>
      </w:pPr>
      <w:rPr>
        <w:rFonts w:ascii="Symbol" w:hAnsi="Symbol"/>
        <w:snapToGrid w:val="0"/>
      </w:rPr>
    </w:lvl>
    <w:lvl w:ilvl="6" w:tplc="41ACC93A">
      <w:start w:val="1"/>
      <w:numFmt w:val="bullet"/>
      <w:lvlText w:val="·"/>
      <w:lvlJc w:val="left"/>
      <w:pPr>
        <w:ind w:left="5040" w:hanging="360"/>
      </w:pPr>
      <w:rPr>
        <w:rFonts w:ascii="Symbol" w:hAnsi="Symbol"/>
        <w:snapToGrid w:val="0"/>
      </w:rPr>
    </w:lvl>
    <w:lvl w:ilvl="7" w:tplc="6D072B7F">
      <w:start w:val="1"/>
      <w:numFmt w:val="bullet"/>
      <w:lvlText w:val="o"/>
      <w:lvlJc w:val="left"/>
      <w:pPr>
        <w:ind w:left="5760" w:hanging="360"/>
      </w:pPr>
      <w:rPr>
        <w:rFonts w:ascii="Symbol" w:hAnsi="Symbol"/>
        <w:snapToGrid w:val="0"/>
      </w:rPr>
    </w:lvl>
    <w:lvl w:ilvl="8" w:tplc="1B6481CC">
      <w:start w:val="1"/>
      <w:numFmt w:val="bullet"/>
      <w:lvlText w:val="·"/>
      <w:lvlJc w:val="left"/>
      <w:pPr>
        <w:ind w:left="6480" w:hanging="360"/>
      </w:pPr>
      <w:rPr>
        <w:rFonts w:ascii="Symbol" w:hAnsi="Symbol"/>
        <w:snapToGrid w:val="0"/>
      </w:rPr>
    </w:lvl>
  </w:abstractNum>
  <w:abstractNum w:abstractNumId="2" w15:restartNumberingAfterBreak="0">
    <w:nsid w:val="232E6243"/>
    <w:multiLevelType w:val="hybridMultilevel"/>
    <w:tmpl w:val="FFFFFFFF"/>
    <w:lvl w:ilvl="0" w:tplc="0968000F">
      <w:start w:val="1"/>
      <w:numFmt w:val="bullet"/>
      <w:lvlText w:val="➔"/>
      <w:lvlJc w:val="left"/>
      <w:pPr>
        <w:ind w:left="720" w:hanging="360"/>
      </w:pPr>
      <w:rPr>
        <w:snapToGrid w:val="0"/>
      </w:rPr>
    </w:lvl>
    <w:lvl w:ilvl="1" w:tplc="03F77332">
      <w:start w:val="1"/>
      <w:numFmt w:val="bullet"/>
      <w:lvlText w:val="◆"/>
      <w:lvlJc w:val="left"/>
      <w:pPr>
        <w:ind w:left="1440" w:hanging="360"/>
      </w:pPr>
      <w:rPr>
        <w:snapToGrid w:val="0"/>
      </w:rPr>
    </w:lvl>
    <w:lvl w:ilvl="2" w:tplc="4C2E6103">
      <w:start w:val="1"/>
      <w:numFmt w:val="bullet"/>
      <w:lvlText w:val="●"/>
      <w:lvlJc w:val="left"/>
      <w:pPr>
        <w:ind w:left="2160" w:hanging="360"/>
      </w:pPr>
      <w:rPr>
        <w:snapToGrid w:val="0"/>
      </w:rPr>
    </w:lvl>
    <w:lvl w:ilvl="3" w:tplc="30A0B123">
      <w:start w:val="1"/>
      <w:numFmt w:val="bullet"/>
      <w:lvlText w:val="○"/>
      <w:lvlJc w:val="left"/>
      <w:pPr>
        <w:ind w:left="2880" w:hanging="360"/>
      </w:pPr>
      <w:rPr>
        <w:snapToGrid w:val="0"/>
      </w:rPr>
    </w:lvl>
    <w:lvl w:ilvl="4" w:tplc="7D3EE45F">
      <w:start w:val="1"/>
      <w:numFmt w:val="bullet"/>
      <w:lvlText w:val="◆"/>
      <w:lvlJc w:val="left"/>
      <w:pPr>
        <w:ind w:left="3600" w:hanging="360"/>
      </w:pPr>
      <w:rPr>
        <w:snapToGrid w:val="0"/>
      </w:rPr>
    </w:lvl>
    <w:lvl w:ilvl="5" w:tplc="30D14CB7">
      <w:start w:val="1"/>
      <w:numFmt w:val="bullet"/>
      <w:lvlText w:val="●"/>
      <w:lvlJc w:val="left"/>
      <w:pPr>
        <w:ind w:left="4320" w:hanging="360"/>
      </w:pPr>
      <w:rPr>
        <w:snapToGrid w:val="0"/>
      </w:rPr>
    </w:lvl>
    <w:lvl w:ilvl="6" w:tplc="6144F79C">
      <w:start w:val="1"/>
      <w:numFmt w:val="bullet"/>
      <w:lvlText w:val="○"/>
      <w:lvlJc w:val="left"/>
      <w:pPr>
        <w:ind w:left="5040" w:hanging="360"/>
      </w:pPr>
      <w:rPr>
        <w:snapToGrid w:val="0"/>
      </w:rPr>
    </w:lvl>
    <w:lvl w:ilvl="7" w:tplc="46AA355C">
      <w:start w:val="1"/>
      <w:numFmt w:val="bullet"/>
      <w:lvlText w:val="◆"/>
      <w:lvlJc w:val="left"/>
      <w:pPr>
        <w:ind w:left="5760" w:hanging="360"/>
      </w:pPr>
      <w:rPr>
        <w:snapToGrid w:val="0"/>
      </w:rPr>
    </w:lvl>
    <w:lvl w:ilvl="8" w:tplc="6113D537">
      <w:start w:val="1"/>
      <w:numFmt w:val="bullet"/>
      <w:lvlText w:val="●"/>
      <w:lvlJc w:val="left"/>
      <w:pPr>
        <w:ind w:left="6480" w:hanging="360"/>
      </w:pPr>
      <w:rPr>
        <w:snapToGrid w:val="0"/>
      </w:rPr>
    </w:lvl>
  </w:abstractNum>
  <w:abstractNum w:abstractNumId="3" w15:restartNumberingAfterBreak="0">
    <w:nsid w:val="77C6D138"/>
    <w:multiLevelType w:val="hybridMultilevel"/>
    <w:tmpl w:val="FFFFFFFF"/>
    <w:lvl w:ilvl="0" w:tplc="465B5C0D">
      <w:start w:val="1"/>
      <w:numFmt w:val="bullet"/>
      <w:lvlText w:val="·"/>
      <w:lvlJc w:val="left"/>
      <w:pPr>
        <w:ind w:left="720" w:hanging="360"/>
      </w:pPr>
      <w:rPr>
        <w:rFonts w:ascii="Symbol" w:hAnsi="Symbol"/>
        <w:snapToGrid w:val="0"/>
      </w:rPr>
    </w:lvl>
    <w:lvl w:ilvl="1" w:tplc="523C171B">
      <w:start w:val="1"/>
      <w:numFmt w:val="bullet"/>
      <w:lvlText w:val="o"/>
      <w:lvlJc w:val="left"/>
      <w:pPr>
        <w:ind w:left="1440" w:hanging="360"/>
      </w:pPr>
      <w:rPr>
        <w:rFonts w:ascii="Symbol" w:hAnsi="Symbol"/>
        <w:snapToGrid w:val="0"/>
      </w:rPr>
    </w:lvl>
    <w:lvl w:ilvl="2" w:tplc="2D13AC1F">
      <w:start w:val="1"/>
      <w:numFmt w:val="bullet"/>
      <w:lvlText w:val="·"/>
      <w:lvlJc w:val="left"/>
      <w:pPr>
        <w:ind w:left="2160" w:hanging="360"/>
      </w:pPr>
      <w:rPr>
        <w:rFonts w:ascii="Symbol" w:hAnsi="Symbol"/>
        <w:snapToGrid w:val="0"/>
      </w:rPr>
    </w:lvl>
    <w:lvl w:ilvl="3" w:tplc="20BE4E93">
      <w:start w:val="1"/>
      <w:numFmt w:val="bullet"/>
      <w:lvlText w:val="o"/>
      <w:lvlJc w:val="left"/>
      <w:pPr>
        <w:ind w:left="2880" w:hanging="360"/>
      </w:pPr>
      <w:rPr>
        <w:rFonts w:ascii="Symbol" w:hAnsi="Symbol"/>
        <w:snapToGrid w:val="0"/>
      </w:rPr>
    </w:lvl>
    <w:lvl w:ilvl="4" w:tplc="7222116A">
      <w:start w:val="1"/>
      <w:numFmt w:val="bullet"/>
      <w:lvlText w:val="·"/>
      <w:lvlJc w:val="left"/>
      <w:pPr>
        <w:ind w:left="3600" w:hanging="360"/>
      </w:pPr>
      <w:rPr>
        <w:rFonts w:ascii="Symbol" w:hAnsi="Symbol"/>
        <w:snapToGrid w:val="0"/>
      </w:rPr>
    </w:lvl>
    <w:lvl w:ilvl="5" w:tplc="78F7D4C3">
      <w:start w:val="1"/>
      <w:numFmt w:val="bullet"/>
      <w:lvlText w:val="o"/>
      <w:lvlJc w:val="left"/>
      <w:pPr>
        <w:ind w:left="4320" w:hanging="360"/>
      </w:pPr>
      <w:rPr>
        <w:rFonts w:ascii="Symbol" w:hAnsi="Symbol"/>
        <w:snapToGrid w:val="0"/>
      </w:rPr>
    </w:lvl>
    <w:lvl w:ilvl="6" w:tplc="1026BE9F">
      <w:start w:val="1"/>
      <w:numFmt w:val="bullet"/>
      <w:lvlText w:val="·"/>
      <w:lvlJc w:val="left"/>
      <w:pPr>
        <w:ind w:left="5040" w:hanging="360"/>
      </w:pPr>
      <w:rPr>
        <w:rFonts w:ascii="Symbol" w:hAnsi="Symbol"/>
        <w:snapToGrid w:val="0"/>
      </w:rPr>
    </w:lvl>
    <w:lvl w:ilvl="7" w:tplc="3E630143">
      <w:start w:val="1"/>
      <w:numFmt w:val="bullet"/>
      <w:lvlText w:val="o"/>
      <w:lvlJc w:val="left"/>
      <w:pPr>
        <w:ind w:left="5760" w:hanging="360"/>
      </w:pPr>
      <w:rPr>
        <w:rFonts w:ascii="Symbol" w:hAnsi="Symbol"/>
        <w:snapToGrid w:val="0"/>
      </w:rPr>
    </w:lvl>
    <w:lvl w:ilvl="8" w:tplc="10F835B7">
      <w:start w:val="1"/>
      <w:numFmt w:val="bullet"/>
      <w:lvlText w:val="·"/>
      <w:lvlJc w:val="left"/>
      <w:pPr>
        <w:ind w:left="6480" w:hanging="360"/>
      </w:pPr>
      <w:rPr>
        <w:rFonts w:ascii="Symbol" w:hAnsi="Symbol"/>
        <w:snapToGrid w:val="0"/>
      </w:rPr>
    </w:lvl>
  </w:abstractNum>
  <w:abstractNum w:abstractNumId="4" w15:restartNumberingAfterBreak="0">
    <w:nsid w:val="7C8A417E"/>
    <w:multiLevelType w:val="hybridMultilevel"/>
    <w:tmpl w:val="FFFFFFFF"/>
    <w:lvl w:ilvl="0" w:tplc="4A12DF83">
      <w:start w:val="1"/>
      <w:numFmt w:val="bullet"/>
      <w:lvlText w:val="➔"/>
      <w:lvlJc w:val="left"/>
      <w:pPr>
        <w:ind w:left="720" w:hanging="360"/>
      </w:pPr>
      <w:rPr>
        <w:snapToGrid w:val="0"/>
      </w:rPr>
    </w:lvl>
    <w:lvl w:ilvl="1" w:tplc="7B4E3A4D">
      <w:start w:val="1"/>
      <w:numFmt w:val="bullet"/>
      <w:lvlText w:val="◆"/>
      <w:lvlJc w:val="left"/>
      <w:pPr>
        <w:ind w:left="1440" w:hanging="360"/>
      </w:pPr>
      <w:rPr>
        <w:snapToGrid w:val="0"/>
      </w:rPr>
    </w:lvl>
    <w:lvl w:ilvl="2" w:tplc="5F26A062">
      <w:start w:val="1"/>
      <w:numFmt w:val="bullet"/>
      <w:lvlText w:val="●"/>
      <w:lvlJc w:val="left"/>
      <w:pPr>
        <w:ind w:left="2160" w:hanging="360"/>
      </w:pPr>
      <w:rPr>
        <w:snapToGrid w:val="0"/>
      </w:rPr>
    </w:lvl>
    <w:lvl w:ilvl="3" w:tplc="3AE81CF6">
      <w:start w:val="1"/>
      <w:numFmt w:val="bullet"/>
      <w:lvlText w:val="○"/>
      <w:lvlJc w:val="left"/>
      <w:pPr>
        <w:ind w:left="2880" w:hanging="360"/>
      </w:pPr>
      <w:rPr>
        <w:snapToGrid w:val="0"/>
      </w:rPr>
    </w:lvl>
    <w:lvl w:ilvl="4" w:tplc="62FA83B0">
      <w:start w:val="1"/>
      <w:numFmt w:val="bullet"/>
      <w:lvlText w:val="◆"/>
      <w:lvlJc w:val="left"/>
      <w:pPr>
        <w:ind w:left="3600" w:hanging="360"/>
      </w:pPr>
      <w:rPr>
        <w:snapToGrid w:val="0"/>
      </w:rPr>
    </w:lvl>
    <w:lvl w:ilvl="5" w:tplc="2FFB4FBC">
      <w:start w:val="1"/>
      <w:numFmt w:val="bullet"/>
      <w:lvlText w:val="●"/>
      <w:lvlJc w:val="left"/>
      <w:pPr>
        <w:ind w:left="4320" w:hanging="360"/>
      </w:pPr>
      <w:rPr>
        <w:snapToGrid w:val="0"/>
      </w:rPr>
    </w:lvl>
    <w:lvl w:ilvl="6" w:tplc="309738D8">
      <w:start w:val="1"/>
      <w:numFmt w:val="bullet"/>
      <w:lvlText w:val="○"/>
      <w:lvlJc w:val="left"/>
      <w:pPr>
        <w:ind w:left="5040" w:hanging="360"/>
      </w:pPr>
      <w:rPr>
        <w:snapToGrid w:val="0"/>
      </w:rPr>
    </w:lvl>
    <w:lvl w:ilvl="7" w:tplc="3CCE41B2">
      <w:start w:val="1"/>
      <w:numFmt w:val="bullet"/>
      <w:lvlText w:val="◆"/>
      <w:lvlJc w:val="left"/>
      <w:pPr>
        <w:ind w:left="5760" w:hanging="360"/>
      </w:pPr>
      <w:rPr>
        <w:snapToGrid w:val="0"/>
      </w:rPr>
    </w:lvl>
    <w:lvl w:ilvl="8" w:tplc="1C69F1CE">
      <w:start w:val="1"/>
      <w:numFmt w:val="bullet"/>
      <w:lvlText w:val="●"/>
      <w:lvlJc w:val="left"/>
      <w:pPr>
        <w:ind w:left="6480" w:hanging="360"/>
      </w:pPr>
      <w:rPr>
        <w:snapToGrid w:val="0"/>
      </w:rPr>
    </w:lvl>
  </w:abstractNum>
  <w:num w:numId="1" w16cid:durableId="1594195322">
    <w:abstractNumId w:val="3"/>
  </w:num>
  <w:num w:numId="2" w16cid:durableId="1931622487">
    <w:abstractNumId w:val="0"/>
  </w:num>
  <w:num w:numId="3" w16cid:durableId="523250044">
    <w:abstractNumId w:val="1"/>
  </w:num>
  <w:num w:numId="4" w16cid:durableId="1090545798">
    <w:abstractNumId w:val="4"/>
  </w:num>
  <w:num w:numId="5" w16cid:durableId="64678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5"/>
    <w:rsid w:val="000149C6"/>
    <w:rsid w:val="000930D8"/>
    <w:rsid w:val="00155911"/>
    <w:rsid w:val="00164112"/>
    <w:rsid w:val="00193425"/>
    <w:rsid w:val="001F2D7F"/>
    <w:rsid w:val="001F3482"/>
    <w:rsid w:val="002032FD"/>
    <w:rsid w:val="0026133B"/>
    <w:rsid w:val="0035446E"/>
    <w:rsid w:val="003A4908"/>
    <w:rsid w:val="003B6C80"/>
    <w:rsid w:val="004C0C3A"/>
    <w:rsid w:val="00557185"/>
    <w:rsid w:val="0059330D"/>
    <w:rsid w:val="005B5747"/>
    <w:rsid w:val="005B6D23"/>
    <w:rsid w:val="006A6F23"/>
    <w:rsid w:val="00711EB4"/>
    <w:rsid w:val="0072163A"/>
    <w:rsid w:val="0076209A"/>
    <w:rsid w:val="009561F0"/>
    <w:rsid w:val="00A81A3E"/>
    <w:rsid w:val="00BC1B7D"/>
    <w:rsid w:val="00C14995"/>
    <w:rsid w:val="00C237BB"/>
    <w:rsid w:val="00CC26B3"/>
    <w:rsid w:val="00CF0803"/>
    <w:rsid w:val="00D13E33"/>
    <w:rsid w:val="00DA05F2"/>
    <w:rsid w:val="00DA4C12"/>
    <w:rsid w:val="00DB609E"/>
    <w:rsid w:val="00E3661D"/>
    <w:rsid w:val="00F24453"/>
    <w:rsid w:val="00F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4CD9"/>
  <w15:chartTrackingRefBased/>
  <w15:docId w15:val="{485D7E0F-0D8B-45CB-B6A4-76CF2B6F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9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1D"/>
  </w:style>
  <w:style w:type="paragraph" w:styleId="Footer">
    <w:name w:val="footer"/>
    <w:basedOn w:val="Normal"/>
    <w:link w:val="FooterChar"/>
    <w:uiPriority w:val="99"/>
    <w:unhideWhenUsed/>
    <w:rsid w:val="00E3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Nannapuraju</dc:creator>
  <cp:keywords/>
  <dc:description/>
  <cp:lastModifiedBy>Madhuri Nannapuraju</cp:lastModifiedBy>
  <cp:revision>2</cp:revision>
  <dcterms:created xsi:type="dcterms:W3CDTF">2024-09-11T13:08:00Z</dcterms:created>
  <dcterms:modified xsi:type="dcterms:W3CDTF">2024-09-11T13:08:00Z</dcterms:modified>
</cp:coreProperties>
</file>