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F1379" w14:textId="45191EFE" w:rsidR="00C14995" w:rsidRPr="00C14995" w:rsidRDefault="003B6959" w:rsidP="00C14995">
      <w:pPr>
        <w:pStyle w:val="Heading1"/>
        <w:jc w:val="center"/>
        <w:rPr>
          <w:rFonts w:ascii="Calibri" w:hAnsi="Calibri" w:cs="Calibri"/>
          <w:lang w:val="en"/>
        </w:rPr>
      </w:pPr>
      <w:bookmarkStart w:id="0" w:name="_fkyxicw8n99r"/>
      <w:bookmarkEnd w:id="0"/>
      <w:r>
        <w:rPr>
          <w:rFonts w:ascii="Calibri" w:hAnsi="Calibri" w:cs="Calibri"/>
          <w:lang w:val="en"/>
        </w:rPr>
        <w:t>Load</w:t>
      </w:r>
      <w:r w:rsidR="009C1C27">
        <w:rPr>
          <w:rFonts w:ascii="Calibri" w:hAnsi="Calibri" w:cs="Calibri"/>
          <w:lang w:val="en"/>
        </w:rPr>
        <w:t xml:space="preserve"> Automation</w:t>
      </w:r>
      <w:r>
        <w:rPr>
          <w:rFonts w:ascii="Calibri" w:hAnsi="Calibri" w:cs="Calibri"/>
          <w:lang w:val="en"/>
        </w:rPr>
        <w:t xml:space="preserve"> </w:t>
      </w:r>
      <w:r w:rsidR="00C14995" w:rsidRPr="00C14995">
        <w:rPr>
          <w:rFonts w:ascii="Calibri" w:hAnsi="Calibri" w:cs="Calibri"/>
          <w:lang w:val="en"/>
        </w:rPr>
        <w:t>Test Plan</w:t>
      </w:r>
    </w:p>
    <w:p w14:paraId="723B0A48" w14:textId="77777777" w:rsidR="00C14995" w:rsidRPr="00C14995" w:rsidRDefault="00C14995" w:rsidP="00C14995">
      <w:pPr>
        <w:rPr>
          <w:rFonts w:ascii="Calibri" w:hAnsi="Calibri" w:cs="Calibri"/>
          <w:lang w:val="en"/>
        </w:rPr>
      </w:pPr>
    </w:p>
    <w:tbl>
      <w:tblPr>
        <w:tblW w:w="991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00" w:type="dxa"/>
          <w:left w:w="100" w:type="dxa"/>
          <w:bottom w:w="100" w:type="dxa"/>
          <w:right w:w="100" w:type="dxa"/>
        </w:tblCellMar>
        <w:tblLook w:val="0000" w:firstRow="0" w:lastRow="0" w:firstColumn="0" w:lastColumn="0" w:noHBand="0" w:noVBand="0"/>
      </w:tblPr>
      <w:tblGrid>
        <w:gridCol w:w="2479"/>
        <w:gridCol w:w="2479"/>
        <w:gridCol w:w="2479"/>
        <w:gridCol w:w="2479"/>
      </w:tblGrid>
      <w:tr w:rsidR="00C14995" w:rsidRPr="00C14995" w14:paraId="6A27767F" w14:textId="77777777" w:rsidTr="003B6C80">
        <w:trPr>
          <w:trHeight w:val="362"/>
        </w:trPr>
        <w:tc>
          <w:tcPr>
            <w:tcW w:w="2479" w:type="dxa"/>
            <w:shd w:val="clear" w:color="auto" w:fill="C1E4F5" w:themeFill="accent1" w:themeFillTint="33"/>
            <w:tcMar>
              <w:top w:w="100" w:type="dxa"/>
              <w:left w:w="100" w:type="dxa"/>
              <w:bottom w:w="100" w:type="dxa"/>
              <w:right w:w="100" w:type="dxa"/>
            </w:tcMar>
          </w:tcPr>
          <w:p w14:paraId="5E0659C6" w14:textId="77777777" w:rsidR="00C14995" w:rsidRPr="00C14995" w:rsidRDefault="00C14995" w:rsidP="00C14995">
            <w:pPr>
              <w:rPr>
                <w:rFonts w:ascii="Calibri" w:hAnsi="Calibri" w:cs="Calibri"/>
                <w:lang w:val="en"/>
              </w:rPr>
            </w:pPr>
          </w:p>
        </w:tc>
        <w:tc>
          <w:tcPr>
            <w:tcW w:w="2479" w:type="dxa"/>
            <w:shd w:val="clear" w:color="auto" w:fill="C1E4F5" w:themeFill="accent1" w:themeFillTint="33"/>
            <w:tcMar>
              <w:top w:w="100" w:type="dxa"/>
              <w:left w:w="100" w:type="dxa"/>
              <w:bottom w:w="100" w:type="dxa"/>
              <w:right w:w="100" w:type="dxa"/>
            </w:tcMar>
          </w:tcPr>
          <w:p w14:paraId="34AEF73E" w14:textId="77777777" w:rsidR="00C14995" w:rsidRPr="00C14995" w:rsidRDefault="00C14995" w:rsidP="00C14995">
            <w:pPr>
              <w:rPr>
                <w:rFonts w:ascii="Calibri" w:hAnsi="Calibri" w:cs="Calibri"/>
                <w:lang w:val="en"/>
              </w:rPr>
            </w:pPr>
            <w:r w:rsidRPr="00C14995">
              <w:rPr>
                <w:rFonts w:ascii="Calibri" w:hAnsi="Calibri" w:cs="Calibri"/>
                <w:lang w:val="en"/>
              </w:rPr>
              <w:t>Prepared by</w:t>
            </w:r>
          </w:p>
        </w:tc>
        <w:tc>
          <w:tcPr>
            <w:tcW w:w="2479" w:type="dxa"/>
            <w:shd w:val="clear" w:color="auto" w:fill="C1E4F5" w:themeFill="accent1" w:themeFillTint="33"/>
            <w:tcMar>
              <w:top w:w="100" w:type="dxa"/>
              <w:left w:w="100" w:type="dxa"/>
              <w:bottom w:w="100" w:type="dxa"/>
              <w:right w:w="100" w:type="dxa"/>
            </w:tcMar>
          </w:tcPr>
          <w:p w14:paraId="374FD818" w14:textId="77777777" w:rsidR="00C14995" w:rsidRPr="00C14995" w:rsidRDefault="00C14995" w:rsidP="00C14995">
            <w:pPr>
              <w:rPr>
                <w:rFonts w:ascii="Calibri" w:hAnsi="Calibri" w:cs="Calibri"/>
                <w:lang w:val="en"/>
              </w:rPr>
            </w:pPr>
            <w:r w:rsidRPr="00C14995">
              <w:rPr>
                <w:rFonts w:ascii="Calibri" w:hAnsi="Calibri" w:cs="Calibri"/>
                <w:lang w:val="en"/>
              </w:rPr>
              <w:t>Reviewed By</w:t>
            </w:r>
          </w:p>
        </w:tc>
        <w:tc>
          <w:tcPr>
            <w:tcW w:w="2479" w:type="dxa"/>
            <w:shd w:val="clear" w:color="auto" w:fill="C1E4F5" w:themeFill="accent1" w:themeFillTint="33"/>
            <w:tcMar>
              <w:top w:w="100" w:type="dxa"/>
              <w:left w:w="100" w:type="dxa"/>
              <w:bottom w:w="100" w:type="dxa"/>
              <w:right w:w="100" w:type="dxa"/>
            </w:tcMar>
          </w:tcPr>
          <w:p w14:paraId="0D21F101" w14:textId="77777777" w:rsidR="00C14995" w:rsidRPr="00C14995" w:rsidRDefault="00C14995" w:rsidP="00C14995">
            <w:pPr>
              <w:rPr>
                <w:rFonts w:ascii="Calibri" w:hAnsi="Calibri" w:cs="Calibri"/>
                <w:lang w:val="en"/>
              </w:rPr>
            </w:pPr>
            <w:r w:rsidRPr="00C14995">
              <w:rPr>
                <w:rFonts w:ascii="Calibri" w:hAnsi="Calibri" w:cs="Calibri"/>
                <w:lang w:val="en"/>
              </w:rPr>
              <w:t>Approved By</w:t>
            </w:r>
          </w:p>
        </w:tc>
      </w:tr>
      <w:tr w:rsidR="003B6C80" w:rsidRPr="00C14995" w14:paraId="2BFAAD7F" w14:textId="77777777" w:rsidTr="003B6C80">
        <w:trPr>
          <w:trHeight w:val="615"/>
        </w:trPr>
        <w:tc>
          <w:tcPr>
            <w:tcW w:w="2479" w:type="dxa"/>
            <w:shd w:val="clear" w:color="auto" w:fill="C1E4F5" w:themeFill="accent1" w:themeFillTint="33"/>
            <w:tcMar>
              <w:top w:w="100" w:type="dxa"/>
              <w:left w:w="100" w:type="dxa"/>
              <w:bottom w:w="100" w:type="dxa"/>
              <w:right w:w="100" w:type="dxa"/>
            </w:tcMar>
          </w:tcPr>
          <w:p w14:paraId="06F9DCC1" w14:textId="77777777" w:rsidR="00C14995" w:rsidRPr="00C14995" w:rsidRDefault="00C14995" w:rsidP="00C14995">
            <w:pPr>
              <w:rPr>
                <w:rFonts w:ascii="Calibri" w:hAnsi="Calibri" w:cs="Calibri"/>
                <w:lang w:val="en"/>
              </w:rPr>
            </w:pPr>
            <w:r w:rsidRPr="00C14995">
              <w:rPr>
                <w:rFonts w:ascii="Calibri" w:hAnsi="Calibri" w:cs="Calibri"/>
                <w:lang w:val="en"/>
              </w:rPr>
              <w:t>Name</w:t>
            </w:r>
          </w:p>
        </w:tc>
        <w:tc>
          <w:tcPr>
            <w:tcW w:w="2479" w:type="dxa"/>
            <w:shd w:val="clear" w:color="auto" w:fill="FFFFFF" w:themeFill="background1"/>
            <w:tcMar>
              <w:top w:w="100" w:type="dxa"/>
              <w:left w:w="100" w:type="dxa"/>
              <w:bottom w:w="100" w:type="dxa"/>
              <w:right w:w="100" w:type="dxa"/>
            </w:tcMar>
          </w:tcPr>
          <w:p w14:paraId="3A9679D5" w14:textId="77777777" w:rsidR="00C14995" w:rsidRPr="00C14995" w:rsidRDefault="00C14995" w:rsidP="00C14995">
            <w:pPr>
              <w:rPr>
                <w:rFonts w:ascii="Calibri" w:hAnsi="Calibri" w:cs="Calibri"/>
                <w:lang w:val="en"/>
              </w:rPr>
            </w:pPr>
            <w:r w:rsidRPr="00C14995">
              <w:rPr>
                <w:rFonts w:ascii="Calibri" w:hAnsi="Calibri" w:cs="Calibri"/>
                <w:lang w:val="en"/>
              </w:rPr>
              <w:t>Madhuri Nannapuraju</w:t>
            </w:r>
          </w:p>
        </w:tc>
        <w:tc>
          <w:tcPr>
            <w:tcW w:w="2479" w:type="dxa"/>
            <w:shd w:val="clear" w:color="auto" w:fill="FFFFFF" w:themeFill="background1"/>
            <w:tcMar>
              <w:top w:w="100" w:type="dxa"/>
              <w:left w:w="100" w:type="dxa"/>
              <w:bottom w:w="100" w:type="dxa"/>
              <w:right w:w="100" w:type="dxa"/>
            </w:tcMar>
          </w:tcPr>
          <w:p w14:paraId="39CCB02E" w14:textId="77777777" w:rsidR="00C14995" w:rsidRPr="00C14995" w:rsidRDefault="00C14995" w:rsidP="00C14995">
            <w:pPr>
              <w:rPr>
                <w:rFonts w:ascii="Calibri" w:hAnsi="Calibri" w:cs="Calibri"/>
                <w:lang w:val="en"/>
              </w:rPr>
            </w:pPr>
          </w:p>
        </w:tc>
        <w:tc>
          <w:tcPr>
            <w:tcW w:w="2479" w:type="dxa"/>
            <w:shd w:val="clear" w:color="auto" w:fill="FFFFFF" w:themeFill="background1"/>
            <w:tcMar>
              <w:top w:w="100" w:type="dxa"/>
              <w:left w:w="100" w:type="dxa"/>
              <w:bottom w:w="100" w:type="dxa"/>
              <w:right w:w="100" w:type="dxa"/>
            </w:tcMar>
          </w:tcPr>
          <w:p w14:paraId="7C8F9958" w14:textId="77777777" w:rsidR="00C14995" w:rsidRPr="00C14995" w:rsidRDefault="00C14995" w:rsidP="00C14995">
            <w:pPr>
              <w:rPr>
                <w:rFonts w:ascii="Calibri" w:hAnsi="Calibri" w:cs="Calibri"/>
                <w:lang w:val="en"/>
              </w:rPr>
            </w:pPr>
          </w:p>
        </w:tc>
      </w:tr>
      <w:tr w:rsidR="003B6C80" w:rsidRPr="00C14995" w14:paraId="159F0FAD" w14:textId="77777777" w:rsidTr="003B6C80">
        <w:trPr>
          <w:trHeight w:val="362"/>
        </w:trPr>
        <w:tc>
          <w:tcPr>
            <w:tcW w:w="2479" w:type="dxa"/>
            <w:shd w:val="clear" w:color="auto" w:fill="C1E4F5" w:themeFill="accent1" w:themeFillTint="33"/>
            <w:tcMar>
              <w:top w:w="100" w:type="dxa"/>
              <w:left w:w="100" w:type="dxa"/>
              <w:bottom w:w="100" w:type="dxa"/>
              <w:right w:w="100" w:type="dxa"/>
            </w:tcMar>
          </w:tcPr>
          <w:p w14:paraId="4ADEA399" w14:textId="77777777" w:rsidR="00C14995" w:rsidRPr="00C14995" w:rsidRDefault="00C14995" w:rsidP="00C14995">
            <w:pPr>
              <w:rPr>
                <w:rFonts w:ascii="Calibri" w:hAnsi="Calibri" w:cs="Calibri"/>
                <w:lang w:val="en"/>
              </w:rPr>
            </w:pPr>
            <w:r w:rsidRPr="00C14995">
              <w:rPr>
                <w:rFonts w:ascii="Calibri" w:hAnsi="Calibri" w:cs="Calibri"/>
                <w:lang w:val="en"/>
              </w:rPr>
              <w:t>Role</w:t>
            </w:r>
          </w:p>
        </w:tc>
        <w:tc>
          <w:tcPr>
            <w:tcW w:w="2479" w:type="dxa"/>
            <w:shd w:val="clear" w:color="auto" w:fill="FFFFFF" w:themeFill="background1"/>
            <w:tcMar>
              <w:top w:w="100" w:type="dxa"/>
              <w:left w:w="100" w:type="dxa"/>
              <w:bottom w:w="100" w:type="dxa"/>
              <w:right w:w="100" w:type="dxa"/>
            </w:tcMar>
          </w:tcPr>
          <w:p w14:paraId="5A3702D7" w14:textId="77777777" w:rsidR="00C14995" w:rsidRPr="00C14995" w:rsidRDefault="00C14995" w:rsidP="00C14995">
            <w:pPr>
              <w:rPr>
                <w:rFonts w:ascii="Calibri" w:hAnsi="Calibri" w:cs="Calibri"/>
                <w:lang w:val="en"/>
              </w:rPr>
            </w:pPr>
            <w:r w:rsidRPr="00C14995">
              <w:rPr>
                <w:rFonts w:ascii="Calibri" w:hAnsi="Calibri" w:cs="Calibri"/>
                <w:lang w:val="en"/>
              </w:rPr>
              <w:t>QA Automation Lead</w:t>
            </w:r>
          </w:p>
        </w:tc>
        <w:tc>
          <w:tcPr>
            <w:tcW w:w="2479" w:type="dxa"/>
            <w:shd w:val="clear" w:color="auto" w:fill="FFFFFF" w:themeFill="background1"/>
            <w:tcMar>
              <w:top w:w="100" w:type="dxa"/>
              <w:left w:w="100" w:type="dxa"/>
              <w:bottom w:w="100" w:type="dxa"/>
              <w:right w:w="100" w:type="dxa"/>
            </w:tcMar>
          </w:tcPr>
          <w:p w14:paraId="0B74DF48" w14:textId="77777777" w:rsidR="00C14995" w:rsidRPr="00C14995" w:rsidRDefault="00C14995" w:rsidP="00C14995">
            <w:pPr>
              <w:rPr>
                <w:rFonts w:ascii="Calibri" w:hAnsi="Calibri" w:cs="Calibri"/>
                <w:lang w:val="en"/>
              </w:rPr>
            </w:pPr>
          </w:p>
        </w:tc>
        <w:tc>
          <w:tcPr>
            <w:tcW w:w="2479" w:type="dxa"/>
            <w:shd w:val="clear" w:color="auto" w:fill="FFFFFF" w:themeFill="background1"/>
            <w:tcMar>
              <w:top w:w="100" w:type="dxa"/>
              <w:left w:w="100" w:type="dxa"/>
              <w:bottom w:w="100" w:type="dxa"/>
              <w:right w:w="100" w:type="dxa"/>
            </w:tcMar>
          </w:tcPr>
          <w:p w14:paraId="1DA67339" w14:textId="77777777" w:rsidR="00C14995" w:rsidRPr="00C14995" w:rsidRDefault="00C14995" w:rsidP="00C14995">
            <w:pPr>
              <w:rPr>
                <w:rFonts w:ascii="Calibri" w:hAnsi="Calibri" w:cs="Calibri"/>
                <w:lang w:val="en"/>
              </w:rPr>
            </w:pPr>
          </w:p>
        </w:tc>
      </w:tr>
      <w:tr w:rsidR="003B6C80" w:rsidRPr="00C14995" w14:paraId="5DA7AC7F" w14:textId="77777777" w:rsidTr="003B6C80">
        <w:trPr>
          <w:trHeight w:val="690"/>
        </w:trPr>
        <w:tc>
          <w:tcPr>
            <w:tcW w:w="2479" w:type="dxa"/>
            <w:shd w:val="clear" w:color="auto" w:fill="C1E4F5" w:themeFill="accent1" w:themeFillTint="33"/>
            <w:tcMar>
              <w:top w:w="100" w:type="dxa"/>
              <w:left w:w="100" w:type="dxa"/>
              <w:bottom w:w="100" w:type="dxa"/>
              <w:right w:w="100" w:type="dxa"/>
            </w:tcMar>
          </w:tcPr>
          <w:p w14:paraId="12291BA5" w14:textId="77777777" w:rsidR="00C14995" w:rsidRPr="00C14995" w:rsidRDefault="00C14995" w:rsidP="00C14995">
            <w:pPr>
              <w:rPr>
                <w:rFonts w:ascii="Calibri" w:hAnsi="Calibri" w:cs="Calibri"/>
                <w:lang w:val="en"/>
              </w:rPr>
            </w:pPr>
            <w:r w:rsidRPr="00C14995">
              <w:rPr>
                <w:rFonts w:ascii="Calibri" w:hAnsi="Calibri" w:cs="Calibri"/>
                <w:lang w:val="en"/>
              </w:rPr>
              <w:t>Date</w:t>
            </w:r>
          </w:p>
          <w:p w14:paraId="4E163A78" w14:textId="33C67B5C" w:rsidR="00C14995" w:rsidRPr="00C14995" w:rsidRDefault="00C14995" w:rsidP="00C14995">
            <w:pPr>
              <w:rPr>
                <w:rFonts w:ascii="Calibri" w:hAnsi="Calibri" w:cs="Calibri"/>
                <w:lang w:val="en"/>
              </w:rPr>
            </w:pPr>
          </w:p>
          <w:p w14:paraId="45CDE9E8" w14:textId="6077484B" w:rsidR="00C14995" w:rsidRPr="00C14995" w:rsidRDefault="00C14995" w:rsidP="00C14995">
            <w:pPr>
              <w:rPr>
                <w:rFonts w:ascii="Calibri" w:hAnsi="Calibri" w:cs="Calibri"/>
                <w:lang w:val="en"/>
              </w:rPr>
            </w:pPr>
          </w:p>
        </w:tc>
        <w:tc>
          <w:tcPr>
            <w:tcW w:w="2479" w:type="dxa"/>
            <w:shd w:val="clear" w:color="auto" w:fill="FFFFFF" w:themeFill="background1"/>
            <w:tcMar>
              <w:top w:w="100" w:type="dxa"/>
              <w:left w:w="100" w:type="dxa"/>
              <w:bottom w:w="100" w:type="dxa"/>
              <w:right w:w="100" w:type="dxa"/>
            </w:tcMar>
          </w:tcPr>
          <w:p w14:paraId="07933ABB" w14:textId="77777777" w:rsidR="00C14995" w:rsidRPr="00C14995" w:rsidRDefault="00C14995" w:rsidP="00C14995">
            <w:pPr>
              <w:rPr>
                <w:rFonts w:ascii="Calibri" w:hAnsi="Calibri" w:cs="Calibri"/>
                <w:lang w:val="en"/>
              </w:rPr>
            </w:pPr>
            <w:r w:rsidRPr="00C14995">
              <w:rPr>
                <w:rFonts w:ascii="Calibri" w:hAnsi="Calibri" w:cs="Calibri"/>
                <w:lang w:val="en"/>
              </w:rPr>
              <w:t>0</w:t>
            </w:r>
            <w:r w:rsidRPr="00C14995">
              <w:rPr>
                <w:rFonts w:ascii="Calibri" w:hAnsi="Calibri" w:cs="Calibri"/>
              </w:rPr>
              <w:t>9</w:t>
            </w:r>
            <w:r w:rsidRPr="00C14995">
              <w:rPr>
                <w:rFonts w:ascii="Calibri" w:hAnsi="Calibri" w:cs="Calibri"/>
                <w:lang w:val="en"/>
              </w:rPr>
              <w:t>/</w:t>
            </w:r>
            <w:r w:rsidRPr="00C14995">
              <w:rPr>
                <w:rFonts w:ascii="Calibri" w:hAnsi="Calibri" w:cs="Calibri"/>
              </w:rPr>
              <w:t>10</w:t>
            </w:r>
            <w:r w:rsidRPr="00C14995">
              <w:rPr>
                <w:rFonts w:ascii="Calibri" w:hAnsi="Calibri" w:cs="Calibri"/>
                <w:lang w:val="en"/>
              </w:rPr>
              <w:t>/2024</w:t>
            </w:r>
          </w:p>
        </w:tc>
        <w:tc>
          <w:tcPr>
            <w:tcW w:w="2479" w:type="dxa"/>
            <w:shd w:val="clear" w:color="auto" w:fill="FFFFFF" w:themeFill="background1"/>
            <w:tcMar>
              <w:top w:w="100" w:type="dxa"/>
              <w:left w:w="100" w:type="dxa"/>
              <w:bottom w:w="100" w:type="dxa"/>
              <w:right w:w="100" w:type="dxa"/>
            </w:tcMar>
          </w:tcPr>
          <w:p w14:paraId="3640DC6B" w14:textId="77777777" w:rsidR="00C14995" w:rsidRPr="00C14995" w:rsidRDefault="00C14995" w:rsidP="00C14995">
            <w:pPr>
              <w:rPr>
                <w:rFonts w:ascii="Calibri" w:hAnsi="Calibri" w:cs="Calibri"/>
                <w:lang w:val="en"/>
              </w:rPr>
            </w:pPr>
          </w:p>
        </w:tc>
        <w:tc>
          <w:tcPr>
            <w:tcW w:w="2479" w:type="dxa"/>
            <w:shd w:val="clear" w:color="auto" w:fill="FFFFFF" w:themeFill="background1"/>
            <w:tcMar>
              <w:top w:w="100" w:type="dxa"/>
              <w:left w:w="100" w:type="dxa"/>
              <w:bottom w:w="100" w:type="dxa"/>
              <w:right w:w="100" w:type="dxa"/>
            </w:tcMar>
          </w:tcPr>
          <w:p w14:paraId="7154CF75" w14:textId="77777777" w:rsidR="00C14995" w:rsidRPr="00C14995" w:rsidRDefault="00C14995" w:rsidP="00C14995">
            <w:pPr>
              <w:rPr>
                <w:rFonts w:ascii="Calibri" w:hAnsi="Calibri" w:cs="Calibri"/>
                <w:lang w:val="en"/>
              </w:rPr>
            </w:pPr>
          </w:p>
        </w:tc>
      </w:tr>
    </w:tbl>
    <w:p w14:paraId="04915AAF" w14:textId="77777777" w:rsidR="00C14995" w:rsidRPr="00C14995" w:rsidRDefault="00C14995" w:rsidP="00C14995">
      <w:pPr>
        <w:rPr>
          <w:rFonts w:ascii="Calibri" w:hAnsi="Calibri" w:cs="Calibri"/>
          <w:lang w:val="en"/>
        </w:rPr>
      </w:pPr>
    </w:p>
    <w:p w14:paraId="5750972E" w14:textId="77777777" w:rsidR="00C14995" w:rsidRPr="00C14995" w:rsidRDefault="00C14995" w:rsidP="00C14995">
      <w:pPr>
        <w:pStyle w:val="Heading1"/>
        <w:rPr>
          <w:rFonts w:ascii="Calibri" w:hAnsi="Calibri" w:cs="Calibri"/>
          <w:lang w:val="en"/>
        </w:rPr>
      </w:pPr>
      <w:bookmarkStart w:id="1" w:name="_41cugy9feqrz"/>
      <w:bookmarkEnd w:id="1"/>
      <w:r w:rsidRPr="00C14995">
        <w:rPr>
          <w:rFonts w:ascii="Calibri" w:hAnsi="Calibri" w:cs="Calibri"/>
          <w:lang w:val="en"/>
        </w:rPr>
        <w:t xml:space="preserve">Objective: </w:t>
      </w:r>
    </w:p>
    <w:p w14:paraId="49C4B4F9" w14:textId="5194315F" w:rsidR="00C14995" w:rsidRPr="00C14995" w:rsidRDefault="00C14995" w:rsidP="00C14995">
      <w:pPr>
        <w:rPr>
          <w:rFonts w:ascii="Calibri" w:hAnsi="Calibri" w:cs="Calibri"/>
          <w:lang w:val="en"/>
        </w:rPr>
      </w:pPr>
      <w:r w:rsidRPr="00C14995">
        <w:rPr>
          <w:rFonts w:ascii="Calibri" w:hAnsi="Calibri" w:cs="Calibri"/>
          <w:lang w:val="en"/>
        </w:rPr>
        <w:t xml:space="preserve">The primary objective of this Automation Test Plan is to portray the </w:t>
      </w:r>
      <w:r w:rsidR="00DB609E" w:rsidRPr="00C14995">
        <w:rPr>
          <w:rFonts w:ascii="Calibri" w:hAnsi="Calibri" w:cs="Calibri"/>
          <w:lang w:val="en"/>
        </w:rPr>
        <w:t>step-by-step</w:t>
      </w:r>
      <w:r w:rsidRPr="00C14995">
        <w:rPr>
          <w:rFonts w:ascii="Calibri" w:hAnsi="Calibri" w:cs="Calibri"/>
          <w:lang w:val="en"/>
        </w:rPr>
        <w:t xml:space="preserve"> process that will enhance the efficiency, reliability and scalability of the testing process. This automation of repetitive, time-consuming and critical test scenarios will improve the product quality and will speed up the delivery cycle.</w:t>
      </w:r>
    </w:p>
    <w:p w14:paraId="606C9990" w14:textId="77777777" w:rsidR="00C14995" w:rsidRPr="00C14995" w:rsidRDefault="00C14995" w:rsidP="00C14995">
      <w:pPr>
        <w:pStyle w:val="Heading1"/>
        <w:rPr>
          <w:rFonts w:ascii="Calibri" w:hAnsi="Calibri" w:cs="Calibri"/>
          <w:lang w:val="en"/>
        </w:rPr>
      </w:pPr>
      <w:bookmarkStart w:id="2" w:name="_gbep9woy8xbt"/>
      <w:bookmarkEnd w:id="2"/>
      <w:r w:rsidRPr="00C14995">
        <w:rPr>
          <w:rFonts w:ascii="Calibri" w:hAnsi="Calibri" w:cs="Calibri"/>
          <w:lang w:val="en"/>
        </w:rPr>
        <w:t xml:space="preserve">Assumptions: </w:t>
      </w:r>
    </w:p>
    <w:p w14:paraId="414C0D91" w14:textId="43FF07D0" w:rsidR="00C14995" w:rsidRPr="00C14995" w:rsidRDefault="00C14995" w:rsidP="00C14995">
      <w:pPr>
        <w:rPr>
          <w:rFonts w:ascii="Calibri" w:hAnsi="Calibri" w:cs="Calibri"/>
          <w:lang w:val="en"/>
        </w:rPr>
      </w:pPr>
      <w:r w:rsidRPr="00C14995">
        <w:rPr>
          <w:rFonts w:ascii="Calibri" w:hAnsi="Calibri" w:cs="Calibri"/>
        </w:rPr>
        <w:t xml:space="preserve">This automation plan can be </w:t>
      </w:r>
      <w:r>
        <w:rPr>
          <w:rFonts w:ascii="Calibri" w:hAnsi="Calibri" w:cs="Calibri"/>
        </w:rPr>
        <w:t>considered</w:t>
      </w:r>
      <w:r w:rsidRPr="00C14995">
        <w:rPr>
          <w:rFonts w:ascii="Calibri" w:hAnsi="Calibri" w:cs="Calibri"/>
        </w:rPr>
        <w:t xml:space="preserve"> as </w:t>
      </w:r>
      <w:r w:rsidRPr="00C14995">
        <w:rPr>
          <w:rFonts w:ascii="Calibri" w:hAnsi="Calibri" w:cs="Calibri"/>
          <w:lang w:val="en"/>
        </w:rPr>
        <w:t>the initial plan</w:t>
      </w:r>
      <w:r w:rsidRPr="00C14995">
        <w:rPr>
          <w:rFonts w:ascii="Calibri" w:hAnsi="Calibri" w:cs="Calibri"/>
        </w:rPr>
        <w:t xml:space="preserve"> to automate</w:t>
      </w:r>
      <w:r w:rsidR="000F5B70">
        <w:rPr>
          <w:rFonts w:ascii="Calibri" w:hAnsi="Calibri" w:cs="Calibri"/>
        </w:rPr>
        <w:t xml:space="preserve"> Load test on</w:t>
      </w:r>
      <w:r w:rsidRPr="00C14995">
        <w:rPr>
          <w:rFonts w:ascii="Calibri" w:hAnsi="Calibri" w:cs="Calibri"/>
        </w:rPr>
        <w:t xml:space="preserve"> </w:t>
      </w:r>
      <w:r w:rsidR="008223C1">
        <w:rPr>
          <w:rFonts w:ascii="Calibri" w:hAnsi="Calibri" w:cs="Calibri"/>
        </w:rPr>
        <w:t>API Endpoints</w:t>
      </w:r>
      <w:r w:rsidRPr="00C14995">
        <w:rPr>
          <w:rFonts w:ascii="Calibri" w:hAnsi="Calibri" w:cs="Calibri"/>
          <w:lang w:val="en"/>
        </w:rPr>
        <w:t>. Given the</w:t>
      </w:r>
      <w:r w:rsidRPr="00C14995">
        <w:rPr>
          <w:rFonts w:ascii="Calibri" w:hAnsi="Calibri" w:cs="Calibri"/>
        </w:rPr>
        <w:t xml:space="preserve"> allocated </w:t>
      </w:r>
      <w:r w:rsidRPr="00C14995">
        <w:rPr>
          <w:rFonts w:ascii="Calibri" w:hAnsi="Calibri" w:cs="Calibri"/>
          <w:lang w:val="en"/>
        </w:rPr>
        <w:t xml:space="preserve">resource </w:t>
      </w:r>
      <w:r w:rsidRPr="00C14995">
        <w:rPr>
          <w:rFonts w:ascii="Calibri" w:hAnsi="Calibri" w:cs="Calibri"/>
        </w:rPr>
        <w:t xml:space="preserve">will </w:t>
      </w:r>
      <w:r w:rsidRPr="00C14995">
        <w:rPr>
          <w:rFonts w:ascii="Calibri" w:hAnsi="Calibri" w:cs="Calibri"/>
          <w:lang w:val="en"/>
        </w:rPr>
        <w:t>completely concentrate on the automation process &amp;</w:t>
      </w:r>
      <w:r w:rsidRPr="00C14995">
        <w:rPr>
          <w:rFonts w:ascii="Calibri" w:hAnsi="Calibri" w:cs="Calibri"/>
        </w:rPr>
        <w:t xml:space="preserve"> the</w:t>
      </w:r>
      <w:r w:rsidRPr="00C14995">
        <w:rPr>
          <w:rFonts w:ascii="Calibri" w:hAnsi="Calibri" w:cs="Calibri"/>
          <w:lang w:val="en"/>
        </w:rPr>
        <w:t xml:space="preserve"> implementation</w:t>
      </w:r>
      <w:r w:rsidRPr="00C14995">
        <w:rPr>
          <w:rFonts w:ascii="Calibri" w:hAnsi="Calibri" w:cs="Calibri"/>
        </w:rPr>
        <w:t xml:space="preserve"> itself</w:t>
      </w:r>
      <w:r w:rsidRPr="00C14995">
        <w:rPr>
          <w:rFonts w:ascii="Calibri" w:hAnsi="Calibri" w:cs="Calibri"/>
          <w:lang w:val="en"/>
        </w:rPr>
        <w:t>.</w:t>
      </w:r>
    </w:p>
    <w:p w14:paraId="1DB14EDE" w14:textId="77777777" w:rsidR="00C14995" w:rsidRPr="00C14995" w:rsidRDefault="00C14995" w:rsidP="00C14995">
      <w:pPr>
        <w:pStyle w:val="Heading1"/>
        <w:rPr>
          <w:rFonts w:ascii="Calibri" w:hAnsi="Calibri" w:cs="Calibri"/>
          <w:lang w:val="en"/>
        </w:rPr>
      </w:pPr>
      <w:bookmarkStart w:id="3" w:name="_ritnggzc1qho"/>
      <w:bookmarkEnd w:id="3"/>
      <w:r w:rsidRPr="00C14995">
        <w:rPr>
          <w:rFonts w:ascii="Calibri" w:hAnsi="Calibri" w:cs="Calibri"/>
          <w:lang w:val="en"/>
        </w:rPr>
        <w:t xml:space="preserve">Project Overview: </w:t>
      </w:r>
    </w:p>
    <w:p w14:paraId="362B504C" w14:textId="7D30A910" w:rsidR="00C14995" w:rsidRDefault="00C14995" w:rsidP="00C14995">
      <w:pPr>
        <w:rPr>
          <w:rFonts w:ascii="Calibri" w:hAnsi="Calibri" w:cs="Calibri"/>
          <w:lang w:val="en"/>
        </w:rPr>
      </w:pPr>
      <w:r w:rsidRPr="00C14995">
        <w:rPr>
          <w:rFonts w:ascii="Calibri" w:hAnsi="Calibri" w:cs="Calibri"/>
        </w:rPr>
        <w:t xml:space="preserve">Live interactive streaming </w:t>
      </w:r>
      <w:r w:rsidR="005B6D23" w:rsidRPr="00C14995">
        <w:rPr>
          <w:rFonts w:ascii="Calibri" w:hAnsi="Calibri" w:cs="Calibri"/>
        </w:rPr>
        <w:t>app,</w:t>
      </w:r>
      <w:r w:rsidRPr="00C14995">
        <w:rPr>
          <w:rFonts w:ascii="Calibri" w:hAnsi="Calibri" w:cs="Calibri"/>
        </w:rPr>
        <w:t xml:space="preserve"> which is used across all different platforms to upload, watch, comment &amp; like on the live content.</w:t>
      </w:r>
      <w:r w:rsidRPr="00C14995">
        <w:rPr>
          <w:rFonts w:ascii="Calibri" w:hAnsi="Calibri" w:cs="Calibri"/>
          <w:lang w:val="en"/>
        </w:rPr>
        <w:t xml:space="preserve"> This Application has multiple </w:t>
      </w:r>
      <w:r w:rsidR="000F5B70">
        <w:rPr>
          <w:rFonts w:ascii="Calibri" w:hAnsi="Calibri" w:cs="Calibri"/>
          <w:lang w:val="en"/>
        </w:rPr>
        <w:t xml:space="preserve">API’s </w:t>
      </w:r>
      <w:r w:rsidR="000F5B70" w:rsidRPr="00C14995">
        <w:rPr>
          <w:rFonts w:ascii="Calibri" w:hAnsi="Calibri" w:cs="Calibri"/>
          <w:lang w:val="en"/>
        </w:rPr>
        <w:t>that</w:t>
      </w:r>
      <w:r w:rsidRPr="00C14995">
        <w:rPr>
          <w:rFonts w:ascii="Calibri" w:hAnsi="Calibri" w:cs="Calibri"/>
          <w:lang w:val="en"/>
        </w:rPr>
        <w:t xml:space="preserve"> </w:t>
      </w:r>
      <w:r w:rsidR="000F5B70">
        <w:rPr>
          <w:rFonts w:ascii="Calibri" w:hAnsi="Calibri" w:cs="Calibri"/>
          <w:lang w:val="en"/>
        </w:rPr>
        <w:t>are used to make the application work</w:t>
      </w:r>
      <w:r w:rsidR="00E02687">
        <w:rPr>
          <w:rFonts w:ascii="Calibri" w:hAnsi="Calibri" w:cs="Calibri"/>
          <w:lang w:val="en"/>
        </w:rPr>
        <w:t>. Using the Load Automation process we can verify the performance &amp; scalability of these API’s.</w:t>
      </w:r>
    </w:p>
    <w:p w14:paraId="5A75A3E3" w14:textId="72836F57" w:rsidR="00DC28E9" w:rsidRPr="00C14995" w:rsidRDefault="00DC28E9" w:rsidP="00DC28E9">
      <w:pPr>
        <w:pStyle w:val="Heading1"/>
        <w:rPr>
          <w:rFonts w:ascii="Calibri" w:hAnsi="Calibri" w:cs="Calibri"/>
          <w:lang w:val="en"/>
        </w:rPr>
      </w:pPr>
      <w:r>
        <w:rPr>
          <w:rFonts w:ascii="Calibri" w:hAnsi="Calibri" w:cs="Calibri"/>
          <w:lang w:val="en"/>
        </w:rPr>
        <w:lastRenderedPageBreak/>
        <w:t>API</w:t>
      </w:r>
      <w:r w:rsidRPr="00C14995">
        <w:rPr>
          <w:rFonts w:ascii="Calibri" w:hAnsi="Calibri" w:cs="Calibri"/>
          <w:lang w:val="en"/>
        </w:rPr>
        <w:t xml:space="preserve"> Test Life Cycle: </w:t>
      </w:r>
    </w:p>
    <w:p w14:paraId="4DFC131A" w14:textId="77777777" w:rsidR="00DC28E9" w:rsidRPr="00C14995" w:rsidRDefault="00DC28E9" w:rsidP="00C14995">
      <w:pPr>
        <w:rPr>
          <w:rFonts w:ascii="Calibri" w:hAnsi="Calibri" w:cs="Calibri"/>
        </w:rPr>
      </w:pPr>
    </w:p>
    <w:p w14:paraId="64206EFA" w14:textId="0B8330E3" w:rsidR="00C14995" w:rsidRDefault="00DC28E9" w:rsidP="00C14995">
      <w:pPr>
        <w:rPr>
          <w:rFonts w:ascii="Calibri" w:hAnsi="Calibri" w:cs="Calibri"/>
          <w:lang w:val="en"/>
        </w:rPr>
      </w:pPr>
      <w:bookmarkStart w:id="4" w:name="_7ia5mnkmly7x"/>
      <w:bookmarkEnd w:id="4"/>
      <w:r w:rsidRPr="00DC28E9">
        <w:rPr>
          <w:rFonts w:ascii="Calibri" w:hAnsi="Calibri" w:cs="Calibri"/>
          <w:noProof/>
          <w:lang w:val="en"/>
        </w:rPr>
        <w:drawing>
          <wp:inline distT="0" distB="0" distL="0" distR="0" wp14:anchorId="42F72385" wp14:editId="79F46E8B">
            <wp:extent cx="5515258" cy="4019757"/>
            <wp:effectExtent l="0" t="0" r="0" b="0"/>
            <wp:docPr id="1476120513" name="Picture 1" descr="A diagram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20513" name="Picture 1" descr="A diagram of a light bulb&#10;&#10;Description automatically generated"/>
                    <pic:cNvPicPr/>
                  </pic:nvPicPr>
                  <pic:blipFill>
                    <a:blip r:embed="rId7"/>
                    <a:stretch>
                      <a:fillRect/>
                    </a:stretch>
                  </pic:blipFill>
                  <pic:spPr>
                    <a:xfrm>
                      <a:off x="0" y="0"/>
                      <a:ext cx="5515258" cy="4019757"/>
                    </a:xfrm>
                    <a:prstGeom prst="rect">
                      <a:avLst/>
                    </a:prstGeom>
                  </pic:spPr>
                </pic:pic>
              </a:graphicData>
            </a:graphic>
          </wp:inline>
        </w:drawing>
      </w:r>
    </w:p>
    <w:p w14:paraId="102F1C4B" w14:textId="77777777" w:rsidR="00DC28E9" w:rsidRDefault="00DC28E9" w:rsidP="00C14995">
      <w:pPr>
        <w:rPr>
          <w:rFonts w:ascii="Calibri" w:hAnsi="Calibri" w:cs="Calibri"/>
          <w:lang w:val="en"/>
        </w:rPr>
      </w:pPr>
    </w:p>
    <w:p w14:paraId="423C9B76" w14:textId="77777777" w:rsidR="00DC28E9" w:rsidRDefault="00DC28E9" w:rsidP="00DC28E9">
      <w:pPr>
        <w:pStyle w:val="Heading1"/>
        <w:rPr>
          <w:rFonts w:ascii="Calibri" w:hAnsi="Calibri" w:cs="Calibri"/>
          <w:lang w:val="en"/>
        </w:rPr>
      </w:pPr>
      <w:r>
        <w:rPr>
          <w:rFonts w:ascii="Calibri" w:hAnsi="Calibri" w:cs="Calibri"/>
          <w:lang w:val="en"/>
        </w:rPr>
        <w:t>Load/Performance</w:t>
      </w:r>
      <w:r w:rsidRPr="00C14995">
        <w:rPr>
          <w:rFonts w:ascii="Calibri" w:hAnsi="Calibri" w:cs="Calibri"/>
          <w:lang w:val="en"/>
        </w:rPr>
        <w:t xml:space="preserve"> Test Life Cycle: </w:t>
      </w:r>
    </w:p>
    <w:p w14:paraId="1C6CAE99" w14:textId="77777777" w:rsidR="00C9508B" w:rsidRPr="00C9508B" w:rsidRDefault="00C9508B" w:rsidP="00C9508B">
      <w:r w:rsidRPr="00C9508B">
        <w:t>With the increasing interactivity of applications and requests to them from users, the load on the server is growing and requires a high level of service. To be sure of the correct operation of the app in real conditions, software performance testing is imperative. With performance testing, we detect:</w:t>
      </w:r>
    </w:p>
    <w:p w14:paraId="1072F029" w14:textId="77777777" w:rsidR="00C9508B" w:rsidRPr="00C9508B" w:rsidRDefault="00C9508B" w:rsidP="00C9508B">
      <w:pPr>
        <w:numPr>
          <w:ilvl w:val="0"/>
          <w:numId w:val="10"/>
        </w:numPr>
      </w:pPr>
      <w:r w:rsidRPr="00C9508B">
        <w:t>slow loading time</w:t>
      </w:r>
    </w:p>
    <w:p w14:paraId="247420CD" w14:textId="77777777" w:rsidR="00C9508B" w:rsidRPr="00C9508B" w:rsidRDefault="00C9508B" w:rsidP="00C9508B">
      <w:pPr>
        <w:numPr>
          <w:ilvl w:val="0"/>
          <w:numId w:val="10"/>
        </w:numPr>
      </w:pPr>
      <w:r w:rsidRPr="00C9508B">
        <w:t>long response time</w:t>
      </w:r>
    </w:p>
    <w:p w14:paraId="161B0C07" w14:textId="77777777" w:rsidR="00C9508B" w:rsidRPr="00C9508B" w:rsidRDefault="00C9508B" w:rsidP="00C9508B">
      <w:pPr>
        <w:numPr>
          <w:ilvl w:val="0"/>
          <w:numId w:val="10"/>
        </w:numPr>
      </w:pPr>
      <w:r w:rsidRPr="00C9508B">
        <w:t>poor scalability issues</w:t>
      </w:r>
    </w:p>
    <w:p w14:paraId="26A91AD2" w14:textId="77777777" w:rsidR="00C9508B" w:rsidRPr="00C9508B" w:rsidRDefault="00C9508B" w:rsidP="00C9508B">
      <w:pPr>
        <w:numPr>
          <w:ilvl w:val="0"/>
          <w:numId w:val="10"/>
        </w:numPr>
      </w:pPr>
      <w:r w:rsidRPr="00C9508B">
        <w:t>performance bottlenecks</w:t>
      </w:r>
    </w:p>
    <w:p w14:paraId="4076BF8F" w14:textId="77777777" w:rsidR="00C9508B" w:rsidRPr="00C9508B" w:rsidRDefault="00C9508B" w:rsidP="00C9508B">
      <w:pPr>
        <w:numPr>
          <w:ilvl w:val="0"/>
          <w:numId w:val="10"/>
        </w:numPr>
      </w:pPr>
      <w:r w:rsidRPr="00C9508B">
        <w:t>system reliability issues</w:t>
      </w:r>
    </w:p>
    <w:p w14:paraId="269F9F8D" w14:textId="77777777" w:rsidR="00C9508B" w:rsidRPr="00C9508B" w:rsidRDefault="00C9508B" w:rsidP="00C9508B">
      <w:r w:rsidRPr="00C9508B">
        <w:lastRenderedPageBreak/>
        <w:t>As a result, we assess the efficiency and operational </w:t>
      </w:r>
      <w:hyperlink r:id="rId8" w:history="1">
        <w:r w:rsidRPr="00C9508B">
          <w:t>capability of the application</w:t>
        </w:r>
      </w:hyperlink>
      <w:r w:rsidRPr="00C9508B">
        <w:t> during the design and deployment phases. During the testing process, we determine the number of users simultaneously working with the application and the limits of acceptable performance with increasing load, also examine productivity at high, extreme, and stressful burdens.</w:t>
      </w:r>
    </w:p>
    <w:p w14:paraId="6040504D" w14:textId="77777777" w:rsidR="00C9508B" w:rsidRPr="00C9508B" w:rsidRDefault="00C9508B" w:rsidP="00C9508B">
      <w:pPr>
        <w:rPr>
          <w:lang w:val="en"/>
        </w:rPr>
      </w:pPr>
    </w:p>
    <w:p w14:paraId="5F43AC7A" w14:textId="0F551ADF" w:rsidR="00DC28E9" w:rsidRPr="00C14995" w:rsidRDefault="00495776" w:rsidP="00C14995">
      <w:pPr>
        <w:rPr>
          <w:rFonts w:ascii="Calibri" w:hAnsi="Calibri" w:cs="Calibri"/>
          <w:lang w:val="en"/>
        </w:rPr>
      </w:pPr>
      <w:r w:rsidRPr="00495776">
        <w:rPr>
          <w:rFonts w:ascii="Calibri" w:hAnsi="Calibri" w:cs="Calibri"/>
          <w:noProof/>
          <w:lang w:val="en"/>
        </w:rPr>
        <w:drawing>
          <wp:inline distT="0" distB="0" distL="0" distR="0" wp14:anchorId="4EF4A6BE" wp14:editId="107A218C">
            <wp:extent cx="5391427" cy="3171988"/>
            <wp:effectExtent l="0" t="0" r="0" b="9525"/>
            <wp:docPr id="67603558" name="Picture 1" descr="A diagram of a speed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558" name="Picture 1" descr="A diagram of a speedometer&#10;&#10;Description automatically generated"/>
                    <pic:cNvPicPr/>
                  </pic:nvPicPr>
                  <pic:blipFill>
                    <a:blip r:embed="rId9"/>
                    <a:stretch>
                      <a:fillRect/>
                    </a:stretch>
                  </pic:blipFill>
                  <pic:spPr>
                    <a:xfrm>
                      <a:off x="0" y="0"/>
                      <a:ext cx="5391427" cy="3171988"/>
                    </a:xfrm>
                    <a:prstGeom prst="rect">
                      <a:avLst/>
                    </a:prstGeom>
                  </pic:spPr>
                </pic:pic>
              </a:graphicData>
            </a:graphic>
          </wp:inline>
        </w:drawing>
      </w:r>
    </w:p>
    <w:p w14:paraId="0BF45205" w14:textId="2C8DE98F" w:rsidR="00C14995" w:rsidRPr="00C14995" w:rsidRDefault="00C14995" w:rsidP="00C14995">
      <w:pPr>
        <w:tabs>
          <w:tab w:val="left" w:pos="1335"/>
        </w:tabs>
        <w:rPr>
          <w:rFonts w:ascii="Calibri" w:hAnsi="Calibri" w:cs="Calibri"/>
          <w:lang w:val="en"/>
        </w:rPr>
      </w:pPr>
    </w:p>
    <w:p w14:paraId="24FB8EA9" w14:textId="27F248AF" w:rsidR="00C14995" w:rsidRPr="00C14995" w:rsidRDefault="00C14995" w:rsidP="00C14995">
      <w:pPr>
        <w:pStyle w:val="Heading1"/>
        <w:rPr>
          <w:rFonts w:ascii="Calibri" w:hAnsi="Calibri" w:cs="Calibri"/>
          <w:lang w:val="en"/>
        </w:rPr>
      </w:pPr>
      <w:r w:rsidRPr="00C14995">
        <w:rPr>
          <w:rFonts w:ascii="Calibri" w:hAnsi="Calibri" w:cs="Calibri"/>
          <w:lang w:val="en"/>
        </w:rPr>
        <w:t>Test Coverage:</w:t>
      </w:r>
    </w:p>
    <w:p w14:paraId="15F0C7F2" w14:textId="5893FAB6" w:rsidR="00C14995" w:rsidRPr="00C14995" w:rsidRDefault="00C14995" w:rsidP="00C14995">
      <w:pPr>
        <w:rPr>
          <w:rFonts w:ascii="Calibri" w:hAnsi="Calibri" w:cs="Calibri"/>
          <w:lang w:val="en"/>
        </w:rPr>
      </w:pPr>
      <w:r w:rsidRPr="00C14995">
        <w:rPr>
          <w:rFonts w:ascii="Calibri" w:hAnsi="Calibri" w:cs="Calibri"/>
          <w:lang w:val="en"/>
        </w:rPr>
        <w:t xml:space="preserve">Test Methodolgies </w:t>
      </w:r>
      <w:r w:rsidRPr="00C14995">
        <w:rPr>
          <w:rFonts w:ascii="Calibri" w:hAnsi="Calibri" w:cs="Calibri"/>
        </w:rPr>
        <w:t xml:space="preserve">that </w:t>
      </w:r>
      <w:r w:rsidRPr="00C14995">
        <w:rPr>
          <w:rFonts w:ascii="Calibri" w:hAnsi="Calibri" w:cs="Calibri"/>
          <w:lang w:val="en"/>
        </w:rPr>
        <w:t>can be covered during th</w:t>
      </w:r>
      <w:r w:rsidR="00C237BB">
        <w:rPr>
          <w:rFonts w:ascii="Calibri" w:hAnsi="Calibri" w:cs="Calibri"/>
          <w:lang w:val="en"/>
        </w:rPr>
        <w:t>is</w:t>
      </w:r>
      <w:r w:rsidRPr="00C14995">
        <w:rPr>
          <w:rFonts w:ascii="Calibri" w:hAnsi="Calibri" w:cs="Calibri"/>
          <w:lang w:val="en"/>
        </w:rPr>
        <w:t xml:space="preserve"> </w:t>
      </w:r>
      <w:r w:rsidR="00E02687">
        <w:rPr>
          <w:rFonts w:ascii="Calibri" w:hAnsi="Calibri" w:cs="Calibri"/>
          <w:lang w:val="en"/>
        </w:rPr>
        <w:t xml:space="preserve">Load </w:t>
      </w:r>
      <w:r w:rsidRPr="00C14995">
        <w:rPr>
          <w:rFonts w:ascii="Calibri" w:hAnsi="Calibri" w:cs="Calibri"/>
          <w:lang w:val="en"/>
        </w:rPr>
        <w:t>Automation</w:t>
      </w:r>
      <w:r w:rsidR="00E02687">
        <w:rPr>
          <w:rFonts w:ascii="Calibri" w:hAnsi="Calibri" w:cs="Calibri"/>
          <w:lang w:val="en"/>
        </w:rPr>
        <w:t xml:space="preserve"> test</w:t>
      </w:r>
      <w:r w:rsidRPr="00C14995">
        <w:rPr>
          <w:rFonts w:ascii="Calibri" w:hAnsi="Calibri" w:cs="Calibri"/>
        </w:rPr>
        <w:t xml:space="preserve"> process</w:t>
      </w:r>
      <w:r w:rsidRPr="00C14995">
        <w:rPr>
          <w:rFonts w:ascii="Calibri" w:hAnsi="Calibri" w:cs="Calibri"/>
          <w:lang w:val="en"/>
        </w:rPr>
        <w:t>:</w:t>
      </w:r>
    </w:p>
    <w:p w14:paraId="1CACB45E" w14:textId="1C2B004F" w:rsidR="00C237BB" w:rsidRPr="00C237BB" w:rsidRDefault="00C237BB" w:rsidP="00C237BB">
      <w:pPr>
        <w:numPr>
          <w:ilvl w:val="0"/>
          <w:numId w:val="2"/>
        </w:numPr>
        <w:rPr>
          <w:rFonts w:ascii="Calibri" w:hAnsi="Calibri" w:cs="Calibri"/>
          <w:lang w:val="en"/>
        </w:rPr>
      </w:pPr>
      <w:r>
        <w:rPr>
          <w:rFonts w:ascii="Calibri" w:hAnsi="Calibri" w:cs="Calibri"/>
        </w:rPr>
        <w:t>Sanity/Smoke testing</w:t>
      </w:r>
    </w:p>
    <w:p w14:paraId="51335F29" w14:textId="1EAE3825" w:rsidR="00C14995" w:rsidRPr="00C14995" w:rsidRDefault="00C14995" w:rsidP="00C14995">
      <w:pPr>
        <w:numPr>
          <w:ilvl w:val="0"/>
          <w:numId w:val="2"/>
        </w:numPr>
        <w:rPr>
          <w:rFonts w:ascii="Calibri" w:hAnsi="Calibri" w:cs="Calibri"/>
          <w:lang w:val="en"/>
        </w:rPr>
      </w:pPr>
      <w:r>
        <w:rPr>
          <w:rFonts w:ascii="Calibri" w:hAnsi="Calibri" w:cs="Calibri"/>
          <w:lang w:val="en"/>
        </w:rPr>
        <w:t>Fu</w:t>
      </w:r>
      <w:r w:rsidRPr="00C14995">
        <w:rPr>
          <w:rFonts w:ascii="Calibri" w:hAnsi="Calibri" w:cs="Calibri"/>
          <w:lang w:val="en"/>
        </w:rPr>
        <w:t>nctional</w:t>
      </w:r>
      <w:r w:rsidRPr="00C14995">
        <w:rPr>
          <w:rFonts w:ascii="Calibri" w:hAnsi="Calibri" w:cs="Calibri"/>
        </w:rPr>
        <w:t xml:space="preserve"> testing</w:t>
      </w:r>
    </w:p>
    <w:p w14:paraId="55525767" w14:textId="104B5BBE" w:rsidR="00C14995" w:rsidRPr="005B0131" w:rsidRDefault="00C14995" w:rsidP="00C14995">
      <w:pPr>
        <w:numPr>
          <w:ilvl w:val="0"/>
          <w:numId w:val="2"/>
        </w:numPr>
        <w:rPr>
          <w:rFonts w:ascii="Calibri" w:hAnsi="Calibri" w:cs="Calibri"/>
          <w:lang w:val="en"/>
        </w:rPr>
      </w:pPr>
      <w:r>
        <w:rPr>
          <w:rFonts w:ascii="Calibri" w:hAnsi="Calibri" w:cs="Calibri"/>
          <w:lang w:val="en"/>
        </w:rPr>
        <w:t>P</w:t>
      </w:r>
      <w:r w:rsidRPr="00C14995">
        <w:rPr>
          <w:rFonts w:ascii="Calibri" w:hAnsi="Calibri" w:cs="Calibri"/>
          <w:lang w:val="en"/>
        </w:rPr>
        <w:t>erformance</w:t>
      </w:r>
      <w:r w:rsidR="00370E2D">
        <w:rPr>
          <w:rFonts w:ascii="Calibri" w:hAnsi="Calibri" w:cs="Calibri"/>
          <w:lang w:val="en"/>
        </w:rPr>
        <w:t>/Load</w:t>
      </w:r>
      <w:r w:rsidRPr="00C14995">
        <w:rPr>
          <w:rFonts w:ascii="Calibri" w:hAnsi="Calibri" w:cs="Calibri"/>
          <w:lang w:val="en"/>
        </w:rPr>
        <w:t xml:space="preserve"> </w:t>
      </w:r>
      <w:r w:rsidRPr="00C14995">
        <w:rPr>
          <w:rFonts w:ascii="Calibri" w:hAnsi="Calibri" w:cs="Calibri"/>
        </w:rPr>
        <w:t>testin</w:t>
      </w:r>
      <w:r w:rsidR="005B0131">
        <w:rPr>
          <w:rFonts w:ascii="Calibri" w:hAnsi="Calibri" w:cs="Calibri"/>
        </w:rPr>
        <w:t>g</w:t>
      </w:r>
    </w:p>
    <w:p w14:paraId="5A3B9140" w14:textId="08A4C476" w:rsidR="005B0131" w:rsidRPr="005B0131" w:rsidRDefault="005B0131" w:rsidP="00C14995">
      <w:pPr>
        <w:numPr>
          <w:ilvl w:val="0"/>
          <w:numId w:val="2"/>
        </w:numPr>
        <w:rPr>
          <w:rFonts w:ascii="Calibri" w:hAnsi="Calibri" w:cs="Calibri"/>
          <w:lang w:val="en"/>
        </w:rPr>
      </w:pPr>
      <w:r>
        <w:rPr>
          <w:rFonts w:ascii="Calibri" w:hAnsi="Calibri" w:cs="Calibri"/>
        </w:rPr>
        <w:t>Stress testing</w:t>
      </w:r>
    </w:p>
    <w:p w14:paraId="21150767" w14:textId="50CB5DF6" w:rsidR="005B0131" w:rsidRPr="0052179C" w:rsidRDefault="005B0131" w:rsidP="00C14995">
      <w:pPr>
        <w:numPr>
          <w:ilvl w:val="0"/>
          <w:numId w:val="2"/>
        </w:numPr>
        <w:rPr>
          <w:rFonts w:ascii="Calibri" w:hAnsi="Calibri" w:cs="Calibri"/>
          <w:lang w:val="en"/>
        </w:rPr>
      </w:pPr>
      <w:r>
        <w:rPr>
          <w:rFonts w:ascii="Calibri" w:hAnsi="Calibri" w:cs="Calibri"/>
        </w:rPr>
        <w:t>Spike testing</w:t>
      </w:r>
    </w:p>
    <w:p w14:paraId="57A83991" w14:textId="245FBB0B" w:rsidR="0052179C" w:rsidRPr="00C14995" w:rsidRDefault="0052179C" w:rsidP="00C14995">
      <w:pPr>
        <w:numPr>
          <w:ilvl w:val="0"/>
          <w:numId w:val="2"/>
        </w:numPr>
        <w:rPr>
          <w:rFonts w:ascii="Calibri" w:hAnsi="Calibri" w:cs="Calibri"/>
          <w:lang w:val="en"/>
        </w:rPr>
      </w:pPr>
      <w:r>
        <w:rPr>
          <w:rFonts w:ascii="Calibri" w:hAnsi="Calibri" w:cs="Calibri"/>
        </w:rPr>
        <w:t>Scalability testing</w:t>
      </w:r>
    </w:p>
    <w:p w14:paraId="61EF5E2E" w14:textId="77777777" w:rsidR="00C14995" w:rsidRPr="00C14995" w:rsidRDefault="00C14995" w:rsidP="00C14995">
      <w:pPr>
        <w:ind w:left="720"/>
        <w:rPr>
          <w:rFonts w:ascii="Calibri" w:hAnsi="Calibri" w:cs="Calibri"/>
          <w:lang w:val="en"/>
        </w:rPr>
      </w:pPr>
    </w:p>
    <w:p w14:paraId="0CD9FF53" w14:textId="47F0EE8D" w:rsidR="00C14995" w:rsidRPr="00C14995" w:rsidRDefault="00E02687" w:rsidP="00C14995">
      <w:pPr>
        <w:pStyle w:val="Heading1"/>
        <w:rPr>
          <w:rFonts w:ascii="Calibri" w:hAnsi="Calibri" w:cs="Calibri"/>
          <w:lang w:val="en"/>
        </w:rPr>
      </w:pPr>
      <w:bookmarkStart w:id="5" w:name="_l52ehcwbf07f"/>
      <w:bookmarkEnd w:id="5"/>
      <w:r>
        <w:rPr>
          <w:rFonts w:ascii="Calibri" w:hAnsi="Calibri" w:cs="Calibri"/>
          <w:lang w:val="en"/>
        </w:rPr>
        <w:lastRenderedPageBreak/>
        <w:t>API’s</w:t>
      </w:r>
      <w:r w:rsidR="00C14995">
        <w:rPr>
          <w:rFonts w:ascii="Calibri" w:hAnsi="Calibri" w:cs="Calibri"/>
          <w:lang w:val="en"/>
        </w:rPr>
        <w:t xml:space="preserve"> In-scope</w:t>
      </w:r>
      <w:r w:rsidR="00C14995" w:rsidRPr="00C14995">
        <w:rPr>
          <w:rFonts w:ascii="Calibri" w:hAnsi="Calibri" w:cs="Calibri"/>
          <w:lang w:val="en"/>
        </w:rPr>
        <w:t>:</w:t>
      </w:r>
    </w:p>
    <w:p w14:paraId="7B6897AE" w14:textId="77777777" w:rsidR="00C14995" w:rsidRPr="00C14995" w:rsidRDefault="00C14995" w:rsidP="00C14995">
      <w:pPr>
        <w:rPr>
          <w:rFonts w:ascii="Calibri" w:hAnsi="Calibri" w:cs="Calibri"/>
          <w:b/>
          <w:lang w:val="en"/>
        </w:rPr>
      </w:pPr>
      <w:bookmarkStart w:id="6" w:name="_aslapqk2ynga"/>
      <w:bookmarkEnd w:id="6"/>
      <w:r w:rsidRPr="00C14995">
        <w:rPr>
          <w:rFonts w:ascii="Calibri" w:hAnsi="Calibri" w:cs="Calibri"/>
          <w:b/>
          <w:lang w:val="en"/>
        </w:rPr>
        <w:t>In- Scope:</w:t>
      </w:r>
    </w:p>
    <w:bookmarkStart w:id="7" w:name="_dx_frag_StartFragment"/>
    <w:bookmarkStart w:id="8" w:name="_dx_frag_EndFragment"/>
    <w:bookmarkEnd w:id="7"/>
    <w:bookmarkEnd w:id="8"/>
    <w:p w14:paraId="20FAAD63" w14:textId="2A203850" w:rsidR="00C14995" w:rsidRDefault="00FC3C38" w:rsidP="00C14995">
      <w:pPr>
        <w:numPr>
          <w:ilvl w:val="0"/>
          <w:numId w:val="3"/>
        </w:numPr>
        <w:rPr>
          <w:rFonts w:ascii="Calibri" w:hAnsi="Calibri" w:cs="Calibri"/>
          <w:lang w:val="en"/>
        </w:rPr>
      </w:pPr>
      <w:r>
        <w:rPr>
          <w:rFonts w:ascii="Calibri" w:hAnsi="Calibri" w:cs="Calibri"/>
          <w:lang w:val="en"/>
        </w:rPr>
        <w:fldChar w:fldCharType="begin"/>
      </w:r>
      <w:r>
        <w:rPr>
          <w:rFonts w:ascii="Calibri" w:hAnsi="Calibri" w:cs="Calibri"/>
          <w:lang w:val="en"/>
        </w:rPr>
        <w:instrText>HYPERLINK "</w:instrText>
      </w:r>
      <w:r w:rsidRPr="00FC3C38">
        <w:rPr>
          <w:rFonts w:ascii="Calibri" w:hAnsi="Calibri" w:cs="Calibri"/>
          <w:lang w:val="en"/>
        </w:rPr>
        <w:instrText>https://jsonplaceholder.typicode.com/posts</w:instrText>
      </w:r>
      <w:r>
        <w:rPr>
          <w:rFonts w:ascii="Calibri" w:hAnsi="Calibri" w:cs="Calibri"/>
          <w:lang w:val="en"/>
        </w:rPr>
        <w:instrText>"</w:instrText>
      </w:r>
      <w:r>
        <w:rPr>
          <w:rFonts w:ascii="Calibri" w:hAnsi="Calibri" w:cs="Calibri"/>
          <w:lang w:val="en"/>
        </w:rPr>
      </w:r>
      <w:r>
        <w:rPr>
          <w:rFonts w:ascii="Calibri" w:hAnsi="Calibri" w:cs="Calibri"/>
          <w:lang w:val="en"/>
        </w:rPr>
        <w:fldChar w:fldCharType="separate"/>
      </w:r>
      <w:r w:rsidRPr="00620DB9">
        <w:rPr>
          <w:rStyle w:val="Hyperlink"/>
          <w:rFonts w:ascii="Calibri" w:hAnsi="Calibri" w:cs="Calibri"/>
          <w:lang w:val="en"/>
        </w:rPr>
        <w:t>https://jsonplaceholder.typicode.com/posts</w:t>
      </w:r>
      <w:r>
        <w:rPr>
          <w:rFonts w:ascii="Calibri" w:hAnsi="Calibri" w:cs="Calibri"/>
          <w:lang w:val="en"/>
        </w:rPr>
        <w:fldChar w:fldCharType="end"/>
      </w:r>
    </w:p>
    <w:p w14:paraId="49FB5162" w14:textId="47ABD94E" w:rsidR="00FC3C38" w:rsidRDefault="00E12F39" w:rsidP="00C14995">
      <w:pPr>
        <w:numPr>
          <w:ilvl w:val="0"/>
          <w:numId w:val="3"/>
        </w:numPr>
        <w:rPr>
          <w:rFonts w:ascii="Calibri" w:hAnsi="Calibri" w:cs="Calibri"/>
          <w:lang w:val="en"/>
        </w:rPr>
      </w:pPr>
      <w:hyperlink r:id="rId10" w:history="1">
        <w:r w:rsidR="00FC3C38" w:rsidRPr="00620DB9">
          <w:rPr>
            <w:rStyle w:val="Hyperlink"/>
            <w:rFonts w:ascii="Calibri" w:hAnsi="Calibri" w:cs="Calibri"/>
            <w:lang w:val="en"/>
          </w:rPr>
          <w:t>https://jsonplaceholder.typicode.com/comments</w:t>
        </w:r>
      </w:hyperlink>
    </w:p>
    <w:p w14:paraId="374F5EF8" w14:textId="0B17E805" w:rsidR="00FC3C38" w:rsidRDefault="00E12F39" w:rsidP="00C14995">
      <w:pPr>
        <w:numPr>
          <w:ilvl w:val="0"/>
          <w:numId w:val="3"/>
        </w:numPr>
        <w:rPr>
          <w:rFonts w:ascii="Calibri" w:hAnsi="Calibri" w:cs="Calibri"/>
          <w:lang w:val="en"/>
        </w:rPr>
      </w:pPr>
      <w:hyperlink r:id="rId11" w:history="1">
        <w:r w:rsidR="003A7AE4" w:rsidRPr="00620DB9">
          <w:rPr>
            <w:rStyle w:val="Hyperlink"/>
            <w:rFonts w:ascii="Calibri" w:hAnsi="Calibri" w:cs="Calibri"/>
            <w:lang w:val="en"/>
          </w:rPr>
          <w:t>https://jsonplaceholder.typicode.com/albums</w:t>
        </w:r>
      </w:hyperlink>
    </w:p>
    <w:p w14:paraId="38675DCF" w14:textId="1D87E690" w:rsidR="003A7AE4" w:rsidRDefault="00E12F39" w:rsidP="00C14995">
      <w:pPr>
        <w:numPr>
          <w:ilvl w:val="0"/>
          <w:numId w:val="3"/>
        </w:numPr>
        <w:rPr>
          <w:rFonts w:ascii="Calibri" w:hAnsi="Calibri" w:cs="Calibri"/>
          <w:lang w:val="en"/>
        </w:rPr>
      </w:pPr>
      <w:hyperlink r:id="rId12" w:history="1">
        <w:r w:rsidR="003A7AE4" w:rsidRPr="00620DB9">
          <w:rPr>
            <w:rStyle w:val="Hyperlink"/>
            <w:rFonts w:ascii="Calibri" w:hAnsi="Calibri" w:cs="Calibri"/>
            <w:lang w:val="en"/>
          </w:rPr>
          <w:t>https://jsonplaceholder.typicode.com/photos</w:t>
        </w:r>
      </w:hyperlink>
    </w:p>
    <w:p w14:paraId="7BFA0537" w14:textId="255D95AD" w:rsidR="003A7AE4" w:rsidRDefault="00E12F39" w:rsidP="00C14995">
      <w:pPr>
        <w:numPr>
          <w:ilvl w:val="0"/>
          <w:numId w:val="3"/>
        </w:numPr>
        <w:rPr>
          <w:rFonts w:ascii="Calibri" w:hAnsi="Calibri" w:cs="Calibri"/>
          <w:lang w:val="en"/>
        </w:rPr>
      </w:pPr>
      <w:hyperlink r:id="rId13" w:history="1">
        <w:r w:rsidR="003A7AE4" w:rsidRPr="00620DB9">
          <w:rPr>
            <w:rStyle w:val="Hyperlink"/>
            <w:rFonts w:ascii="Calibri" w:hAnsi="Calibri" w:cs="Calibri"/>
            <w:lang w:val="en"/>
          </w:rPr>
          <w:t>https://jsonplaceholder.typicode.com/todos</w:t>
        </w:r>
      </w:hyperlink>
    </w:p>
    <w:p w14:paraId="6C39C118" w14:textId="2B065B28" w:rsidR="003A7AE4" w:rsidRDefault="00E12F39" w:rsidP="00C14995">
      <w:pPr>
        <w:numPr>
          <w:ilvl w:val="0"/>
          <w:numId w:val="3"/>
        </w:numPr>
        <w:rPr>
          <w:rFonts w:ascii="Calibri" w:hAnsi="Calibri" w:cs="Calibri"/>
          <w:lang w:val="en"/>
        </w:rPr>
      </w:pPr>
      <w:hyperlink r:id="rId14" w:history="1">
        <w:r w:rsidR="00787496" w:rsidRPr="00620DB9">
          <w:rPr>
            <w:rStyle w:val="Hyperlink"/>
            <w:rFonts w:ascii="Calibri" w:hAnsi="Calibri" w:cs="Calibri"/>
            <w:lang w:val="en"/>
          </w:rPr>
          <w:t>https://jsonplaceholder.typicode.com/users</w:t>
        </w:r>
      </w:hyperlink>
    </w:p>
    <w:p w14:paraId="63A71635" w14:textId="77777777" w:rsidR="00787496" w:rsidRPr="00C14995" w:rsidRDefault="00787496" w:rsidP="00787496">
      <w:pPr>
        <w:ind w:left="720"/>
        <w:rPr>
          <w:rFonts w:ascii="Calibri" w:hAnsi="Calibri" w:cs="Calibri"/>
          <w:lang w:val="en"/>
        </w:rPr>
      </w:pPr>
    </w:p>
    <w:p w14:paraId="1407FA56" w14:textId="48BFD4E1" w:rsidR="00C14995" w:rsidRPr="00C14995" w:rsidRDefault="00C14995" w:rsidP="00C14995">
      <w:pPr>
        <w:rPr>
          <w:rFonts w:ascii="Calibri" w:hAnsi="Calibri" w:cs="Calibri"/>
          <w:b/>
          <w:lang w:val="en"/>
        </w:rPr>
      </w:pPr>
      <w:bookmarkStart w:id="9" w:name="_75qci149f8m0"/>
      <w:bookmarkEnd w:id="9"/>
      <w:proofErr w:type="spellStart"/>
      <w:r w:rsidRPr="00C14995">
        <w:rPr>
          <w:rFonts w:ascii="Calibri" w:hAnsi="Calibri" w:cs="Calibri"/>
          <w:b/>
          <w:lang w:val="en"/>
        </w:rPr>
        <w:t>Out-Of</w:t>
      </w:r>
      <w:proofErr w:type="spellEnd"/>
      <w:r w:rsidRPr="00C14995">
        <w:rPr>
          <w:rFonts w:ascii="Calibri" w:hAnsi="Calibri" w:cs="Calibri"/>
          <w:b/>
          <w:lang w:val="en"/>
        </w:rPr>
        <w:t xml:space="preserve"> Scope:</w:t>
      </w:r>
    </w:p>
    <w:p w14:paraId="111B8246" w14:textId="26CFAC98" w:rsidR="00C14995" w:rsidRPr="00C14995" w:rsidRDefault="00C14995" w:rsidP="006A7C4A">
      <w:pPr>
        <w:rPr>
          <w:rFonts w:ascii="Calibri" w:hAnsi="Calibri" w:cs="Calibri"/>
          <w:lang w:val="en"/>
        </w:rPr>
      </w:pPr>
      <w:r w:rsidRPr="00C14995">
        <w:rPr>
          <w:rFonts w:ascii="Calibri" w:hAnsi="Calibri" w:cs="Calibri"/>
          <w:lang w:val="en"/>
        </w:rPr>
        <w:t xml:space="preserve">Any other </w:t>
      </w:r>
      <w:r w:rsidR="00787496">
        <w:rPr>
          <w:rFonts w:ascii="Calibri" w:hAnsi="Calibri" w:cs="Calibri"/>
          <w:lang w:val="en"/>
        </w:rPr>
        <w:t>API’s</w:t>
      </w:r>
    </w:p>
    <w:p w14:paraId="1DBCAA10" w14:textId="29EB9F3A" w:rsidR="00C14995" w:rsidRDefault="00C14995" w:rsidP="00C14995">
      <w:pPr>
        <w:pStyle w:val="Heading1"/>
        <w:rPr>
          <w:rFonts w:ascii="Calibri" w:hAnsi="Calibri" w:cs="Calibri"/>
          <w:lang w:val="en"/>
        </w:rPr>
      </w:pPr>
      <w:bookmarkStart w:id="10" w:name="_qdguuh43i7dr"/>
      <w:bookmarkEnd w:id="10"/>
      <w:r w:rsidRPr="00C14995">
        <w:rPr>
          <w:rFonts w:ascii="Calibri" w:hAnsi="Calibri" w:cs="Calibri"/>
          <w:lang w:val="en"/>
        </w:rPr>
        <w:t>High level</w:t>
      </w:r>
      <w:r w:rsidR="0034783B">
        <w:rPr>
          <w:rFonts w:ascii="Calibri" w:hAnsi="Calibri" w:cs="Calibri"/>
          <w:lang w:val="en"/>
        </w:rPr>
        <w:t xml:space="preserve"> API</w:t>
      </w:r>
      <w:r w:rsidRPr="00C14995">
        <w:rPr>
          <w:rFonts w:ascii="Calibri" w:hAnsi="Calibri" w:cs="Calibri"/>
          <w:lang w:val="en"/>
        </w:rPr>
        <w:t xml:space="preserve"> </w:t>
      </w:r>
      <w:r w:rsidR="006A7C4A">
        <w:rPr>
          <w:rFonts w:ascii="Calibri" w:hAnsi="Calibri" w:cs="Calibri"/>
          <w:lang w:val="en"/>
        </w:rPr>
        <w:t xml:space="preserve">Load </w:t>
      </w:r>
      <w:r w:rsidRPr="00C14995">
        <w:rPr>
          <w:rFonts w:ascii="Calibri" w:hAnsi="Calibri" w:cs="Calibri"/>
          <w:lang w:val="en"/>
        </w:rPr>
        <w:t>Test Plan &amp; Time Estimation:</w:t>
      </w:r>
    </w:p>
    <w:p w14:paraId="1FAAFB57" w14:textId="496671D3" w:rsidR="006A7C4A" w:rsidRDefault="00341B1D" w:rsidP="00341B1D">
      <w:pPr>
        <w:pStyle w:val="ListParagraph"/>
        <w:numPr>
          <w:ilvl w:val="0"/>
          <w:numId w:val="6"/>
        </w:numPr>
        <w:rPr>
          <w:lang w:val="en"/>
        </w:rPr>
      </w:pPr>
      <w:r>
        <w:rPr>
          <w:lang w:val="en"/>
        </w:rPr>
        <w:t>API’s accessibility</w:t>
      </w:r>
    </w:p>
    <w:p w14:paraId="5D3501E5" w14:textId="21D9D739" w:rsidR="00341B1D" w:rsidRDefault="00C6430A" w:rsidP="00341B1D">
      <w:pPr>
        <w:pStyle w:val="ListParagraph"/>
        <w:numPr>
          <w:ilvl w:val="0"/>
          <w:numId w:val="6"/>
        </w:numPr>
        <w:rPr>
          <w:lang w:val="en"/>
        </w:rPr>
      </w:pPr>
      <w:r>
        <w:rPr>
          <w:lang w:val="en"/>
        </w:rPr>
        <w:t>API’s Response Validation</w:t>
      </w:r>
    </w:p>
    <w:p w14:paraId="6B707E79" w14:textId="70BA7671" w:rsidR="00C6430A" w:rsidRDefault="00C6430A" w:rsidP="00341B1D">
      <w:pPr>
        <w:pStyle w:val="ListParagraph"/>
        <w:numPr>
          <w:ilvl w:val="0"/>
          <w:numId w:val="6"/>
        </w:numPr>
        <w:rPr>
          <w:lang w:val="en"/>
        </w:rPr>
      </w:pPr>
      <w:r>
        <w:rPr>
          <w:lang w:val="en"/>
        </w:rPr>
        <w:t xml:space="preserve">API’s </w:t>
      </w:r>
      <w:r w:rsidR="00B17805">
        <w:rPr>
          <w:lang w:val="en"/>
        </w:rPr>
        <w:t>Load testing</w:t>
      </w:r>
    </w:p>
    <w:p w14:paraId="51D83AB9" w14:textId="37030970" w:rsidR="0052179C" w:rsidRDefault="0052179C" w:rsidP="00341B1D">
      <w:pPr>
        <w:pStyle w:val="ListParagraph"/>
        <w:numPr>
          <w:ilvl w:val="0"/>
          <w:numId w:val="6"/>
        </w:numPr>
        <w:rPr>
          <w:lang w:val="en"/>
        </w:rPr>
      </w:pPr>
      <w:r>
        <w:rPr>
          <w:lang w:val="en"/>
        </w:rPr>
        <w:t>API’s Stress testing</w:t>
      </w:r>
    </w:p>
    <w:p w14:paraId="7F1DAD0D" w14:textId="32B80002" w:rsidR="0052179C" w:rsidRDefault="0052179C" w:rsidP="00341B1D">
      <w:pPr>
        <w:pStyle w:val="ListParagraph"/>
        <w:numPr>
          <w:ilvl w:val="0"/>
          <w:numId w:val="6"/>
        </w:numPr>
        <w:rPr>
          <w:lang w:val="en"/>
        </w:rPr>
      </w:pPr>
      <w:r>
        <w:rPr>
          <w:lang w:val="en"/>
        </w:rPr>
        <w:t>API’s Spike testing</w:t>
      </w:r>
    </w:p>
    <w:p w14:paraId="1C70A2E0" w14:textId="75D4EAE4" w:rsidR="00B17805" w:rsidRDefault="00B17805" w:rsidP="00341B1D">
      <w:pPr>
        <w:pStyle w:val="ListParagraph"/>
        <w:numPr>
          <w:ilvl w:val="0"/>
          <w:numId w:val="6"/>
        </w:numPr>
        <w:rPr>
          <w:lang w:val="en"/>
        </w:rPr>
      </w:pPr>
      <w:r>
        <w:rPr>
          <w:lang w:val="en"/>
        </w:rPr>
        <w:t>API’s Scalability testing</w:t>
      </w:r>
    </w:p>
    <w:p w14:paraId="7C83F172" w14:textId="50E5BE58" w:rsidR="00171500" w:rsidRPr="00171500" w:rsidRDefault="00E8772A" w:rsidP="00171500">
      <w:pPr>
        <w:rPr>
          <w:lang w:val="en"/>
        </w:rPr>
      </w:pPr>
      <w:r w:rsidRPr="00E8772A">
        <w:rPr>
          <w:noProof/>
          <w:lang w:val="en"/>
        </w:rPr>
        <w:lastRenderedPageBreak/>
        <w:drawing>
          <wp:inline distT="0" distB="0" distL="0" distR="0" wp14:anchorId="18C40E9D" wp14:editId="0DC86D24">
            <wp:extent cx="5943600" cy="3789045"/>
            <wp:effectExtent l="0" t="0" r="0" b="1905"/>
            <wp:docPr id="121578758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7588" name="Picture 1" descr="A screenshot of a document&#10;&#10;Description automatically generated"/>
                    <pic:cNvPicPr/>
                  </pic:nvPicPr>
                  <pic:blipFill>
                    <a:blip r:embed="rId15"/>
                    <a:stretch>
                      <a:fillRect/>
                    </a:stretch>
                  </pic:blipFill>
                  <pic:spPr>
                    <a:xfrm>
                      <a:off x="0" y="0"/>
                      <a:ext cx="5943600" cy="3789045"/>
                    </a:xfrm>
                    <a:prstGeom prst="rect">
                      <a:avLst/>
                    </a:prstGeom>
                  </pic:spPr>
                </pic:pic>
              </a:graphicData>
            </a:graphic>
          </wp:inline>
        </w:drawing>
      </w:r>
    </w:p>
    <w:p w14:paraId="29EA2672" w14:textId="77777777" w:rsidR="00C14995" w:rsidRDefault="00C14995" w:rsidP="00C14995">
      <w:pPr>
        <w:rPr>
          <w:rFonts w:ascii="Calibri" w:hAnsi="Calibri" w:cs="Calibri"/>
          <w:lang w:val="en"/>
        </w:rPr>
      </w:pPr>
      <w:r w:rsidRPr="00C14995">
        <w:rPr>
          <w:rFonts w:ascii="Calibri" w:hAnsi="Calibri" w:cs="Calibri"/>
          <w:lang w:val="en"/>
        </w:rPr>
        <w:t>PS: Above test automation plan is a prediction, which can vary based on the change of scope, resource availability, Addition of test scenarios &amp; Unresolved/Blocked issues.</w:t>
      </w:r>
    </w:p>
    <w:p w14:paraId="7ADD0C63" w14:textId="77777777" w:rsidR="0072163A" w:rsidRPr="00C14995" w:rsidRDefault="0072163A" w:rsidP="00C14995">
      <w:pPr>
        <w:rPr>
          <w:rFonts w:ascii="Calibri" w:hAnsi="Calibri" w:cs="Calibri"/>
          <w:lang w:val="en"/>
        </w:rPr>
      </w:pPr>
    </w:p>
    <w:p w14:paraId="16D1B6E3" w14:textId="77777777" w:rsidR="00C14995" w:rsidRPr="00C14995" w:rsidRDefault="00C14995" w:rsidP="00193425">
      <w:pPr>
        <w:pStyle w:val="Heading1"/>
        <w:rPr>
          <w:rFonts w:ascii="Calibri" w:hAnsi="Calibri" w:cs="Calibri"/>
          <w:lang w:val="en"/>
        </w:rPr>
      </w:pPr>
      <w:bookmarkStart w:id="11" w:name="_y46yncpbvafa"/>
      <w:bookmarkEnd w:id="11"/>
      <w:r w:rsidRPr="00C14995">
        <w:rPr>
          <w:rFonts w:ascii="Calibri" w:hAnsi="Calibri" w:cs="Calibri"/>
          <w:lang w:val="en"/>
        </w:rPr>
        <w:t>Defect Management:</w:t>
      </w:r>
    </w:p>
    <w:p w14:paraId="0661E348" w14:textId="29E40807" w:rsidR="00C14995" w:rsidRPr="00C14995" w:rsidRDefault="00C14995" w:rsidP="00C14995">
      <w:pPr>
        <w:rPr>
          <w:rFonts w:ascii="Calibri" w:hAnsi="Calibri" w:cs="Calibri"/>
          <w:lang w:val="en"/>
        </w:rPr>
      </w:pPr>
      <w:r w:rsidRPr="00C14995">
        <w:rPr>
          <w:rFonts w:ascii="Calibri" w:hAnsi="Calibri" w:cs="Calibri"/>
          <w:lang w:val="en"/>
        </w:rPr>
        <w:t xml:space="preserve">All the issues identified during the Automation process with respect to the </w:t>
      </w:r>
      <w:r w:rsidR="00193425" w:rsidRPr="00C14995">
        <w:rPr>
          <w:rFonts w:ascii="Calibri" w:hAnsi="Calibri" w:cs="Calibri"/>
          <w:lang w:val="en"/>
        </w:rPr>
        <w:t>project</w:t>
      </w:r>
      <w:r w:rsidRPr="00C14995">
        <w:rPr>
          <w:rFonts w:ascii="Calibri" w:hAnsi="Calibri" w:cs="Calibri"/>
          <w:lang w:val="en"/>
        </w:rPr>
        <w:t xml:space="preserve"> will be raised manually using the JIRA system. As mentioned above in the Test estimates after the Automation of Status reporting is in place- Status of the execution will be notified</w:t>
      </w:r>
      <w:r w:rsidR="00193425">
        <w:rPr>
          <w:rFonts w:ascii="Calibri" w:hAnsi="Calibri" w:cs="Calibri"/>
          <w:lang w:val="en"/>
        </w:rPr>
        <w:t xml:space="preserve"> through Email</w:t>
      </w:r>
      <w:r w:rsidRPr="00C14995">
        <w:rPr>
          <w:rFonts w:ascii="Calibri" w:hAnsi="Calibri" w:cs="Calibri"/>
          <w:lang w:val="en"/>
        </w:rPr>
        <w:t>, but the Issues/bugs identified during or after the process will be raised manually in JIRA.</w:t>
      </w:r>
    </w:p>
    <w:p w14:paraId="7F9B1C69" w14:textId="38B74CDB" w:rsidR="00A81A3E" w:rsidRDefault="00F24453" w:rsidP="00F24453">
      <w:pPr>
        <w:pStyle w:val="Heading1"/>
        <w:rPr>
          <w:rFonts w:ascii="Calibri" w:hAnsi="Calibri" w:cs="Calibri"/>
          <w:lang w:val="en"/>
        </w:rPr>
      </w:pPr>
      <w:bookmarkStart w:id="12" w:name="_gfs8jtpi7r6x"/>
      <w:bookmarkEnd w:id="12"/>
      <w:r>
        <w:rPr>
          <w:rFonts w:ascii="Calibri" w:hAnsi="Calibri" w:cs="Calibri"/>
          <w:lang w:val="en"/>
        </w:rPr>
        <w:t>Recommended Tools:</w:t>
      </w:r>
    </w:p>
    <w:p w14:paraId="33B35DB4" w14:textId="2FD3CC06" w:rsidR="00C14995" w:rsidRDefault="00F24453" w:rsidP="009576E8">
      <w:pPr>
        <w:rPr>
          <w:lang w:val="en"/>
        </w:rPr>
      </w:pPr>
      <w:r>
        <w:rPr>
          <w:lang w:val="en"/>
        </w:rPr>
        <w:t xml:space="preserve">There are </w:t>
      </w:r>
      <w:r w:rsidR="00A00AD2">
        <w:rPr>
          <w:lang w:val="en"/>
        </w:rPr>
        <w:t>few good Load</w:t>
      </w:r>
      <w:r w:rsidR="00985A72">
        <w:rPr>
          <w:lang w:val="en"/>
        </w:rPr>
        <w:t>/</w:t>
      </w:r>
      <w:r w:rsidR="00A00AD2">
        <w:rPr>
          <w:lang w:val="en"/>
        </w:rPr>
        <w:t>performance testing tools</w:t>
      </w:r>
      <w:r w:rsidR="009576E8">
        <w:rPr>
          <w:lang w:val="en"/>
        </w:rPr>
        <w:t>, out of which</w:t>
      </w:r>
      <w:r w:rsidR="000746B2">
        <w:rPr>
          <w:lang w:val="en"/>
        </w:rPr>
        <w:t xml:space="preserve"> </w:t>
      </w:r>
      <w:r w:rsidR="00062BF5">
        <w:rPr>
          <w:lang w:val="en"/>
        </w:rPr>
        <w:t>JMeter &amp;</w:t>
      </w:r>
      <w:r w:rsidR="009576E8">
        <w:rPr>
          <w:lang w:val="en"/>
        </w:rPr>
        <w:t xml:space="preserve"> POSTMAN</w:t>
      </w:r>
      <w:r w:rsidR="00985A72">
        <w:rPr>
          <w:lang w:val="en"/>
        </w:rPr>
        <w:t xml:space="preserve"> </w:t>
      </w:r>
      <w:r w:rsidR="00062BF5">
        <w:rPr>
          <w:lang w:val="en"/>
        </w:rPr>
        <w:t>are</w:t>
      </w:r>
      <w:r w:rsidR="00B11968">
        <w:rPr>
          <w:lang w:val="en"/>
        </w:rPr>
        <w:t xml:space="preserve"> one</w:t>
      </w:r>
      <w:r w:rsidR="008E0BE5">
        <w:rPr>
          <w:lang w:val="en"/>
        </w:rPr>
        <w:t xml:space="preserve"> of the</w:t>
      </w:r>
      <w:r w:rsidR="00985A72">
        <w:rPr>
          <w:lang w:val="en"/>
        </w:rPr>
        <w:t xml:space="preserve"> best for </w:t>
      </w:r>
      <w:r w:rsidR="00E8772A">
        <w:rPr>
          <w:lang w:val="en"/>
        </w:rPr>
        <w:t xml:space="preserve">Performance </w:t>
      </w:r>
      <w:r w:rsidR="00AD693A">
        <w:rPr>
          <w:lang w:val="en"/>
        </w:rPr>
        <w:t xml:space="preserve">testing </w:t>
      </w:r>
      <w:r w:rsidR="00FB2FA2">
        <w:rPr>
          <w:lang w:val="en"/>
        </w:rPr>
        <w:t>&amp; API</w:t>
      </w:r>
      <w:r w:rsidR="00AD693A">
        <w:rPr>
          <w:lang w:val="en"/>
        </w:rPr>
        <w:t xml:space="preserve"> testing tools</w:t>
      </w:r>
    </w:p>
    <w:p w14:paraId="10E0517B" w14:textId="09B1CD71" w:rsidR="00226FE2" w:rsidRPr="00226FE2" w:rsidRDefault="00226FE2" w:rsidP="00036636">
      <w:pPr>
        <w:rPr>
          <w:b/>
          <w:bCs/>
        </w:rPr>
      </w:pPr>
      <w:r w:rsidRPr="00226FE2">
        <w:rPr>
          <w:b/>
          <w:bCs/>
        </w:rPr>
        <w:t>JMeter</w:t>
      </w:r>
    </w:p>
    <w:p w14:paraId="57C2CC1F" w14:textId="0E6341CF" w:rsidR="00036636" w:rsidRPr="00036636" w:rsidRDefault="00E12F39" w:rsidP="00036636">
      <w:hyperlink r:id="rId16" w:tgtFrame="_blank" w:history="1">
        <w:r w:rsidR="00036636" w:rsidRPr="00036636">
          <w:rPr>
            <w:rStyle w:val="Hyperlink"/>
          </w:rPr>
          <w:t>JMeter</w:t>
        </w:r>
      </w:hyperlink>
      <w:r w:rsidR="00036636" w:rsidRPr="00036636">
        <w:t xml:space="preserve"> is one of the most popular and free </w:t>
      </w:r>
      <w:proofErr w:type="gramStart"/>
      <w:r w:rsidR="00036636" w:rsidRPr="00036636">
        <w:t>open source</w:t>
      </w:r>
      <w:proofErr w:type="gramEnd"/>
      <w:r w:rsidR="00036636" w:rsidRPr="00036636">
        <w:t xml:space="preserve"> load testing tools, which offers several features in comparison to commercial tools. You will be able to record the test </w:t>
      </w:r>
      <w:r w:rsidR="00036636" w:rsidRPr="00036636">
        <w:lastRenderedPageBreak/>
        <w:t xml:space="preserve">scripts and analyze the reports feasibly. The developers look after updating and maintaining the </w:t>
      </w:r>
      <w:proofErr w:type="gramStart"/>
      <w:r w:rsidR="00036636" w:rsidRPr="00036636">
        <w:t>open source</w:t>
      </w:r>
      <w:proofErr w:type="gramEnd"/>
      <w:r w:rsidR="00036636" w:rsidRPr="00036636">
        <w:t xml:space="preserve"> tools frequently to support new technologies. JMeter comes with the Swing graphical API, which allows it to run across all workstations or environments which accept JVM.</w:t>
      </w:r>
    </w:p>
    <w:p w14:paraId="671D99E6" w14:textId="77777777" w:rsidR="00036636" w:rsidRPr="00036636" w:rsidRDefault="00036636" w:rsidP="00036636">
      <w:r w:rsidRPr="00036636">
        <w:t>Key Features:</w:t>
      </w:r>
    </w:p>
    <w:p w14:paraId="75A6082F" w14:textId="77777777" w:rsidR="00036636" w:rsidRPr="00036636" w:rsidRDefault="00036636" w:rsidP="00036636">
      <w:pPr>
        <w:numPr>
          <w:ilvl w:val="0"/>
          <w:numId w:val="11"/>
        </w:numPr>
      </w:pPr>
      <w:r w:rsidRPr="00036636">
        <w:t>Uses protocols such as SOAP, FTP, Java Objects, databases with JDBC, and HTTP/HTTPS.</w:t>
      </w:r>
    </w:p>
    <w:p w14:paraId="7D94E809" w14:textId="77777777" w:rsidR="00036636" w:rsidRPr="00036636" w:rsidRDefault="00036636" w:rsidP="00036636">
      <w:pPr>
        <w:numPr>
          <w:ilvl w:val="0"/>
          <w:numId w:val="11"/>
        </w:numPr>
      </w:pPr>
      <w:r w:rsidRPr="00036636">
        <w:t>Embedded with a nice IDE for recording, debugging, and building performance tests.</w:t>
      </w:r>
    </w:p>
    <w:p w14:paraId="54968FF0" w14:textId="77777777" w:rsidR="00036636" w:rsidRPr="00036636" w:rsidRDefault="00036636" w:rsidP="00036636">
      <w:pPr>
        <w:numPr>
          <w:ilvl w:val="0"/>
          <w:numId w:val="11"/>
        </w:numPr>
      </w:pPr>
      <w:r w:rsidRPr="00036636">
        <w:t>JMeter 3.1 comes with Groovy as the default coding language.</w:t>
      </w:r>
    </w:p>
    <w:p w14:paraId="2F1CCEF8" w14:textId="77777777" w:rsidR="00036636" w:rsidRPr="00036636" w:rsidRDefault="00036636" w:rsidP="00036636">
      <w:pPr>
        <w:numPr>
          <w:ilvl w:val="0"/>
          <w:numId w:val="11"/>
        </w:numPr>
      </w:pPr>
      <w:r w:rsidRPr="00036636">
        <w:t>Configured for testing the performance of mobile applications.</w:t>
      </w:r>
    </w:p>
    <w:p w14:paraId="405FC762" w14:textId="77777777" w:rsidR="00E8772A" w:rsidRDefault="00E8772A" w:rsidP="009576E8">
      <w:pPr>
        <w:rPr>
          <w:lang w:val="en"/>
        </w:rPr>
      </w:pPr>
    </w:p>
    <w:p w14:paraId="7447976B" w14:textId="77EBA312" w:rsidR="00C434F8" w:rsidRDefault="00D97779" w:rsidP="009576E8">
      <w:pPr>
        <w:rPr>
          <w:lang w:val="en"/>
        </w:rPr>
      </w:pPr>
      <w:r w:rsidRPr="00801546">
        <w:rPr>
          <w:b/>
          <w:bCs/>
          <w:lang w:val="en"/>
        </w:rPr>
        <w:t>POSTMAN</w:t>
      </w:r>
      <w:r>
        <w:rPr>
          <w:lang w:val="en"/>
        </w:rPr>
        <w:t xml:space="preserve"> desktop app has </w:t>
      </w:r>
      <w:r w:rsidR="0088360D">
        <w:rPr>
          <w:lang w:val="en"/>
        </w:rPr>
        <w:t xml:space="preserve">multiple API </w:t>
      </w:r>
      <w:r w:rsidR="00C434F8">
        <w:rPr>
          <w:lang w:val="en"/>
        </w:rPr>
        <w:t xml:space="preserve">testing </w:t>
      </w:r>
      <w:r>
        <w:rPr>
          <w:lang w:val="en"/>
        </w:rPr>
        <w:t>features</w:t>
      </w:r>
      <w:r w:rsidR="00C434F8">
        <w:rPr>
          <w:lang w:val="en"/>
        </w:rPr>
        <w:t>, few are stated below which will help us to reach &amp; validate the Project sca</w:t>
      </w:r>
      <w:r w:rsidR="005903DB">
        <w:rPr>
          <w:lang w:val="en"/>
        </w:rPr>
        <w:t>lability goals.</w:t>
      </w:r>
    </w:p>
    <w:p w14:paraId="5AD44BDC" w14:textId="727D1340" w:rsidR="00D97779" w:rsidRDefault="00D97779" w:rsidP="005903DB">
      <w:pPr>
        <w:pStyle w:val="ListParagraph"/>
        <w:numPr>
          <w:ilvl w:val="0"/>
          <w:numId w:val="9"/>
        </w:numPr>
        <w:rPr>
          <w:lang w:val="en"/>
        </w:rPr>
      </w:pPr>
      <w:r w:rsidRPr="005903DB">
        <w:rPr>
          <w:lang w:val="en"/>
        </w:rPr>
        <w:t xml:space="preserve">Test the scalability of the API’s by increasing </w:t>
      </w:r>
      <w:r w:rsidR="008742D4">
        <w:rPr>
          <w:lang w:val="en"/>
        </w:rPr>
        <w:t>up to</w:t>
      </w:r>
      <w:r w:rsidR="008E0BE5">
        <w:rPr>
          <w:lang w:val="en"/>
        </w:rPr>
        <w:t xml:space="preserve"> 300</w:t>
      </w:r>
      <w:r w:rsidRPr="005903DB">
        <w:rPr>
          <w:lang w:val="en"/>
        </w:rPr>
        <w:t xml:space="preserve"> Virtual users </w:t>
      </w:r>
      <w:r w:rsidR="008E0BE5">
        <w:rPr>
          <w:lang w:val="en"/>
        </w:rPr>
        <w:t>per min for</w:t>
      </w:r>
      <w:r w:rsidR="0088360D" w:rsidRPr="005903DB">
        <w:rPr>
          <w:lang w:val="en"/>
        </w:rPr>
        <w:t xml:space="preserve"> a certain duration</w:t>
      </w:r>
    </w:p>
    <w:p w14:paraId="6DBBF7F5" w14:textId="3E237DE6" w:rsidR="005903DB" w:rsidRPr="005903DB" w:rsidRDefault="00496243" w:rsidP="005903DB">
      <w:pPr>
        <w:pStyle w:val="ListParagraph"/>
        <w:numPr>
          <w:ilvl w:val="0"/>
          <w:numId w:val="9"/>
        </w:numPr>
        <w:rPr>
          <w:lang w:val="en"/>
        </w:rPr>
      </w:pPr>
      <w:r>
        <w:rPr>
          <w:lang w:val="en"/>
        </w:rPr>
        <w:t>Te</w:t>
      </w:r>
      <w:r w:rsidR="00470CCD">
        <w:rPr>
          <w:lang w:val="en"/>
        </w:rPr>
        <w:t xml:space="preserve">st the performance </w:t>
      </w:r>
      <w:r w:rsidR="00CE7B72">
        <w:rPr>
          <w:lang w:val="en"/>
        </w:rPr>
        <w:t>by Ramp up the</w:t>
      </w:r>
      <w:r w:rsidR="002F3C2D">
        <w:rPr>
          <w:lang w:val="en"/>
        </w:rPr>
        <w:t xml:space="preserve"> VU</w:t>
      </w:r>
    </w:p>
    <w:p w14:paraId="25F02391" w14:textId="77777777" w:rsidR="0088360D" w:rsidRPr="00C14995" w:rsidRDefault="0088360D" w:rsidP="009576E8">
      <w:pPr>
        <w:rPr>
          <w:rFonts w:ascii="Calibri" w:hAnsi="Calibri" w:cs="Calibri"/>
          <w:b/>
          <w:bCs/>
          <w:color w:val="BF4E14" w:themeColor="accent2" w:themeShade="BF"/>
          <w:lang w:val="en"/>
        </w:rPr>
      </w:pPr>
    </w:p>
    <w:p w14:paraId="031E8275" w14:textId="77777777" w:rsidR="00C14995" w:rsidRPr="00C14995" w:rsidRDefault="00C14995" w:rsidP="00C14995">
      <w:pPr>
        <w:rPr>
          <w:rFonts w:ascii="Calibri" w:hAnsi="Calibri" w:cs="Calibri"/>
          <w:lang w:val="en"/>
        </w:rPr>
      </w:pPr>
    </w:p>
    <w:p w14:paraId="34F01934" w14:textId="77777777" w:rsidR="00C14995" w:rsidRPr="00C14995" w:rsidRDefault="00C14995">
      <w:pPr>
        <w:rPr>
          <w:rFonts w:ascii="Calibri" w:hAnsi="Calibri" w:cs="Calibri"/>
        </w:rPr>
      </w:pPr>
    </w:p>
    <w:sectPr w:rsidR="00C14995" w:rsidRPr="00C14995" w:rsidSect="00C14995">
      <w:pgSz w:w="12240" w:h="15840"/>
      <w:pgMar w:top="1440" w:right="1440" w:bottom="1440" w:left="1440" w:header="720" w:footer="720" w:gutter="0"/>
      <w:pgNumType w:start="1" w:chapSep="period"/>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0C9E0" w14:textId="77777777" w:rsidR="009D669A" w:rsidRDefault="009D669A" w:rsidP="00E3661D">
      <w:pPr>
        <w:spacing w:after="0" w:line="240" w:lineRule="auto"/>
      </w:pPr>
      <w:r>
        <w:separator/>
      </w:r>
    </w:p>
  </w:endnote>
  <w:endnote w:type="continuationSeparator" w:id="0">
    <w:p w14:paraId="7AA39329" w14:textId="77777777" w:rsidR="009D669A" w:rsidRDefault="009D669A" w:rsidP="00E36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FBDFF" w14:textId="77777777" w:rsidR="009D669A" w:rsidRDefault="009D669A" w:rsidP="00E3661D">
      <w:pPr>
        <w:spacing w:after="0" w:line="240" w:lineRule="auto"/>
      </w:pPr>
      <w:r>
        <w:separator/>
      </w:r>
    </w:p>
  </w:footnote>
  <w:footnote w:type="continuationSeparator" w:id="0">
    <w:p w14:paraId="2C219278" w14:textId="77777777" w:rsidR="009D669A" w:rsidRDefault="009D669A" w:rsidP="00E366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3153A"/>
    <w:multiLevelType w:val="hybridMultilevel"/>
    <w:tmpl w:val="FFFFFFFF"/>
    <w:lvl w:ilvl="0" w:tplc="575FA07A">
      <w:start w:val="1"/>
      <w:numFmt w:val="bullet"/>
      <w:lvlText w:val="·"/>
      <w:lvlJc w:val="left"/>
      <w:pPr>
        <w:ind w:left="720" w:hanging="360"/>
      </w:pPr>
      <w:rPr>
        <w:rFonts w:ascii="Symbol" w:hAnsi="Symbol"/>
        <w:snapToGrid w:val="0"/>
      </w:rPr>
    </w:lvl>
    <w:lvl w:ilvl="1" w:tplc="30542E35">
      <w:start w:val="1"/>
      <w:numFmt w:val="bullet"/>
      <w:lvlText w:val="o"/>
      <w:lvlJc w:val="left"/>
      <w:pPr>
        <w:ind w:left="1440" w:hanging="360"/>
      </w:pPr>
      <w:rPr>
        <w:rFonts w:ascii="Symbol" w:hAnsi="Symbol"/>
        <w:snapToGrid w:val="0"/>
      </w:rPr>
    </w:lvl>
    <w:lvl w:ilvl="2" w:tplc="00B5669F">
      <w:start w:val="1"/>
      <w:numFmt w:val="bullet"/>
      <w:lvlText w:val="·"/>
      <w:lvlJc w:val="left"/>
      <w:pPr>
        <w:ind w:left="2160" w:hanging="360"/>
      </w:pPr>
      <w:rPr>
        <w:rFonts w:ascii="Symbol" w:hAnsi="Symbol"/>
        <w:snapToGrid w:val="0"/>
      </w:rPr>
    </w:lvl>
    <w:lvl w:ilvl="3" w:tplc="0B954A51">
      <w:start w:val="1"/>
      <w:numFmt w:val="bullet"/>
      <w:lvlText w:val="o"/>
      <w:lvlJc w:val="left"/>
      <w:pPr>
        <w:ind w:left="2880" w:hanging="360"/>
      </w:pPr>
      <w:rPr>
        <w:rFonts w:ascii="Symbol" w:hAnsi="Symbol"/>
        <w:snapToGrid w:val="0"/>
      </w:rPr>
    </w:lvl>
    <w:lvl w:ilvl="4" w:tplc="3E0A4C52">
      <w:start w:val="1"/>
      <w:numFmt w:val="bullet"/>
      <w:lvlText w:val="·"/>
      <w:lvlJc w:val="left"/>
      <w:pPr>
        <w:ind w:left="3600" w:hanging="360"/>
      </w:pPr>
      <w:rPr>
        <w:rFonts w:ascii="Symbol" w:hAnsi="Symbol"/>
        <w:snapToGrid w:val="0"/>
      </w:rPr>
    </w:lvl>
    <w:lvl w:ilvl="5" w:tplc="7CB96E0F">
      <w:start w:val="1"/>
      <w:numFmt w:val="bullet"/>
      <w:lvlText w:val="o"/>
      <w:lvlJc w:val="left"/>
      <w:pPr>
        <w:ind w:left="4320" w:hanging="360"/>
      </w:pPr>
      <w:rPr>
        <w:rFonts w:ascii="Symbol" w:hAnsi="Symbol"/>
        <w:snapToGrid w:val="0"/>
      </w:rPr>
    </w:lvl>
    <w:lvl w:ilvl="6" w:tplc="0B18DEE1">
      <w:start w:val="1"/>
      <w:numFmt w:val="bullet"/>
      <w:lvlText w:val="·"/>
      <w:lvlJc w:val="left"/>
      <w:pPr>
        <w:ind w:left="5040" w:hanging="360"/>
      </w:pPr>
      <w:rPr>
        <w:rFonts w:ascii="Symbol" w:hAnsi="Symbol"/>
        <w:snapToGrid w:val="0"/>
      </w:rPr>
    </w:lvl>
    <w:lvl w:ilvl="7" w:tplc="3908BBA3">
      <w:start w:val="1"/>
      <w:numFmt w:val="bullet"/>
      <w:lvlText w:val="o"/>
      <w:lvlJc w:val="left"/>
      <w:pPr>
        <w:ind w:left="5760" w:hanging="360"/>
      </w:pPr>
      <w:rPr>
        <w:rFonts w:ascii="Symbol" w:hAnsi="Symbol"/>
        <w:snapToGrid w:val="0"/>
      </w:rPr>
    </w:lvl>
    <w:lvl w:ilvl="8" w:tplc="6E955EE5">
      <w:start w:val="1"/>
      <w:numFmt w:val="bullet"/>
      <w:lvlText w:val="·"/>
      <w:lvlJc w:val="left"/>
      <w:pPr>
        <w:ind w:left="6480" w:hanging="360"/>
      </w:pPr>
      <w:rPr>
        <w:rFonts w:ascii="Symbol" w:hAnsi="Symbol"/>
        <w:snapToGrid w:val="0"/>
      </w:rPr>
    </w:lvl>
  </w:abstractNum>
  <w:abstractNum w:abstractNumId="1" w15:restartNumberingAfterBreak="0">
    <w:nsid w:val="0B6FCF6F"/>
    <w:multiLevelType w:val="hybridMultilevel"/>
    <w:tmpl w:val="FFFFFFFF"/>
    <w:lvl w:ilvl="0" w:tplc="5539E213">
      <w:start w:val="1"/>
      <w:numFmt w:val="bullet"/>
      <w:lvlText w:val="·"/>
      <w:lvlJc w:val="left"/>
      <w:pPr>
        <w:ind w:left="720" w:hanging="360"/>
      </w:pPr>
      <w:rPr>
        <w:rFonts w:ascii="Symbol" w:eastAsia="Times New Roman" w:hAnsi="Symbol" w:cs="Symbol"/>
        <w:snapToGrid w:val="0"/>
      </w:rPr>
    </w:lvl>
    <w:lvl w:ilvl="1" w:tplc="2DE1C270">
      <w:start w:val="1"/>
      <w:numFmt w:val="bullet"/>
      <w:lvlText w:val="o"/>
      <w:lvlJc w:val="left"/>
      <w:pPr>
        <w:ind w:left="1440" w:hanging="360"/>
      </w:pPr>
      <w:rPr>
        <w:rFonts w:ascii="Symbol" w:hAnsi="Symbol"/>
        <w:snapToGrid w:val="0"/>
      </w:rPr>
    </w:lvl>
    <w:lvl w:ilvl="2" w:tplc="25A7D54F">
      <w:start w:val="1"/>
      <w:numFmt w:val="bullet"/>
      <w:lvlText w:val="·"/>
      <w:lvlJc w:val="left"/>
      <w:pPr>
        <w:ind w:left="2160" w:hanging="360"/>
      </w:pPr>
      <w:rPr>
        <w:rFonts w:ascii="Symbol" w:hAnsi="Symbol"/>
        <w:snapToGrid w:val="0"/>
      </w:rPr>
    </w:lvl>
    <w:lvl w:ilvl="3" w:tplc="705359A0">
      <w:start w:val="1"/>
      <w:numFmt w:val="bullet"/>
      <w:lvlText w:val="o"/>
      <w:lvlJc w:val="left"/>
      <w:pPr>
        <w:ind w:left="2880" w:hanging="360"/>
      </w:pPr>
      <w:rPr>
        <w:rFonts w:ascii="Symbol" w:hAnsi="Symbol"/>
        <w:snapToGrid w:val="0"/>
      </w:rPr>
    </w:lvl>
    <w:lvl w:ilvl="4" w:tplc="1217E78B">
      <w:start w:val="1"/>
      <w:numFmt w:val="bullet"/>
      <w:lvlText w:val="·"/>
      <w:lvlJc w:val="left"/>
      <w:pPr>
        <w:ind w:left="3600" w:hanging="360"/>
      </w:pPr>
      <w:rPr>
        <w:rFonts w:ascii="Symbol" w:hAnsi="Symbol"/>
        <w:snapToGrid w:val="0"/>
      </w:rPr>
    </w:lvl>
    <w:lvl w:ilvl="5" w:tplc="722E399D">
      <w:start w:val="1"/>
      <w:numFmt w:val="bullet"/>
      <w:lvlText w:val="o"/>
      <w:lvlJc w:val="left"/>
      <w:pPr>
        <w:ind w:left="4320" w:hanging="360"/>
      </w:pPr>
      <w:rPr>
        <w:rFonts w:ascii="Symbol" w:hAnsi="Symbol"/>
        <w:snapToGrid w:val="0"/>
      </w:rPr>
    </w:lvl>
    <w:lvl w:ilvl="6" w:tplc="41ACC93A">
      <w:start w:val="1"/>
      <w:numFmt w:val="bullet"/>
      <w:lvlText w:val="·"/>
      <w:lvlJc w:val="left"/>
      <w:pPr>
        <w:ind w:left="5040" w:hanging="360"/>
      </w:pPr>
      <w:rPr>
        <w:rFonts w:ascii="Symbol" w:hAnsi="Symbol"/>
        <w:snapToGrid w:val="0"/>
      </w:rPr>
    </w:lvl>
    <w:lvl w:ilvl="7" w:tplc="6D072B7F">
      <w:start w:val="1"/>
      <w:numFmt w:val="bullet"/>
      <w:lvlText w:val="o"/>
      <w:lvlJc w:val="left"/>
      <w:pPr>
        <w:ind w:left="5760" w:hanging="360"/>
      </w:pPr>
      <w:rPr>
        <w:rFonts w:ascii="Symbol" w:hAnsi="Symbol"/>
        <w:snapToGrid w:val="0"/>
      </w:rPr>
    </w:lvl>
    <w:lvl w:ilvl="8" w:tplc="1B6481CC">
      <w:start w:val="1"/>
      <w:numFmt w:val="bullet"/>
      <w:lvlText w:val="·"/>
      <w:lvlJc w:val="left"/>
      <w:pPr>
        <w:ind w:left="6480" w:hanging="360"/>
      </w:pPr>
      <w:rPr>
        <w:rFonts w:ascii="Symbol" w:hAnsi="Symbol"/>
        <w:snapToGrid w:val="0"/>
      </w:rPr>
    </w:lvl>
  </w:abstractNum>
  <w:abstractNum w:abstractNumId="2" w15:restartNumberingAfterBreak="0">
    <w:nsid w:val="1C3005F5"/>
    <w:multiLevelType w:val="multilevel"/>
    <w:tmpl w:val="7180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E6243"/>
    <w:multiLevelType w:val="hybridMultilevel"/>
    <w:tmpl w:val="FFFFFFFF"/>
    <w:lvl w:ilvl="0" w:tplc="0968000F">
      <w:start w:val="1"/>
      <w:numFmt w:val="bullet"/>
      <w:lvlText w:val="➔"/>
      <w:lvlJc w:val="left"/>
      <w:pPr>
        <w:ind w:left="720" w:hanging="360"/>
      </w:pPr>
      <w:rPr>
        <w:snapToGrid w:val="0"/>
      </w:rPr>
    </w:lvl>
    <w:lvl w:ilvl="1" w:tplc="03F77332">
      <w:start w:val="1"/>
      <w:numFmt w:val="bullet"/>
      <w:lvlText w:val="◆"/>
      <w:lvlJc w:val="left"/>
      <w:pPr>
        <w:ind w:left="1440" w:hanging="360"/>
      </w:pPr>
      <w:rPr>
        <w:snapToGrid w:val="0"/>
      </w:rPr>
    </w:lvl>
    <w:lvl w:ilvl="2" w:tplc="4C2E6103">
      <w:start w:val="1"/>
      <w:numFmt w:val="bullet"/>
      <w:lvlText w:val="●"/>
      <w:lvlJc w:val="left"/>
      <w:pPr>
        <w:ind w:left="2160" w:hanging="360"/>
      </w:pPr>
      <w:rPr>
        <w:snapToGrid w:val="0"/>
      </w:rPr>
    </w:lvl>
    <w:lvl w:ilvl="3" w:tplc="30A0B123">
      <w:start w:val="1"/>
      <w:numFmt w:val="bullet"/>
      <w:lvlText w:val="○"/>
      <w:lvlJc w:val="left"/>
      <w:pPr>
        <w:ind w:left="2880" w:hanging="360"/>
      </w:pPr>
      <w:rPr>
        <w:snapToGrid w:val="0"/>
      </w:rPr>
    </w:lvl>
    <w:lvl w:ilvl="4" w:tplc="7D3EE45F">
      <w:start w:val="1"/>
      <w:numFmt w:val="bullet"/>
      <w:lvlText w:val="◆"/>
      <w:lvlJc w:val="left"/>
      <w:pPr>
        <w:ind w:left="3600" w:hanging="360"/>
      </w:pPr>
      <w:rPr>
        <w:snapToGrid w:val="0"/>
      </w:rPr>
    </w:lvl>
    <w:lvl w:ilvl="5" w:tplc="30D14CB7">
      <w:start w:val="1"/>
      <w:numFmt w:val="bullet"/>
      <w:lvlText w:val="●"/>
      <w:lvlJc w:val="left"/>
      <w:pPr>
        <w:ind w:left="4320" w:hanging="360"/>
      </w:pPr>
      <w:rPr>
        <w:snapToGrid w:val="0"/>
      </w:rPr>
    </w:lvl>
    <w:lvl w:ilvl="6" w:tplc="6144F79C">
      <w:start w:val="1"/>
      <w:numFmt w:val="bullet"/>
      <w:lvlText w:val="○"/>
      <w:lvlJc w:val="left"/>
      <w:pPr>
        <w:ind w:left="5040" w:hanging="360"/>
      </w:pPr>
      <w:rPr>
        <w:snapToGrid w:val="0"/>
      </w:rPr>
    </w:lvl>
    <w:lvl w:ilvl="7" w:tplc="46AA355C">
      <w:start w:val="1"/>
      <w:numFmt w:val="bullet"/>
      <w:lvlText w:val="◆"/>
      <w:lvlJc w:val="left"/>
      <w:pPr>
        <w:ind w:left="5760" w:hanging="360"/>
      </w:pPr>
      <w:rPr>
        <w:snapToGrid w:val="0"/>
      </w:rPr>
    </w:lvl>
    <w:lvl w:ilvl="8" w:tplc="6113D537">
      <w:start w:val="1"/>
      <w:numFmt w:val="bullet"/>
      <w:lvlText w:val="●"/>
      <w:lvlJc w:val="left"/>
      <w:pPr>
        <w:ind w:left="6480" w:hanging="360"/>
      </w:pPr>
      <w:rPr>
        <w:snapToGrid w:val="0"/>
      </w:rPr>
    </w:lvl>
  </w:abstractNum>
  <w:abstractNum w:abstractNumId="4" w15:restartNumberingAfterBreak="0">
    <w:nsid w:val="2BEB0141"/>
    <w:multiLevelType w:val="hybridMultilevel"/>
    <w:tmpl w:val="83F82530"/>
    <w:lvl w:ilvl="0" w:tplc="04090001">
      <w:start w:val="1"/>
      <w:numFmt w:val="bullet"/>
      <w:lvlText w:val=""/>
      <w:lvlJc w:val="left"/>
      <w:pPr>
        <w:ind w:left="2256" w:hanging="360"/>
      </w:pPr>
      <w:rPr>
        <w:rFonts w:ascii="Symbol" w:hAnsi="Symbol"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5" w15:restartNumberingAfterBreak="0">
    <w:nsid w:val="3FC353B5"/>
    <w:multiLevelType w:val="multilevel"/>
    <w:tmpl w:val="1EA8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D0551F"/>
    <w:multiLevelType w:val="hybridMultilevel"/>
    <w:tmpl w:val="8584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2530F"/>
    <w:multiLevelType w:val="hybridMultilevel"/>
    <w:tmpl w:val="3CC4B63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8" w15:restartNumberingAfterBreak="0">
    <w:nsid w:val="58A03BB2"/>
    <w:multiLevelType w:val="hybridMultilevel"/>
    <w:tmpl w:val="DC9C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6D138"/>
    <w:multiLevelType w:val="hybridMultilevel"/>
    <w:tmpl w:val="FFFFFFFF"/>
    <w:lvl w:ilvl="0" w:tplc="465B5C0D">
      <w:start w:val="1"/>
      <w:numFmt w:val="bullet"/>
      <w:lvlText w:val="·"/>
      <w:lvlJc w:val="left"/>
      <w:pPr>
        <w:ind w:left="720" w:hanging="360"/>
      </w:pPr>
      <w:rPr>
        <w:rFonts w:ascii="Symbol" w:hAnsi="Symbol"/>
        <w:snapToGrid w:val="0"/>
      </w:rPr>
    </w:lvl>
    <w:lvl w:ilvl="1" w:tplc="523C171B">
      <w:start w:val="1"/>
      <w:numFmt w:val="bullet"/>
      <w:lvlText w:val="o"/>
      <w:lvlJc w:val="left"/>
      <w:pPr>
        <w:ind w:left="1440" w:hanging="360"/>
      </w:pPr>
      <w:rPr>
        <w:rFonts w:ascii="Symbol" w:hAnsi="Symbol"/>
        <w:snapToGrid w:val="0"/>
      </w:rPr>
    </w:lvl>
    <w:lvl w:ilvl="2" w:tplc="2D13AC1F">
      <w:start w:val="1"/>
      <w:numFmt w:val="bullet"/>
      <w:lvlText w:val="·"/>
      <w:lvlJc w:val="left"/>
      <w:pPr>
        <w:ind w:left="2160" w:hanging="360"/>
      </w:pPr>
      <w:rPr>
        <w:rFonts w:ascii="Symbol" w:hAnsi="Symbol"/>
        <w:snapToGrid w:val="0"/>
      </w:rPr>
    </w:lvl>
    <w:lvl w:ilvl="3" w:tplc="20BE4E93">
      <w:start w:val="1"/>
      <w:numFmt w:val="bullet"/>
      <w:lvlText w:val="o"/>
      <w:lvlJc w:val="left"/>
      <w:pPr>
        <w:ind w:left="2880" w:hanging="360"/>
      </w:pPr>
      <w:rPr>
        <w:rFonts w:ascii="Symbol" w:hAnsi="Symbol"/>
        <w:snapToGrid w:val="0"/>
      </w:rPr>
    </w:lvl>
    <w:lvl w:ilvl="4" w:tplc="7222116A">
      <w:start w:val="1"/>
      <w:numFmt w:val="bullet"/>
      <w:lvlText w:val="·"/>
      <w:lvlJc w:val="left"/>
      <w:pPr>
        <w:ind w:left="3600" w:hanging="360"/>
      </w:pPr>
      <w:rPr>
        <w:rFonts w:ascii="Symbol" w:hAnsi="Symbol"/>
        <w:snapToGrid w:val="0"/>
      </w:rPr>
    </w:lvl>
    <w:lvl w:ilvl="5" w:tplc="78F7D4C3">
      <w:start w:val="1"/>
      <w:numFmt w:val="bullet"/>
      <w:lvlText w:val="o"/>
      <w:lvlJc w:val="left"/>
      <w:pPr>
        <w:ind w:left="4320" w:hanging="360"/>
      </w:pPr>
      <w:rPr>
        <w:rFonts w:ascii="Symbol" w:hAnsi="Symbol"/>
        <w:snapToGrid w:val="0"/>
      </w:rPr>
    </w:lvl>
    <w:lvl w:ilvl="6" w:tplc="1026BE9F">
      <w:start w:val="1"/>
      <w:numFmt w:val="bullet"/>
      <w:lvlText w:val="·"/>
      <w:lvlJc w:val="left"/>
      <w:pPr>
        <w:ind w:left="5040" w:hanging="360"/>
      </w:pPr>
      <w:rPr>
        <w:rFonts w:ascii="Symbol" w:hAnsi="Symbol"/>
        <w:snapToGrid w:val="0"/>
      </w:rPr>
    </w:lvl>
    <w:lvl w:ilvl="7" w:tplc="3E630143">
      <w:start w:val="1"/>
      <w:numFmt w:val="bullet"/>
      <w:lvlText w:val="o"/>
      <w:lvlJc w:val="left"/>
      <w:pPr>
        <w:ind w:left="5760" w:hanging="360"/>
      </w:pPr>
      <w:rPr>
        <w:rFonts w:ascii="Symbol" w:hAnsi="Symbol"/>
        <w:snapToGrid w:val="0"/>
      </w:rPr>
    </w:lvl>
    <w:lvl w:ilvl="8" w:tplc="10F835B7">
      <w:start w:val="1"/>
      <w:numFmt w:val="bullet"/>
      <w:lvlText w:val="·"/>
      <w:lvlJc w:val="left"/>
      <w:pPr>
        <w:ind w:left="6480" w:hanging="360"/>
      </w:pPr>
      <w:rPr>
        <w:rFonts w:ascii="Symbol" w:hAnsi="Symbol"/>
        <w:snapToGrid w:val="0"/>
      </w:rPr>
    </w:lvl>
  </w:abstractNum>
  <w:abstractNum w:abstractNumId="10" w15:restartNumberingAfterBreak="0">
    <w:nsid w:val="7C8A417E"/>
    <w:multiLevelType w:val="hybridMultilevel"/>
    <w:tmpl w:val="FFFFFFFF"/>
    <w:lvl w:ilvl="0" w:tplc="4A12DF83">
      <w:start w:val="1"/>
      <w:numFmt w:val="bullet"/>
      <w:lvlText w:val="➔"/>
      <w:lvlJc w:val="left"/>
      <w:pPr>
        <w:ind w:left="720" w:hanging="360"/>
      </w:pPr>
      <w:rPr>
        <w:snapToGrid w:val="0"/>
      </w:rPr>
    </w:lvl>
    <w:lvl w:ilvl="1" w:tplc="7B4E3A4D">
      <w:start w:val="1"/>
      <w:numFmt w:val="bullet"/>
      <w:lvlText w:val="◆"/>
      <w:lvlJc w:val="left"/>
      <w:pPr>
        <w:ind w:left="1440" w:hanging="360"/>
      </w:pPr>
      <w:rPr>
        <w:snapToGrid w:val="0"/>
      </w:rPr>
    </w:lvl>
    <w:lvl w:ilvl="2" w:tplc="5F26A062">
      <w:start w:val="1"/>
      <w:numFmt w:val="bullet"/>
      <w:lvlText w:val="●"/>
      <w:lvlJc w:val="left"/>
      <w:pPr>
        <w:ind w:left="2160" w:hanging="360"/>
      </w:pPr>
      <w:rPr>
        <w:snapToGrid w:val="0"/>
      </w:rPr>
    </w:lvl>
    <w:lvl w:ilvl="3" w:tplc="3AE81CF6">
      <w:start w:val="1"/>
      <w:numFmt w:val="bullet"/>
      <w:lvlText w:val="○"/>
      <w:lvlJc w:val="left"/>
      <w:pPr>
        <w:ind w:left="2880" w:hanging="360"/>
      </w:pPr>
      <w:rPr>
        <w:snapToGrid w:val="0"/>
      </w:rPr>
    </w:lvl>
    <w:lvl w:ilvl="4" w:tplc="62FA83B0">
      <w:start w:val="1"/>
      <w:numFmt w:val="bullet"/>
      <w:lvlText w:val="◆"/>
      <w:lvlJc w:val="left"/>
      <w:pPr>
        <w:ind w:left="3600" w:hanging="360"/>
      </w:pPr>
      <w:rPr>
        <w:snapToGrid w:val="0"/>
      </w:rPr>
    </w:lvl>
    <w:lvl w:ilvl="5" w:tplc="2FFB4FBC">
      <w:start w:val="1"/>
      <w:numFmt w:val="bullet"/>
      <w:lvlText w:val="●"/>
      <w:lvlJc w:val="left"/>
      <w:pPr>
        <w:ind w:left="4320" w:hanging="360"/>
      </w:pPr>
      <w:rPr>
        <w:snapToGrid w:val="0"/>
      </w:rPr>
    </w:lvl>
    <w:lvl w:ilvl="6" w:tplc="309738D8">
      <w:start w:val="1"/>
      <w:numFmt w:val="bullet"/>
      <w:lvlText w:val="○"/>
      <w:lvlJc w:val="left"/>
      <w:pPr>
        <w:ind w:left="5040" w:hanging="360"/>
      </w:pPr>
      <w:rPr>
        <w:snapToGrid w:val="0"/>
      </w:rPr>
    </w:lvl>
    <w:lvl w:ilvl="7" w:tplc="3CCE41B2">
      <w:start w:val="1"/>
      <w:numFmt w:val="bullet"/>
      <w:lvlText w:val="◆"/>
      <w:lvlJc w:val="left"/>
      <w:pPr>
        <w:ind w:left="5760" w:hanging="360"/>
      </w:pPr>
      <w:rPr>
        <w:snapToGrid w:val="0"/>
      </w:rPr>
    </w:lvl>
    <w:lvl w:ilvl="8" w:tplc="1C69F1CE">
      <w:start w:val="1"/>
      <w:numFmt w:val="bullet"/>
      <w:lvlText w:val="●"/>
      <w:lvlJc w:val="left"/>
      <w:pPr>
        <w:ind w:left="6480" w:hanging="360"/>
      </w:pPr>
      <w:rPr>
        <w:snapToGrid w:val="0"/>
      </w:rPr>
    </w:lvl>
  </w:abstractNum>
  <w:num w:numId="1" w16cid:durableId="1594195322">
    <w:abstractNumId w:val="9"/>
  </w:num>
  <w:num w:numId="2" w16cid:durableId="1931622487">
    <w:abstractNumId w:val="0"/>
  </w:num>
  <w:num w:numId="3" w16cid:durableId="523250044">
    <w:abstractNumId w:val="1"/>
  </w:num>
  <w:num w:numId="4" w16cid:durableId="1090545798">
    <w:abstractNumId w:val="10"/>
  </w:num>
  <w:num w:numId="5" w16cid:durableId="646782377">
    <w:abstractNumId w:val="3"/>
  </w:num>
  <w:num w:numId="6" w16cid:durableId="354312833">
    <w:abstractNumId w:val="6"/>
  </w:num>
  <w:num w:numId="7" w16cid:durableId="2059283547">
    <w:abstractNumId w:val="7"/>
  </w:num>
  <w:num w:numId="8" w16cid:durableId="872889749">
    <w:abstractNumId w:val="4"/>
  </w:num>
  <w:num w:numId="9" w16cid:durableId="309675348">
    <w:abstractNumId w:val="8"/>
  </w:num>
  <w:num w:numId="10" w16cid:durableId="157111808">
    <w:abstractNumId w:val="2"/>
  </w:num>
  <w:num w:numId="11" w16cid:durableId="15709683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995"/>
    <w:rsid w:val="000149C6"/>
    <w:rsid w:val="00036636"/>
    <w:rsid w:val="00055A5A"/>
    <w:rsid w:val="00062BF5"/>
    <w:rsid w:val="000746B2"/>
    <w:rsid w:val="000930D8"/>
    <w:rsid w:val="000F5B70"/>
    <w:rsid w:val="00155911"/>
    <w:rsid w:val="00171500"/>
    <w:rsid w:val="00193425"/>
    <w:rsid w:val="001F2D7F"/>
    <w:rsid w:val="001F3482"/>
    <w:rsid w:val="002032FD"/>
    <w:rsid w:val="00205335"/>
    <w:rsid w:val="00226FE2"/>
    <w:rsid w:val="0026133B"/>
    <w:rsid w:val="002F3C2D"/>
    <w:rsid w:val="00341B1D"/>
    <w:rsid w:val="0034783B"/>
    <w:rsid w:val="0035446E"/>
    <w:rsid w:val="00370E2D"/>
    <w:rsid w:val="003A4908"/>
    <w:rsid w:val="003A7AE4"/>
    <w:rsid w:val="003B6959"/>
    <w:rsid w:val="003B6C80"/>
    <w:rsid w:val="0044399E"/>
    <w:rsid w:val="00470CCD"/>
    <w:rsid w:val="00495776"/>
    <w:rsid w:val="00496243"/>
    <w:rsid w:val="004B2B44"/>
    <w:rsid w:val="004C0C3A"/>
    <w:rsid w:val="00504207"/>
    <w:rsid w:val="0052179C"/>
    <w:rsid w:val="005903DB"/>
    <w:rsid w:val="0059330D"/>
    <w:rsid w:val="005B0131"/>
    <w:rsid w:val="005B5747"/>
    <w:rsid w:val="005B6D23"/>
    <w:rsid w:val="005E791A"/>
    <w:rsid w:val="006A7C4A"/>
    <w:rsid w:val="00711EB4"/>
    <w:rsid w:val="0072163A"/>
    <w:rsid w:val="0076209A"/>
    <w:rsid w:val="00787496"/>
    <w:rsid w:val="00801546"/>
    <w:rsid w:val="008223C1"/>
    <w:rsid w:val="008742D4"/>
    <w:rsid w:val="0088360D"/>
    <w:rsid w:val="008A25D4"/>
    <w:rsid w:val="008E0BE5"/>
    <w:rsid w:val="009561F0"/>
    <w:rsid w:val="009576E8"/>
    <w:rsid w:val="00985A72"/>
    <w:rsid w:val="009C1C27"/>
    <w:rsid w:val="009D669A"/>
    <w:rsid w:val="00A00AD2"/>
    <w:rsid w:val="00A81A3E"/>
    <w:rsid w:val="00AD693A"/>
    <w:rsid w:val="00B11968"/>
    <w:rsid w:val="00B17805"/>
    <w:rsid w:val="00BC1B7D"/>
    <w:rsid w:val="00C14995"/>
    <w:rsid w:val="00C237BB"/>
    <w:rsid w:val="00C434F8"/>
    <w:rsid w:val="00C6430A"/>
    <w:rsid w:val="00C9508B"/>
    <w:rsid w:val="00CC26B3"/>
    <w:rsid w:val="00CE7B72"/>
    <w:rsid w:val="00CF0803"/>
    <w:rsid w:val="00D13E33"/>
    <w:rsid w:val="00D97779"/>
    <w:rsid w:val="00DA05F2"/>
    <w:rsid w:val="00DA4C12"/>
    <w:rsid w:val="00DB609E"/>
    <w:rsid w:val="00DC28E9"/>
    <w:rsid w:val="00E02687"/>
    <w:rsid w:val="00E12F39"/>
    <w:rsid w:val="00E20C3F"/>
    <w:rsid w:val="00E3661D"/>
    <w:rsid w:val="00E752D4"/>
    <w:rsid w:val="00E8772A"/>
    <w:rsid w:val="00EB72B1"/>
    <w:rsid w:val="00F07427"/>
    <w:rsid w:val="00F24453"/>
    <w:rsid w:val="00F30DBD"/>
    <w:rsid w:val="00F616BF"/>
    <w:rsid w:val="00F638DD"/>
    <w:rsid w:val="00FB2FA2"/>
    <w:rsid w:val="00FC3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4CD9"/>
  <w15:chartTrackingRefBased/>
  <w15:docId w15:val="{485D7E0F-0D8B-45CB-B6A4-76CF2B6F9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9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49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49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49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49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49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49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49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49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9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49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49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49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49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49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49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49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4995"/>
    <w:rPr>
      <w:rFonts w:eastAsiaTheme="majorEastAsia" w:cstheme="majorBidi"/>
      <w:color w:val="272727" w:themeColor="text1" w:themeTint="D8"/>
    </w:rPr>
  </w:style>
  <w:style w:type="paragraph" w:styleId="Title">
    <w:name w:val="Title"/>
    <w:basedOn w:val="Normal"/>
    <w:next w:val="Normal"/>
    <w:link w:val="TitleChar"/>
    <w:uiPriority w:val="10"/>
    <w:qFormat/>
    <w:rsid w:val="00C149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9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49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49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4995"/>
    <w:pPr>
      <w:spacing w:before="160"/>
      <w:jc w:val="center"/>
    </w:pPr>
    <w:rPr>
      <w:i/>
      <w:iCs/>
      <w:color w:val="404040" w:themeColor="text1" w:themeTint="BF"/>
    </w:rPr>
  </w:style>
  <w:style w:type="character" w:customStyle="1" w:styleId="QuoteChar">
    <w:name w:val="Quote Char"/>
    <w:basedOn w:val="DefaultParagraphFont"/>
    <w:link w:val="Quote"/>
    <w:uiPriority w:val="29"/>
    <w:rsid w:val="00C14995"/>
    <w:rPr>
      <w:i/>
      <w:iCs/>
      <w:color w:val="404040" w:themeColor="text1" w:themeTint="BF"/>
    </w:rPr>
  </w:style>
  <w:style w:type="paragraph" w:styleId="ListParagraph">
    <w:name w:val="List Paragraph"/>
    <w:basedOn w:val="Normal"/>
    <w:uiPriority w:val="34"/>
    <w:qFormat/>
    <w:rsid w:val="00C14995"/>
    <w:pPr>
      <w:ind w:left="720"/>
      <w:contextualSpacing/>
    </w:pPr>
  </w:style>
  <w:style w:type="character" w:styleId="IntenseEmphasis">
    <w:name w:val="Intense Emphasis"/>
    <w:basedOn w:val="DefaultParagraphFont"/>
    <w:uiPriority w:val="21"/>
    <w:qFormat/>
    <w:rsid w:val="00C14995"/>
    <w:rPr>
      <w:i/>
      <w:iCs/>
      <w:color w:val="0F4761" w:themeColor="accent1" w:themeShade="BF"/>
    </w:rPr>
  </w:style>
  <w:style w:type="paragraph" w:styleId="IntenseQuote">
    <w:name w:val="Intense Quote"/>
    <w:basedOn w:val="Normal"/>
    <w:next w:val="Normal"/>
    <w:link w:val="IntenseQuoteChar"/>
    <w:uiPriority w:val="30"/>
    <w:qFormat/>
    <w:rsid w:val="00C149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4995"/>
    <w:rPr>
      <w:i/>
      <w:iCs/>
      <w:color w:val="0F4761" w:themeColor="accent1" w:themeShade="BF"/>
    </w:rPr>
  </w:style>
  <w:style w:type="character" w:styleId="IntenseReference">
    <w:name w:val="Intense Reference"/>
    <w:basedOn w:val="DefaultParagraphFont"/>
    <w:uiPriority w:val="32"/>
    <w:qFormat/>
    <w:rsid w:val="00C14995"/>
    <w:rPr>
      <w:b/>
      <w:bCs/>
      <w:smallCaps/>
      <w:color w:val="0F4761" w:themeColor="accent1" w:themeShade="BF"/>
      <w:spacing w:val="5"/>
    </w:rPr>
  </w:style>
  <w:style w:type="paragraph" w:styleId="Header">
    <w:name w:val="header"/>
    <w:basedOn w:val="Normal"/>
    <w:link w:val="HeaderChar"/>
    <w:uiPriority w:val="99"/>
    <w:unhideWhenUsed/>
    <w:rsid w:val="00E36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1D"/>
  </w:style>
  <w:style w:type="paragraph" w:styleId="Footer">
    <w:name w:val="footer"/>
    <w:basedOn w:val="Normal"/>
    <w:link w:val="FooterChar"/>
    <w:uiPriority w:val="99"/>
    <w:unhideWhenUsed/>
    <w:rsid w:val="00E36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1D"/>
  </w:style>
  <w:style w:type="character" w:styleId="Hyperlink">
    <w:name w:val="Hyperlink"/>
    <w:basedOn w:val="DefaultParagraphFont"/>
    <w:uiPriority w:val="99"/>
    <w:unhideWhenUsed/>
    <w:rsid w:val="00FC3C38"/>
    <w:rPr>
      <w:color w:val="467886" w:themeColor="hyperlink"/>
      <w:u w:val="single"/>
    </w:rPr>
  </w:style>
  <w:style w:type="character" w:styleId="UnresolvedMention">
    <w:name w:val="Unresolved Mention"/>
    <w:basedOn w:val="DefaultParagraphFont"/>
    <w:uiPriority w:val="99"/>
    <w:semiHidden/>
    <w:unhideWhenUsed/>
    <w:rsid w:val="00FC3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8646">
      <w:bodyDiv w:val="1"/>
      <w:marLeft w:val="0"/>
      <w:marRight w:val="0"/>
      <w:marTop w:val="0"/>
      <w:marBottom w:val="0"/>
      <w:divBdr>
        <w:top w:val="none" w:sz="0" w:space="0" w:color="auto"/>
        <w:left w:val="none" w:sz="0" w:space="0" w:color="auto"/>
        <w:bottom w:val="none" w:sz="0" w:space="0" w:color="auto"/>
        <w:right w:val="none" w:sz="0" w:space="0" w:color="auto"/>
      </w:divBdr>
    </w:div>
    <w:div w:id="311643939">
      <w:bodyDiv w:val="1"/>
      <w:marLeft w:val="0"/>
      <w:marRight w:val="0"/>
      <w:marTop w:val="0"/>
      <w:marBottom w:val="0"/>
      <w:divBdr>
        <w:top w:val="none" w:sz="0" w:space="0" w:color="auto"/>
        <w:left w:val="none" w:sz="0" w:space="0" w:color="auto"/>
        <w:bottom w:val="none" w:sz="0" w:space="0" w:color="auto"/>
        <w:right w:val="none" w:sz="0" w:space="0" w:color="auto"/>
      </w:divBdr>
    </w:div>
    <w:div w:id="977028342">
      <w:bodyDiv w:val="1"/>
      <w:marLeft w:val="0"/>
      <w:marRight w:val="0"/>
      <w:marTop w:val="0"/>
      <w:marBottom w:val="0"/>
      <w:divBdr>
        <w:top w:val="none" w:sz="0" w:space="0" w:color="auto"/>
        <w:left w:val="none" w:sz="0" w:space="0" w:color="auto"/>
        <w:bottom w:val="none" w:sz="0" w:space="0" w:color="auto"/>
        <w:right w:val="none" w:sz="0" w:space="0" w:color="auto"/>
      </w:divBdr>
    </w:div>
    <w:div w:id="1652057570">
      <w:bodyDiv w:val="1"/>
      <w:marLeft w:val="0"/>
      <w:marRight w:val="0"/>
      <w:marTop w:val="0"/>
      <w:marBottom w:val="0"/>
      <w:divBdr>
        <w:top w:val="none" w:sz="0" w:space="0" w:color="auto"/>
        <w:left w:val="none" w:sz="0" w:space="0" w:color="auto"/>
        <w:bottom w:val="none" w:sz="0" w:space="0" w:color="auto"/>
        <w:right w:val="none" w:sz="0" w:space="0" w:color="auto"/>
      </w:divBdr>
    </w:div>
    <w:div w:id="1661739419">
      <w:bodyDiv w:val="1"/>
      <w:marLeft w:val="0"/>
      <w:marRight w:val="0"/>
      <w:marTop w:val="0"/>
      <w:marBottom w:val="0"/>
      <w:divBdr>
        <w:top w:val="none" w:sz="0" w:space="0" w:color="auto"/>
        <w:left w:val="none" w:sz="0" w:space="0" w:color="auto"/>
        <w:bottom w:val="none" w:sz="0" w:space="0" w:color="auto"/>
        <w:right w:val="none" w:sz="0" w:space="0" w:color="auto"/>
      </w:divBdr>
    </w:div>
    <w:div w:id="213196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awerk.com/services/mobile-application-testing/" TargetMode="External"/><Relationship Id="rId13" Type="http://schemas.openxmlformats.org/officeDocument/2006/relationships/hyperlink" Target="https://jsonplaceholder.typicode.com/todo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jsonplaceholder.typicode.com/photo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jmeter.ap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sonplaceholder.typicode.com/album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jsonplaceholder.typicode.com/commen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 Nannapuraju</dc:creator>
  <cp:keywords/>
  <dc:description/>
  <cp:lastModifiedBy>Madhuri Nannapuraju</cp:lastModifiedBy>
  <cp:revision>2</cp:revision>
  <dcterms:created xsi:type="dcterms:W3CDTF">2024-09-11T14:58:00Z</dcterms:created>
  <dcterms:modified xsi:type="dcterms:W3CDTF">2024-09-11T14:58:00Z</dcterms:modified>
</cp:coreProperties>
</file>