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474" w:rsidRPr="003C38EA" w:rsidRDefault="00010474" w:rsidP="00010474">
      <w:pPr>
        <w:ind w:left="720"/>
        <w:rPr>
          <w:rFonts w:cs="Arial"/>
          <w:szCs w:val="20"/>
        </w:rPr>
      </w:pPr>
      <w:r w:rsidRPr="003C38EA">
        <w:rPr>
          <w:rFonts w:cs="Arial"/>
          <w:szCs w:val="20"/>
        </w:rPr>
        <w:t xml:space="preserve">Display menu to the </w:t>
      </w:r>
      <w:r w:rsidR="00307032">
        <w:rPr>
          <w:rFonts w:cs="Arial"/>
          <w:szCs w:val="20"/>
        </w:rPr>
        <w:t>HR</w:t>
      </w:r>
      <w:r w:rsidRPr="003C38EA">
        <w:rPr>
          <w:rFonts w:cs="Arial"/>
          <w:szCs w:val="20"/>
        </w:rPr>
        <w:t xml:space="preserve"> should be as follows</w:t>
      </w:r>
    </w:p>
    <w:p w:rsidR="00010474" w:rsidRPr="003C38EA" w:rsidRDefault="00010474" w:rsidP="00010474">
      <w:pPr>
        <w:numPr>
          <w:ilvl w:val="1"/>
          <w:numId w:val="2"/>
        </w:numPr>
        <w:rPr>
          <w:rFonts w:cs="Arial"/>
          <w:szCs w:val="20"/>
        </w:rPr>
      </w:pPr>
      <w:r w:rsidRPr="003C38EA">
        <w:rPr>
          <w:rFonts w:cs="Arial"/>
          <w:szCs w:val="20"/>
        </w:rPr>
        <w:t xml:space="preserve">Enter </w:t>
      </w:r>
      <w:r w:rsidR="00307032">
        <w:rPr>
          <w:rFonts w:cs="Arial"/>
          <w:szCs w:val="20"/>
        </w:rPr>
        <w:t>Employee</w:t>
      </w:r>
      <w:r w:rsidRPr="003C38EA">
        <w:rPr>
          <w:rFonts w:cs="Arial"/>
          <w:szCs w:val="20"/>
        </w:rPr>
        <w:t xml:space="preserve"> Details</w:t>
      </w:r>
    </w:p>
    <w:p w:rsidR="00010474" w:rsidRPr="003C38EA" w:rsidRDefault="00010474" w:rsidP="00010474">
      <w:pPr>
        <w:numPr>
          <w:ilvl w:val="1"/>
          <w:numId w:val="2"/>
        </w:numPr>
        <w:rPr>
          <w:rFonts w:cs="Arial"/>
          <w:szCs w:val="20"/>
        </w:rPr>
      </w:pPr>
      <w:r>
        <w:rPr>
          <w:rFonts w:cs="Arial"/>
          <w:szCs w:val="20"/>
        </w:rPr>
        <w:t>Exit</w:t>
      </w:r>
    </w:p>
    <w:p w:rsidR="008101B1" w:rsidRDefault="008101B1" w:rsidP="008101B1">
      <w:pPr>
        <w:ind w:left="720"/>
        <w:rPr>
          <w:rFonts w:cs="Arial"/>
          <w:szCs w:val="20"/>
        </w:rPr>
      </w:pPr>
    </w:p>
    <w:p w:rsidR="00010474" w:rsidRDefault="00010474" w:rsidP="008101B1">
      <w:pPr>
        <w:ind w:left="720"/>
        <w:rPr>
          <w:rFonts w:cs="Arial"/>
          <w:szCs w:val="20"/>
        </w:rPr>
      </w:pPr>
    </w:p>
    <w:p w:rsidR="00010474" w:rsidRPr="00010474" w:rsidRDefault="00010474" w:rsidP="00010474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010474">
        <w:rPr>
          <w:rFonts w:ascii="Arial" w:hAnsi="Arial" w:cs="Arial"/>
          <w:b/>
          <w:sz w:val="20"/>
          <w:szCs w:val="20"/>
        </w:rPr>
        <w:t xml:space="preserve">Enter </w:t>
      </w:r>
      <w:r w:rsidR="00307032">
        <w:rPr>
          <w:rFonts w:ascii="Arial" w:hAnsi="Arial" w:cs="Arial"/>
          <w:b/>
          <w:sz w:val="20"/>
          <w:szCs w:val="20"/>
        </w:rPr>
        <w:t>Employee</w:t>
      </w:r>
      <w:r w:rsidRPr="00010474">
        <w:rPr>
          <w:rFonts w:ascii="Arial" w:hAnsi="Arial" w:cs="Arial"/>
          <w:b/>
          <w:sz w:val="20"/>
          <w:szCs w:val="20"/>
        </w:rPr>
        <w:t xml:space="preserve"> Details</w:t>
      </w:r>
      <w:r w:rsidRPr="00010474">
        <w:rPr>
          <w:rFonts w:ascii="Arial" w:hAnsi="Arial" w:cs="Arial"/>
          <w:b/>
          <w:sz w:val="20"/>
          <w:szCs w:val="20"/>
        </w:rPr>
        <w:tab/>
      </w:r>
      <w:r w:rsidRPr="00010474">
        <w:rPr>
          <w:rFonts w:ascii="Arial" w:hAnsi="Arial" w:cs="Arial"/>
          <w:b/>
          <w:sz w:val="20"/>
          <w:szCs w:val="20"/>
        </w:rPr>
        <w:tab/>
      </w:r>
      <w:r w:rsidRPr="00010474">
        <w:rPr>
          <w:rFonts w:ascii="Arial" w:hAnsi="Arial" w:cs="Arial"/>
          <w:b/>
          <w:sz w:val="20"/>
          <w:szCs w:val="20"/>
        </w:rPr>
        <w:tab/>
      </w:r>
    </w:p>
    <w:p w:rsidR="00010474" w:rsidRPr="00010474" w:rsidRDefault="00010474" w:rsidP="00010474">
      <w:pPr>
        <w:pStyle w:val="ListParagraph"/>
        <w:rPr>
          <w:rFonts w:cs="Arial"/>
          <w:szCs w:val="20"/>
        </w:rPr>
      </w:pPr>
    </w:p>
    <w:p w:rsidR="00010474" w:rsidRPr="003C38EA" w:rsidRDefault="00010474" w:rsidP="00010474">
      <w:pPr>
        <w:ind w:left="720"/>
        <w:rPr>
          <w:rFonts w:cs="Arial"/>
          <w:szCs w:val="20"/>
        </w:rPr>
      </w:pPr>
      <w:r w:rsidRPr="003C38EA">
        <w:rPr>
          <w:rFonts w:cs="Arial"/>
          <w:szCs w:val="20"/>
        </w:rPr>
        <w:t xml:space="preserve">When the </w:t>
      </w:r>
      <w:r w:rsidR="00307032">
        <w:rPr>
          <w:rFonts w:cs="Arial"/>
          <w:szCs w:val="20"/>
        </w:rPr>
        <w:t>HR</w:t>
      </w:r>
      <w:r w:rsidRPr="003C38EA">
        <w:rPr>
          <w:rFonts w:cs="Arial"/>
          <w:szCs w:val="20"/>
        </w:rPr>
        <w:t xml:space="preserve"> selects this option, it allow the </w:t>
      </w:r>
      <w:r w:rsidR="00307032">
        <w:rPr>
          <w:rFonts w:cs="Arial"/>
          <w:szCs w:val="20"/>
        </w:rPr>
        <w:t>HR</w:t>
      </w:r>
      <w:r w:rsidRPr="003C38EA">
        <w:rPr>
          <w:rFonts w:cs="Arial"/>
          <w:szCs w:val="20"/>
        </w:rPr>
        <w:t xml:space="preserve"> to enter the </w:t>
      </w:r>
      <w:r w:rsidR="00307032">
        <w:rPr>
          <w:rFonts w:cs="Arial"/>
          <w:szCs w:val="20"/>
        </w:rPr>
        <w:t>employee</w:t>
      </w:r>
      <w:r w:rsidRPr="003C38EA">
        <w:rPr>
          <w:rFonts w:cs="Arial"/>
          <w:szCs w:val="20"/>
        </w:rPr>
        <w:t xml:space="preserve"> details as shown in the below sample screen. When all the details entered are added</w:t>
      </w:r>
      <w:r>
        <w:rPr>
          <w:rFonts w:cs="Arial"/>
          <w:szCs w:val="20"/>
        </w:rPr>
        <w:t xml:space="preserve"> successfully</w:t>
      </w:r>
      <w:r w:rsidRPr="003C38EA">
        <w:rPr>
          <w:rFonts w:cs="Arial"/>
          <w:szCs w:val="20"/>
        </w:rPr>
        <w:t>, it should print the message “</w:t>
      </w:r>
      <w:r w:rsidR="00307032">
        <w:rPr>
          <w:rFonts w:cs="Arial"/>
          <w:b/>
          <w:szCs w:val="20"/>
        </w:rPr>
        <w:t xml:space="preserve">Employee </w:t>
      </w:r>
      <w:r w:rsidRPr="003C38EA">
        <w:rPr>
          <w:rFonts w:cs="Arial"/>
          <w:b/>
          <w:szCs w:val="20"/>
        </w:rPr>
        <w:t xml:space="preserve">has been successfully </w:t>
      </w:r>
      <w:r w:rsidR="000F6985">
        <w:rPr>
          <w:rFonts w:cs="Arial"/>
          <w:b/>
          <w:szCs w:val="20"/>
        </w:rPr>
        <w:t>registered</w:t>
      </w:r>
      <w:r w:rsidRPr="003C38EA">
        <w:rPr>
          <w:rFonts w:cs="Arial"/>
          <w:b/>
          <w:szCs w:val="20"/>
        </w:rPr>
        <w:t xml:space="preserve"> along with the &lt;</w:t>
      </w:r>
      <w:r w:rsidR="00307032">
        <w:rPr>
          <w:rFonts w:cs="Arial"/>
          <w:b/>
          <w:szCs w:val="20"/>
        </w:rPr>
        <w:t>Employee ID</w:t>
      </w:r>
      <w:r w:rsidRPr="003C38EA">
        <w:rPr>
          <w:rFonts w:cs="Arial"/>
          <w:b/>
          <w:szCs w:val="20"/>
        </w:rPr>
        <w:t>&gt;</w:t>
      </w:r>
      <w:r w:rsidRPr="003C38EA">
        <w:rPr>
          <w:rFonts w:cs="Arial"/>
          <w:szCs w:val="20"/>
        </w:rPr>
        <w:t>”.</w:t>
      </w:r>
    </w:p>
    <w:p w:rsidR="00010474" w:rsidRPr="003C38EA" w:rsidRDefault="00010474" w:rsidP="008101B1">
      <w:pPr>
        <w:ind w:left="720"/>
        <w:rPr>
          <w:rFonts w:cs="Arial"/>
          <w:szCs w:val="20"/>
        </w:rPr>
      </w:pPr>
    </w:p>
    <w:p w:rsidR="0043282E" w:rsidRDefault="00CB5A1E"/>
    <w:p w:rsidR="00307032" w:rsidRPr="003C38EA" w:rsidRDefault="00307032" w:rsidP="00307032">
      <w:pPr>
        <w:ind w:left="720"/>
        <w:rPr>
          <w:rFonts w:cs="Arial"/>
          <w:szCs w:val="20"/>
        </w:rPr>
      </w:pPr>
      <w:r w:rsidRPr="003C38EA">
        <w:rPr>
          <w:rFonts w:cs="Arial"/>
          <w:b/>
          <w:szCs w:val="20"/>
        </w:rPr>
        <w:t>Note</w:t>
      </w:r>
      <w:r w:rsidRPr="003C38EA">
        <w:rPr>
          <w:rFonts w:cs="Arial"/>
          <w:szCs w:val="20"/>
        </w:rPr>
        <w:t xml:space="preserve">: </w:t>
      </w:r>
    </w:p>
    <w:p w:rsidR="00307032" w:rsidRPr="003C38EA" w:rsidRDefault="00307032" w:rsidP="00307032">
      <w:pPr>
        <w:numPr>
          <w:ilvl w:val="2"/>
          <w:numId w:val="2"/>
        </w:numPr>
        <w:rPr>
          <w:rFonts w:cs="Arial"/>
          <w:szCs w:val="20"/>
        </w:rPr>
      </w:pPr>
      <w:r>
        <w:rPr>
          <w:rFonts w:cs="Arial"/>
          <w:szCs w:val="20"/>
        </w:rPr>
        <w:t>Employee</w:t>
      </w:r>
      <w:r w:rsidRPr="003C38EA">
        <w:rPr>
          <w:rFonts w:cs="Arial"/>
          <w:szCs w:val="20"/>
        </w:rPr>
        <w:t xml:space="preserve"> ID should be generated using </w:t>
      </w:r>
      <w:r>
        <w:rPr>
          <w:rFonts w:cs="Arial"/>
          <w:szCs w:val="20"/>
        </w:rPr>
        <w:t>Random</w:t>
      </w:r>
    </w:p>
    <w:p w:rsidR="00307032" w:rsidRDefault="00307032" w:rsidP="00307032">
      <w:pPr>
        <w:numPr>
          <w:ilvl w:val="2"/>
          <w:numId w:val="2"/>
        </w:numPr>
        <w:rPr>
          <w:rFonts w:cs="Arial"/>
          <w:szCs w:val="20"/>
        </w:rPr>
      </w:pPr>
      <w:r>
        <w:rPr>
          <w:rFonts w:cs="Arial"/>
          <w:szCs w:val="20"/>
        </w:rPr>
        <w:t>Employee Travel Allowance</w:t>
      </w:r>
      <w:r w:rsidRPr="003C38EA">
        <w:rPr>
          <w:rFonts w:cs="Arial"/>
          <w:szCs w:val="20"/>
        </w:rPr>
        <w:t xml:space="preserve"> should be calculated according to the </w:t>
      </w:r>
      <w:r w:rsidR="00A8222F">
        <w:rPr>
          <w:rFonts w:cs="Arial"/>
          <w:szCs w:val="20"/>
        </w:rPr>
        <w:t>role</w:t>
      </w:r>
      <w:r w:rsidRPr="003C38EA">
        <w:rPr>
          <w:rFonts w:cs="Arial"/>
          <w:szCs w:val="20"/>
        </w:rPr>
        <w:t xml:space="preserve"> provided in the below table</w:t>
      </w:r>
    </w:p>
    <w:p w:rsidR="00307032" w:rsidRPr="003C38EA" w:rsidRDefault="00307032" w:rsidP="00307032">
      <w:pPr>
        <w:numPr>
          <w:ilvl w:val="2"/>
          <w:numId w:val="2"/>
        </w:numPr>
        <w:rPr>
          <w:rFonts w:cs="Arial"/>
          <w:szCs w:val="20"/>
        </w:rPr>
      </w:pPr>
      <w:r w:rsidRPr="003C38EA">
        <w:rPr>
          <w:rFonts w:cs="Arial"/>
          <w:szCs w:val="20"/>
        </w:rPr>
        <w:t>Validation should be taken care for all input fields</w:t>
      </w:r>
    </w:p>
    <w:p w:rsidR="00307032" w:rsidRDefault="00307032"/>
    <w:p w:rsidR="00307032" w:rsidRDefault="00307032"/>
    <w:p w:rsidR="00307032" w:rsidRDefault="00307032"/>
    <w:tbl>
      <w:tblPr>
        <w:tblW w:w="0" w:type="auto"/>
        <w:tblInd w:w="9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96"/>
        <w:gridCol w:w="3978"/>
      </w:tblGrid>
      <w:tr w:rsidR="00307032" w:rsidRPr="003C38EA" w:rsidTr="00F33655">
        <w:tc>
          <w:tcPr>
            <w:tcW w:w="3896" w:type="dxa"/>
          </w:tcPr>
          <w:p w:rsidR="00307032" w:rsidRPr="003C38EA" w:rsidRDefault="00307032" w:rsidP="00F33655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Role</w:t>
            </w:r>
          </w:p>
        </w:tc>
        <w:tc>
          <w:tcPr>
            <w:tcW w:w="3978" w:type="dxa"/>
          </w:tcPr>
          <w:p w:rsidR="00307032" w:rsidRPr="003C38EA" w:rsidRDefault="00307032" w:rsidP="00307032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TA </w:t>
            </w:r>
            <w:r w:rsidR="000F6985">
              <w:rPr>
                <w:rFonts w:cs="Arial"/>
                <w:b/>
                <w:szCs w:val="20"/>
              </w:rPr>
              <w:t xml:space="preserve"> (</w:t>
            </w:r>
            <w:r w:rsidRPr="003C38EA">
              <w:rPr>
                <w:rFonts w:cs="Arial"/>
                <w:b/>
                <w:szCs w:val="20"/>
              </w:rPr>
              <w:t xml:space="preserve"> </w:t>
            </w:r>
            <w:r>
              <w:rPr>
                <w:rFonts w:cs="Arial"/>
                <w:b/>
                <w:szCs w:val="20"/>
              </w:rPr>
              <w:t>%</w:t>
            </w:r>
            <w:r w:rsidR="00A8222F">
              <w:rPr>
                <w:rFonts w:cs="Arial"/>
                <w:b/>
                <w:szCs w:val="20"/>
              </w:rPr>
              <w:t xml:space="preserve"> of basic salary</w:t>
            </w:r>
            <w:r w:rsidRPr="003C38EA">
              <w:rPr>
                <w:rFonts w:cs="Arial"/>
                <w:b/>
                <w:szCs w:val="20"/>
              </w:rPr>
              <w:t>)</w:t>
            </w:r>
          </w:p>
        </w:tc>
      </w:tr>
      <w:tr w:rsidR="00307032" w:rsidRPr="003C38EA" w:rsidTr="00F33655">
        <w:tc>
          <w:tcPr>
            <w:tcW w:w="3896" w:type="dxa"/>
          </w:tcPr>
          <w:p w:rsidR="00307032" w:rsidRPr="003C38EA" w:rsidRDefault="00307032" w:rsidP="00F3365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Senior Manager</w:t>
            </w:r>
          </w:p>
        </w:tc>
        <w:tc>
          <w:tcPr>
            <w:tcW w:w="3978" w:type="dxa"/>
          </w:tcPr>
          <w:p w:rsidR="00307032" w:rsidRPr="003C38EA" w:rsidRDefault="00307032" w:rsidP="0030703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25</w:t>
            </w:r>
          </w:p>
        </w:tc>
      </w:tr>
      <w:tr w:rsidR="00307032" w:rsidRPr="003C38EA" w:rsidTr="00F33655">
        <w:tc>
          <w:tcPr>
            <w:tcW w:w="3896" w:type="dxa"/>
          </w:tcPr>
          <w:p w:rsidR="00307032" w:rsidRPr="003C38EA" w:rsidRDefault="00307032" w:rsidP="00F3365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Manager</w:t>
            </w:r>
          </w:p>
        </w:tc>
        <w:tc>
          <w:tcPr>
            <w:tcW w:w="3978" w:type="dxa"/>
          </w:tcPr>
          <w:p w:rsidR="00307032" w:rsidRPr="003C38EA" w:rsidRDefault="00307032" w:rsidP="00F3365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20</w:t>
            </w:r>
          </w:p>
        </w:tc>
      </w:tr>
      <w:tr w:rsidR="00307032" w:rsidRPr="003C38EA" w:rsidTr="00F33655">
        <w:tc>
          <w:tcPr>
            <w:tcW w:w="3896" w:type="dxa"/>
          </w:tcPr>
          <w:p w:rsidR="00307032" w:rsidRPr="003C38EA" w:rsidRDefault="00307032" w:rsidP="00F3365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Senior Consultant</w:t>
            </w:r>
          </w:p>
        </w:tc>
        <w:tc>
          <w:tcPr>
            <w:tcW w:w="3978" w:type="dxa"/>
          </w:tcPr>
          <w:p w:rsidR="00307032" w:rsidRPr="003C38EA" w:rsidRDefault="00307032" w:rsidP="00F3365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15</w:t>
            </w:r>
          </w:p>
        </w:tc>
      </w:tr>
      <w:tr w:rsidR="00307032" w:rsidRPr="003C38EA" w:rsidTr="00F33655">
        <w:tc>
          <w:tcPr>
            <w:tcW w:w="3896" w:type="dxa"/>
          </w:tcPr>
          <w:p w:rsidR="00307032" w:rsidRPr="003C38EA" w:rsidRDefault="00307032" w:rsidP="00F3365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Consultant</w:t>
            </w:r>
          </w:p>
        </w:tc>
        <w:tc>
          <w:tcPr>
            <w:tcW w:w="3978" w:type="dxa"/>
          </w:tcPr>
          <w:p w:rsidR="00307032" w:rsidRPr="003C38EA" w:rsidRDefault="00307032" w:rsidP="0030703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10</w:t>
            </w:r>
          </w:p>
        </w:tc>
      </w:tr>
    </w:tbl>
    <w:p w:rsidR="00307032" w:rsidRDefault="00307032"/>
    <w:p w:rsidR="000F6985" w:rsidRDefault="000F6985"/>
    <w:p w:rsidR="000F6985" w:rsidRPr="003C38EA" w:rsidRDefault="000F6985" w:rsidP="000F6985">
      <w:pPr>
        <w:ind w:left="720"/>
        <w:jc w:val="both"/>
        <w:rPr>
          <w:rFonts w:cs="Arial"/>
          <w:b/>
          <w:szCs w:val="20"/>
          <w:u w:val="single"/>
        </w:rPr>
      </w:pPr>
      <w:r w:rsidRPr="003C38EA">
        <w:rPr>
          <w:rFonts w:cs="Arial"/>
          <w:b/>
          <w:szCs w:val="20"/>
          <w:u w:val="single"/>
        </w:rPr>
        <w:t>Sample Screen</w:t>
      </w:r>
    </w:p>
    <w:p w:rsidR="000F6985" w:rsidRPr="003C38EA" w:rsidRDefault="000F6985" w:rsidP="000F6985">
      <w:pPr>
        <w:ind w:left="720"/>
        <w:jc w:val="both"/>
        <w:rPr>
          <w:rFonts w:cs="Arial"/>
          <w:szCs w:val="20"/>
        </w:rPr>
      </w:pPr>
    </w:p>
    <w:p w:rsidR="000F6985" w:rsidRPr="003C38EA" w:rsidRDefault="000F6985" w:rsidP="000F6985">
      <w:pPr>
        <w:ind w:left="720"/>
        <w:jc w:val="both"/>
        <w:rPr>
          <w:rFonts w:cs="Arial"/>
          <w:szCs w:val="20"/>
        </w:rPr>
      </w:pPr>
      <w:r w:rsidRPr="003C38EA">
        <w:rPr>
          <w:rFonts w:cs="Arial"/>
          <w:b/>
          <w:szCs w:val="20"/>
        </w:rPr>
        <w:t xml:space="preserve">Enter the name of the </w:t>
      </w:r>
      <w:proofErr w:type="gramStart"/>
      <w:r>
        <w:rPr>
          <w:rFonts w:cs="Arial"/>
          <w:b/>
          <w:szCs w:val="20"/>
        </w:rPr>
        <w:t>Employee</w:t>
      </w:r>
      <w:r w:rsidRPr="003C38EA">
        <w:rPr>
          <w:rFonts w:cs="Arial"/>
          <w:szCs w:val="20"/>
        </w:rPr>
        <w:t xml:space="preserve"> :</w:t>
      </w:r>
      <w:proofErr w:type="gramEnd"/>
      <w:r w:rsidRPr="003C38EA">
        <w:rPr>
          <w:rFonts w:cs="Arial"/>
          <w:szCs w:val="20"/>
        </w:rPr>
        <w:t xml:space="preserve"> </w:t>
      </w:r>
      <w:proofErr w:type="spellStart"/>
      <w:r w:rsidR="00CB5A1E">
        <w:rPr>
          <w:rFonts w:cs="Arial"/>
          <w:szCs w:val="20"/>
        </w:rPr>
        <w:t>rakesh</w:t>
      </w:r>
      <w:proofErr w:type="spellEnd"/>
    </w:p>
    <w:p w:rsidR="000F6985" w:rsidRPr="003C38EA" w:rsidRDefault="000F6985" w:rsidP="000F6985">
      <w:pPr>
        <w:ind w:left="720"/>
        <w:jc w:val="both"/>
        <w:rPr>
          <w:rFonts w:cs="Arial"/>
          <w:szCs w:val="20"/>
        </w:rPr>
      </w:pPr>
      <w:r w:rsidRPr="003C38EA">
        <w:rPr>
          <w:rFonts w:cs="Arial"/>
          <w:b/>
          <w:szCs w:val="20"/>
        </w:rPr>
        <w:t xml:space="preserve">Enter </w:t>
      </w:r>
      <w:r>
        <w:rPr>
          <w:rFonts w:cs="Arial"/>
          <w:b/>
          <w:szCs w:val="20"/>
        </w:rPr>
        <w:t>Employee</w:t>
      </w:r>
      <w:r w:rsidRPr="003C38EA">
        <w:rPr>
          <w:rFonts w:cs="Arial"/>
          <w:b/>
          <w:szCs w:val="20"/>
        </w:rPr>
        <w:t xml:space="preserve"> phone number</w:t>
      </w:r>
      <w:r w:rsidRPr="003C38EA">
        <w:rPr>
          <w:rFonts w:cs="Arial"/>
          <w:szCs w:val="20"/>
        </w:rPr>
        <w:t>: 9768587350</w:t>
      </w:r>
    </w:p>
    <w:p w:rsidR="000F6985" w:rsidRPr="003C38EA" w:rsidRDefault="000F6985" w:rsidP="000F6985">
      <w:pPr>
        <w:ind w:left="720"/>
        <w:jc w:val="both"/>
        <w:rPr>
          <w:rFonts w:cs="Arial"/>
          <w:szCs w:val="20"/>
        </w:rPr>
      </w:pPr>
      <w:r>
        <w:rPr>
          <w:rFonts w:cs="Arial"/>
          <w:b/>
          <w:szCs w:val="20"/>
        </w:rPr>
        <w:t>Employee Role</w:t>
      </w:r>
      <w:r w:rsidRPr="003C38EA">
        <w:rPr>
          <w:rFonts w:cs="Arial"/>
          <w:szCs w:val="20"/>
        </w:rPr>
        <w:t xml:space="preserve">: </w:t>
      </w:r>
      <w:bookmarkStart w:id="0" w:name="_GoBack"/>
      <w:r>
        <w:rPr>
          <w:rFonts w:cs="Arial"/>
          <w:szCs w:val="20"/>
        </w:rPr>
        <w:t>Manager</w:t>
      </w:r>
      <w:bookmarkEnd w:id="0"/>
    </w:p>
    <w:p w:rsidR="000F6985" w:rsidRPr="003C38EA" w:rsidRDefault="000F6985" w:rsidP="000F6985">
      <w:pPr>
        <w:ind w:left="720"/>
        <w:jc w:val="both"/>
        <w:rPr>
          <w:rFonts w:cs="Arial"/>
          <w:szCs w:val="20"/>
        </w:rPr>
      </w:pPr>
      <w:r>
        <w:rPr>
          <w:rFonts w:cs="Arial"/>
          <w:b/>
          <w:szCs w:val="20"/>
        </w:rPr>
        <w:t>Salary: 50000</w:t>
      </w:r>
    </w:p>
    <w:p w:rsidR="000F6985" w:rsidRPr="003C38EA" w:rsidRDefault="000F6985" w:rsidP="000F6985">
      <w:pPr>
        <w:ind w:left="720"/>
        <w:jc w:val="both"/>
        <w:rPr>
          <w:rFonts w:cs="Arial"/>
          <w:szCs w:val="20"/>
        </w:rPr>
      </w:pPr>
      <w:r>
        <w:rPr>
          <w:rFonts w:cs="Arial"/>
          <w:b/>
          <w:szCs w:val="20"/>
        </w:rPr>
        <w:t>Mail Id</w:t>
      </w:r>
      <w:r w:rsidRPr="003C38EA">
        <w:rPr>
          <w:rFonts w:cs="Arial"/>
          <w:szCs w:val="20"/>
        </w:rPr>
        <w:t xml:space="preserve">: </w:t>
      </w:r>
      <w:r w:rsidR="00CB5A1E">
        <w:rPr>
          <w:rFonts w:cs="Arial"/>
          <w:szCs w:val="20"/>
        </w:rPr>
        <w:t>rakesh</w:t>
      </w:r>
      <w:r>
        <w:rPr>
          <w:rFonts w:cs="Arial"/>
          <w:szCs w:val="20"/>
        </w:rPr>
        <w:t>@capgemini.com.</w:t>
      </w:r>
    </w:p>
    <w:p w:rsidR="000F6985" w:rsidRDefault="000F6985" w:rsidP="000F6985">
      <w:pPr>
        <w:ind w:left="720"/>
        <w:jc w:val="both"/>
        <w:rPr>
          <w:rFonts w:cs="Arial"/>
          <w:szCs w:val="20"/>
        </w:rPr>
      </w:pPr>
    </w:p>
    <w:p w:rsidR="000F6985" w:rsidRDefault="000F6985" w:rsidP="000F6985">
      <w:pPr>
        <w:ind w:left="720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The below message should be generated </w:t>
      </w:r>
    </w:p>
    <w:p w:rsidR="000F6985" w:rsidRDefault="000F6985" w:rsidP="000F6985">
      <w:pPr>
        <w:ind w:left="720"/>
        <w:jc w:val="both"/>
        <w:rPr>
          <w:rFonts w:cs="Arial"/>
          <w:szCs w:val="20"/>
        </w:rPr>
      </w:pPr>
      <w:r>
        <w:rPr>
          <w:rFonts w:cs="Arial"/>
          <w:b/>
          <w:szCs w:val="20"/>
        </w:rPr>
        <w:t xml:space="preserve">Employee </w:t>
      </w:r>
      <w:r w:rsidRPr="003C38EA">
        <w:rPr>
          <w:rFonts w:cs="Arial"/>
          <w:b/>
          <w:szCs w:val="20"/>
        </w:rPr>
        <w:t xml:space="preserve">has been successfully </w:t>
      </w:r>
      <w:r w:rsidR="00503A35">
        <w:rPr>
          <w:rFonts w:cs="Arial"/>
          <w:b/>
          <w:szCs w:val="20"/>
        </w:rPr>
        <w:t>Register</w:t>
      </w:r>
      <w:r w:rsidRPr="003C38EA">
        <w:rPr>
          <w:rFonts w:cs="Arial"/>
          <w:b/>
          <w:szCs w:val="20"/>
        </w:rPr>
        <w:t xml:space="preserve"> along with the </w:t>
      </w:r>
      <w:r>
        <w:rPr>
          <w:rFonts w:cs="Arial"/>
          <w:b/>
          <w:szCs w:val="20"/>
        </w:rPr>
        <w:t>10001</w:t>
      </w:r>
    </w:p>
    <w:p w:rsidR="000F6985" w:rsidRDefault="000F6985" w:rsidP="000F6985">
      <w:pPr>
        <w:ind w:left="720"/>
        <w:jc w:val="both"/>
        <w:rPr>
          <w:rFonts w:cs="Arial"/>
          <w:szCs w:val="20"/>
        </w:rPr>
      </w:pPr>
    </w:p>
    <w:p w:rsidR="000F6985" w:rsidRDefault="000F6985" w:rsidP="000F6985">
      <w:pPr>
        <w:ind w:left="720"/>
        <w:jc w:val="both"/>
        <w:rPr>
          <w:rFonts w:cs="Arial"/>
          <w:szCs w:val="20"/>
        </w:rPr>
      </w:pPr>
    </w:p>
    <w:p w:rsidR="000F6985" w:rsidRDefault="000F6985" w:rsidP="000F6985">
      <w:pPr>
        <w:pStyle w:val="ListParagraph"/>
        <w:numPr>
          <w:ilvl w:val="0"/>
          <w:numId w:val="2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Exit</w:t>
      </w:r>
    </w:p>
    <w:p w:rsidR="000F6985" w:rsidRDefault="000F6985" w:rsidP="000F6985">
      <w:pPr>
        <w:jc w:val="both"/>
        <w:rPr>
          <w:rFonts w:cs="Arial"/>
          <w:szCs w:val="20"/>
        </w:rPr>
      </w:pPr>
    </w:p>
    <w:p w:rsidR="000F6985" w:rsidRDefault="000F6985" w:rsidP="000F6985">
      <w:pPr>
        <w:jc w:val="both"/>
        <w:rPr>
          <w:rFonts w:cs="Arial"/>
          <w:szCs w:val="20"/>
        </w:rPr>
      </w:pPr>
    </w:p>
    <w:p w:rsidR="000F6985" w:rsidRDefault="000F6985" w:rsidP="000F6985">
      <w:pPr>
        <w:jc w:val="both"/>
        <w:rPr>
          <w:rFonts w:cs="Arial"/>
          <w:szCs w:val="20"/>
        </w:rPr>
      </w:pPr>
    </w:p>
    <w:p w:rsidR="006F53CE" w:rsidRPr="003C38EA" w:rsidRDefault="006F53CE" w:rsidP="006F53CE">
      <w:pPr>
        <w:jc w:val="both"/>
        <w:rPr>
          <w:rFonts w:cs="Arial"/>
          <w:b/>
          <w:szCs w:val="20"/>
          <w:u w:val="single"/>
        </w:rPr>
      </w:pPr>
      <w:r w:rsidRPr="003C38EA">
        <w:rPr>
          <w:rFonts w:cs="Arial"/>
          <w:b/>
          <w:szCs w:val="20"/>
          <w:u w:val="single"/>
        </w:rPr>
        <w:t>Classes to be created</w:t>
      </w:r>
    </w:p>
    <w:p w:rsidR="006F53CE" w:rsidRPr="003C38EA" w:rsidRDefault="006F53CE" w:rsidP="006F53CE">
      <w:pPr>
        <w:jc w:val="both"/>
        <w:rPr>
          <w:rFonts w:cs="Arial"/>
          <w:b/>
          <w:szCs w:val="20"/>
          <w:u w:val="single"/>
        </w:rPr>
      </w:pPr>
    </w:p>
    <w:p w:rsidR="006F53CE" w:rsidRPr="003C38EA" w:rsidRDefault="006F53CE" w:rsidP="006F53CE">
      <w:pPr>
        <w:jc w:val="both"/>
        <w:rPr>
          <w:rFonts w:cs="Arial"/>
          <w:b/>
          <w:szCs w:val="20"/>
          <w:u w:val="single"/>
        </w:rPr>
      </w:pPr>
      <w:proofErr w:type="spellStart"/>
      <w:r w:rsidRPr="003C38EA">
        <w:rPr>
          <w:rFonts w:cs="Arial"/>
          <w:b/>
          <w:szCs w:val="20"/>
          <w:u w:val="single"/>
        </w:rPr>
        <w:t>com.capgemini.</w:t>
      </w:r>
      <w:r w:rsidR="00FE668F">
        <w:rPr>
          <w:rFonts w:cs="Arial"/>
          <w:b/>
          <w:szCs w:val="20"/>
          <w:u w:val="single"/>
        </w:rPr>
        <w:t>emp</w:t>
      </w:r>
      <w:r w:rsidRPr="003C38EA">
        <w:rPr>
          <w:rFonts w:cs="Arial"/>
          <w:b/>
          <w:szCs w:val="20"/>
          <w:u w:val="single"/>
        </w:rPr>
        <w:t>.ui</w:t>
      </w:r>
      <w:proofErr w:type="spellEnd"/>
    </w:p>
    <w:p w:rsidR="006F53CE" w:rsidRPr="003C38EA" w:rsidRDefault="006F53CE" w:rsidP="006F53CE">
      <w:pPr>
        <w:jc w:val="both"/>
        <w:rPr>
          <w:rFonts w:cs="Arial"/>
          <w:szCs w:val="20"/>
        </w:rPr>
      </w:pPr>
      <w:r w:rsidRPr="003C38EA">
        <w:rPr>
          <w:rFonts w:cs="Arial"/>
          <w:szCs w:val="20"/>
        </w:rPr>
        <w:t xml:space="preserve">Class </w:t>
      </w:r>
      <w:r>
        <w:rPr>
          <w:rFonts w:cs="Arial"/>
          <w:szCs w:val="20"/>
        </w:rPr>
        <w:t>Client</w:t>
      </w:r>
      <w:r w:rsidRPr="003C38EA">
        <w:rPr>
          <w:rFonts w:cs="Arial"/>
          <w:szCs w:val="20"/>
        </w:rPr>
        <w:t xml:space="preserve"> { </w:t>
      </w:r>
    </w:p>
    <w:p w:rsidR="006F53CE" w:rsidRPr="003C38EA" w:rsidRDefault="006F53CE" w:rsidP="006F53CE">
      <w:pPr>
        <w:jc w:val="both"/>
        <w:rPr>
          <w:rFonts w:cs="Arial"/>
          <w:szCs w:val="20"/>
        </w:rPr>
      </w:pPr>
      <w:proofErr w:type="gramStart"/>
      <w:r w:rsidRPr="003C38EA">
        <w:rPr>
          <w:rFonts w:cs="Arial"/>
          <w:szCs w:val="20"/>
        </w:rPr>
        <w:t>public</w:t>
      </w:r>
      <w:proofErr w:type="gramEnd"/>
      <w:r w:rsidRPr="003C38EA">
        <w:rPr>
          <w:rFonts w:cs="Arial"/>
          <w:szCs w:val="20"/>
        </w:rPr>
        <w:t xml:space="preserve"> static void main (</w:t>
      </w:r>
    </w:p>
    <w:p w:rsidR="006F53CE" w:rsidRPr="003C38EA" w:rsidRDefault="006F53CE" w:rsidP="006F53CE">
      <w:pPr>
        <w:jc w:val="both"/>
        <w:rPr>
          <w:rFonts w:cs="Arial"/>
          <w:szCs w:val="20"/>
        </w:rPr>
      </w:pPr>
      <w:r w:rsidRPr="003C38EA">
        <w:rPr>
          <w:rFonts w:cs="Arial"/>
          <w:szCs w:val="20"/>
        </w:rPr>
        <w:t>// User Interface which display the menu and accept the Input from user</w:t>
      </w:r>
    </w:p>
    <w:p w:rsidR="006F53CE" w:rsidRPr="003C38EA" w:rsidRDefault="006F53CE" w:rsidP="006F53CE">
      <w:pPr>
        <w:jc w:val="both"/>
        <w:rPr>
          <w:rFonts w:cs="Arial"/>
          <w:szCs w:val="20"/>
        </w:rPr>
      </w:pPr>
      <w:r w:rsidRPr="003C38EA">
        <w:rPr>
          <w:rFonts w:cs="Arial"/>
          <w:szCs w:val="20"/>
        </w:rPr>
        <w:t xml:space="preserve">// </w:t>
      </w:r>
      <w:proofErr w:type="gramStart"/>
      <w:r w:rsidRPr="003C38EA">
        <w:rPr>
          <w:rFonts w:cs="Arial"/>
          <w:szCs w:val="20"/>
        </w:rPr>
        <w:t>Create</w:t>
      </w:r>
      <w:proofErr w:type="gramEnd"/>
      <w:r w:rsidRPr="003C38EA">
        <w:rPr>
          <w:rFonts w:cs="Arial"/>
          <w:szCs w:val="20"/>
        </w:rPr>
        <w:t xml:space="preserve"> object for service and execute the respective methods}</w:t>
      </w:r>
    </w:p>
    <w:p w:rsidR="006F53CE" w:rsidRPr="003C38EA" w:rsidRDefault="006F53CE" w:rsidP="006F53CE">
      <w:pPr>
        <w:jc w:val="both"/>
        <w:rPr>
          <w:rFonts w:cs="Arial"/>
          <w:b/>
          <w:szCs w:val="20"/>
          <w:u w:val="single"/>
        </w:rPr>
      </w:pPr>
      <w:proofErr w:type="spellStart"/>
      <w:r w:rsidRPr="003C38EA">
        <w:rPr>
          <w:rFonts w:cs="Arial"/>
          <w:b/>
          <w:szCs w:val="20"/>
          <w:u w:val="single"/>
        </w:rPr>
        <w:t>com.capgemini.</w:t>
      </w:r>
      <w:r w:rsidR="00FE668F">
        <w:rPr>
          <w:rFonts w:cs="Arial"/>
          <w:b/>
          <w:szCs w:val="20"/>
          <w:u w:val="single"/>
        </w:rPr>
        <w:t>emp</w:t>
      </w:r>
      <w:r w:rsidRPr="003C38EA">
        <w:rPr>
          <w:rFonts w:cs="Arial"/>
          <w:b/>
          <w:szCs w:val="20"/>
          <w:u w:val="single"/>
        </w:rPr>
        <w:t>.bean</w:t>
      </w:r>
      <w:proofErr w:type="spellEnd"/>
    </w:p>
    <w:p w:rsidR="006F53CE" w:rsidRPr="003C38EA" w:rsidRDefault="006F53CE" w:rsidP="006F53CE">
      <w:pPr>
        <w:jc w:val="both"/>
        <w:rPr>
          <w:rFonts w:cs="Arial"/>
          <w:szCs w:val="20"/>
        </w:rPr>
      </w:pPr>
    </w:p>
    <w:p w:rsidR="006F53CE" w:rsidRPr="003C38EA" w:rsidRDefault="006F53CE" w:rsidP="006F53CE">
      <w:pPr>
        <w:jc w:val="both"/>
        <w:rPr>
          <w:rFonts w:cs="Arial"/>
          <w:szCs w:val="20"/>
        </w:rPr>
      </w:pPr>
      <w:r w:rsidRPr="003C38EA">
        <w:rPr>
          <w:rFonts w:cs="Arial"/>
          <w:szCs w:val="20"/>
        </w:rPr>
        <w:t xml:space="preserve">Class </w:t>
      </w:r>
      <w:r>
        <w:rPr>
          <w:rFonts w:cs="Arial"/>
          <w:szCs w:val="20"/>
        </w:rPr>
        <w:t>Employee</w:t>
      </w:r>
      <w:r w:rsidRPr="003C38EA">
        <w:rPr>
          <w:rFonts w:cs="Arial"/>
          <w:szCs w:val="20"/>
        </w:rPr>
        <w:t xml:space="preserve"> </w:t>
      </w:r>
      <w:proofErr w:type="gramStart"/>
      <w:r w:rsidRPr="003C38EA">
        <w:rPr>
          <w:rFonts w:cs="Arial"/>
          <w:szCs w:val="20"/>
        </w:rPr>
        <w:t>{ /</w:t>
      </w:r>
      <w:proofErr w:type="gramEnd"/>
      <w:r w:rsidRPr="003C38EA">
        <w:rPr>
          <w:rFonts w:cs="Arial"/>
          <w:szCs w:val="20"/>
        </w:rPr>
        <w:t xml:space="preserve">/ Bean class for </w:t>
      </w:r>
      <w:r w:rsidR="00FE668F">
        <w:rPr>
          <w:rFonts w:cs="Arial"/>
          <w:szCs w:val="20"/>
        </w:rPr>
        <w:t>Employee</w:t>
      </w:r>
      <w:r w:rsidRPr="003C38EA">
        <w:rPr>
          <w:rFonts w:cs="Arial"/>
          <w:szCs w:val="20"/>
        </w:rPr>
        <w:t xml:space="preserve"> with all required properties}</w:t>
      </w:r>
    </w:p>
    <w:p w:rsidR="006F53CE" w:rsidRPr="003C38EA" w:rsidRDefault="006F53CE" w:rsidP="006F53CE">
      <w:pPr>
        <w:jc w:val="both"/>
        <w:rPr>
          <w:rFonts w:cs="Arial"/>
          <w:b/>
          <w:szCs w:val="20"/>
          <w:u w:val="single"/>
        </w:rPr>
      </w:pPr>
    </w:p>
    <w:p w:rsidR="006F53CE" w:rsidRPr="003C38EA" w:rsidRDefault="006F53CE" w:rsidP="006F53CE">
      <w:pPr>
        <w:jc w:val="both"/>
        <w:rPr>
          <w:rFonts w:cs="Arial"/>
          <w:szCs w:val="20"/>
        </w:rPr>
      </w:pPr>
      <w:proofErr w:type="spellStart"/>
      <w:r w:rsidRPr="003C38EA">
        <w:rPr>
          <w:rFonts w:cs="Arial"/>
          <w:b/>
          <w:szCs w:val="20"/>
          <w:u w:val="single"/>
        </w:rPr>
        <w:t>com.capgemini.</w:t>
      </w:r>
      <w:r w:rsidR="00FE668F">
        <w:rPr>
          <w:rFonts w:cs="Arial"/>
          <w:b/>
          <w:szCs w:val="20"/>
          <w:u w:val="single"/>
        </w:rPr>
        <w:t>emp</w:t>
      </w:r>
      <w:r w:rsidRPr="003C38EA">
        <w:rPr>
          <w:rFonts w:cs="Arial"/>
          <w:b/>
          <w:szCs w:val="20"/>
          <w:u w:val="single"/>
        </w:rPr>
        <w:t>.service</w:t>
      </w:r>
      <w:proofErr w:type="spellEnd"/>
      <w:r w:rsidRPr="003C38EA">
        <w:rPr>
          <w:rFonts w:cs="Arial"/>
          <w:szCs w:val="20"/>
        </w:rPr>
        <w:t xml:space="preserve"> // Service utility classes and Interfaces </w:t>
      </w:r>
    </w:p>
    <w:p w:rsidR="006F53CE" w:rsidRPr="003C38EA" w:rsidRDefault="006F53CE" w:rsidP="006F53CE">
      <w:pPr>
        <w:jc w:val="both"/>
        <w:rPr>
          <w:rFonts w:cs="Arial"/>
          <w:szCs w:val="20"/>
        </w:rPr>
      </w:pPr>
    </w:p>
    <w:p w:rsidR="006F53CE" w:rsidRPr="003C38EA" w:rsidRDefault="006F53CE" w:rsidP="006F53CE">
      <w:pPr>
        <w:jc w:val="both"/>
        <w:rPr>
          <w:rFonts w:cs="Arial"/>
          <w:szCs w:val="20"/>
        </w:rPr>
      </w:pPr>
      <w:r w:rsidRPr="003C38EA">
        <w:rPr>
          <w:rFonts w:cs="Arial"/>
          <w:szCs w:val="20"/>
        </w:rPr>
        <w:t xml:space="preserve">Interface </w:t>
      </w:r>
      <w:proofErr w:type="spellStart"/>
      <w:r w:rsidRPr="003C38EA">
        <w:rPr>
          <w:rFonts w:cs="Arial"/>
          <w:szCs w:val="20"/>
        </w:rPr>
        <w:t>I</w:t>
      </w:r>
      <w:r>
        <w:rPr>
          <w:rFonts w:cs="Arial"/>
          <w:szCs w:val="20"/>
        </w:rPr>
        <w:t>Employee</w:t>
      </w:r>
      <w:r w:rsidRPr="003C38EA">
        <w:rPr>
          <w:rFonts w:cs="Arial"/>
          <w:szCs w:val="20"/>
        </w:rPr>
        <w:t>Service</w:t>
      </w:r>
      <w:proofErr w:type="spellEnd"/>
      <w:r w:rsidRPr="003C38EA">
        <w:rPr>
          <w:rFonts w:cs="Arial"/>
          <w:szCs w:val="20"/>
        </w:rPr>
        <w:t xml:space="preserve"> {</w:t>
      </w:r>
    </w:p>
    <w:p w:rsidR="006F53CE" w:rsidRPr="003C38EA" w:rsidRDefault="006F53CE" w:rsidP="006F53CE">
      <w:pPr>
        <w:ind w:left="720"/>
        <w:jc w:val="both"/>
        <w:rPr>
          <w:rFonts w:cs="Arial"/>
          <w:szCs w:val="20"/>
        </w:rPr>
      </w:pPr>
      <w:proofErr w:type="spellStart"/>
      <w:proofErr w:type="gramStart"/>
      <w:r w:rsidRPr="003C38EA">
        <w:rPr>
          <w:rFonts w:cs="Arial"/>
          <w:szCs w:val="20"/>
        </w:rPr>
        <w:t>int</w:t>
      </w:r>
      <w:proofErr w:type="spellEnd"/>
      <w:proofErr w:type="gramEnd"/>
      <w:r w:rsidRPr="003C38EA">
        <w:rPr>
          <w:rFonts w:cs="Arial"/>
          <w:szCs w:val="20"/>
        </w:rPr>
        <w:t xml:space="preserve"> </w:t>
      </w:r>
      <w:proofErr w:type="spellStart"/>
      <w:r>
        <w:rPr>
          <w:rFonts w:cs="Arial"/>
          <w:szCs w:val="20"/>
        </w:rPr>
        <w:t>addEmployee</w:t>
      </w:r>
      <w:proofErr w:type="spellEnd"/>
      <w:r w:rsidRPr="003C38EA">
        <w:rPr>
          <w:rFonts w:cs="Arial"/>
          <w:szCs w:val="20"/>
        </w:rPr>
        <w:t xml:space="preserve"> (</w:t>
      </w:r>
      <w:r>
        <w:rPr>
          <w:rFonts w:cs="Arial"/>
          <w:szCs w:val="20"/>
        </w:rPr>
        <w:t xml:space="preserve">Employee </w:t>
      </w:r>
      <w:proofErr w:type="spellStart"/>
      <w:r>
        <w:rPr>
          <w:rFonts w:cs="Arial"/>
          <w:szCs w:val="20"/>
        </w:rPr>
        <w:t>emp</w:t>
      </w:r>
      <w:proofErr w:type="spellEnd"/>
      <w:r w:rsidRPr="003C38EA">
        <w:rPr>
          <w:rFonts w:cs="Arial"/>
          <w:szCs w:val="20"/>
        </w:rPr>
        <w:t>);</w:t>
      </w:r>
    </w:p>
    <w:p w:rsidR="006F53CE" w:rsidRPr="003C38EA" w:rsidRDefault="006F53CE" w:rsidP="006F53CE">
      <w:pPr>
        <w:ind w:left="720"/>
        <w:jc w:val="both"/>
        <w:rPr>
          <w:rFonts w:cs="Arial"/>
          <w:szCs w:val="20"/>
        </w:rPr>
      </w:pPr>
      <w:r>
        <w:rPr>
          <w:rFonts w:cs="Arial"/>
          <w:szCs w:val="20"/>
        </w:rPr>
        <w:t>Employee</w:t>
      </w:r>
      <w:r w:rsidRPr="003C38EA">
        <w:rPr>
          <w:rFonts w:cs="Arial"/>
          <w:szCs w:val="20"/>
        </w:rPr>
        <w:t xml:space="preserve"> </w:t>
      </w:r>
      <w:proofErr w:type="spellStart"/>
      <w:r w:rsidRPr="003C38EA">
        <w:rPr>
          <w:rFonts w:cs="Arial"/>
          <w:szCs w:val="20"/>
        </w:rPr>
        <w:t>get</w:t>
      </w:r>
      <w:r>
        <w:rPr>
          <w:rFonts w:cs="Arial"/>
          <w:szCs w:val="20"/>
        </w:rPr>
        <w:t>Employee</w:t>
      </w:r>
      <w:proofErr w:type="spellEnd"/>
      <w:r w:rsidRPr="003C38EA">
        <w:rPr>
          <w:rFonts w:cs="Arial"/>
          <w:szCs w:val="20"/>
        </w:rPr>
        <w:t xml:space="preserve"> (</w:t>
      </w:r>
      <w:proofErr w:type="spellStart"/>
      <w:r w:rsidRPr="003C38EA">
        <w:rPr>
          <w:rFonts w:cs="Arial"/>
          <w:szCs w:val="20"/>
        </w:rPr>
        <w:t>int</w:t>
      </w:r>
      <w:proofErr w:type="spellEnd"/>
      <w:r w:rsidRPr="003C38EA">
        <w:rPr>
          <w:rFonts w:cs="Arial"/>
          <w:szCs w:val="20"/>
        </w:rPr>
        <w:t xml:space="preserve"> </w:t>
      </w:r>
      <w:proofErr w:type="spellStart"/>
      <w:r>
        <w:rPr>
          <w:rFonts w:cs="Arial"/>
          <w:szCs w:val="20"/>
        </w:rPr>
        <w:t>empId</w:t>
      </w:r>
      <w:proofErr w:type="spellEnd"/>
      <w:r w:rsidRPr="003C38EA">
        <w:rPr>
          <w:rFonts w:cs="Arial"/>
          <w:szCs w:val="20"/>
        </w:rPr>
        <w:t>);</w:t>
      </w:r>
    </w:p>
    <w:p w:rsidR="006F53CE" w:rsidRPr="003C38EA" w:rsidRDefault="006F53CE" w:rsidP="006F53CE">
      <w:pPr>
        <w:ind w:left="720"/>
        <w:jc w:val="both"/>
        <w:rPr>
          <w:rFonts w:cs="Arial"/>
          <w:szCs w:val="20"/>
        </w:rPr>
      </w:pPr>
      <w:r w:rsidRPr="003C38EA">
        <w:rPr>
          <w:rFonts w:cs="Arial"/>
          <w:szCs w:val="20"/>
        </w:rPr>
        <w:t>}</w:t>
      </w:r>
    </w:p>
    <w:p w:rsidR="006F53CE" w:rsidRPr="003C38EA" w:rsidRDefault="006F53CE" w:rsidP="006F53CE">
      <w:pPr>
        <w:jc w:val="both"/>
        <w:rPr>
          <w:rFonts w:cs="Arial"/>
          <w:szCs w:val="20"/>
        </w:rPr>
      </w:pPr>
      <w:r w:rsidRPr="003C38EA">
        <w:rPr>
          <w:rFonts w:cs="Arial"/>
          <w:szCs w:val="20"/>
        </w:rPr>
        <w:t xml:space="preserve"> </w:t>
      </w:r>
    </w:p>
    <w:p w:rsidR="006F53CE" w:rsidRPr="003C38EA" w:rsidRDefault="006F53CE" w:rsidP="006F53CE">
      <w:pPr>
        <w:jc w:val="both"/>
        <w:rPr>
          <w:rFonts w:cs="Arial"/>
          <w:szCs w:val="20"/>
        </w:rPr>
      </w:pPr>
      <w:r w:rsidRPr="003C38EA">
        <w:rPr>
          <w:rFonts w:cs="Arial"/>
          <w:szCs w:val="20"/>
        </w:rPr>
        <w:t xml:space="preserve">Class </w:t>
      </w:r>
      <w:proofErr w:type="spellStart"/>
      <w:r>
        <w:rPr>
          <w:rFonts w:cs="Arial"/>
          <w:szCs w:val="20"/>
        </w:rPr>
        <w:t>EmployeeService</w:t>
      </w:r>
      <w:proofErr w:type="spellEnd"/>
      <w:r w:rsidRPr="003C38EA">
        <w:rPr>
          <w:rFonts w:cs="Arial"/>
          <w:szCs w:val="20"/>
        </w:rPr>
        <w:t xml:space="preserve"> implements </w:t>
      </w:r>
      <w:proofErr w:type="spellStart"/>
      <w:r>
        <w:rPr>
          <w:rFonts w:cs="Arial"/>
          <w:szCs w:val="20"/>
        </w:rPr>
        <w:t>IEmployeeService</w:t>
      </w:r>
      <w:proofErr w:type="spellEnd"/>
      <w:r w:rsidRPr="003C38EA">
        <w:rPr>
          <w:rFonts w:cs="Arial"/>
          <w:szCs w:val="20"/>
        </w:rPr>
        <w:t xml:space="preserve"> {</w:t>
      </w:r>
    </w:p>
    <w:p w:rsidR="006F53CE" w:rsidRPr="003C38EA" w:rsidRDefault="006F53CE" w:rsidP="006F53CE">
      <w:pPr>
        <w:ind w:left="720"/>
        <w:jc w:val="both"/>
        <w:rPr>
          <w:rFonts w:cs="Arial"/>
          <w:szCs w:val="20"/>
        </w:rPr>
      </w:pPr>
      <w:proofErr w:type="spellStart"/>
      <w:proofErr w:type="gramStart"/>
      <w:r w:rsidRPr="003C38EA">
        <w:rPr>
          <w:rFonts w:cs="Arial"/>
          <w:szCs w:val="20"/>
        </w:rPr>
        <w:t>int</w:t>
      </w:r>
      <w:proofErr w:type="spellEnd"/>
      <w:proofErr w:type="gramEnd"/>
      <w:r w:rsidRPr="003C38EA">
        <w:rPr>
          <w:rFonts w:cs="Arial"/>
          <w:szCs w:val="20"/>
        </w:rPr>
        <w:t xml:space="preserve"> </w:t>
      </w:r>
      <w:proofErr w:type="spellStart"/>
      <w:r>
        <w:rPr>
          <w:rFonts w:cs="Arial"/>
          <w:szCs w:val="20"/>
        </w:rPr>
        <w:t>addEmployee</w:t>
      </w:r>
      <w:proofErr w:type="spellEnd"/>
      <w:r w:rsidRPr="003C38EA">
        <w:rPr>
          <w:rFonts w:cs="Arial"/>
          <w:szCs w:val="20"/>
        </w:rPr>
        <w:t xml:space="preserve"> (</w:t>
      </w:r>
      <w:r>
        <w:rPr>
          <w:rFonts w:cs="Arial"/>
          <w:szCs w:val="20"/>
        </w:rPr>
        <w:t xml:space="preserve">Employee </w:t>
      </w:r>
      <w:proofErr w:type="spellStart"/>
      <w:r>
        <w:rPr>
          <w:rFonts w:cs="Arial"/>
          <w:szCs w:val="20"/>
        </w:rPr>
        <w:t>emp</w:t>
      </w:r>
      <w:proofErr w:type="spellEnd"/>
      <w:r w:rsidRPr="003C38EA">
        <w:rPr>
          <w:rFonts w:cs="Arial"/>
          <w:szCs w:val="20"/>
        </w:rPr>
        <w:t>){ . . . . . }</w:t>
      </w:r>
    </w:p>
    <w:p w:rsidR="006F53CE" w:rsidRPr="003C38EA" w:rsidRDefault="006F53CE" w:rsidP="006F53CE">
      <w:pPr>
        <w:ind w:left="720"/>
        <w:jc w:val="both"/>
        <w:rPr>
          <w:rFonts w:cs="Arial"/>
          <w:szCs w:val="20"/>
        </w:rPr>
      </w:pPr>
      <w:r>
        <w:rPr>
          <w:rFonts w:cs="Arial"/>
          <w:szCs w:val="20"/>
        </w:rPr>
        <w:t>Employee</w:t>
      </w:r>
      <w:r w:rsidRPr="003C38EA">
        <w:rPr>
          <w:rFonts w:cs="Arial"/>
          <w:szCs w:val="20"/>
        </w:rPr>
        <w:t xml:space="preserve"> </w:t>
      </w:r>
      <w:proofErr w:type="spellStart"/>
      <w:r w:rsidRPr="003C38EA">
        <w:rPr>
          <w:rFonts w:cs="Arial"/>
          <w:szCs w:val="20"/>
        </w:rPr>
        <w:t>get</w:t>
      </w:r>
      <w:r>
        <w:rPr>
          <w:rFonts w:cs="Arial"/>
          <w:szCs w:val="20"/>
        </w:rPr>
        <w:t>Employee</w:t>
      </w:r>
      <w:proofErr w:type="spellEnd"/>
      <w:r w:rsidRPr="003C38EA">
        <w:rPr>
          <w:rFonts w:cs="Arial"/>
          <w:szCs w:val="20"/>
        </w:rPr>
        <w:t xml:space="preserve"> (</w:t>
      </w:r>
      <w:proofErr w:type="spellStart"/>
      <w:r w:rsidRPr="003C38EA">
        <w:rPr>
          <w:rFonts w:cs="Arial"/>
          <w:szCs w:val="20"/>
        </w:rPr>
        <w:t>int</w:t>
      </w:r>
      <w:proofErr w:type="spellEnd"/>
      <w:r w:rsidRPr="003C38EA">
        <w:rPr>
          <w:rFonts w:cs="Arial"/>
          <w:szCs w:val="20"/>
        </w:rPr>
        <w:t xml:space="preserve"> </w:t>
      </w:r>
      <w:proofErr w:type="spellStart"/>
      <w:r>
        <w:rPr>
          <w:rFonts w:cs="Arial"/>
          <w:szCs w:val="20"/>
        </w:rPr>
        <w:t>empId</w:t>
      </w:r>
      <w:proofErr w:type="spellEnd"/>
      <w:r w:rsidRPr="003C38EA">
        <w:rPr>
          <w:rFonts w:cs="Arial"/>
          <w:szCs w:val="20"/>
        </w:rPr>
        <w:t>)</w:t>
      </w:r>
      <w:r>
        <w:rPr>
          <w:rFonts w:cs="Arial"/>
          <w:szCs w:val="20"/>
        </w:rPr>
        <w:t xml:space="preserve"> </w:t>
      </w:r>
      <w:proofErr w:type="gramStart"/>
      <w:r w:rsidRPr="003C38EA">
        <w:rPr>
          <w:rFonts w:cs="Arial"/>
          <w:szCs w:val="20"/>
        </w:rPr>
        <w:t>{ .</w:t>
      </w:r>
      <w:proofErr w:type="gramEnd"/>
      <w:r w:rsidRPr="003C38EA">
        <w:rPr>
          <w:rFonts w:cs="Arial"/>
          <w:szCs w:val="20"/>
        </w:rPr>
        <w:t xml:space="preserve"> . . . . }</w:t>
      </w:r>
    </w:p>
    <w:p w:rsidR="006F53CE" w:rsidRPr="003C38EA" w:rsidRDefault="006F53CE" w:rsidP="006F53CE">
      <w:pPr>
        <w:jc w:val="both"/>
        <w:rPr>
          <w:rFonts w:cs="Arial"/>
          <w:szCs w:val="20"/>
        </w:rPr>
      </w:pPr>
      <w:r w:rsidRPr="003C38EA">
        <w:rPr>
          <w:rFonts w:cs="Arial"/>
          <w:szCs w:val="20"/>
        </w:rPr>
        <w:t>}</w:t>
      </w:r>
    </w:p>
    <w:p w:rsidR="006F53CE" w:rsidRPr="003C38EA" w:rsidRDefault="006F53CE" w:rsidP="006F53CE">
      <w:pPr>
        <w:jc w:val="both"/>
        <w:rPr>
          <w:rFonts w:cs="Arial"/>
          <w:b/>
          <w:szCs w:val="20"/>
        </w:rPr>
      </w:pPr>
      <w:proofErr w:type="spellStart"/>
      <w:r w:rsidRPr="003C38EA">
        <w:rPr>
          <w:rFonts w:cs="Arial"/>
          <w:b/>
          <w:szCs w:val="20"/>
          <w:u w:val="single"/>
        </w:rPr>
        <w:t>com.capgemini.</w:t>
      </w:r>
      <w:r w:rsidR="00FE668F">
        <w:rPr>
          <w:rFonts w:cs="Arial"/>
          <w:b/>
          <w:szCs w:val="20"/>
          <w:u w:val="single"/>
        </w:rPr>
        <w:t>emp</w:t>
      </w:r>
      <w:r w:rsidRPr="003C38EA">
        <w:rPr>
          <w:rFonts w:cs="Arial"/>
          <w:b/>
          <w:szCs w:val="20"/>
          <w:u w:val="single"/>
        </w:rPr>
        <w:t>.dao</w:t>
      </w:r>
      <w:proofErr w:type="spellEnd"/>
      <w:r w:rsidRPr="003C38EA">
        <w:rPr>
          <w:rFonts w:cs="Arial"/>
          <w:b/>
          <w:szCs w:val="20"/>
          <w:u w:val="single"/>
        </w:rPr>
        <w:t xml:space="preserve"> </w:t>
      </w:r>
      <w:r w:rsidRPr="003C38EA">
        <w:rPr>
          <w:rFonts w:cs="Arial"/>
          <w:b/>
          <w:szCs w:val="20"/>
        </w:rPr>
        <w:t xml:space="preserve">// </w:t>
      </w:r>
      <w:r w:rsidRPr="003C38EA">
        <w:rPr>
          <w:rFonts w:cs="Arial"/>
          <w:szCs w:val="20"/>
        </w:rPr>
        <w:t>Class to perform Data Accessing logic</w:t>
      </w:r>
    </w:p>
    <w:p w:rsidR="006F53CE" w:rsidRPr="003C38EA" w:rsidRDefault="006F53CE" w:rsidP="006F53CE">
      <w:pPr>
        <w:jc w:val="both"/>
        <w:rPr>
          <w:rFonts w:cs="Arial"/>
          <w:szCs w:val="20"/>
        </w:rPr>
      </w:pPr>
      <w:r w:rsidRPr="003C38EA">
        <w:rPr>
          <w:rFonts w:cs="Arial"/>
          <w:szCs w:val="20"/>
        </w:rPr>
        <w:t xml:space="preserve">Interface </w:t>
      </w:r>
      <w:proofErr w:type="spellStart"/>
      <w:r>
        <w:rPr>
          <w:rFonts w:cs="Arial"/>
          <w:szCs w:val="20"/>
        </w:rPr>
        <w:t>IEmployeeDao</w:t>
      </w:r>
      <w:proofErr w:type="spellEnd"/>
      <w:r>
        <w:rPr>
          <w:rFonts w:cs="Arial"/>
          <w:szCs w:val="20"/>
        </w:rPr>
        <w:t xml:space="preserve"> </w:t>
      </w:r>
      <w:r w:rsidRPr="003C38EA">
        <w:rPr>
          <w:rFonts w:cs="Arial"/>
          <w:szCs w:val="20"/>
        </w:rPr>
        <w:t xml:space="preserve">{ </w:t>
      </w:r>
    </w:p>
    <w:p w:rsidR="006F53CE" w:rsidRPr="003C38EA" w:rsidRDefault="006F53CE" w:rsidP="006F53CE">
      <w:pPr>
        <w:ind w:left="720"/>
        <w:jc w:val="both"/>
        <w:rPr>
          <w:rFonts w:cs="Arial"/>
          <w:szCs w:val="20"/>
        </w:rPr>
      </w:pPr>
      <w:proofErr w:type="spellStart"/>
      <w:proofErr w:type="gramStart"/>
      <w:r w:rsidRPr="003C38EA">
        <w:rPr>
          <w:rFonts w:cs="Arial"/>
          <w:szCs w:val="20"/>
        </w:rPr>
        <w:t>int</w:t>
      </w:r>
      <w:proofErr w:type="spellEnd"/>
      <w:proofErr w:type="gramEnd"/>
      <w:r w:rsidRPr="003C38EA">
        <w:rPr>
          <w:rFonts w:cs="Arial"/>
          <w:szCs w:val="20"/>
        </w:rPr>
        <w:t xml:space="preserve"> </w:t>
      </w:r>
      <w:proofErr w:type="spellStart"/>
      <w:r>
        <w:rPr>
          <w:rFonts w:cs="Arial"/>
          <w:szCs w:val="20"/>
        </w:rPr>
        <w:t>addEmployee</w:t>
      </w:r>
      <w:proofErr w:type="spellEnd"/>
      <w:r w:rsidRPr="003C38EA">
        <w:rPr>
          <w:rFonts w:cs="Arial"/>
          <w:szCs w:val="20"/>
        </w:rPr>
        <w:t xml:space="preserve"> (</w:t>
      </w:r>
      <w:r>
        <w:rPr>
          <w:rFonts w:cs="Arial"/>
          <w:szCs w:val="20"/>
        </w:rPr>
        <w:t xml:space="preserve">Employee </w:t>
      </w:r>
      <w:proofErr w:type="spellStart"/>
      <w:r>
        <w:rPr>
          <w:rFonts w:cs="Arial"/>
          <w:szCs w:val="20"/>
        </w:rPr>
        <w:t>emp</w:t>
      </w:r>
      <w:proofErr w:type="spellEnd"/>
      <w:r w:rsidRPr="003C38EA">
        <w:rPr>
          <w:rFonts w:cs="Arial"/>
          <w:szCs w:val="20"/>
        </w:rPr>
        <w:t>);</w:t>
      </w:r>
    </w:p>
    <w:p w:rsidR="006F53CE" w:rsidRPr="003C38EA" w:rsidRDefault="006F53CE" w:rsidP="006F53CE">
      <w:pPr>
        <w:ind w:left="720"/>
        <w:jc w:val="both"/>
        <w:rPr>
          <w:rFonts w:cs="Arial"/>
          <w:szCs w:val="20"/>
        </w:rPr>
      </w:pPr>
      <w:r>
        <w:rPr>
          <w:rFonts w:cs="Arial"/>
          <w:szCs w:val="20"/>
        </w:rPr>
        <w:t>Employee</w:t>
      </w:r>
      <w:r w:rsidRPr="003C38EA">
        <w:rPr>
          <w:rFonts w:cs="Arial"/>
          <w:szCs w:val="20"/>
        </w:rPr>
        <w:t xml:space="preserve"> </w:t>
      </w:r>
      <w:proofErr w:type="spellStart"/>
      <w:r w:rsidRPr="003C38EA">
        <w:rPr>
          <w:rFonts w:cs="Arial"/>
          <w:szCs w:val="20"/>
        </w:rPr>
        <w:t>get</w:t>
      </w:r>
      <w:r>
        <w:rPr>
          <w:rFonts w:cs="Arial"/>
          <w:szCs w:val="20"/>
        </w:rPr>
        <w:t>Employee</w:t>
      </w:r>
      <w:proofErr w:type="spellEnd"/>
      <w:r w:rsidRPr="003C38EA">
        <w:rPr>
          <w:rFonts w:cs="Arial"/>
          <w:szCs w:val="20"/>
        </w:rPr>
        <w:t xml:space="preserve"> (</w:t>
      </w:r>
      <w:proofErr w:type="spellStart"/>
      <w:r w:rsidRPr="003C38EA">
        <w:rPr>
          <w:rFonts w:cs="Arial"/>
          <w:szCs w:val="20"/>
        </w:rPr>
        <w:t>int</w:t>
      </w:r>
      <w:proofErr w:type="spellEnd"/>
      <w:r w:rsidRPr="003C38EA">
        <w:rPr>
          <w:rFonts w:cs="Arial"/>
          <w:szCs w:val="20"/>
        </w:rPr>
        <w:t xml:space="preserve"> </w:t>
      </w:r>
      <w:proofErr w:type="spellStart"/>
      <w:r>
        <w:rPr>
          <w:rFonts w:cs="Arial"/>
          <w:szCs w:val="20"/>
        </w:rPr>
        <w:t>empId</w:t>
      </w:r>
      <w:proofErr w:type="spellEnd"/>
      <w:r w:rsidRPr="003C38EA">
        <w:rPr>
          <w:rFonts w:cs="Arial"/>
          <w:szCs w:val="20"/>
        </w:rPr>
        <w:t>);</w:t>
      </w:r>
    </w:p>
    <w:p w:rsidR="006F53CE" w:rsidRPr="003C38EA" w:rsidRDefault="006F53CE" w:rsidP="006F53CE">
      <w:pPr>
        <w:jc w:val="both"/>
        <w:rPr>
          <w:rFonts w:cs="Arial"/>
          <w:szCs w:val="20"/>
        </w:rPr>
      </w:pPr>
      <w:r w:rsidRPr="003C38EA">
        <w:rPr>
          <w:rFonts w:cs="Arial"/>
          <w:szCs w:val="20"/>
        </w:rPr>
        <w:t>}</w:t>
      </w:r>
    </w:p>
    <w:p w:rsidR="006F53CE" w:rsidRPr="003C38EA" w:rsidRDefault="006F53CE" w:rsidP="006F53CE">
      <w:pPr>
        <w:jc w:val="both"/>
        <w:rPr>
          <w:rFonts w:cs="Arial"/>
          <w:szCs w:val="20"/>
        </w:rPr>
      </w:pPr>
      <w:r w:rsidRPr="003C38EA">
        <w:rPr>
          <w:rFonts w:cs="Arial"/>
          <w:szCs w:val="20"/>
        </w:rPr>
        <w:t xml:space="preserve">Class </w:t>
      </w:r>
      <w:proofErr w:type="spellStart"/>
      <w:r>
        <w:rPr>
          <w:rFonts w:cs="Arial"/>
          <w:szCs w:val="20"/>
        </w:rPr>
        <w:t>EmployeeDao</w:t>
      </w:r>
      <w:proofErr w:type="spellEnd"/>
      <w:r w:rsidRPr="003C38EA">
        <w:rPr>
          <w:rFonts w:cs="Arial"/>
          <w:szCs w:val="20"/>
        </w:rPr>
        <w:t xml:space="preserve"> implements </w:t>
      </w:r>
      <w:proofErr w:type="spellStart"/>
      <w:proofErr w:type="gramStart"/>
      <w:r>
        <w:rPr>
          <w:rFonts w:cs="Arial"/>
          <w:szCs w:val="20"/>
        </w:rPr>
        <w:t>IEmployeeDao</w:t>
      </w:r>
      <w:proofErr w:type="spellEnd"/>
      <w:r w:rsidRPr="003C38EA">
        <w:rPr>
          <w:rFonts w:cs="Arial"/>
          <w:szCs w:val="20"/>
        </w:rPr>
        <w:t>{</w:t>
      </w:r>
      <w:proofErr w:type="gramEnd"/>
    </w:p>
    <w:p w:rsidR="006F53CE" w:rsidRPr="003C38EA" w:rsidRDefault="006F53CE" w:rsidP="006F53CE">
      <w:pPr>
        <w:ind w:left="720"/>
        <w:jc w:val="both"/>
        <w:rPr>
          <w:rFonts w:cs="Arial"/>
          <w:szCs w:val="20"/>
        </w:rPr>
      </w:pPr>
      <w:proofErr w:type="spellStart"/>
      <w:proofErr w:type="gramStart"/>
      <w:r w:rsidRPr="003C38EA">
        <w:rPr>
          <w:rFonts w:cs="Arial"/>
          <w:szCs w:val="20"/>
        </w:rPr>
        <w:t>int</w:t>
      </w:r>
      <w:proofErr w:type="spellEnd"/>
      <w:proofErr w:type="gramEnd"/>
      <w:r w:rsidRPr="003C38EA">
        <w:rPr>
          <w:rFonts w:cs="Arial"/>
          <w:szCs w:val="20"/>
        </w:rPr>
        <w:t xml:space="preserve"> </w:t>
      </w:r>
      <w:proofErr w:type="spellStart"/>
      <w:r>
        <w:rPr>
          <w:rFonts w:cs="Arial"/>
          <w:szCs w:val="20"/>
        </w:rPr>
        <w:t>addEmployee</w:t>
      </w:r>
      <w:proofErr w:type="spellEnd"/>
      <w:r w:rsidRPr="003C38EA">
        <w:rPr>
          <w:rFonts w:cs="Arial"/>
          <w:szCs w:val="20"/>
        </w:rPr>
        <w:t xml:space="preserve"> (</w:t>
      </w:r>
      <w:r>
        <w:rPr>
          <w:rFonts w:cs="Arial"/>
          <w:szCs w:val="20"/>
        </w:rPr>
        <w:t xml:space="preserve">Employee </w:t>
      </w:r>
      <w:proofErr w:type="spellStart"/>
      <w:r>
        <w:rPr>
          <w:rFonts w:cs="Arial"/>
          <w:szCs w:val="20"/>
        </w:rPr>
        <w:t>emp</w:t>
      </w:r>
      <w:proofErr w:type="spellEnd"/>
      <w:r w:rsidRPr="003C38EA">
        <w:rPr>
          <w:rFonts w:cs="Arial"/>
          <w:szCs w:val="20"/>
        </w:rPr>
        <w:t>){ . . . . . }</w:t>
      </w:r>
    </w:p>
    <w:p w:rsidR="006F53CE" w:rsidRPr="003C38EA" w:rsidRDefault="006F53CE" w:rsidP="006F53CE">
      <w:pPr>
        <w:ind w:left="720"/>
        <w:jc w:val="both"/>
        <w:rPr>
          <w:rFonts w:cs="Arial"/>
          <w:szCs w:val="20"/>
        </w:rPr>
      </w:pPr>
      <w:r>
        <w:rPr>
          <w:rFonts w:cs="Arial"/>
          <w:szCs w:val="20"/>
        </w:rPr>
        <w:t>Employee</w:t>
      </w:r>
      <w:r w:rsidRPr="003C38EA">
        <w:rPr>
          <w:rFonts w:cs="Arial"/>
          <w:szCs w:val="20"/>
        </w:rPr>
        <w:t xml:space="preserve"> </w:t>
      </w:r>
      <w:proofErr w:type="spellStart"/>
      <w:r w:rsidRPr="003C38EA">
        <w:rPr>
          <w:rFonts w:cs="Arial"/>
          <w:szCs w:val="20"/>
        </w:rPr>
        <w:t>get</w:t>
      </w:r>
      <w:r>
        <w:rPr>
          <w:rFonts w:cs="Arial"/>
          <w:szCs w:val="20"/>
        </w:rPr>
        <w:t>Employee</w:t>
      </w:r>
      <w:proofErr w:type="spellEnd"/>
      <w:r w:rsidRPr="003C38EA">
        <w:rPr>
          <w:rFonts w:cs="Arial"/>
          <w:szCs w:val="20"/>
        </w:rPr>
        <w:t xml:space="preserve"> (</w:t>
      </w:r>
      <w:proofErr w:type="spellStart"/>
      <w:r w:rsidRPr="003C38EA">
        <w:rPr>
          <w:rFonts w:cs="Arial"/>
          <w:szCs w:val="20"/>
        </w:rPr>
        <w:t>int</w:t>
      </w:r>
      <w:proofErr w:type="spellEnd"/>
      <w:r w:rsidRPr="003C38EA">
        <w:rPr>
          <w:rFonts w:cs="Arial"/>
          <w:szCs w:val="20"/>
        </w:rPr>
        <w:t xml:space="preserve"> </w:t>
      </w:r>
      <w:proofErr w:type="spellStart"/>
      <w:r>
        <w:rPr>
          <w:rFonts w:cs="Arial"/>
          <w:szCs w:val="20"/>
        </w:rPr>
        <w:t>empId</w:t>
      </w:r>
      <w:proofErr w:type="spellEnd"/>
      <w:r w:rsidRPr="003C38EA">
        <w:rPr>
          <w:rFonts w:cs="Arial"/>
          <w:szCs w:val="20"/>
        </w:rPr>
        <w:t>)</w:t>
      </w:r>
      <w:r>
        <w:rPr>
          <w:rFonts w:cs="Arial"/>
          <w:szCs w:val="20"/>
        </w:rPr>
        <w:t xml:space="preserve"> </w:t>
      </w:r>
      <w:proofErr w:type="gramStart"/>
      <w:r w:rsidRPr="003C38EA">
        <w:rPr>
          <w:rFonts w:cs="Arial"/>
          <w:szCs w:val="20"/>
        </w:rPr>
        <w:t>{ .</w:t>
      </w:r>
      <w:proofErr w:type="gramEnd"/>
      <w:r w:rsidRPr="003C38EA">
        <w:rPr>
          <w:rFonts w:cs="Arial"/>
          <w:szCs w:val="20"/>
        </w:rPr>
        <w:t xml:space="preserve"> . . . . }</w:t>
      </w:r>
    </w:p>
    <w:p w:rsidR="006F53CE" w:rsidRPr="003C38EA" w:rsidRDefault="006F53CE" w:rsidP="006F53CE">
      <w:pPr>
        <w:jc w:val="both"/>
        <w:rPr>
          <w:rFonts w:cs="Arial"/>
          <w:szCs w:val="20"/>
        </w:rPr>
      </w:pPr>
      <w:r w:rsidRPr="003C38EA">
        <w:rPr>
          <w:rFonts w:cs="Arial"/>
          <w:szCs w:val="20"/>
        </w:rPr>
        <w:t>}</w:t>
      </w:r>
    </w:p>
    <w:p w:rsidR="006F53CE" w:rsidRPr="003C38EA" w:rsidRDefault="006F53CE" w:rsidP="006F53CE">
      <w:pPr>
        <w:jc w:val="both"/>
        <w:rPr>
          <w:rFonts w:cs="Arial"/>
          <w:b/>
          <w:szCs w:val="20"/>
          <w:u w:val="single"/>
        </w:rPr>
      </w:pPr>
    </w:p>
    <w:p w:rsidR="006F53CE" w:rsidRPr="003C38EA" w:rsidRDefault="006F53CE" w:rsidP="006F53CE">
      <w:pPr>
        <w:jc w:val="both"/>
        <w:rPr>
          <w:rFonts w:cs="Arial"/>
          <w:b/>
          <w:szCs w:val="20"/>
          <w:u w:val="single"/>
        </w:rPr>
      </w:pPr>
    </w:p>
    <w:p w:rsidR="006F53CE" w:rsidRPr="003C38EA" w:rsidRDefault="006F53CE" w:rsidP="006F53CE">
      <w:pPr>
        <w:jc w:val="both"/>
        <w:rPr>
          <w:rFonts w:cs="Arial"/>
          <w:szCs w:val="20"/>
        </w:rPr>
      </w:pPr>
      <w:r w:rsidRPr="003C38EA">
        <w:rPr>
          <w:rFonts w:cs="Arial"/>
          <w:szCs w:val="20"/>
        </w:rPr>
        <w:t>Add appropriate user defined exception classes and any other supporting classes required.</w:t>
      </w:r>
    </w:p>
    <w:p w:rsidR="000F6985" w:rsidRPr="000F6985" w:rsidRDefault="000F6985" w:rsidP="000F6985">
      <w:pPr>
        <w:jc w:val="both"/>
        <w:rPr>
          <w:rFonts w:cs="Arial"/>
          <w:szCs w:val="20"/>
        </w:rPr>
      </w:pPr>
    </w:p>
    <w:p w:rsidR="000F6985" w:rsidRDefault="000F6985"/>
    <w:sectPr w:rsidR="000F6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31035"/>
    <w:multiLevelType w:val="hybridMultilevel"/>
    <w:tmpl w:val="C0B0B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35C22"/>
    <w:multiLevelType w:val="hybridMultilevel"/>
    <w:tmpl w:val="C0144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1B1"/>
    <w:rsid w:val="00010474"/>
    <w:rsid w:val="000C63B6"/>
    <w:rsid w:val="000F6985"/>
    <w:rsid w:val="001317EB"/>
    <w:rsid w:val="00307032"/>
    <w:rsid w:val="00503A35"/>
    <w:rsid w:val="006F53CE"/>
    <w:rsid w:val="008101B1"/>
    <w:rsid w:val="00A8222F"/>
    <w:rsid w:val="00CB5A1E"/>
    <w:rsid w:val="00FE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494537-24DD-4A5C-9900-1805FFB62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01B1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1B1"/>
    <w:pPr>
      <w:ind w:left="720"/>
    </w:pPr>
    <w:rPr>
      <w:rFonts w:ascii="Calibri" w:eastAsia="Calibr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Setti, Nagaraju</dc:creator>
  <cp:keywords/>
  <dc:description/>
  <cp:lastModifiedBy>Setti, Nagaraju</cp:lastModifiedBy>
  <cp:revision>3</cp:revision>
  <dcterms:created xsi:type="dcterms:W3CDTF">2018-10-12T04:44:00Z</dcterms:created>
  <dcterms:modified xsi:type="dcterms:W3CDTF">2018-10-12T08:44:00Z</dcterms:modified>
</cp:coreProperties>
</file>