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8DAB" w14:textId="77777777" w:rsidR="00336C8F" w:rsidRPr="00336C8F" w:rsidRDefault="00336C8F" w:rsidP="00336C8F">
      <w:pP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</w:pPr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# 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SBSAutomationTests</w:t>
      </w:r>
      <w:proofErr w:type="spellEnd"/>
    </w:p>
    <w:p w14:paraId="11409EA8" w14:textId="77777777" w:rsidR="00336C8F" w:rsidRPr="00336C8F" w:rsidRDefault="00336C8F" w:rsidP="00336C8F">
      <w:pP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</w:pPr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1. Mocha tests are under test-&gt;specs-&gt;sbsTests.js file</w:t>
      </w:r>
    </w:p>
    <w:p w14:paraId="77135C15" w14:textId="77777777" w:rsidR="00336C8F" w:rsidRPr="00336C8F" w:rsidRDefault="00336C8F" w:rsidP="00336C8F">
      <w:pP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</w:pPr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2. I have created test suite with the name '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sbsTestSuite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' having both test cases in 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package.json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 file. Test suite can be run with command '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npm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 run 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sbsTestSuite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'. Both test cases are run in parallel in Chrome. Run config can be changed via wdio.conf.js file</w:t>
      </w:r>
    </w:p>
    <w:p w14:paraId="3CC095A7" w14:textId="77777777" w:rsidR="00336C8F" w:rsidRPr="00336C8F" w:rsidRDefault="00336C8F" w:rsidP="00336C8F">
      <w:pP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</w:pPr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3. Pages (.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js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 files) of front-end application are created in test-&gt;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frontendPageObjects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 folder. Pages of ‘Get API’ are created in test-&gt;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apiPages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 folder. Pages have class which contains getter fields (elements) and methods. Methods and fields of pages are called from tests via creating objects of page classes</w:t>
      </w:r>
    </w:p>
    <w:p w14:paraId="433A039B" w14:textId="77777777" w:rsidR="00336C8F" w:rsidRPr="00336C8F" w:rsidRDefault="00336C8F" w:rsidP="00336C8F">
      <w:pP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</w:pPr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4. Install all the packages present in 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package.json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 file (Installing node.js is pre-requisite)</w:t>
      </w:r>
    </w:p>
    <w:p w14:paraId="23A92648" w14:textId="77777777" w:rsidR="00336C8F" w:rsidRPr="00336C8F" w:rsidRDefault="00336C8F" w:rsidP="00336C8F">
      <w:pP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</w:pPr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5. Test data for front-end tests is in class that resides in test-&gt;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TestData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-&gt;frontendTestData.js file. Test data for API tests is in class that resides in test-&gt;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TestData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-&gt;apiTestData.js file. Test data is called from tests via creating objects of test data classes</w:t>
      </w:r>
    </w:p>
    <w:p w14:paraId="2B2E4AE2" w14:textId="77777777" w:rsidR="00336C8F" w:rsidRPr="00336C8F" w:rsidRDefault="00336C8F" w:rsidP="00336C8F">
      <w:pP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</w:pPr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6. Front end Audio test not only validates what is there in the PDF but also validates progression of audio at various intervals</w:t>
      </w:r>
    </w:p>
    <w:p w14:paraId="597F0BC6" w14:textId="29FB98D1" w:rsidR="00D72826" w:rsidRPr="00336C8F" w:rsidRDefault="00336C8F" w:rsidP="00336C8F"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7. I have reported results in Allure HTML report which will be generated in allure-report folder within the project. Screenshot will be provided in the report if test case gets failed. In order to achieve this, I have updated 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afterTest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 and 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onComplete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 hooks in wdio.conf.js file. make sure that you have correct execution policy to access script.p1 like 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powershell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 files may be from Node. If not then run command 'Set-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ExecutionPolicy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 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RemoteSigned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' after opening Windows </w:t>
      </w:r>
      <w:proofErr w:type="spellStart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>Powershell</w:t>
      </w:r>
      <w:proofErr w:type="spellEnd"/>
      <w:r w:rsidRPr="00336C8F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  <w:t xml:space="preserve"> as an administrator</w:t>
      </w:r>
    </w:p>
    <w:sectPr w:rsidR="00D72826" w:rsidRPr="0033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A626D"/>
    <w:multiLevelType w:val="hybridMultilevel"/>
    <w:tmpl w:val="81168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57"/>
    <w:rsid w:val="00050C57"/>
    <w:rsid w:val="00177635"/>
    <w:rsid w:val="001D033C"/>
    <w:rsid w:val="002C5A8D"/>
    <w:rsid w:val="002D6B5E"/>
    <w:rsid w:val="00336C8F"/>
    <w:rsid w:val="006C55B9"/>
    <w:rsid w:val="00773D9E"/>
    <w:rsid w:val="008D78A6"/>
    <w:rsid w:val="00BC3064"/>
    <w:rsid w:val="00D00863"/>
    <w:rsid w:val="00D72826"/>
    <w:rsid w:val="00D90915"/>
    <w:rsid w:val="00E2265C"/>
    <w:rsid w:val="00E6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B65C"/>
  <w15:chartTrackingRefBased/>
  <w15:docId w15:val="{B3D629B4-51DC-4547-88D2-61EED3D4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Chawla</dc:creator>
  <cp:keywords/>
  <dc:description/>
  <cp:lastModifiedBy>Anshul Chawla</cp:lastModifiedBy>
  <cp:revision>17</cp:revision>
  <dcterms:created xsi:type="dcterms:W3CDTF">2021-09-04T18:19:00Z</dcterms:created>
  <dcterms:modified xsi:type="dcterms:W3CDTF">2021-09-05T06:48:00Z</dcterms:modified>
</cp:coreProperties>
</file>