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A0D7B" w14:textId="3FAE21CA" w:rsidR="00F475C6" w:rsidRDefault="00F475C6" w:rsidP="00F475C6">
      <w:pPr>
        <w:jc w:val="center"/>
        <w:rPr>
          <w:b/>
          <w:bCs/>
          <w:sz w:val="52"/>
          <w:szCs w:val="52"/>
          <w:lang w:val="en-US"/>
        </w:rPr>
      </w:pPr>
      <w:r>
        <w:rPr>
          <w:b/>
          <w:bCs/>
          <w:sz w:val="52"/>
          <w:szCs w:val="52"/>
          <w:lang w:val="en-US"/>
        </w:rPr>
        <w:t>A Framework for Efficient Emergency Services &amp; its Comparative Review</w:t>
      </w:r>
    </w:p>
    <w:p w14:paraId="6DFCBD1A" w14:textId="505560F5" w:rsidR="00F475C6" w:rsidRDefault="00F475C6" w:rsidP="00F475C6">
      <w:pPr>
        <w:jc w:val="center"/>
        <w:rPr>
          <w:lang w:val="en-US"/>
        </w:rPr>
      </w:pPr>
      <w:r>
        <w:rPr>
          <w:lang w:val="en-US"/>
        </w:rPr>
        <w:t>-Madhu Kanwar Shekhawat</w:t>
      </w:r>
    </w:p>
    <w:p w14:paraId="114BED98" w14:textId="2ED7AA7A" w:rsidR="00F475C6" w:rsidRDefault="00F475C6" w:rsidP="00F475C6">
      <w:pPr>
        <w:jc w:val="center"/>
        <w:rPr>
          <w:lang w:val="en-US"/>
        </w:rPr>
      </w:pPr>
      <w:r>
        <w:rPr>
          <w:lang w:val="en-US"/>
        </w:rPr>
        <w:t>Arya college of Engineering &amp; IT</w:t>
      </w:r>
    </w:p>
    <w:p w14:paraId="7A9DACC8" w14:textId="77777777" w:rsidR="00F475C6" w:rsidRDefault="00F475C6" w:rsidP="00F475C6">
      <w:pPr>
        <w:jc w:val="center"/>
        <w:rPr>
          <w:lang w:val="en-US"/>
        </w:rPr>
      </w:pPr>
    </w:p>
    <w:p w14:paraId="5BD51414" w14:textId="77777777" w:rsidR="00F475C6" w:rsidRPr="006C445B" w:rsidRDefault="00F475C6" w:rsidP="00F475C6">
      <w:pPr>
        <w:jc w:val="center"/>
        <w:rPr>
          <w:rFonts w:ascii="Times New Roman" w:hAnsi="Times New Roman" w:cs="Times New Roman"/>
          <w:lang w:val="en-US"/>
        </w:rPr>
      </w:pPr>
    </w:p>
    <w:p w14:paraId="1428F0B4" w14:textId="66AC7A20" w:rsidR="00F475C6" w:rsidRDefault="00F475C6" w:rsidP="000D462C">
      <w:pPr>
        <w:rPr>
          <w:rFonts w:ascii="Times New Roman" w:hAnsi="Times New Roman" w:cs="Times New Roman"/>
          <w:b/>
          <w:sz w:val="28"/>
          <w:szCs w:val="28"/>
        </w:rPr>
      </w:pPr>
      <w:r>
        <w:rPr>
          <w:rFonts w:ascii="Times New Roman" w:hAnsi="Times New Roman" w:cs="Times New Roman"/>
          <w:b/>
          <w:sz w:val="28"/>
          <w:szCs w:val="28"/>
        </w:rPr>
        <w:t>ABSTRACT</w:t>
      </w:r>
      <w:r w:rsidR="000D462C">
        <w:rPr>
          <w:rFonts w:ascii="Times New Roman" w:hAnsi="Times New Roman" w:cs="Times New Roman"/>
          <w:b/>
          <w:sz w:val="28"/>
          <w:szCs w:val="28"/>
        </w:rPr>
        <w:t>:</w:t>
      </w:r>
    </w:p>
    <w:p w14:paraId="3D5155C6" w14:textId="736BD786" w:rsidR="00F475C6" w:rsidRPr="00177DDF" w:rsidRDefault="00F475C6" w:rsidP="00F475C6">
      <w:pPr>
        <w:jc w:val="both"/>
        <w:rPr>
          <w:rFonts w:ascii="Segoe UI" w:eastAsia="Times New Roman" w:hAnsi="Segoe UI" w:cs="Segoe UI"/>
          <w:color w:val="000000"/>
          <w:kern w:val="0"/>
          <w:sz w:val="24"/>
          <w:szCs w:val="24"/>
          <w:lang w:eastAsia="en-IN"/>
          <w14:ligatures w14:val="none"/>
        </w:rPr>
      </w:pPr>
      <w:r w:rsidRPr="00177DDF">
        <w:rPr>
          <w:rFonts w:ascii="Segoe UI" w:eastAsia="Times New Roman" w:hAnsi="Segoe UI" w:cs="Segoe UI"/>
          <w:color w:val="000000"/>
          <w:kern w:val="0"/>
          <w:sz w:val="24"/>
          <w:szCs w:val="24"/>
          <w:lang w:eastAsia="en-IN"/>
          <w14:ligatures w14:val="none"/>
        </w:rPr>
        <w:t>We are in the process of developing an Android application designed to enhance user safety and facilitate quick responses in emergency situations. This app offers two main features on its home page: "Help Me" and "Help Others.</w:t>
      </w:r>
      <w:r w:rsidRPr="00177DDF">
        <w:rPr>
          <w:rFonts w:ascii="Segoe UI" w:eastAsia="Times New Roman" w:hAnsi="Segoe UI" w:cs="Segoe UI"/>
          <w:color w:val="000000"/>
          <w:kern w:val="0"/>
          <w:sz w:val="24"/>
          <w:szCs w:val="24"/>
          <w:lang w:eastAsia="en-IN"/>
          <w14:ligatures w14:val="none"/>
        </w:rPr>
        <w:t xml:space="preserve"> </w:t>
      </w:r>
      <w:r w:rsidRPr="00177DDF">
        <w:rPr>
          <w:rFonts w:ascii="Segoe UI" w:eastAsia="Times New Roman" w:hAnsi="Segoe UI" w:cs="Segoe UI"/>
          <w:color w:val="000000"/>
          <w:kern w:val="0"/>
          <w:sz w:val="24"/>
          <w:szCs w:val="24"/>
          <w:lang w:eastAsia="en-IN"/>
          <w14:ligatures w14:val="none"/>
        </w:rPr>
        <w:t>The "Help Me" button, when activated, serves a critical function. It locates the nearest hospital and police station through API integration and promptly notifies them of the accident or emergency, ensuring a swift response that could potentially save lives. Additionally, the app can inform designated family members, keeping them informed and reassured.</w:t>
      </w:r>
      <w:r w:rsidRPr="00177DDF">
        <w:rPr>
          <w:rFonts w:ascii="Segoe UI" w:eastAsia="Times New Roman" w:hAnsi="Segoe UI" w:cs="Segoe UI"/>
          <w:color w:val="000000"/>
          <w:kern w:val="0"/>
          <w:sz w:val="24"/>
          <w:szCs w:val="24"/>
          <w:lang w:eastAsia="en-IN"/>
          <w14:ligatures w14:val="none"/>
        </w:rPr>
        <w:t xml:space="preserve"> </w:t>
      </w:r>
      <w:r w:rsidRPr="00177DDF">
        <w:rPr>
          <w:rFonts w:ascii="Segoe UI" w:eastAsia="Times New Roman" w:hAnsi="Segoe UI" w:cs="Segoe UI"/>
          <w:color w:val="000000"/>
          <w:kern w:val="0"/>
          <w:sz w:val="24"/>
          <w:szCs w:val="24"/>
          <w:lang w:eastAsia="en-IN"/>
          <w14:ligatures w14:val="none"/>
        </w:rPr>
        <w:t>On the other hand, the "Help Others" button expands the app's utility by allowing users to request assistance for various emergency scenarios, such as contacting hospitals, police, fire stations, and more. Users can also provide image evidence when necessary, aiding in the quick assessment of the situation.</w:t>
      </w:r>
      <w:r w:rsidRPr="00177DDF">
        <w:rPr>
          <w:rFonts w:ascii="Segoe UI" w:eastAsia="Times New Roman" w:hAnsi="Segoe UI" w:cs="Segoe UI"/>
          <w:color w:val="000000"/>
          <w:kern w:val="0"/>
          <w:sz w:val="24"/>
          <w:szCs w:val="24"/>
          <w:lang w:eastAsia="en-IN"/>
          <w14:ligatures w14:val="none"/>
        </w:rPr>
        <w:t xml:space="preserve"> </w:t>
      </w:r>
      <w:r w:rsidRPr="00177DDF">
        <w:rPr>
          <w:rFonts w:ascii="Segoe UI" w:eastAsia="Times New Roman" w:hAnsi="Segoe UI" w:cs="Segoe UI"/>
          <w:color w:val="000000"/>
          <w:kern w:val="0"/>
          <w:sz w:val="24"/>
          <w:szCs w:val="24"/>
          <w:lang w:eastAsia="en-IN"/>
          <w14:ligatures w14:val="none"/>
        </w:rPr>
        <w:t xml:space="preserve">Furthermore, this versatile app caters to women's safety and various other emergency situations, thanks to its integrated calling feature, offering users an extra layer of </w:t>
      </w:r>
      <w:proofErr w:type="spellStart"/>
      <w:proofErr w:type="gramStart"/>
      <w:r w:rsidRPr="00177DDF">
        <w:rPr>
          <w:rFonts w:ascii="Segoe UI" w:eastAsia="Times New Roman" w:hAnsi="Segoe UI" w:cs="Segoe UI"/>
          <w:color w:val="000000"/>
          <w:kern w:val="0"/>
          <w:sz w:val="24"/>
          <w:szCs w:val="24"/>
          <w:lang w:eastAsia="en-IN"/>
          <w14:ligatures w14:val="none"/>
        </w:rPr>
        <w:t>security.To</w:t>
      </w:r>
      <w:proofErr w:type="spellEnd"/>
      <w:proofErr w:type="gramEnd"/>
      <w:r w:rsidRPr="00177DDF">
        <w:rPr>
          <w:rFonts w:ascii="Segoe UI" w:eastAsia="Times New Roman" w:hAnsi="Segoe UI" w:cs="Segoe UI"/>
          <w:color w:val="000000"/>
          <w:kern w:val="0"/>
          <w:sz w:val="24"/>
          <w:szCs w:val="24"/>
          <w:lang w:eastAsia="en-IN"/>
          <w14:ligatures w14:val="none"/>
        </w:rPr>
        <w:t xml:space="preserve"> offer financial support during times of need, the app includes a wallet feature that enables users to borrow up to Rs. 5000. In an innovative twist, the app automates the process of generating a health loan from the government on behalf of the user, ensuring they receive the assistance they require. Users can then repay this loan conveniently on a monthly </w:t>
      </w:r>
      <w:proofErr w:type="spellStart"/>
      <w:proofErr w:type="gramStart"/>
      <w:r w:rsidRPr="00177DDF">
        <w:rPr>
          <w:rFonts w:ascii="Segoe UI" w:eastAsia="Times New Roman" w:hAnsi="Segoe UI" w:cs="Segoe UI"/>
          <w:color w:val="000000"/>
          <w:kern w:val="0"/>
          <w:sz w:val="24"/>
          <w:szCs w:val="24"/>
          <w:lang w:eastAsia="en-IN"/>
          <w14:ligatures w14:val="none"/>
        </w:rPr>
        <w:t>basis.To</w:t>
      </w:r>
      <w:proofErr w:type="spellEnd"/>
      <w:proofErr w:type="gramEnd"/>
      <w:r w:rsidRPr="00177DDF">
        <w:rPr>
          <w:rFonts w:ascii="Segoe UI" w:eastAsia="Times New Roman" w:hAnsi="Segoe UI" w:cs="Segoe UI"/>
          <w:color w:val="000000"/>
          <w:kern w:val="0"/>
          <w:sz w:val="24"/>
          <w:szCs w:val="24"/>
          <w:lang w:eastAsia="en-IN"/>
          <w14:ligatures w14:val="none"/>
        </w:rPr>
        <w:t xml:space="preserve"> promote a culture of assistance and kindness, the app incorporates a rewarding system. Users who come to the aid of others in emergencies, leading to saved lives, will be recognized and rewarded. This incentive structure aims to inspire others to lend a helping hand when needed, fostering a more caring and responsive community.</w:t>
      </w:r>
      <w:r w:rsidRPr="00F475C6">
        <w:rPr>
          <w:rFonts w:ascii="Arial" w:eastAsia="Times New Roman" w:hAnsi="Arial" w:cs="Arial"/>
          <w:vanish/>
          <w:kern w:val="0"/>
          <w:sz w:val="24"/>
          <w:szCs w:val="24"/>
          <w:lang w:eastAsia="en-IN"/>
          <w14:ligatures w14:val="none"/>
        </w:rPr>
        <w:t>Top of Form</w:t>
      </w:r>
    </w:p>
    <w:p w14:paraId="1C448A82" w14:textId="77777777" w:rsidR="00860CF5" w:rsidRDefault="00860CF5" w:rsidP="00860CF5">
      <w:pPr>
        <w:jc w:val="center"/>
        <w:rPr>
          <w:rFonts w:ascii="Times New Roman" w:hAnsi="Times New Roman" w:cs="Times New Roman"/>
          <w:b/>
          <w:sz w:val="28"/>
          <w:szCs w:val="28"/>
        </w:rPr>
      </w:pPr>
    </w:p>
    <w:p w14:paraId="08016C7E" w14:textId="5F29EE6B" w:rsidR="00860CF5" w:rsidRDefault="00860CF5" w:rsidP="000D462C">
      <w:pPr>
        <w:rPr>
          <w:rFonts w:ascii="Times New Roman" w:hAnsi="Times New Roman" w:cs="Times New Roman"/>
          <w:b/>
          <w:sz w:val="28"/>
          <w:szCs w:val="28"/>
        </w:rPr>
      </w:pPr>
      <w:r>
        <w:rPr>
          <w:rFonts w:ascii="Times New Roman" w:hAnsi="Times New Roman" w:cs="Times New Roman"/>
          <w:b/>
          <w:sz w:val="28"/>
          <w:szCs w:val="28"/>
        </w:rPr>
        <w:t>KEYWORDS</w:t>
      </w:r>
      <w:r w:rsidR="000D462C">
        <w:rPr>
          <w:rFonts w:ascii="Times New Roman" w:hAnsi="Times New Roman" w:cs="Times New Roman"/>
          <w:b/>
          <w:sz w:val="28"/>
          <w:szCs w:val="28"/>
        </w:rPr>
        <w:t>:</w:t>
      </w:r>
    </w:p>
    <w:p w14:paraId="3C00AA67" w14:textId="4B864634" w:rsidR="00860CF5" w:rsidRPr="00177DDF" w:rsidRDefault="00860CF5" w:rsidP="00F475C6">
      <w:pPr>
        <w:jc w:val="both"/>
        <w:rPr>
          <w:rFonts w:ascii="Segoe UI" w:hAnsi="Segoe UI" w:cs="Segoe UI"/>
          <w:color w:val="374151"/>
          <w:sz w:val="24"/>
          <w:szCs w:val="24"/>
          <w:shd w:val="clear" w:color="auto" w:fill="F7F7F8"/>
        </w:rPr>
      </w:pPr>
      <w:r w:rsidRPr="00177DDF">
        <w:rPr>
          <w:rFonts w:ascii="Segoe UI" w:hAnsi="Segoe UI" w:cs="Segoe UI"/>
          <w:color w:val="374151"/>
          <w:sz w:val="24"/>
          <w:szCs w:val="24"/>
          <w:shd w:val="clear" w:color="auto" w:fill="F7F7F8"/>
        </w:rPr>
        <w:t>Android app</w:t>
      </w:r>
      <w:r w:rsidRPr="00177DDF">
        <w:rPr>
          <w:rFonts w:ascii="Segoe UI" w:hAnsi="Segoe UI" w:cs="Segoe UI"/>
          <w:color w:val="374151"/>
          <w:sz w:val="24"/>
          <w:szCs w:val="24"/>
          <w:shd w:val="clear" w:color="auto" w:fill="F7F7F8"/>
        </w:rPr>
        <w:t xml:space="preserve">, </w:t>
      </w:r>
      <w:r w:rsidRPr="00177DDF">
        <w:rPr>
          <w:rFonts w:ascii="Segoe UI" w:hAnsi="Segoe UI" w:cs="Segoe UI"/>
          <w:color w:val="374151"/>
          <w:sz w:val="24"/>
          <w:szCs w:val="24"/>
          <w:shd w:val="clear" w:color="auto" w:fill="F7F7F8"/>
        </w:rPr>
        <w:t>Nearest hospital</w:t>
      </w:r>
      <w:r w:rsidRPr="00177DDF">
        <w:rPr>
          <w:rFonts w:ascii="Segoe UI" w:hAnsi="Segoe UI" w:cs="Segoe UI"/>
          <w:color w:val="374151"/>
          <w:sz w:val="24"/>
          <w:szCs w:val="24"/>
          <w:shd w:val="clear" w:color="auto" w:fill="F7F7F8"/>
        </w:rPr>
        <w:t xml:space="preserve">, </w:t>
      </w:r>
      <w:r w:rsidRPr="00177DDF">
        <w:rPr>
          <w:rFonts w:ascii="Segoe UI" w:hAnsi="Segoe UI" w:cs="Segoe UI"/>
          <w:color w:val="374151"/>
          <w:sz w:val="24"/>
          <w:szCs w:val="24"/>
          <w:shd w:val="clear" w:color="auto" w:fill="F7F7F8"/>
        </w:rPr>
        <w:t>Police station</w:t>
      </w:r>
      <w:r w:rsidRPr="00177DDF">
        <w:rPr>
          <w:rFonts w:ascii="Segoe UI" w:hAnsi="Segoe UI" w:cs="Segoe UI"/>
          <w:color w:val="374151"/>
          <w:sz w:val="24"/>
          <w:szCs w:val="24"/>
          <w:shd w:val="clear" w:color="auto" w:fill="F7F7F8"/>
        </w:rPr>
        <w:t xml:space="preserve">, </w:t>
      </w:r>
      <w:r w:rsidRPr="00177DDF">
        <w:rPr>
          <w:rFonts w:ascii="Segoe UI" w:hAnsi="Segoe UI" w:cs="Segoe UI"/>
          <w:color w:val="374151"/>
          <w:sz w:val="24"/>
          <w:szCs w:val="24"/>
          <w:shd w:val="clear" w:color="auto" w:fill="F7F7F8"/>
        </w:rPr>
        <w:t>Calling feature</w:t>
      </w:r>
      <w:r w:rsidRPr="00177DDF">
        <w:rPr>
          <w:rFonts w:ascii="Segoe UI" w:hAnsi="Segoe UI" w:cs="Segoe UI"/>
          <w:color w:val="374151"/>
          <w:sz w:val="24"/>
          <w:szCs w:val="24"/>
          <w:shd w:val="clear" w:color="auto" w:fill="F7F7F8"/>
        </w:rPr>
        <w:t xml:space="preserve">, </w:t>
      </w:r>
      <w:r w:rsidRPr="00177DDF">
        <w:rPr>
          <w:rFonts w:ascii="Segoe UI" w:hAnsi="Segoe UI" w:cs="Segoe UI"/>
          <w:color w:val="374151"/>
          <w:sz w:val="24"/>
          <w:szCs w:val="24"/>
          <w:shd w:val="clear" w:color="auto" w:fill="F7F7F8"/>
        </w:rPr>
        <w:t>Women's security</w:t>
      </w:r>
      <w:r w:rsidRPr="00177DDF">
        <w:rPr>
          <w:rFonts w:ascii="Segoe UI" w:hAnsi="Segoe UI" w:cs="Segoe UI"/>
          <w:color w:val="374151"/>
          <w:sz w:val="24"/>
          <w:szCs w:val="24"/>
          <w:shd w:val="clear" w:color="auto" w:fill="F7F7F8"/>
        </w:rPr>
        <w:t xml:space="preserve">, </w:t>
      </w:r>
      <w:r w:rsidRPr="00177DDF">
        <w:rPr>
          <w:rFonts w:ascii="Segoe UI" w:hAnsi="Segoe UI" w:cs="Segoe UI"/>
          <w:color w:val="374151"/>
          <w:sz w:val="24"/>
          <w:szCs w:val="24"/>
          <w:shd w:val="clear" w:color="auto" w:fill="F7F7F8"/>
        </w:rPr>
        <w:t>Reward system</w:t>
      </w:r>
      <w:r w:rsidRPr="00177DDF">
        <w:rPr>
          <w:rFonts w:ascii="Segoe UI" w:hAnsi="Segoe UI" w:cs="Segoe UI"/>
          <w:color w:val="374151"/>
          <w:sz w:val="24"/>
          <w:szCs w:val="24"/>
          <w:shd w:val="clear" w:color="auto" w:fill="F7F7F8"/>
        </w:rPr>
        <w:t>.</w:t>
      </w:r>
    </w:p>
    <w:p w14:paraId="148DDC93" w14:textId="77777777" w:rsidR="0055040F" w:rsidRDefault="00177DDF" w:rsidP="00177DDF">
      <w:pPr>
        <w:rPr>
          <w:rFonts w:ascii="Times New Roman" w:hAnsi="Times New Roman" w:cs="Times New Roman"/>
          <w:color w:val="4D5156"/>
          <w:shd w:val="clear" w:color="auto" w:fill="FFFFFF"/>
        </w:rPr>
      </w:pPr>
      <w:r w:rsidRPr="006C445B">
        <w:rPr>
          <w:rFonts w:ascii="Times New Roman" w:hAnsi="Times New Roman" w:cs="Times New Roman"/>
          <w:color w:val="4D5156"/>
          <w:shd w:val="clear" w:color="auto" w:fill="FFFFFF"/>
        </w:rPr>
        <w:t xml:space="preserve">                                                              </w:t>
      </w:r>
      <w:r w:rsidR="00860CF5" w:rsidRPr="006C445B">
        <w:rPr>
          <w:rFonts w:ascii="Times New Roman" w:hAnsi="Times New Roman" w:cs="Times New Roman"/>
          <w:color w:val="4D5156"/>
          <w:shd w:val="clear" w:color="auto" w:fill="FFFFFF"/>
        </w:rPr>
        <w:t> </w:t>
      </w:r>
      <w:r w:rsidR="006C445B">
        <w:rPr>
          <w:rFonts w:ascii="Times New Roman" w:hAnsi="Times New Roman" w:cs="Times New Roman"/>
          <w:color w:val="4D5156"/>
          <w:shd w:val="clear" w:color="auto" w:fill="FFFFFF"/>
        </w:rPr>
        <w:t xml:space="preserve">    </w:t>
      </w:r>
    </w:p>
    <w:p w14:paraId="6B5DFF99" w14:textId="77777777" w:rsidR="000D462C" w:rsidRDefault="000D462C" w:rsidP="00177DDF">
      <w:pPr>
        <w:rPr>
          <w:rFonts w:ascii="Times New Roman" w:hAnsi="Times New Roman" w:cs="Times New Roman"/>
          <w:color w:val="4D5156"/>
          <w:shd w:val="clear" w:color="auto" w:fill="FFFFFF"/>
        </w:rPr>
      </w:pPr>
    </w:p>
    <w:p w14:paraId="6D3C0544" w14:textId="756FDACD" w:rsidR="00177DDF" w:rsidRPr="006C445B" w:rsidRDefault="0055040F" w:rsidP="00177DDF">
      <w:pPr>
        <w:rPr>
          <w:rFonts w:ascii="Times New Roman" w:hAnsi="Times New Roman" w:cs="Times New Roman"/>
          <w:b/>
          <w:bCs/>
          <w:sz w:val="28"/>
          <w:szCs w:val="28"/>
        </w:rPr>
      </w:pPr>
      <w:r>
        <w:rPr>
          <w:rFonts w:ascii="Times New Roman" w:hAnsi="Times New Roman" w:cs="Times New Roman"/>
          <w:color w:val="4D5156"/>
          <w:shd w:val="clear" w:color="auto" w:fill="FFFFFF"/>
        </w:rPr>
        <w:lastRenderedPageBreak/>
        <w:t xml:space="preserve"> </w:t>
      </w:r>
      <w:r w:rsidR="00860CF5" w:rsidRPr="006C445B">
        <w:rPr>
          <w:rFonts w:ascii="Times New Roman" w:hAnsi="Times New Roman" w:cs="Times New Roman"/>
          <w:b/>
          <w:bCs/>
          <w:sz w:val="28"/>
          <w:szCs w:val="28"/>
        </w:rPr>
        <w:t>SURVEY</w:t>
      </w:r>
      <w:r w:rsidR="000D462C">
        <w:rPr>
          <w:rFonts w:ascii="Times New Roman" w:hAnsi="Times New Roman" w:cs="Times New Roman"/>
          <w:b/>
          <w:bCs/>
          <w:sz w:val="28"/>
          <w:szCs w:val="28"/>
        </w:rPr>
        <w:t>:</w:t>
      </w:r>
    </w:p>
    <w:p w14:paraId="0C3CEEEC" w14:textId="52B5F362" w:rsidR="00177DDF" w:rsidRPr="00177DDF" w:rsidRDefault="00177DDF" w:rsidP="00177DDF">
      <w:pPr>
        <w:jc w:val="both"/>
        <w:rPr>
          <w:rFonts w:ascii="Bahnschrift" w:hAnsi="Bahnschrift" w:cstheme="minorHAnsi"/>
          <w:b/>
          <w:bCs/>
          <w:sz w:val="24"/>
          <w:szCs w:val="24"/>
        </w:rPr>
      </w:pPr>
      <w:r w:rsidRPr="00177DDF">
        <w:rPr>
          <w:rFonts w:ascii="Segoe UI" w:hAnsi="Segoe UI" w:cs="Segoe UI"/>
          <w:color w:val="374151"/>
          <w:sz w:val="24"/>
          <w:szCs w:val="24"/>
          <w:shd w:val="clear" w:color="auto" w:fill="F7F7F8"/>
        </w:rPr>
        <w:t>In 2022, a staggering 1,55,622 lives were tragically lost due to road accidents."</w:t>
      </w:r>
      <w:r w:rsidRPr="00177DDF">
        <w:rPr>
          <w:rFonts w:ascii="Segoe UI" w:hAnsi="Segoe UI" w:cs="Segoe UI"/>
          <w:color w:val="374151"/>
          <w:sz w:val="24"/>
          <w:szCs w:val="24"/>
          <w:shd w:val="clear" w:color="auto" w:fill="F7F7F8"/>
        </w:rPr>
        <w:t xml:space="preserve">. That is a huge audience to let this concept </w:t>
      </w:r>
      <w:proofErr w:type="gramStart"/>
      <w:r w:rsidRPr="00177DDF">
        <w:rPr>
          <w:rFonts w:ascii="Segoe UI" w:hAnsi="Segoe UI" w:cs="Segoe UI"/>
          <w:color w:val="374151"/>
          <w:sz w:val="24"/>
          <w:szCs w:val="24"/>
          <w:shd w:val="clear" w:color="auto" w:fill="F7F7F8"/>
        </w:rPr>
        <w:t>persist</w:t>
      </w:r>
      <w:r w:rsidRPr="00177DDF">
        <w:rPr>
          <w:rFonts w:ascii="Segoe UI" w:hAnsi="Segoe UI" w:cs="Segoe UI"/>
          <w:color w:val="374151"/>
          <w:sz w:val="24"/>
          <w:szCs w:val="24"/>
          <w:shd w:val="clear" w:color="auto" w:fill="F7F7F8"/>
        </w:rPr>
        <w:t xml:space="preserve"> .</w:t>
      </w:r>
      <w:proofErr w:type="gramEnd"/>
      <w:r w:rsidRPr="00177DDF">
        <w:rPr>
          <w:rFonts w:ascii="Segoe UI" w:hAnsi="Segoe UI" w:cs="Segoe UI"/>
          <w:color w:val="374151"/>
          <w:sz w:val="24"/>
          <w:szCs w:val="24"/>
          <w:shd w:val="clear" w:color="auto" w:fill="F7F7F8"/>
        </w:rPr>
        <w:t xml:space="preserve"> </w:t>
      </w:r>
      <w:proofErr w:type="gramStart"/>
      <w:r w:rsidRPr="00177DDF">
        <w:rPr>
          <w:rFonts w:ascii="Segoe UI" w:hAnsi="Segoe UI" w:cs="Segoe UI"/>
          <w:color w:val="374151"/>
          <w:sz w:val="24"/>
          <w:szCs w:val="24"/>
          <w:shd w:val="clear" w:color="auto" w:fill="F7F7F8"/>
        </w:rPr>
        <w:t>Moreover</w:t>
      </w:r>
      <w:proofErr w:type="gramEnd"/>
      <w:r w:rsidRPr="00177DDF">
        <w:rPr>
          <w:rFonts w:ascii="Segoe UI" w:hAnsi="Segoe UI" w:cs="Segoe UI"/>
          <w:color w:val="374151"/>
          <w:sz w:val="24"/>
          <w:szCs w:val="24"/>
          <w:shd w:val="clear" w:color="auto" w:fill="F7F7F8"/>
        </w:rPr>
        <w:t xml:space="preserve"> the peoples concerned with there life can also register for it.</w:t>
      </w:r>
    </w:p>
    <w:p w14:paraId="27C85C61" w14:textId="1AF7BC41" w:rsidR="00860CF5" w:rsidRDefault="00177DDF" w:rsidP="00F475C6">
      <w:pPr>
        <w:jc w:val="both"/>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 xml:space="preserve">   </w:t>
      </w:r>
    </w:p>
    <w:p w14:paraId="1E76DF94" w14:textId="2E58A6A8" w:rsidR="00177DDF" w:rsidRPr="006C445B" w:rsidRDefault="00177DDF" w:rsidP="00F475C6">
      <w:pPr>
        <w:jc w:val="both"/>
        <w:rPr>
          <w:rFonts w:ascii="Times New Roman" w:hAnsi="Times New Roman" w:cs="Times New Roman"/>
          <w:b/>
          <w:bCs/>
          <w:sz w:val="28"/>
          <w:szCs w:val="28"/>
        </w:rPr>
      </w:pPr>
      <w:r>
        <w:rPr>
          <w:rFonts w:ascii="Segoe UI" w:eastAsia="Times New Roman" w:hAnsi="Segoe UI" w:cs="Segoe UI"/>
          <w:color w:val="000000"/>
          <w:kern w:val="0"/>
          <w:sz w:val="27"/>
          <w:szCs w:val="27"/>
          <w:lang w:eastAsia="en-IN"/>
          <w14:ligatures w14:val="none"/>
        </w:rPr>
        <w:t xml:space="preserve"> </w:t>
      </w:r>
      <w:r w:rsidRPr="006C445B">
        <w:rPr>
          <w:rFonts w:ascii="Times New Roman" w:hAnsi="Times New Roman" w:cs="Times New Roman"/>
          <w:b/>
          <w:bCs/>
          <w:sz w:val="28"/>
          <w:szCs w:val="28"/>
        </w:rPr>
        <w:t>INTRODUCTION</w:t>
      </w:r>
      <w:r w:rsidR="000D462C">
        <w:rPr>
          <w:rFonts w:ascii="Times New Roman" w:hAnsi="Times New Roman" w:cs="Times New Roman"/>
          <w:b/>
          <w:bCs/>
          <w:sz w:val="28"/>
          <w:szCs w:val="28"/>
        </w:rPr>
        <w:t>:</w:t>
      </w:r>
    </w:p>
    <w:p w14:paraId="386B0A9B" w14:textId="77777777" w:rsidR="00177DDF" w:rsidRPr="00177DDF" w:rsidRDefault="00177DDF" w:rsidP="00F475C6">
      <w:pPr>
        <w:jc w:val="both"/>
        <w:rPr>
          <w:rFonts w:ascii="Segoe UI" w:eastAsia="Times New Roman" w:hAnsi="Segoe UI" w:cs="Segoe UI"/>
          <w:color w:val="000000"/>
          <w:kern w:val="0"/>
          <w:sz w:val="24"/>
          <w:szCs w:val="24"/>
          <w:lang w:eastAsia="en-IN"/>
          <w14:ligatures w14:val="none"/>
        </w:rPr>
      </w:pPr>
      <w:r w:rsidRPr="00177DDF">
        <w:rPr>
          <w:rFonts w:ascii="Segoe UI" w:eastAsia="Times New Roman" w:hAnsi="Segoe UI" w:cs="Segoe UI"/>
          <w:color w:val="000000"/>
          <w:kern w:val="0"/>
          <w:sz w:val="24"/>
          <w:szCs w:val="24"/>
          <w:lang w:eastAsia="en-IN"/>
          <w14:ligatures w14:val="none"/>
        </w:rPr>
        <w:t>Defining the research problem holds great significance as it allows us to address existing gaps in the literature. The ultimate aim is to contribute to the current body of knowledge, thereby enhancing the overall framework's quality, with the ultimate goal of benefiting society in the future. This enhancement involves the addition of functionalities and features that can substantially improve the performance of the end system.</w:t>
      </w:r>
      <w:r w:rsidRPr="00177DDF">
        <w:rPr>
          <w:rFonts w:ascii="Segoe UI" w:eastAsia="Times New Roman" w:hAnsi="Segoe UI" w:cs="Segoe UI"/>
          <w:color w:val="000000"/>
          <w:kern w:val="0"/>
          <w:sz w:val="24"/>
          <w:szCs w:val="24"/>
          <w:lang w:eastAsia="en-IN"/>
          <w14:ligatures w14:val="none"/>
        </w:rPr>
        <w:t xml:space="preserve"> </w:t>
      </w:r>
      <w:r w:rsidRPr="00177DDF">
        <w:rPr>
          <w:rFonts w:ascii="Segoe UI" w:eastAsia="Times New Roman" w:hAnsi="Segoe UI" w:cs="Segoe UI"/>
          <w:color w:val="000000"/>
          <w:kern w:val="0"/>
          <w:sz w:val="24"/>
          <w:szCs w:val="24"/>
          <w:lang w:eastAsia="en-IN"/>
          <w14:ligatures w14:val="none"/>
        </w:rPr>
        <w:t>In our approach, we bridge these gaps by incorporating critical components, such as an accelerometer, vibration sensor, and, most notably, a heart rate sensor, into the system's hardware setup. These components play a pivotal role in defining the hardware configuration. Furthermore, we introduce an algorithm tailored for general road accident detection, finely tuned to the specific hardware setup. Several key parameters guide this detection and notification process, including vehicle acceleration, retardation, crash impact, heart rate sensor data (embedded within the belt), and precise accident location information tracked via GPS. Subsequently, this critical data is transmitted to emergency services and designated family members through GSM communication.</w:t>
      </w:r>
      <w:r w:rsidRPr="00177DDF">
        <w:rPr>
          <w:rFonts w:ascii="Segoe UI" w:eastAsia="Times New Roman" w:hAnsi="Segoe UI" w:cs="Segoe UI"/>
          <w:color w:val="000000"/>
          <w:kern w:val="0"/>
          <w:sz w:val="24"/>
          <w:szCs w:val="24"/>
          <w:lang w:eastAsia="en-IN"/>
          <w14:ligatures w14:val="none"/>
        </w:rPr>
        <w:t xml:space="preserve"> </w:t>
      </w:r>
      <w:r w:rsidRPr="00177DDF">
        <w:rPr>
          <w:rFonts w:ascii="Segoe UI" w:eastAsia="Times New Roman" w:hAnsi="Segoe UI" w:cs="Segoe UI"/>
          <w:color w:val="000000"/>
          <w:kern w:val="0"/>
          <w:sz w:val="24"/>
          <w:szCs w:val="24"/>
          <w:lang w:eastAsia="en-IN"/>
          <w14:ligatures w14:val="none"/>
        </w:rPr>
        <w:t>The practical implementation of our system involves the creation of an IoT-based vehicle, with an Arduino development board serving as its core. This vehicle is seamlessly integrated with the aforementioned sensors and is controlled via a Bluetooth module HC05. Rigorous testing under various conditions has been conducted to yield comprehensive results. T</w:t>
      </w:r>
      <w:r w:rsidRPr="00177DDF">
        <w:rPr>
          <w:rFonts w:ascii="Segoe UI" w:eastAsia="Times New Roman" w:hAnsi="Segoe UI" w:cs="Segoe UI"/>
          <w:color w:val="000000"/>
          <w:kern w:val="0"/>
          <w:sz w:val="24"/>
          <w:szCs w:val="24"/>
          <w:lang w:eastAsia="en-IN"/>
          <w14:ligatures w14:val="none"/>
        </w:rPr>
        <w:t xml:space="preserve">he </w:t>
      </w:r>
      <w:r w:rsidRPr="00177DDF">
        <w:rPr>
          <w:rFonts w:ascii="Segoe UI" w:eastAsia="Times New Roman" w:hAnsi="Segoe UI" w:cs="Segoe UI"/>
          <w:color w:val="000000"/>
          <w:kern w:val="0"/>
          <w:sz w:val="24"/>
          <w:szCs w:val="24"/>
          <w:lang w:eastAsia="en-IN"/>
          <w14:ligatures w14:val="none"/>
        </w:rPr>
        <w:t>algorithm's operation relies on data collected from a suite of sensors, including the accelerometer ADXL345, vibration sensor, heart rate sensor, GPS module, and GSM module. Each of these sensors is fine-tuned within specified configurations and threshold ranges.</w:t>
      </w:r>
      <w:r w:rsidRPr="00177DDF">
        <w:rPr>
          <w:rFonts w:ascii="Segoe UI" w:eastAsia="Times New Roman" w:hAnsi="Segoe UI" w:cs="Segoe UI"/>
          <w:color w:val="000000"/>
          <w:kern w:val="0"/>
          <w:sz w:val="24"/>
          <w:szCs w:val="24"/>
          <w:lang w:eastAsia="en-IN"/>
          <w14:ligatures w14:val="none"/>
        </w:rPr>
        <w:t xml:space="preserve"> </w:t>
      </w:r>
      <w:r w:rsidRPr="00177DDF">
        <w:rPr>
          <w:rFonts w:ascii="Segoe UI" w:eastAsia="Times New Roman" w:hAnsi="Segoe UI" w:cs="Segoe UI"/>
          <w:color w:val="000000"/>
          <w:kern w:val="0"/>
          <w:sz w:val="24"/>
          <w:szCs w:val="24"/>
          <w:lang w:eastAsia="en-IN"/>
          <w14:ligatures w14:val="none"/>
        </w:rPr>
        <w:t>For instance, the accelerometer boasts an input range of 2g to 200g (both negative and positive), with the potential for variations beyond this range. In contrast, the vibration sensor operates in two states: low and high, with low being the norm during normal driving conditions and a shift to high upon detecting a significant environmental impact. The heart rate sensor is of paramount importance, as it continuously monitors the driver's heart rate throughout the journey. Typically, the heart rate for individuals aged between 20 and 50 years falls within the range of 75-170 beats per minute (bpm).</w:t>
      </w:r>
    </w:p>
    <w:p w14:paraId="29CD3981" w14:textId="77777777" w:rsidR="00177DDF" w:rsidRDefault="00177DDF" w:rsidP="00F475C6">
      <w:pPr>
        <w:jc w:val="both"/>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 xml:space="preserve">             </w:t>
      </w:r>
    </w:p>
    <w:p w14:paraId="46D88491" w14:textId="77777777" w:rsidR="006C445B" w:rsidRDefault="00177DDF" w:rsidP="00F475C6">
      <w:pPr>
        <w:jc w:val="both"/>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 xml:space="preserve">                                  </w:t>
      </w:r>
    </w:p>
    <w:p w14:paraId="1032A993" w14:textId="77777777" w:rsidR="006C445B" w:rsidRDefault="006C445B" w:rsidP="00F475C6">
      <w:pPr>
        <w:jc w:val="both"/>
        <w:rPr>
          <w:rFonts w:ascii="Segoe UI" w:eastAsia="Times New Roman" w:hAnsi="Segoe UI" w:cs="Segoe UI"/>
          <w:color w:val="000000"/>
          <w:kern w:val="0"/>
          <w:sz w:val="27"/>
          <w:szCs w:val="27"/>
          <w:lang w:eastAsia="en-IN"/>
          <w14:ligatures w14:val="none"/>
        </w:rPr>
      </w:pPr>
    </w:p>
    <w:p w14:paraId="7B5949DD" w14:textId="0F8AAE72" w:rsidR="00177DDF" w:rsidRPr="006C445B" w:rsidRDefault="00177DDF" w:rsidP="00F475C6">
      <w:pPr>
        <w:jc w:val="both"/>
        <w:rPr>
          <w:rFonts w:ascii="Times New Roman" w:eastAsia="Times New Roman" w:hAnsi="Times New Roman" w:cs="Times New Roman"/>
          <w:color w:val="000000"/>
          <w:kern w:val="0"/>
          <w:sz w:val="27"/>
          <w:szCs w:val="27"/>
          <w:lang w:eastAsia="en-IN"/>
          <w14:ligatures w14:val="none"/>
        </w:rPr>
      </w:pPr>
      <w:r w:rsidRPr="006C445B">
        <w:rPr>
          <w:rFonts w:ascii="Times New Roman" w:hAnsi="Times New Roman" w:cs="Times New Roman"/>
          <w:b/>
          <w:bCs/>
          <w:sz w:val="28"/>
          <w:szCs w:val="28"/>
        </w:rPr>
        <w:t xml:space="preserve">OBJECTIVES OF THE </w:t>
      </w:r>
      <w:proofErr w:type="gramStart"/>
      <w:r w:rsidRPr="006C445B">
        <w:rPr>
          <w:rFonts w:ascii="Times New Roman" w:hAnsi="Times New Roman" w:cs="Times New Roman"/>
          <w:b/>
          <w:bCs/>
          <w:sz w:val="28"/>
          <w:szCs w:val="28"/>
        </w:rPr>
        <w:t>STUDY</w:t>
      </w:r>
      <w:r w:rsidRPr="006C445B">
        <w:rPr>
          <w:rFonts w:ascii="Times New Roman" w:eastAsia="Times New Roman" w:hAnsi="Times New Roman" w:cs="Times New Roman"/>
          <w:color w:val="000000"/>
          <w:kern w:val="0"/>
          <w:sz w:val="27"/>
          <w:szCs w:val="27"/>
          <w:lang w:eastAsia="en-IN"/>
          <w14:ligatures w14:val="none"/>
        </w:rPr>
        <w:t xml:space="preserve">  </w:t>
      </w:r>
      <w:r w:rsidR="000D462C">
        <w:rPr>
          <w:rFonts w:ascii="Times New Roman" w:eastAsia="Times New Roman" w:hAnsi="Times New Roman" w:cs="Times New Roman"/>
          <w:color w:val="000000"/>
          <w:kern w:val="0"/>
          <w:sz w:val="27"/>
          <w:szCs w:val="27"/>
          <w:lang w:eastAsia="en-IN"/>
          <w14:ligatures w14:val="none"/>
        </w:rPr>
        <w:t>:</w:t>
      </w:r>
      <w:proofErr w:type="gramEnd"/>
    </w:p>
    <w:p w14:paraId="65B00259" w14:textId="44BA4B4E" w:rsidR="00177DDF" w:rsidRPr="006C445B" w:rsidRDefault="00177DDF" w:rsidP="00F475C6">
      <w:pPr>
        <w:jc w:val="both"/>
        <w:rPr>
          <w:rFonts w:ascii="Segoe UI" w:hAnsi="Segoe UI" w:cs="Segoe UI"/>
          <w:color w:val="374151"/>
          <w:sz w:val="24"/>
          <w:szCs w:val="24"/>
          <w:shd w:val="clear" w:color="auto" w:fill="F7F7F8"/>
        </w:rPr>
      </w:pPr>
      <w:r w:rsidRPr="006C445B">
        <w:rPr>
          <w:rStyle w:val="Strong"/>
          <w:rFonts w:ascii="Segoe UI" w:hAnsi="Segoe UI" w:cs="Segoe UI"/>
          <w:sz w:val="24"/>
          <w:szCs w:val="24"/>
          <w:bdr w:val="single" w:sz="2" w:space="0" w:color="D9D9E3" w:frame="1"/>
          <w:shd w:val="clear" w:color="auto" w:fill="F7F7F8"/>
        </w:rPr>
        <w:t>Enhancing Public Safety:</w:t>
      </w:r>
      <w:r w:rsidRPr="006C445B">
        <w:rPr>
          <w:rFonts w:ascii="Segoe UI" w:hAnsi="Segoe UI" w:cs="Segoe UI"/>
          <w:color w:val="374151"/>
          <w:sz w:val="24"/>
          <w:szCs w:val="24"/>
          <w:shd w:val="clear" w:color="auto" w:fill="F7F7F8"/>
        </w:rPr>
        <w:t xml:space="preserve"> To develop a system that can potentially save lives and reduce the severity of injuries by providing rapid accident response through automated notification to emergency services and family members.</w:t>
      </w:r>
    </w:p>
    <w:p w14:paraId="2006991C" w14:textId="77777777" w:rsidR="006C445B" w:rsidRDefault="006C445B" w:rsidP="006C445B">
      <w:pPr>
        <w:jc w:val="both"/>
        <w:rPr>
          <w:rFonts w:ascii="Segoe UI" w:hAnsi="Segoe UI" w:cs="Segoe UI"/>
          <w:color w:val="374151"/>
          <w:sz w:val="24"/>
          <w:szCs w:val="24"/>
          <w:shd w:val="clear" w:color="auto" w:fill="F7F7F8"/>
        </w:rPr>
      </w:pPr>
      <w:r w:rsidRPr="006C445B">
        <w:rPr>
          <w:rStyle w:val="Strong"/>
          <w:rFonts w:ascii="Segoe UI" w:hAnsi="Segoe UI" w:cs="Segoe UI"/>
          <w:sz w:val="24"/>
          <w:szCs w:val="24"/>
          <w:bdr w:val="single" w:sz="2" w:space="0" w:color="D9D9E3" w:frame="1"/>
          <w:shd w:val="clear" w:color="auto" w:fill="F7F7F8"/>
        </w:rPr>
        <w:t>Improving Road Safety:</w:t>
      </w:r>
      <w:r w:rsidRPr="006C445B">
        <w:rPr>
          <w:rFonts w:ascii="Segoe UI" w:hAnsi="Segoe UI" w:cs="Segoe UI"/>
          <w:color w:val="374151"/>
          <w:sz w:val="24"/>
          <w:szCs w:val="24"/>
          <w:shd w:val="clear" w:color="auto" w:fill="F7F7F8"/>
        </w:rPr>
        <w:t xml:space="preserve"> To contribute to the improvement of road safety by offering a proactive solution that can help prevent accidents and promote safe driving practices.</w:t>
      </w:r>
    </w:p>
    <w:p w14:paraId="6118407E" w14:textId="2C645466" w:rsidR="006C445B" w:rsidRPr="006C445B" w:rsidRDefault="006C445B" w:rsidP="006C445B">
      <w:pPr>
        <w:jc w:val="both"/>
        <w:rPr>
          <w:rFonts w:ascii="Segoe UI" w:hAnsi="Segoe UI" w:cs="Segoe UI"/>
          <w:color w:val="374151"/>
          <w:sz w:val="24"/>
          <w:szCs w:val="24"/>
          <w:shd w:val="clear" w:color="auto" w:fill="F7F7F8"/>
        </w:rPr>
      </w:pPr>
      <w:r w:rsidRPr="006C445B">
        <w:rPr>
          <w:rStyle w:val="Strong"/>
          <w:rFonts w:ascii="Segoe UI" w:hAnsi="Segoe UI" w:cs="Segoe UI"/>
          <w:color w:val="374151"/>
          <w:sz w:val="24"/>
          <w:szCs w:val="24"/>
          <w:bdr w:val="single" w:sz="2" w:space="0" w:color="D9D9E3" w:frame="1"/>
        </w:rPr>
        <w:t>Human Health Monitoring:</w:t>
      </w:r>
      <w:r w:rsidRPr="006C445B">
        <w:rPr>
          <w:rFonts w:ascii="Segoe UI" w:hAnsi="Segoe UI" w:cs="Segoe UI"/>
          <w:color w:val="374151"/>
          <w:sz w:val="24"/>
          <w:szCs w:val="24"/>
        </w:rPr>
        <w:t xml:space="preserve"> To monitor the driver's health, such as heart rate, during journeys, which could have applications beyond accident detection, such as assessing driver stress levels.</w:t>
      </w:r>
    </w:p>
    <w:p w14:paraId="7A6F1DB4" w14:textId="77777777" w:rsidR="006C445B" w:rsidRDefault="006C445B" w:rsidP="006C445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6C445B">
        <w:rPr>
          <w:rStyle w:val="Strong"/>
          <w:rFonts w:ascii="Segoe UI" w:hAnsi="Segoe UI" w:cs="Segoe UI"/>
          <w:color w:val="374151"/>
          <w:bdr w:val="single" w:sz="2" w:space="0" w:color="D9D9E3" w:frame="1"/>
        </w:rPr>
        <w:t>Emergency Response Efficiency:</w:t>
      </w:r>
      <w:r w:rsidRPr="006C445B">
        <w:rPr>
          <w:rFonts w:ascii="Segoe UI" w:hAnsi="Segoe UI" w:cs="Segoe UI"/>
          <w:color w:val="374151"/>
        </w:rPr>
        <w:t xml:space="preserve"> To evaluate the efficiency of the system in terms of reducing response times by providing precise accident location information to emergency services.</w:t>
      </w:r>
    </w:p>
    <w:p w14:paraId="1F838BCB" w14:textId="77777777" w:rsidR="006C445B" w:rsidRPr="006C445B" w:rsidRDefault="006C445B" w:rsidP="006C445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224FFD76" w14:textId="1D38257B" w:rsidR="006C445B" w:rsidRPr="006C445B" w:rsidRDefault="006C445B" w:rsidP="00F475C6">
      <w:pPr>
        <w:jc w:val="both"/>
        <w:rPr>
          <w:rFonts w:ascii="Segoe UI" w:eastAsia="Times New Roman" w:hAnsi="Segoe UI" w:cs="Segoe UI"/>
          <w:color w:val="000000"/>
          <w:kern w:val="0"/>
          <w:sz w:val="24"/>
          <w:szCs w:val="24"/>
          <w:lang w:eastAsia="en-IN"/>
          <w14:ligatures w14:val="none"/>
        </w:rPr>
      </w:pPr>
      <w:r w:rsidRPr="006C445B">
        <w:rPr>
          <w:rStyle w:val="Strong"/>
          <w:rFonts w:ascii="Segoe UI" w:hAnsi="Segoe UI" w:cs="Segoe UI"/>
          <w:sz w:val="24"/>
          <w:szCs w:val="24"/>
          <w:bdr w:val="single" w:sz="2" w:space="0" w:color="D9D9E3" w:frame="1"/>
          <w:shd w:val="clear" w:color="auto" w:fill="F7F7F8"/>
        </w:rPr>
        <w:t>Community Impact:</w:t>
      </w:r>
      <w:r w:rsidRPr="006C445B">
        <w:rPr>
          <w:rFonts w:ascii="Segoe UI" w:hAnsi="Segoe UI" w:cs="Segoe UI"/>
          <w:color w:val="374151"/>
          <w:sz w:val="24"/>
          <w:szCs w:val="24"/>
          <w:shd w:val="clear" w:color="auto" w:fill="F7F7F8"/>
        </w:rPr>
        <w:t xml:space="preserve"> To study how the introduction of such a system might impact society by reducing the social and economic costs associated with accidents and enhancing the overall well-being of the community.</w:t>
      </w:r>
    </w:p>
    <w:p w14:paraId="54D86B77" w14:textId="49727B5F" w:rsidR="00177DDF" w:rsidRDefault="00177DDF" w:rsidP="00F475C6">
      <w:pPr>
        <w:jc w:val="both"/>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 xml:space="preserve">  </w:t>
      </w:r>
      <w:r w:rsidR="006C445B">
        <w:rPr>
          <w:rFonts w:ascii="Segoe UI" w:eastAsia="Times New Roman" w:hAnsi="Segoe UI" w:cs="Segoe UI"/>
          <w:color w:val="000000"/>
          <w:kern w:val="0"/>
          <w:sz w:val="27"/>
          <w:szCs w:val="27"/>
          <w:lang w:eastAsia="en-IN"/>
          <w14:ligatures w14:val="none"/>
        </w:rPr>
        <w:t xml:space="preserve">      </w:t>
      </w:r>
    </w:p>
    <w:p w14:paraId="1013BC4F" w14:textId="3C55C080" w:rsidR="006C445B" w:rsidRDefault="006C445B" w:rsidP="00F475C6">
      <w:pPr>
        <w:jc w:val="both"/>
        <w:rPr>
          <w:rFonts w:ascii="Times New Roman" w:eastAsia="Times New Roman" w:hAnsi="Times New Roman" w:cs="Times New Roman"/>
          <w:b/>
          <w:bCs/>
          <w:color w:val="000000"/>
          <w:kern w:val="0"/>
          <w:sz w:val="28"/>
          <w:szCs w:val="28"/>
          <w:lang w:eastAsia="en-IN"/>
          <w14:ligatures w14:val="none"/>
        </w:rPr>
      </w:pPr>
      <w:r>
        <w:rPr>
          <w:rFonts w:ascii="Segoe UI" w:eastAsia="Times New Roman" w:hAnsi="Segoe UI" w:cs="Segoe UI"/>
          <w:color w:val="000000"/>
          <w:kern w:val="0"/>
          <w:sz w:val="27"/>
          <w:szCs w:val="27"/>
          <w:lang w:eastAsia="en-IN"/>
          <w14:ligatures w14:val="none"/>
        </w:rPr>
        <w:t xml:space="preserve"> </w:t>
      </w:r>
      <w:r>
        <w:rPr>
          <w:rFonts w:ascii="Times New Roman" w:eastAsia="Times New Roman" w:hAnsi="Times New Roman" w:cs="Times New Roman"/>
          <w:b/>
          <w:bCs/>
          <w:color w:val="000000"/>
          <w:kern w:val="0"/>
          <w:sz w:val="28"/>
          <w:szCs w:val="28"/>
          <w:lang w:eastAsia="en-IN"/>
          <w14:ligatures w14:val="none"/>
        </w:rPr>
        <w:t>METHODOLOGY</w:t>
      </w:r>
      <w:r w:rsidR="000D462C">
        <w:rPr>
          <w:rFonts w:ascii="Times New Roman" w:eastAsia="Times New Roman" w:hAnsi="Times New Roman" w:cs="Times New Roman"/>
          <w:b/>
          <w:bCs/>
          <w:color w:val="000000"/>
          <w:kern w:val="0"/>
          <w:sz w:val="28"/>
          <w:szCs w:val="28"/>
          <w:lang w:eastAsia="en-IN"/>
          <w14:ligatures w14:val="none"/>
        </w:rPr>
        <w:t>:</w:t>
      </w:r>
    </w:p>
    <w:p w14:paraId="73642D7F" w14:textId="0C854972" w:rsidR="006C445B" w:rsidRDefault="006C445B" w:rsidP="00F475C6">
      <w:pPr>
        <w:jc w:val="both"/>
        <w:rPr>
          <w:rFonts w:ascii="Segoe UI" w:hAnsi="Segoe UI" w:cs="Segoe UI"/>
          <w:color w:val="374151"/>
          <w:sz w:val="24"/>
          <w:szCs w:val="24"/>
          <w:shd w:val="clear" w:color="auto" w:fill="F7F7F8"/>
        </w:rPr>
      </w:pPr>
      <w:r w:rsidRPr="006C445B">
        <w:rPr>
          <w:rFonts w:ascii="Segoe UI" w:hAnsi="Segoe UI" w:cs="Segoe UI"/>
          <w:color w:val="374151"/>
          <w:sz w:val="24"/>
          <w:szCs w:val="24"/>
          <w:shd w:val="clear" w:color="auto" w:fill="F7F7F8"/>
        </w:rPr>
        <w:t>Certainly, here's a concise overview of the methodology for developing an accident detection and notification system:</w:t>
      </w:r>
    </w:p>
    <w:p w14:paraId="34905C34" w14:textId="77777777" w:rsidR="006C445B" w:rsidRPr="006C445B" w:rsidRDefault="006C445B" w:rsidP="006C445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rPr>
      </w:pPr>
      <w:r w:rsidRPr="006C445B">
        <w:rPr>
          <w:rFonts w:ascii="Segoe UI" w:hAnsi="Segoe UI" w:cs="Segoe UI"/>
          <w:color w:val="000000"/>
        </w:rPr>
        <w:t>The methodology for developing an accident detection and notification system involves defining the problem and gathering requirements, researching existing solutions, selecting appropriate hardware and software components, designing the system, implementing the hardware and algorithm, creating user interfaces, rigorously testing and validating the system, ensuring seamless integration and communication, prioritizing data security and privacy, gathering user feedback through field testing, optimizing for efficiency, documenting the process comprehensively, deploying the system in real-world scenarios, continuously evaluating and improving its performance, complying with safety standards, and providing user training and support. This methodical approach ensures the systematic development and successful implementation of an efficient and effective accident detection and notification solution.</w:t>
      </w:r>
    </w:p>
    <w:p w14:paraId="212E124E" w14:textId="77777777" w:rsidR="006C445B" w:rsidRDefault="006C445B" w:rsidP="006C445B">
      <w:pPr>
        <w:pStyle w:val="z-TopofForm"/>
      </w:pPr>
      <w:r>
        <w:t>Top of Form</w:t>
      </w:r>
    </w:p>
    <w:p w14:paraId="161BE201" w14:textId="77777777" w:rsidR="006C445B" w:rsidRPr="006C445B" w:rsidRDefault="006C445B" w:rsidP="00F475C6">
      <w:pPr>
        <w:jc w:val="both"/>
        <w:rPr>
          <w:rFonts w:ascii="Times New Roman" w:eastAsia="Times New Roman" w:hAnsi="Times New Roman" w:cs="Times New Roman"/>
          <w:b/>
          <w:bCs/>
          <w:color w:val="000000"/>
          <w:kern w:val="0"/>
          <w:sz w:val="24"/>
          <w:szCs w:val="24"/>
          <w:lang w:eastAsia="en-IN"/>
          <w14:ligatures w14:val="none"/>
        </w:rPr>
      </w:pPr>
    </w:p>
    <w:p w14:paraId="3213E8FE" w14:textId="41FC9C8F" w:rsidR="003A77DC" w:rsidRDefault="003A77DC" w:rsidP="003A77DC">
      <w:pPr>
        <w:jc w:val="both"/>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 xml:space="preserve">                                    </w:t>
      </w:r>
    </w:p>
    <w:p w14:paraId="44C3BECD" w14:textId="77777777" w:rsidR="0055040F" w:rsidRDefault="003A77DC" w:rsidP="003A77DC">
      <w:pPr>
        <w:jc w:val="both"/>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 xml:space="preserve">                                    </w:t>
      </w:r>
    </w:p>
    <w:p w14:paraId="22DEC627" w14:textId="190123D6" w:rsidR="0055040F" w:rsidRPr="000D462C" w:rsidRDefault="003A77DC" w:rsidP="003A77DC">
      <w:pPr>
        <w:jc w:val="both"/>
        <w:rPr>
          <w:rFonts w:ascii="Times New Roman" w:eastAsia="Times New Roman" w:hAnsi="Times New Roman" w:cs="Times New Roman"/>
          <w:color w:val="000000"/>
          <w:kern w:val="0"/>
          <w:sz w:val="31"/>
          <w:szCs w:val="31"/>
          <w:lang w:eastAsia="en-IN"/>
          <w14:ligatures w14:val="none"/>
        </w:rPr>
      </w:pPr>
      <w:r w:rsidRPr="000D462C">
        <w:rPr>
          <w:rStyle w:val="Strong"/>
          <w:rFonts w:ascii="Times New Roman" w:hAnsi="Times New Roman" w:cs="Times New Roman"/>
          <w:sz w:val="31"/>
          <w:szCs w:val="31"/>
          <w:bdr w:val="single" w:sz="2" w:space="0" w:color="D9D9E3" w:frame="1"/>
          <w:shd w:val="clear" w:color="auto" w:fill="F7F7F8"/>
        </w:rPr>
        <w:t>Current State of Emergency Services</w:t>
      </w:r>
      <w:r w:rsidRPr="000D462C">
        <w:rPr>
          <w:rFonts w:ascii="Times New Roman" w:eastAsia="Times New Roman" w:hAnsi="Times New Roman" w:cs="Times New Roman"/>
          <w:color w:val="000000"/>
          <w:kern w:val="0"/>
          <w:sz w:val="31"/>
          <w:szCs w:val="31"/>
          <w:lang w:eastAsia="en-IN"/>
          <w14:ligatures w14:val="none"/>
        </w:rPr>
        <w:t xml:space="preserve">   </w:t>
      </w:r>
    </w:p>
    <w:p w14:paraId="40DE1FC1" w14:textId="687D1D6D" w:rsidR="003A77DC" w:rsidRPr="0055040F" w:rsidRDefault="003A77DC" w:rsidP="003A77DC">
      <w:pPr>
        <w:jc w:val="both"/>
        <w:rPr>
          <w:rFonts w:ascii="Times New Roman" w:eastAsia="Times New Roman" w:hAnsi="Times New Roman" w:cs="Times New Roman"/>
          <w:color w:val="000000"/>
          <w:kern w:val="0"/>
          <w:sz w:val="28"/>
          <w:szCs w:val="28"/>
          <w:lang w:eastAsia="en-IN"/>
          <w14:ligatures w14:val="none"/>
        </w:rPr>
      </w:pPr>
      <w:r w:rsidRPr="003A77DC">
        <w:rPr>
          <w:rFonts w:ascii="Segoe UI" w:eastAsia="Times New Roman" w:hAnsi="Segoe UI" w:cs="Segoe UI"/>
          <w:b/>
          <w:bCs/>
          <w:color w:val="000000"/>
          <w:kern w:val="0"/>
          <w:sz w:val="24"/>
          <w:szCs w:val="24"/>
          <w:lang w:eastAsia="en-IN"/>
          <w14:ligatures w14:val="none"/>
        </w:rPr>
        <w:t>Emergency Services Overview:</w:t>
      </w:r>
    </w:p>
    <w:p w14:paraId="3A88F76E" w14:textId="7C18E903" w:rsidR="003A77DC" w:rsidRPr="0055040F" w:rsidRDefault="003A77DC" w:rsidP="003A77DC">
      <w:pPr>
        <w:jc w:val="both"/>
        <w:rPr>
          <w:rFonts w:ascii="Segoe UI" w:eastAsia="Times New Roman" w:hAnsi="Segoe UI" w:cs="Segoe UI"/>
          <w:color w:val="000000"/>
          <w:kern w:val="0"/>
          <w:sz w:val="24"/>
          <w:szCs w:val="24"/>
          <w:lang w:eastAsia="en-IN"/>
          <w14:ligatures w14:val="none"/>
        </w:rPr>
      </w:pPr>
      <w:r w:rsidRPr="0055040F">
        <w:rPr>
          <w:rFonts w:ascii="Segoe UI" w:eastAsia="Times New Roman" w:hAnsi="Segoe UI" w:cs="Segoe UI"/>
          <w:color w:val="000000"/>
          <w:kern w:val="0"/>
          <w:sz w:val="24"/>
          <w:szCs w:val="24"/>
          <w:lang w:eastAsia="en-IN"/>
          <w14:ligatures w14:val="none"/>
        </w:rPr>
        <w:t>The current state of emergency services in our region primarily involves a network of dedicated agencies responsible for various aspects of emergency response. This includes law enforcement agencies, fire departments, medical services, and other specialized organizations. These agencies work collectively to address a wide range of emergency situations, from medical emergencies and accidents to natural disasters and public safety threats.</w:t>
      </w:r>
    </w:p>
    <w:p w14:paraId="33891C7D" w14:textId="61685F32" w:rsidR="003A77DC" w:rsidRPr="003A77DC" w:rsidRDefault="003A77DC" w:rsidP="003A77DC">
      <w:pPr>
        <w:jc w:val="both"/>
        <w:rPr>
          <w:rFonts w:ascii="Segoe UI" w:eastAsia="Times New Roman" w:hAnsi="Segoe UI" w:cs="Segoe UI"/>
          <w:b/>
          <w:bCs/>
          <w:color w:val="000000"/>
          <w:kern w:val="0"/>
          <w:sz w:val="24"/>
          <w:szCs w:val="24"/>
          <w:lang w:eastAsia="en-IN"/>
          <w14:ligatures w14:val="none"/>
        </w:rPr>
      </w:pPr>
      <w:r w:rsidRPr="003A77DC">
        <w:rPr>
          <w:rFonts w:ascii="Segoe UI" w:eastAsia="Times New Roman" w:hAnsi="Segoe UI" w:cs="Segoe UI"/>
          <w:b/>
          <w:bCs/>
          <w:color w:val="000000"/>
          <w:kern w:val="0"/>
          <w:sz w:val="24"/>
          <w:szCs w:val="24"/>
          <w:lang w:eastAsia="en-IN"/>
          <w14:ligatures w14:val="none"/>
        </w:rPr>
        <w:t>Response Time Analysis:</w:t>
      </w:r>
    </w:p>
    <w:p w14:paraId="00597C5C" w14:textId="77777777" w:rsidR="0055040F" w:rsidRDefault="003A77DC" w:rsidP="003A77DC">
      <w:pPr>
        <w:jc w:val="both"/>
        <w:rPr>
          <w:rFonts w:ascii="Segoe UI" w:eastAsia="Times New Roman" w:hAnsi="Segoe UI" w:cs="Segoe UI"/>
          <w:color w:val="000000"/>
          <w:kern w:val="0"/>
          <w:sz w:val="27"/>
          <w:szCs w:val="27"/>
          <w:lang w:eastAsia="en-IN"/>
          <w14:ligatures w14:val="none"/>
        </w:rPr>
      </w:pPr>
      <w:r w:rsidRPr="0055040F">
        <w:rPr>
          <w:rFonts w:ascii="Segoe UI" w:eastAsia="Times New Roman" w:hAnsi="Segoe UI" w:cs="Segoe UI"/>
          <w:color w:val="000000"/>
          <w:kern w:val="0"/>
          <w:sz w:val="24"/>
          <w:szCs w:val="24"/>
          <w:lang w:eastAsia="en-IN"/>
          <w14:ligatures w14:val="none"/>
        </w:rPr>
        <w:t>Response times of emergency services play a critical role in the effectiveness of their operations. According to recent data analysis, the average response time for emergency services in our area is approximately X minutes. However, response times can vary significantly depending on the type of emergency and the geographical location. For instance, medical emergencies tend to receive quicker responses compared to non-life-threatening incidents</w:t>
      </w:r>
      <w:r w:rsidRPr="003A77DC">
        <w:rPr>
          <w:rFonts w:ascii="Segoe UI" w:eastAsia="Times New Roman" w:hAnsi="Segoe UI" w:cs="Segoe UI"/>
          <w:color w:val="000000"/>
          <w:kern w:val="0"/>
          <w:sz w:val="27"/>
          <w:szCs w:val="27"/>
          <w:lang w:eastAsia="en-IN"/>
          <w14:ligatures w14:val="none"/>
        </w:rPr>
        <w:t>.</w:t>
      </w:r>
    </w:p>
    <w:p w14:paraId="6472973C" w14:textId="6C61D5F1" w:rsidR="003A77DC" w:rsidRPr="0055040F" w:rsidRDefault="003A77DC" w:rsidP="003A77DC">
      <w:pPr>
        <w:jc w:val="both"/>
        <w:rPr>
          <w:rFonts w:ascii="Segoe UI" w:eastAsia="Times New Roman" w:hAnsi="Segoe UI" w:cs="Segoe UI"/>
          <w:color w:val="000000"/>
          <w:kern w:val="0"/>
          <w:sz w:val="27"/>
          <w:szCs w:val="27"/>
          <w:lang w:eastAsia="en-IN"/>
          <w14:ligatures w14:val="none"/>
        </w:rPr>
      </w:pPr>
      <w:r w:rsidRPr="003A77DC">
        <w:rPr>
          <w:rFonts w:ascii="Segoe UI" w:eastAsia="Times New Roman" w:hAnsi="Segoe UI" w:cs="Segoe UI"/>
          <w:b/>
          <w:bCs/>
          <w:color w:val="000000"/>
          <w:kern w:val="0"/>
          <w:sz w:val="24"/>
          <w:szCs w:val="24"/>
          <w:lang w:eastAsia="en-IN"/>
          <w14:ligatures w14:val="none"/>
        </w:rPr>
        <w:t>Efficiency and Effectiveness:</w:t>
      </w:r>
    </w:p>
    <w:p w14:paraId="1B20BEA1" w14:textId="77777777" w:rsidR="003A77DC" w:rsidRPr="0055040F" w:rsidRDefault="003A77DC" w:rsidP="003A77DC">
      <w:pPr>
        <w:jc w:val="both"/>
        <w:rPr>
          <w:rFonts w:ascii="Segoe UI" w:eastAsia="Times New Roman" w:hAnsi="Segoe UI" w:cs="Segoe UI"/>
          <w:color w:val="000000"/>
          <w:kern w:val="0"/>
          <w:sz w:val="24"/>
          <w:szCs w:val="24"/>
          <w:lang w:eastAsia="en-IN"/>
          <w14:ligatures w14:val="none"/>
        </w:rPr>
      </w:pPr>
      <w:r w:rsidRPr="0055040F">
        <w:rPr>
          <w:rFonts w:ascii="Segoe UI" w:eastAsia="Times New Roman" w:hAnsi="Segoe UI" w:cs="Segoe UI"/>
          <w:color w:val="000000"/>
          <w:kern w:val="0"/>
          <w:sz w:val="24"/>
          <w:szCs w:val="24"/>
          <w:lang w:eastAsia="en-IN"/>
          <w14:ligatures w14:val="none"/>
        </w:rPr>
        <w:t>The current emergency response systems have demonstrated a commendable level of efficiency and effectiveness. This is attributed to well-trained personnel, modern equipment, and standardized protocols in place. Coordination among different agencies, such as police, fire, and medical services, has significantly improved the efficiency of responses to complex emergencies.</w:t>
      </w:r>
    </w:p>
    <w:p w14:paraId="2902545D" w14:textId="7AF3DE9A" w:rsidR="003A77DC" w:rsidRPr="003A77DC" w:rsidRDefault="003A77DC" w:rsidP="003A77DC">
      <w:pPr>
        <w:jc w:val="both"/>
        <w:rPr>
          <w:rFonts w:ascii="Segoe UI" w:eastAsia="Times New Roman" w:hAnsi="Segoe UI" w:cs="Segoe UI"/>
          <w:b/>
          <w:bCs/>
          <w:color w:val="000000"/>
          <w:kern w:val="0"/>
          <w:sz w:val="24"/>
          <w:szCs w:val="24"/>
          <w:lang w:eastAsia="en-IN"/>
          <w14:ligatures w14:val="none"/>
        </w:rPr>
      </w:pPr>
      <w:r w:rsidRPr="003A77DC">
        <w:rPr>
          <w:rFonts w:ascii="Segoe UI" w:eastAsia="Times New Roman" w:hAnsi="Segoe UI" w:cs="Segoe UI"/>
          <w:b/>
          <w:bCs/>
          <w:color w:val="000000"/>
          <w:kern w:val="0"/>
          <w:sz w:val="24"/>
          <w:szCs w:val="24"/>
          <w:lang w:eastAsia="en-IN"/>
          <w14:ligatures w14:val="none"/>
        </w:rPr>
        <w:t>Technological Integration:</w:t>
      </w:r>
    </w:p>
    <w:p w14:paraId="15AA13FC" w14:textId="7E055165" w:rsidR="003A77DC" w:rsidRPr="0055040F" w:rsidRDefault="003A77DC" w:rsidP="003A77DC">
      <w:pPr>
        <w:jc w:val="both"/>
        <w:rPr>
          <w:rFonts w:ascii="Segoe UI" w:eastAsia="Times New Roman" w:hAnsi="Segoe UI" w:cs="Segoe UI"/>
          <w:color w:val="000000"/>
          <w:kern w:val="0"/>
          <w:sz w:val="24"/>
          <w:szCs w:val="24"/>
          <w:lang w:eastAsia="en-IN"/>
          <w14:ligatures w14:val="none"/>
        </w:rPr>
      </w:pPr>
      <w:r w:rsidRPr="0055040F">
        <w:rPr>
          <w:rFonts w:ascii="Segoe UI" w:eastAsia="Times New Roman" w:hAnsi="Segoe UI" w:cs="Segoe UI"/>
          <w:color w:val="000000"/>
          <w:kern w:val="0"/>
          <w:sz w:val="24"/>
          <w:szCs w:val="24"/>
          <w:lang w:eastAsia="en-IN"/>
          <w14:ligatures w14:val="none"/>
        </w:rPr>
        <w:t>Technology plays a pivotal role in the current state of emergency services. Computer-aided dispatch systems (CAD) are widely used to optimize resource allocation and response coordination. Global Positioning System (GPS) technology is utilized for tracking the real-time location of emergency vehicles, ensuring timely arrival at incident scenes. Furthermore, the integration of mobile apps and digital platforms for emergency reporting and alerts has enhanced communication and situational awareness.</w:t>
      </w:r>
    </w:p>
    <w:p w14:paraId="5966EBB6" w14:textId="77777777" w:rsidR="0055040F" w:rsidRDefault="0055040F" w:rsidP="003A77DC">
      <w:pPr>
        <w:jc w:val="both"/>
        <w:rPr>
          <w:rFonts w:ascii="Segoe UI" w:eastAsia="Times New Roman" w:hAnsi="Segoe UI" w:cs="Segoe UI"/>
          <w:b/>
          <w:bCs/>
          <w:color w:val="000000"/>
          <w:kern w:val="0"/>
          <w:sz w:val="24"/>
          <w:szCs w:val="24"/>
          <w:lang w:eastAsia="en-IN"/>
          <w14:ligatures w14:val="none"/>
        </w:rPr>
      </w:pPr>
    </w:p>
    <w:p w14:paraId="71F3D46B" w14:textId="77777777" w:rsidR="0055040F" w:rsidRDefault="0055040F" w:rsidP="003A77DC">
      <w:pPr>
        <w:jc w:val="both"/>
        <w:rPr>
          <w:rFonts w:ascii="Segoe UI" w:eastAsia="Times New Roman" w:hAnsi="Segoe UI" w:cs="Segoe UI"/>
          <w:b/>
          <w:bCs/>
          <w:color w:val="000000"/>
          <w:kern w:val="0"/>
          <w:sz w:val="24"/>
          <w:szCs w:val="24"/>
          <w:lang w:eastAsia="en-IN"/>
          <w14:ligatures w14:val="none"/>
        </w:rPr>
      </w:pPr>
    </w:p>
    <w:p w14:paraId="6CF2B78B" w14:textId="77777777" w:rsidR="0055040F" w:rsidRDefault="0055040F" w:rsidP="003A77DC">
      <w:pPr>
        <w:jc w:val="both"/>
        <w:rPr>
          <w:rFonts w:ascii="Segoe UI" w:eastAsia="Times New Roman" w:hAnsi="Segoe UI" w:cs="Segoe UI"/>
          <w:b/>
          <w:bCs/>
          <w:color w:val="000000"/>
          <w:kern w:val="0"/>
          <w:sz w:val="24"/>
          <w:szCs w:val="24"/>
          <w:lang w:eastAsia="en-IN"/>
          <w14:ligatures w14:val="none"/>
        </w:rPr>
      </w:pPr>
    </w:p>
    <w:p w14:paraId="409377FB" w14:textId="77777777" w:rsidR="0055040F" w:rsidRDefault="0055040F" w:rsidP="003A77DC">
      <w:pPr>
        <w:jc w:val="both"/>
        <w:rPr>
          <w:rFonts w:ascii="Segoe UI" w:eastAsia="Times New Roman" w:hAnsi="Segoe UI" w:cs="Segoe UI"/>
          <w:b/>
          <w:bCs/>
          <w:color w:val="000000"/>
          <w:kern w:val="0"/>
          <w:sz w:val="24"/>
          <w:szCs w:val="24"/>
          <w:lang w:eastAsia="en-IN"/>
          <w14:ligatures w14:val="none"/>
        </w:rPr>
      </w:pPr>
    </w:p>
    <w:p w14:paraId="23A8D7FE" w14:textId="36784FA0" w:rsidR="003A77DC" w:rsidRDefault="003A77DC" w:rsidP="003A77DC">
      <w:pPr>
        <w:jc w:val="both"/>
        <w:rPr>
          <w:rFonts w:ascii="Segoe UI" w:eastAsia="Times New Roman" w:hAnsi="Segoe UI" w:cs="Segoe UI"/>
          <w:b/>
          <w:bCs/>
          <w:color w:val="000000"/>
          <w:kern w:val="0"/>
          <w:sz w:val="24"/>
          <w:szCs w:val="24"/>
          <w:lang w:eastAsia="en-IN"/>
          <w14:ligatures w14:val="none"/>
        </w:rPr>
      </w:pPr>
      <w:r w:rsidRPr="003A77DC">
        <w:rPr>
          <w:rFonts w:ascii="Segoe UI" w:eastAsia="Times New Roman" w:hAnsi="Segoe UI" w:cs="Segoe UI"/>
          <w:b/>
          <w:bCs/>
          <w:color w:val="000000"/>
          <w:kern w:val="0"/>
          <w:sz w:val="24"/>
          <w:szCs w:val="24"/>
          <w:lang w:eastAsia="en-IN"/>
          <w14:ligatures w14:val="none"/>
        </w:rPr>
        <w:t>Communication Systems:</w:t>
      </w:r>
    </w:p>
    <w:p w14:paraId="02D002E2" w14:textId="703C0CA0" w:rsidR="003A77DC" w:rsidRPr="0055040F" w:rsidRDefault="003A77DC" w:rsidP="003A77DC">
      <w:pPr>
        <w:jc w:val="both"/>
        <w:rPr>
          <w:rFonts w:ascii="Segoe UI" w:eastAsia="Times New Roman" w:hAnsi="Segoe UI" w:cs="Segoe UI"/>
          <w:b/>
          <w:bCs/>
          <w:color w:val="000000"/>
          <w:kern w:val="0"/>
          <w:sz w:val="24"/>
          <w:szCs w:val="24"/>
          <w:lang w:eastAsia="en-IN"/>
          <w14:ligatures w14:val="none"/>
        </w:rPr>
      </w:pPr>
      <w:r w:rsidRPr="0055040F">
        <w:rPr>
          <w:rFonts w:ascii="Segoe UI" w:eastAsia="Times New Roman" w:hAnsi="Segoe UI" w:cs="Segoe UI"/>
          <w:color w:val="000000"/>
          <w:kern w:val="0"/>
          <w:sz w:val="24"/>
          <w:szCs w:val="24"/>
          <w:lang w:eastAsia="en-IN"/>
          <w14:ligatures w14:val="none"/>
        </w:rPr>
        <w:t>Communication systems underpin the effective operation of emergency services. Radio networks and dedicated telephone hotlines serve as the</w:t>
      </w:r>
      <w:r w:rsidRPr="003A77DC">
        <w:rPr>
          <w:rFonts w:ascii="Segoe UI" w:eastAsia="Times New Roman" w:hAnsi="Segoe UI" w:cs="Segoe UI"/>
          <w:color w:val="000000"/>
          <w:kern w:val="0"/>
          <w:sz w:val="27"/>
          <w:szCs w:val="27"/>
          <w:lang w:eastAsia="en-IN"/>
          <w14:ligatures w14:val="none"/>
        </w:rPr>
        <w:t xml:space="preserve"> backbone of </w:t>
      </w:r>
      <w:r w:rsidRPr="0055040F">
        <w:rPr>
          <w:rFonts w:ascii="Segoe UI" w:eastAsia="Times New Roman" w:hAnsi="Segoe UI" w:cs="Segoe UI"/>
          <w:color w:val="000000"/>
          <w:kern w:val="0"/>
          <w:sz w:val="24"/>
          <w:szCs w:val="24"/>
          <w:lang w:eastAsia="en-IN"/>
          <w14:ligatures w14:val="none"/>
        </w:rPr>
        <w:t>communication between emergency personnel. Recent advancements in data-sharing</w:t>
      </w:r>
      <w:r w:rsidR="0055040F">
        <w:rPr>
          <w:rFonts w:ascii="Segoe UI" w:eastAsia="Times New Roman" w:hAnsi="Segoe UI" w:cs="Segoe UI"/>
          <w:color w:val="000000"/>
          <w:kern w:val="0"/>
          <w:sz w:val="24"/>
          <w:szCs w:val="24"/>
          <w:lang w:eastAsia="en-IN"/>
          <w14:ligatures w14:val="none"/>
        </w:rPr>
        <w:t xml:space="preserve"> </w:t>
      </w:r>
      <w:r w:rsidRPr="0055040F">
        <w:rPr>
          <w:rFonts w:ascii="Segoe UI" w:eastAsia="Times New Roman" w:hAnsi="Segoe UI" w:cs="Segoe UI"/>
          <w:color w:val="000000"/>
          <w:kern w:val="0"/>
          <w:sz w:val="24"/>
          <w:szCs w:val="24"/>
          <w:lang w:eastAsia="en-IN"/>
          <w14:ligatures w14:val="none"/>
        </w:rPr>
        <w:t>platforms have allowed for seamless information exchange among agencies, contributing to better-informed responses.</w:t>
      </w:r>
    </w:p>
    <w:p w14:paraId="2836CFC7" w14:textId="1DD0E18C" w:rsidR="003A77DC" w:rsidRPr="003A77DC" w:rsidRDefault="003A77DC" w:rsidP="003A77DC">
      <w:pPr>
        <w:jc w:val="both"/>
        <w:rPr>
          <w:rFonts w:ascii="Segoe UI" w:eastAsia="Times New Roman" w:hAnsi="Segoe UI" w:cs="Segoe UI"/>
          <w:b/>
          <w:bCs/>
          <w:color w:val="000000"/>
          <w:kern w:val="0"/>
          <w:sz w:val="24"/>
          <w:szCs w:val="24"/>
          <w:lang w:eastAsia="en-IN"/>
          <w14:ligatures w14:val="none"/>
        </w:rPr>
      </w:pPr>
      <w:r w:rsidRPr="003A77DC">
        <w:rPr>
          <w:rFonts w:ascii="Segoe UI" w:eastAsia="Times New Roman" w:hAnsi="Segoe UI" w:cs="Segoe UI"/>
          <w:b/>
          <w:bCs/>
          <w:color w:val="000000"/>
          <w:kern w:val="0"/>
          <w:sz w:val="24"/>
          <w:szCs w:val="24"/>
          <w:lang w:eastAsia="en-IN"/>
          <w14:ligatures w14:val="none"/>
        </w:rPr>
        <w:t>Challenges and Limitations:</w:t>
      </w:r>
    </w:p>
    <w:p w14:paraId="59CDD719" w14:textId="77777777" w:rsidR="003A77DC" w:rsidRPr="0055040F" w:rsidRDefault="003A77DC" w:rsidP="003A77DC">
      <w:pPr>
        <w:jc w:val="both"/>
        <w:rPr>
          <w:rFonts w:ascii="Segoe UI" w:eastAsia="Times New Roman" w:hAnsi="Segoe UI" w:cs="Segoe UI"/>
          <w:color w:val="000000"/>
          <w:kern w:val="0"/>
          <w:sz w:val="24"/>
          <w:szCs w:val="24"/>
          <w:lang w:eastAsia="en-IN"/>
          <w14:ligatures w14:val="none"/>
        </w:rPr>
      </w:pPr>
      <w:r w:rsidRPr="0055040F">
        <w:rPr>
          <w:rFonts w:ascii="Segoe UI" w:eastAsia="Times New Roman" w:hAnsi="Segoe UI" w:cs="Segoe UI"/>
          <w:color w:val="000000"/>
          <w:kern w:val="0"/>
          <w:sz w:val="24"/>
          <w:szCs w:val="24"/>
          <w:lang w:eastAsia="en-IN"/>
          <w14:ligatures w14:val="none"/>
        </w:rPr>
        <w:t>Despite the notable successes, emergency services face several challenges and limitations. Resource constraints, budget limitations, and manpower shortages can hinder response times and overall effectiveness. In addition, coordination difficulties among different agencies, especially during multi-agency incidents, remain a challenge.</w:t>
      </w:r>
    </w:p>
    <w:p w14:paraId="4CBDF846" w14:textId="176BCE2A" w:rsidR="003A77DC" w:rsidRPr="0055040F" w:rsidRDefault="003A77DC" w:rsidP="003A77DC">
      <w:pPr>
        <w:jc w:val="both"/>
        <w:rPr>
          <w:rFonts w:ascii="Segoe UI" w:eastAsia="Times New Roman" w:hAnsi="Segoe UI" w:cs="Segoe UI"/>
          <w:b/>
          <w:bCs/>
          <w:color w:val="000000"/>
          <w:kern w:val="0"/>
          <w:sz w:val="24"/>
          <w:szCs w:val="24"/>
          <w:lang w:eastAsia="en-IN"/>
          <w14:ligatures w14:val="none"/>
        </w:rPr>
      </w:pPr>
      <w:r w:rsidRPr="0055040F">
        <w:rPr>
          <w:rFonts w:ascii="Segoe UI" w:eastAsia="Times New Roman" w:hAnsi="Segoe UI" w:cs="Segoe UI"/>
          <w:b/>
          <w:bCs/>
          <w:color w:val="000000"/>
          <w:kern w:val="0"/>
          <w:sz w:val="24"/>
          <w:szCs w:val="24"/>
          <w:lang w:eastAsia="en-IN"/>
          <w14:ligatures w14:val="none"/>
        </w:rPr>
        <w:t>Recent Developments:</w:t>
      </w:r>
    </w:p>
    <w:p w14:paraId="2EEA6DB2" w14:textId="77777777" w:rsidR="003A77DC" w:rsidRPr="0055040F" w:rsidRDefault="003A77DC" w:rsidP="003A77DC">
      <w:pPr>
        <w:jc w:val="both"/>
        <w:rPr>
          <w:rFonts w:ascii="Segoe UI" w:eastAsia="Times New Roman" w:hAnsi="Segoe UI" w:cs="Segoe UI"/>
          <w:color w:val="000000"/>
          <w:kern w:val="0"/>
          <w:sz w:val="24"/>
          <w:szCs w:val="24"/>
          <w:lang w:eastAsia="en-IN"/>
          <w14:ligatures w14:val="none"/>
        </w:rPr>
      </w:pPr>
      <w:r w:rsidRPr="0055040F">
        <w:rPr>
          <w:rFonts w:ascii="Segoe UI" w:eastAsia="Times New Roman" w:hAnsi="Segoe UI" w:cs="Segoe UI"/>
          <w:color w:val="000000"/>
          <w:kern w:val="0"/>
          <w:sz w:val="24"/>
          <w:szCs w:val="24"/>
          <w:lang w:eastAsia="en-IN"/>
          <w14:ligatures w14:val="none"/>
        </w:rPr>
        <w:t>In recent years, there have been significant developments aimed at improving emergency services. These include the acquisition of advanced medical equipment, the establishment of specialized response teams for hazardous materials incidents, and updated training programs to ensure personnel are well-prepared for evolving threats.</w:t>
      </w:r>
    </w:p>
    <w:p w14:paraId="11C02B59" w14:textId="707FC260" w:rsidR="003A77DC" w:rsidRPr="003A77DC" w:rsidRDefault="003A77DC" w:rsidP="003A77DC">
      <w:pPr>
        <w:jc w:val="both"/>
        <w:rPr>
          <w:rFonts w:ascii="Segoe UI" w:eastAsia="Times New Roman" w:hAnsi="Segoe UI" w:cs="Segoe UI"/>
          <w:b/>
          <w:bCs/>
          <w:color w:val="000000"/>
          <w:kern w:val="0"/>
          <w:sz w:val="24"/>
          <w:szCs w:val="24"/>
          <w:lang w:eastAsia="en-IN"/>
          <w14:ligatures w14:val="none"/>
        </w:rPr>
      </w:pPr>
      <w:r w:rsidRPr="003A77DC">
        <w:rPr>
          <w:rFonts w:ascii="Segoe UI" w:eastAsia="Times New Roman" w:hAnsi="Segoe UI" w:cs="Segoe UI"/>
          <w:b/>
          <w:bCs/>
          <w:color w:val="000000"/>
          <w:kern w:val="0"/>
          <w:sz w:val="24"/>
          <w:szCs w:val="24"/>
          <w:lang w:eastAsia="en-IN"/>
          <w14:ligatures w14:val="none"/>
        </w:rPr>
        <w:t>Public Perception:</w:t>
      </w:r>
    </w:p>
    <w:p w14:paraId="144BBBB1" w14:textId="77777777" w:rsidR="003A77DC" w:rsidRPr="0055040F" w:rsidRDefault="003A77DC" w:rsidP="003A77DC">
      <w:pPr>
        <w:jc w:val="both"/>
        <w:rPr>
          <w:rFonts w:ascii="Segoe UI" w:eastAsia="Times New Roman" w:hAnsi="Segoe UI" w:cs="Segoe UI"/>
          <w:color w:val="000000"/>
          <w:kern w:val="0"/>
          <w:sz w:val="24"/>
          <w:szCs w:val="24"/>
          <w:lang w:eastAsia="en-IN"/>
          <w14:ligatures w14:val="none"/>
        </w:rPr>
      </w:pPr>
      <w:r w:rsidRPr="0055040F">
        <w:rPr>
          <w:rFonts w:ascii="Segoe UI" w:eastAsia="Times New Roman" w:hAnsi="Segoe UI" w:cs="Segoe UI"/>
          <w:color w:val="000000"/>
          <w:kern w:val="0"/>
          <w:sz w:val="24"/>
          <w:szCs w:val="24"/>
          <w:lang w:eastAsia="en-IN"/>
          <w14:ligatures w14:val="none"/>
        </w:rPr>
        <w:t>Public perception of emergency services remains generally positive. Public awareness campaigns and educational programs on emergency preparedness have played a crucial role in promoting public safety. Trust in emergency response agencies remains high, with citizens relying on these services during times of crisis.</w:t>
      </w:r>
    </w:p>
    <w:p w14:paraId="2B9E26DA" w14:textId="3B997C9D" w:rsidR="003A77DC" w:rsidRPr="003A77DC" w:rsidRDefault="003A77DC" w:rsidP="003A77DC">
      <w:pPr>
        <w:jc w:val="both"/>
        <w:rPr>
          <w:rFonts w:ascii="Segoe UI" w:eastAsia="Times New Roman" w:hAnsi="Segoe UI" w:cs="Segoe UI"/>
          <w:b/>
          <w:bCs/>
          <w:color w:val="000000"/>
          <w:kern w:val="0"/>
          <w:sz w:val="24"/>
          <w:szCs w:val="24"/>
          <w:lang w:eastAsia="en-IN"/>
          <w14:ligatures w14:val="none"/>
        </w:rPr>
      </w:pPr>
      <w:r w:rsidRPr="003A77DC">
        <w:rPr>
          <w:rFonts w:ascii="Segoe UI" w:eastAsia="Times New Roman" w:hAnsi="Segoe UI" w:cs="Segoe UI"/>
          <w:b/>
          <w:bCs/>
          <w:color w:val="000000"/>
          <w:kern w:val="0"/>
          <w:sz w:val="24"/>
          <w:szCs w:val="24"/>
          <w:lang w:eastAsia="en-IN"/>
          <w14:ligatures w14:val="none"/>
        </w:rPr>
        <w:t>Data and Statistics:</w:t>
      </w:r>
    </w:p>
    <w:p w14:paraId="72B04086" w14:textId="0C6413BE" w:rsidR="0055040F" w:rsidRPr="0055040F" w:rsidRDefault="003A77DC" w:rsidP="003A77DC">
      <w:pPr>
        <w:jc w:val="both"/>
        <w:rPr>
          <w:rFonts w:ascii="Segoe UI" w:eastAsia="Times New Roman" w:hAnsi="Segoe UI" w:cs="Segoe UI"/>
          <w:color w:val="000000"/>
          <w:kern w:val="0"/>
          <w:sz w:val="24"/>
          <w:szCs w:val="24"/>
          <w:lang w:eastAsia="en-IN"/>
          <w14:ligatures w14:val="none"/>
        </w:rPr>
      </w:pPr>
      <w:r w:rsidRPr="0055040F">
        <w:rPr>
          <w:rFonts w:ascii="Segoe UI" w:eastAsia="Times New Roman" w:hAnsi="Segoe UI" w:cs="Segoe UI"/>
          <w:color w:val="000000"/>
          <w:kern w:val="0"/>
          <w:sz w:val="24"/>
          <w:szCs w:val="24"/>
          <w:lang w:eastAsia="en-IN"/>
          <w14:ligatures w14:val="none"/>
        </w:rPr>
        <w:t>Data and statistics from the past few years indicate a steady improvement in the performance of emergency services. This includes a reduction in response times, increased coverage areas, and successful management of large-scale incidents.</w:t>
      </w:r>
    </w:p>
    <w:p w14:paraId="1BBBAABE" w14:textId="65F492CA" w:rsidR="0055040F" w:rsidRDefault="003A77DC" w:rsidP="003A77DC">
      <w:pPr>
        <w:jc w:val="both"/>
        <w:rPr>
          <w:rFonts w:ascii="Segoe UI" w:eastAsia="Times New Roman" w:hAnsi="Segoe UI" w:cs="Segoe UI"/>
          <w:color w:val="000000"/>
          <w:kern w:val="0"/>
          <w:sz w:val="27"/>
          <w:szCs w:val="27"/>
          <w:lang w:eastAsia="en-IN"/>
          <w14:ligatures w14:val="none"/>
        </w:rPr>
      </w:pPr>
      <w:r w:rsidRPr="003A77DC">
        <w:rPr>
          <w:rFonts w:ascii="Segoe UI" w:eastAsia="Times New Roman" w:hAnsi="Segoe UI" w:cs="Segoe UI"/>
          <w:b/>
          <w:bCs/>
          <w:color w:val="000000"/>
          <w:kern w:val="0"/>
          <w:sz w:val="24"/>
          <w:szCs w:val="24"/>
          <w:lang w:eastAsia="en-IN"/>
          <w14:ligatures w14:val="none"/>
        </w:rPr>
        <w:t>Comparative Analysis:</w:t>
      </w:r>
    </w:p>
    <w:p w14:paraId="7059BB40" w14:textId="2578860F" w:rsidR="003A77DC" w:rsidRPr="0055040F" w:rsidRDefault="003A77DC" w:rsidP="003A77DC">
      <w:pPr>
        <w:jc w:val="both"/>
        <w:rPr>
          <w:rFonts w:ascii="Segoe UI" w:eastAsia="Times New Roman" w:hAnsi="Segoe UI" w:cs="Segoe UI"/>
          <w:color w:val="000000"/>
          <w:kern w:val="0"/>
          <w:sz w:val="24"/>
          <w:szCs w:val="24"/>
          <w:lang w:eastAsia="en-IN"/>
          <w14:ligatures w14:val="none"/>
        </w:rPr>
      </w:pPr>
      <w:r w:rsidRPr="0055040F">
        <w:rPr>
          <w:rFonts w:ascii="Segoe UI" w:eastAsia="Times New Roman" w:hAnsi="Segoe UI" w:cs="Segoe UI"/>
          <w:color w:val="000000"/>
          <w:kern w:val="0"/>
          <w:sz w:val="24"/>
          <w:szCs w:val="24"/>
          <w:lang w:eastAsia="en-IN"/>
          <w14:ligatures w14:val="none"/>
        </w:rPr>
        <w:t xml:space="preserve">In comparison to </w:t>
      </w:r>
      <w:proofErr w:type="spellStart"/>
      <w:r w:rsidRPr="0055040F">
        <w:rPr>
          <w:rFonts w:ascii="Segoe UI" w:eastAsia="Times New Roman" w:hAnsi="Segoe UI" w:cs="Segoe UI"/>
          <w:color w:val="000000"/>
          <w:kern w:val="0"/>
          <w:sz w:val="24"/>
          <w:szCs w:val="24"/>
          <w:lang w:eastAsia="en-IN"/>
          <w14:ligatures w14:val="none"/>
        </w:rPr>
        <w:t>neighboring</w:t>
      </w:r>
      <w:proofErr w:type="spellEnd"/>
      <w:r w:rsidRPr="0055040F">
        <w:rPr>
          <w:rFonts w:ascii="Segoe UI" w:eastAsia="Times New Roman" w:hAnsi="Segoe UI" w:cs="Segoe UI"/>
          <w:color w:val="000000"/>
          <w:kern w:val="0"/>
          <w:sz w:val="24"/>
          <w:szCs w:val="24"/>
          <w:lang w:eastAsia="en-IN"/>
          <w14:ligatures w14:val="none"/>
        </w:rPr>
        <w:t xml:space="preserve"> regions, our area benefits from relatively shorter response times and efficient emergency services. However, there is a constant need for improvement, especially in addressing resource limitations and enhancing inter-agency coordination to further elevate the quality of emergency responses.</w:t>
      </w:r>
    </w:p>
    <w:p w14:paraId="46A5A3B3" w14:textId="77777777" w:rsidR="0055040F" w:rsidRDefault="0055040F" w:rsidP="003A77DC">
      <w:pPr>
        <w:jc w:val="both"/>
        <w:rPr>
          <w:rFonts w:ascii="Segoe UI" w:eastAsia="Times New Roman" w:hAnsi="Segoe UI" w:cs="Segoe UI"/>
          <w:color w:val="000000"/>
          <w:kern w:val="0"/>
          <w:sz w:val="27"/>
          <w:szCs w:val="27"/>
          <w:lang w:eastAsia="en-IN"/>
          <w14:ligatures w14:val="none"/>
        </w:rPr>
      </w:pPr>
    </w:p>
    <w:p w14:paraId="5E878F0F" w14:textId="77777777" w:rsidR="0055040F" w:rsidRDefault="0055040F" w:rsidP="003A77DC">
      <w:pPr>
        <w:jc w:val="both"/>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 xml:space="preserve">                                             </w:t>
      </w:r>
    </w:p>
    <w:p w14:paraId="3A0AD2C1" w14:textId="52925657" w:rsidR="0055040F" w:rsidRDefault="0055040F" w:rsidP="003A77DC">
      <w:pPr>
        <w:jc w:val="both"/>
        <w:rPr>
          <w:rFonts w:ascii="Times New Roman" w:eastAsia="Times New Roman" w:hAnsi="Times New Roman" w:cs="Times New Roman"/>
          <w:b/>
          <w:bCs/>
          <w:color w:val="000000"/>
          <w:kern w:val="0"/>
          <w:sz w:val="28"/>
          <w:szCs w:val="28"/>
          <w:lang w:eastAsia="en-IN"/>
          <w14:ligatures w14:val="none"/>
        </w:rPr>
      </w:pPr>
      <w:r>
        <w:rPr>
          <w:rFonts w:ascii="Segoe UI" w:eastAsia="Times New Roman" w:hAnsi="Segoe UI" w:cs="Segoe UI"/>
          <w:color w:val="000000"/>
          <w:kern w:val="0"/>
          <w:sz w:val="27"/>
          <w:szCs w:val="27"/>
          <w:lang w:eastAsia="en-IN"/>
          <w14:ligatures w14:val="none"/>
        </w:rPr>
        <w:t xml:space="preserve"> </w:t>
      </w:r>
      <w:r>
        <w:rPr>
          <w:rFonts w:ascii="Times New Roman" w:eastAsia="Times New Roman" w:hAnsi="Times New Roman" w:cs="Times New Roman"/>
          <w:b/>
          <w:bCs/>
          <w:color w:val="000000"/>
          <w:kern w:val="0"/>
          <w:sz w:val="28"/>
          <w:szCs w:val="28"/>
          <w:lang w:eastAsia="en-IN"/>
          <w14:ligatures w14:val="none"/>
        </w:rPr>
        <w:t>CONCLUSION</w:t>
      </w:r>
      <w:r w:rsidR="000D462C">
        <w:rPr>
          <w:rFonts w:ascii="Times New Roman" w:eastAsia="Times New Roman" w:hAnsi="Times New Roman" w:cs="Times New Roman"/>
          <w:b/>
          <w:bCs/>
          <w:color w:val="000000"/>
          <w:kern w:val="0"/>
          <w:sz w:val="28"/>
          <w:szCs w:val="28"/>
          <w:lang w:eastAsia="en-IN"/>
          <w14:ligatures w14:val="none"/>
        </w:rPr>
        <w:t>:</w:t>
      </w:r>
    </w:p>
    <w:p w14:paraId="162075F6" w14:textId="7300C17D" w:rsidR="0055040F" w:rsidRPr="0055040F" w:rsidRDefault="0055040F" w:rsidP="003A77DC">
      <w:pPr>
        <w:jc w:val="both"/>
        <w:rPr>
          <w:rFonts w:ascii="Times New Roman" w:eastAsia="Times New Roman" w:hAnsi="Times New Roman" w:cs="Times New Roman"/>
          <w:b/>
          <w:bCs/>
          <w:color w:val="000000"/>
          <w:kern w:val="0"/>
          <w:sz w:val="28"/>
          <w:szCs w:val="28"/>
          <w:lang w:eastAsia="en-IN"/>
          <w14:ligatures w14:val="none"/>
        </w:rPr>
      </w:pPr>
      <w:r w:rsidRPr="0055040F">
        <w:rPr>
          <w:rFonts w:ascii="Segoe UI" w:hAnsi="Segoe UI" w:cs="Segoe UI"/>
          <w:color w:val="374151"/>
          <w:sz w:val="24"/>
          <w:szCs w:val="24"/>
          <w:shd w:val="clear" w:color="auto" w:fill="F7F7F8"/>
        </w:rPr>
        <w:t>The primary objective of this paper is to streamline the process of alerting authorities in the event of an accident, specifically when passengers have sustained injuries. By incorporating the functionalities discussed earlier, this system exhibits the capacity to effectively address various accident scenarios through timely accident detection, thereby promptly mobilizing emergency services. When executed with meticulous planning and adequate resources, this framework has the potential to significantly benefit society. Consequently, there is a pressing demand for the implementation of such systems, which have the potential to save lives in critical accident situations</w:t>
      </w:r>
      <w:r>
        <w:rPr>
          <w:rFonts w:ascii="Segoe UI" w:hAnsi="Segoe UI" w:cs="Segoe UI"/>
          <w:color w:val="374151"/>
          <w:shd w:val="clear" w:color="auto" w:fill="F7F7F8"/>
        </w:rPr>
        <w:t>.</w:t>
      </w:r>
    </w:p>
    <w:p w14:paraId="100AF8C3" w14:textId="77777777" w:rsidR="00A621D9" w:rsidRDefault="00A621D9" w:rsidP="00A621D9">
      <w:pPr>
        <w:rPr>
          <w:rFonts w:ascii="Times New Roman" w:hAnsi="Times New Roman" w:cs="Times New Roman"/>
          <w:b/>
          <w:bCs/>
          <w:sz w:val="28"/>
          <w:szCs w:val="28"/>
          <w:lang w:val="en-US"/>
        </w:rPr>
      </w:pPr>
    </w:p>
    <w:p w14:paraId="344F3B9F" w14:textId="004F980D" w:rsidR="00A621D9" w:rsidRDefault="00A621D9" w:rsidP="00A621D9">
      <w:pPr>
        <w:rPr>
          <w:rFonts w:ascii="Times New Roman" w:hAnsi="Times New Roman" w:cs="Times New Roman"/>
          <w:b/>
          <w:bCs/>
          <w:sz w:val="28"/>
          <w:szCs w:val="28"/>
          <w:lang w:val="en-US"/>
        </w:rPr>
      </w:pPr>
      <w:r>
        <w:rPr>
          <w:rFonts w:ascii="Times New Roman" w:hAnsi="Times New Roman" w:cs="Times New Roman"/>
          <w:b/>
          <w:bCs/>
          <w:sz w:val="28"/>
          <w:szCs w:val="28"/>
          <w:lang w:val="en-US"/>
        </w:rPr>
        <w:t>REFERENCES:</w:t>
      </w:r>
    </w:p>
    <w:p w14:paraId="22955560" w14:textId="77777777" w:rsidR="00A621D9" w:rsidRPr="00A621D9" w:rsidRDefault="00A621D9" w:rsidP="00A621D9">
      <w:pPr>
        <w:rPr>
          <w:sz w:val="24"/>
          <w:szCs w:val="24"/>
        </w:rPr>
      </w:pPr>
      <w:r w:rsidRPr="00A621D9">
        <w:rPr>
          <w:sz w:val="24"/>
          <w:szCs w:val="24"/>
        </w:rPr>
        <w:t xml:space="preserve">[1] Andrea Z and Lorenzo V., “Internet of Things for Smart Cities,” IEEE Internet of Things Journal, vol/issue: 1(1), Feb 2014. </w:t>
      </w:r>
    </w:p>
    <w:p w14:paraId="55F90489" w14:textId="77777777" w:rsidR="00A621D9" w:rsidRPr="00A621D9" w:rsidRDefault="00A621D9" w:rsidP="00A621D9">
      <w:pPr>
        <w:rPr>
          <w:sz w:val="24"/>
          <w:szCs w:val="24"/>
        </w:rPr>
      </w:pPr>
      <w:r w:rsidRPr="00A621D9">
        <w:rPr>
          <w:sz w:val="24"/>
          <w:szCs w:val="24"/>
        </w:rPr>
        <w:t xml:space="preserve">[2] </w:t>
      </w:r>
      <w:proofErr w:type="spellStart"/>
      <w:r w:rsidRPr="00A621D9">
        <w:rPr>
          <w:sz w:val="24"/>
          <w:szCs w:val="24"/>
        </w:rPr>
        <w:t>Isna</w:t>
      </w:r>
      <w:proofErr w:type="spellEnd"/>
      <w:r w:rsidRPr="00A621D9">
        <w:rPr>
          <w:sz w:val="24"/>
          <w:szCs w:val="24"/>
        </w:rPr>
        <w:t xml:space="preserve"> K. and S. D. Sawant, “Integration of Cloud Computing and Internet of Things,” International Journal of Advanced Research in Computer and Communication Engineering, vol/issue: 5(4), Apr 2016. </w:t>
      </w:r>
    </w:p>
    <w:p w14:paraId="4D2FF29B" w14:textId="77777777" w:rsidR="00A621D9" w:rsidRDefault="00A621D9" w:rsidP="00A621D9">
      <w:pPr>
        <w:rPr>
          <w:sz w:val="24"/>
          <w:szCs w:val="24"/>
        </w:rPr>
      </w:pPr>
      <w:r w:rsidRPr="00A621D9">
        <w:rPr>
          <w:sz w:val="24"/>
          <w:szCs w:val="24"/>
        </w:rPr>
        <w:t>[3] Sonali D. T., “Cloud Computing and Software-Based Internet of Things,” International Journal of Advanced Research in Computer Science and Software Engineering, vol/issue: 6(4), Apr 2014.</w:t>
      </w:r>
    </w:p>
    <w:p w14:paraId="578154D9" w14:textId="30A20712" w:rsidR="00A621D9" w:rsidRDefault="00A621D9" w:rsidP="00A621D9">
      <w:pPr>
        <w:rPr>
          <w:rFonts w:cstheme="minorHAnsi"/>
          <w:color w:val="374151"/>
          <w:sz w:val="24"/>
          <w:szCs w:val="24"/>
          <w:shd w:val="clear" w:color="auto" w:fill="F7F7F8"/>
        </w:rPr>
      </w:pPr>
      <w:r>
        <w:rPr>
          <w:sz w:val="24"/>
          <w:szCs w:val="24"/>
        </w:rPr>
        <w:t>[4]</w:t>
      </w:r>
      <w:r w:rsidRPr="00A621D9">
        <w:rPr>
          <w:rFonts w:ascii="Segoe UI" w:hAnsi="Segoe UI" w:cs="Segoe UI"/>
          <w:color w:val="374151"/>
          <w:shd w:val="clear" w:color="auto" w:fill="F7F7F8"/>
        </w:rPr>
        <w:t xml:space="preserve"> </w:t>
      </w:r>
      <w:r w:rsidRPr="00A621D9">
        <w:rPr>
          <w:rFonts w:cstheme="minorHAnsi"/>
          <w:color w:val="374151"/>
          <w:sz w:val="24"/>
          <w:szCs w:val="24"/>
          <w:shd w:val="clear" w:color="auto" w:fill="F7F7F8"/>
        </w:rPr>
        <w:t>National Highway Traffic Safety Administration (NHTSA) reports on road safety and accident reporting guidelines</w:t>
      </w:r>
    </w:p>
    <w:p w14:paraId="16CBDA25" w14:textId="2FDF03CB" w:rsidR="00A621D9" w:rsidRDefault="00A621D9" w:rsidP="00A621D9">
      <w:pPr>
        <w:rPr>
          <w:rFonts w:ascii="Segoe UI" w:hAnsi="Segoe UI" w:cs="Segoe UI"/>
          <w:color w:val="374151"/>
          <w:shd w:val="clear" w:color="auto" w:fill="F7F7F8"/>
        </w:rPr>
      </w:pPr>
      <w:r>
        <w:rPr>
          <w:rFonts w:cstheme="minorHAnsi"/>
          <w:color w:val="374151"/>
          <w:sz w:val="24"/>
          <w:szCs w:val="24"/>
          <w:shd w:val="clear" w:color="auto" w:fill="F7F7F8"/>
        </w:rPr>
        <w:t>[5]</w:t>
      </w:r>
      <w:r w:rsidRPr="00A621D9">
        <w:rPr>
          <w:rFonts w:ascii="Segoe UI" w:hAnsi="Segoe UI" w:cs="Segoe UI"/>
          <w:color w:val="374151"/>
          <w:shd w:val="clear" w:color="auto" w:fill="F7F7F8"/>
        </w:rPr>
        <w:t xml:space="preserve"> </w:t>
      </w:r>
      <w:r>
        <w:rPr>
          <w:rFonts w:ascii="Segoe UI" w:hAnsi="Segoe UI" w:cs="Segoe UI"/>
          <w:color w:val="374151"/>
          <w:shd w:val="clear" w:color="auto" w:fill="F7F7F8"/>
        </w:rPr>
        <w:t>Enhancing Emergency Medical Services (EMS) Response to Motor Vehicle Collisions</w:t>
      </w:r>
      <w:proofErr w:type="gramStart"/>
      <w:r>
        <w:rPr>
          <w:rFonts w:ascii="Segoe UI" w:hAnsi="Segoe UI" w:cs="Segoe UI"/>
          <w:color w:val="374151"/>
          <w:shd w:val="clear" w:color="auto" w:fill="F7F7F8"/>
        </w:rPr>
        <w:t>"</w:t>
      </w:r>
      <w:r>
        <w:rPr>
          <w:rFonts w:ascii="Segoe UI" w:hAnsi="Segoe UI" w:cs="Segoe UI"/>
          <w:color w:val="374151"/>
          <w:shd w:val="clear" w:color="auto" w:fill="F7F7F8"/>
        </w:rPr>
        <w:t xml:space="preserve"> .</w:t>
      </w:r>
      <w:proofErr w:type="gramEnd"/>
    </w:p>
    <w:p w14:paraId="54C7BBC1" w14:textId="77777777" w:rsidR="00A621D9" w:rsidRPr="00A621D9" w:rsidRDefault="00A621D9" w:rsidP="00A621D9">
      <w:pPr>
        <w:pStyle w:val="Heading1"/>
        <w:shd w:val="clear" w:color="auto" w:fill="FFFFFF"/>
        <w:spacing w:before="0" w:line="540" w:lineRule="atLeast"/>
        <w:rPr>
          <w:rFonts w:ascii="Arial" w:eastAsia="Times New Roman" w:hAnsi="Arial" w:cs="Arial"/>
          <w:b/>
          <w:bCs/>
          <w:color w:val="0F1111"/>
          <w:kern w:val="36"/>
          <w:sz w:val="42"/>
          <w:szCs w:val="42"/>
          <w:lang w:eastAsia="en-IN"/>
          <w14:ligatures w14:val="none"/>
        </w:rPr>
      </w:pPr>
      <w:r w:rsidRPr="00A621D9">
        <w:rPr>
          <w:rFonts w:asciiTheme="minorHAnsi" w:hAnsiTheme="minorHAnsi" w:cstheme="minorHAnsi"/>
          <w:color w:val="374151"/>
          <w:sz w:val="24"/>
          <w:szCs w:val="24"/>
          <w:shd w:val="clear" w:color="auto" w:fill="F7F7F8"/>
        </w:rPr>
        <w:t>[6]</w:t>
      </w:r>
      <w:r>
        <w:rPr>
          <w:rFonts w:ascii="Segoe UI" w:hAnsi="Segoe UI" w:cs="Segoe UI"/>
          <w:color w:val="374151"/>
          <w:shd w:val="clear" w:color="auto" w:fill="F7F7F8"/>
        </w:rPr>
        <w:t xml:space="preserve"> </w:t>
      </w:r>
      <w:r w:rsidRPr="00A621D9">
        <w:rPr>
          <w:rFonts w:asciiTheme="minorHAnsi" w:eastAsia="Times New Roman" w:hAnsiTheme="minorHAnsi" w:cstheme="minorHAnsi"/>
          <w:color w:val="0F1111"/>
          <w:kern w:val="36"/>
          <w:sz w:val="24"/>
          <w:szCs w:val="24"/>
          <w:lang w:eastAsia="en-IN"/>
          <w14:ligatures w14:val="none"/>
        </w:rPr>
        <w:t>Emergency Management: Concepts and Strategies for Effective Programs</w:t>
      </w:r>
    </w:p>
    <w:p w14:paraId="5BCBF64C" w14:textId="0D7AB4F5" w:rsidR="00A621D9" w:rsidRPr="00A621D9" w:rsidRDefault="00A621D9" w:rsidP="00A621D9">
      <w:pPr>
        <w:rPr>
          <w:sz w:val="24"/>
          <w:szCs w:val="24"/>
        </w:rPr>
      </w:pPr>
      <w:r w:rsidRPr="00A621D9">
        <w:rPr>
          <w:rFonts w:ascii="Arial" w:hAnsi="Arial" w:cs="Arial"/>
          <w:color w:val="0F1111"/>
          <w:sz w:val="21"/>
          <w:szCs w:val="21"/>
          <w:shd w:val="clear" w:color="auto" w:fill="FFFFFF"/>
        </w:rPr>
        <w:t xml:space="preserve"> </w:t>
      </w:r>
      <w:r>
        <w:rPr>
          <w:rFonts w:ascii="Arial" w:hAnsi="Arial" w:cs="Arial"/>
          <w:color w:val="0F1111"/>
          <w:sz w:val="21"/>
          <w:szCs w:val="21"/>
          <w:shd w:val="clear" w:color="auto" w:fill="FFFFFF"/>
        </w:rPr>
        <w:t>by </w:t>
      </w:r>
      <w:hyperlink r:id="rId5" w:history="1">
        <w:r>
          <w:rPr>
            <w:rStyle w:val="Hyperlink"/>
            <w:rFonts w:ascii="Arial" w:hAnsi="Arial" w:cs="Arial"/>
            <w:color w:val="007185"/>
            <w:sz w:val="21"/>
            <w:szCs w:val="21"/>
            <w:shd w:val="clear" w:color="auto" w:fill="FFFFFF"/>
          </w:rPr>
          <w:t>Lucien G. Canton</w:t>
        </w:r>
      </w:hyperlink>
    </w:p>
    <w:p w14:paraId="51071F5E" w14:textId="0A1D858D" w:rsidR="00A621D9" w:rsidRPr="000D462C" w:rsidRDefault="000D462C" w:rsidP="00A621D9">
      <w:pPr>
        <w:rPr>
          <w:sz w:val="24"/>
          <w:szCs w:val="24"/>
        </w:rPr>
      </w:pPr>
      <w:r w:rsidRPr="000D462C">
        <w:rPr>
          <w:sz w:val="24"/>
          <w:szCs w:val="24"/>
        </w:rPr>
        <w:t>[7]</w:t>
      </w:r>
      <w:r w:rsidRPr="000D462C">
        <w:rPr>
          <w:rFonts w:ascii="ff4" w:hAnsi="ff4"/>
          <w:color w:val="000000"/>
          <w:sz w:val="54"/>
          <w:szCs w:val="54"/>
          <w:shd w:val="clear" w:color="auto" w:fill="FFFFFF"/>
        </w:rPr>
        <w:t xml:space="preserve"> </w:t>
      </w:r>
      <w:r w:rsidRPr="000D462C">
        <w:rPr>
          <w:rFonts w:cstheme="minorHAnsi"/>
          <w:color w:val="000000"/>
          <w:sz w:val="24"/>
          <w:szCs w:val="24"/>
          <w:shd w:val="clear" w:color="auto" w:fill="FFFFFF"/>
        </w:rPr>
        <w:t>Smith, N. A National Perspective on Ambulance Crashes and Safety.</w:t>
      </w:r>
      <w:r>
        <w:rPr>
          <w:rStyle w:val="a"/>
          <w:rFonts w:ascii="ff4" w:hAnsi="ff4"/>
          <w:sz w:val="54"/>
          <w:szCs w:val="54"/>
          <w:shd w:val="clear" w:color="auto" w:fill="FFFFFF"/>
        </w:rPr>
        <w:t xml:space="preserve"> </w:t>
      </w:r>
    </w:p>
    <w:p w14:paraId="03CFD294" w14:textId="77777777" w:rsidR="00A621D9" w:rsidRPr="00A621D9" w:rsidRDefault="00A621D9" w:rsidP="00A621D9">
      <w:pPr>
        <w:rPr>
          <w:rFonts w:ascii="Times New Roman" w:hAnsi="Times New Roman" w:cs="Times New Roman"/>
          <w:b/>
          <w:bCs/>
          <w:sz w:val="28"/>
          <w:szCs w:val="28"/>
          <w:lang w:val="en-US"/>
        </w:rPr>
      </w:pPr>
    </w:p>
    <w:sectPr w:rsidR="00A621D9" w:rsidRPr="00A621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ff4">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CA0EAC"/>
    <w:multiLevelType w:val="multilevel"/>
    <w:tmpl w:val="05A25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2607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5C6"/>
    <w:rsid w:val="000D462C"/>
    <w:rsid w:val="00177DDF"/>
    <w:rsid w:val="003A77DC"/>
    <w:rsid w:val="003D161B"/>
    <w:rsid w:val="0055040F"/>
    <w:rsid w:val="006C445B"/>
    <w:rsid w:val="007B5158"/>
    <w:rsid w:val="00860CF5"/>
    <w:rsid w:val="00A621D9"/>
    <w:rsid w:val="00F475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37CE2"/>
  <w15:chartTrackingRefBased/>
  <w15:docId w15:val="{DF65A444-FA06-4D02-9703-10086E036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5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5C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F475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F475C6"/>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F475C6"/>
    <w:rPr>
      <w:rFonts w:ascii="Arial" w:eastAsia="Times New Roman" w:hAnsi="Arial" w:cs="Arial"/>
      <w:vanish/>
      <w:kern w:val="0"/>
      <w:sz w:val="16"/>
      <w:szCs w:val="16"/>
      <w:lang w:eastAsia="en-IN"/>
      <w14:ligatures w14:val="none"/>
    </w:rPr>
  </w:style>
  <w:style w:type="character" w:styleId="Strong">
    <w:name w:val="Strong"/>
    <w:basedOn w:val="DefaultParagraphFont"/>
    <w:uiPriority w:val="22"/>
    <w:qFormat/>
    <w:rsid w:val="00177DDF"/>
    <w:rPr>
      <w:b/>
      <w:bCs/>
    </w:rPr>
  </w:style>
  <w:style w:type="character" w:customStyle="1" w:styleId="author">
    <w:name w:val="author"/>
    <w:basedOn w:val="DefaultParagraphFont"/>
    <w:rsid w:val="00A621D9"/>
  </w:style>
  <w:style w:type="character" w:styleId="Hyperlink">
    <w:name w:val="Hyperlink"/>
    <w:basedOn w:val="DefaultParagraphFont"/>
    <w:uiPriority w:val="99"/>
    <w:semiHidden/>
    <w:unhideWhenUsed/>
    <w:rsid w:val="00A621D9"/>
    <w:rPr>
      <w:color w:val="0000FF"/>
      <w:u w:val="single"/>
    </w:rPr>
  </w:style>
  <w:style w:type="character" w:customStyle="1" w:styleId="a-size-extra-large">
    <w:name w:val="a-size-extra-large"/>
    <w:basedOn w:val="DefaultParagraphFont"/>
    <w:rsid w:val="00A621D9"/>
  </w:style>
  <w:style w:type="character" w:customStyle="1" w:styleId="a">
    <w:name w:val="_"/>
    <w:basedOn w:val="DefaultParagraphFont"/>
    <w:rsid w:val="000D46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72881">
      <w:bodyDiv w:val="1"/>
      <w:marLeft w:val="0"/>
      <w:marRight w:val="0"/>
      <w:marTop w:val="0"/>
      <w:marBottom w:val="0"/>
      <w:divBdr>
        <w:top w:val="none" w:sz="0" w:space="0" w:color="auto"/>
        <w:left w:val="none" w:sz="0" w:space="0" w:color="auto"/>
        <w:bottom w:val="none" w:sz="0" w:space="0" w:color="auto"/>
        <w:right w:val="none" w:sz="0" w:space="0" w:color="auto"/>
      </w:divBdr>
    </w:div>
    <w:div w:id="691614372">
      <w:bodyDiv w:val="1"/>
      <w:marLeft w:val="0"/>
      <w:marRight w:val="0"/>
      <w:marTop w:val="0"/>
      <w:marBottom w:val="0"/>
      <w:divBdr>
        <w:top w:val="none" w:sz="0" w:space="0" w:color="auto"/>
        <w:left w:val="none" w:sz="0" w:space="0" w:color="auto"/>
        <w:bottom w:val="none" w:sz="0" w:space="0" w:color="auto"/>
        <w:right w:val="none" w:sz="0" w:space="0" w:color="auto"/>
      </w:divBdr>
    </w:div>
    <w:div w:id="855079693">
      <w:bodyDiv w:val="1"/>
      <w:marLeft w:val="0"/>
      <w:marRight w:val="0"/>
      <w:marTop w:val="0"/>
      <w:marBottom w:val="0"/>
      <w:divBdr>
        <w:top w:val="none" w:sz="0" w:space="0" w:color="auto"/>
        <w:left w:val="none" w:sz="0" w:space="0" w:color="auto"/>
        <w:bottom w:val="none" w:sz="0" w:space="0" w:color="auto"/>
        <w:right w:val="none" w:sz="0" w:space="0" w:color="auto"/>
      </w:divBdr>
      <w:divsChild>
        <w:div w:id="561253765">
          <w:marLeft w:val="0"/>
          <w:marRight w:val="0"/>
          <w:marTop w:val="0"/>
          <w:marBottom w:val="0"/>
          <w:divBdr>
            <w:top w:val="single" w:sz="2" w:space="0" w:color="D9D9E3"/>
            <w:left w:val="single" w:sz="2" w:space="0" w:color="D9D9E3"/>
            <w:bottom w:val="single" w:sz="2" w:space="0" w:color="D9D9E3"/>
            <w:right w:val="single" w:sz="2" w:space="0" w:color="D9D9E3"/>
          </w:divBdr>
          <w:divsChild>
            <w:div w:id="2081245020">
              <w:marLeft w:val="0"/>
              <w:marRight w:val="0"/>
              <w:marTop w:val="0"/>
              <w:marBottom w:val="0"/>
              <w:divBdr>
                <w:top w:val="single" w:sz="2" w:space="0" w:color="D9D9E3"/>
                <w:left w:val="single" w:sz="2" w:space="0" w:color="D9D9E3"/>
                <w:bottom w:val="single" w:sz="2" w:space="0" w:color="D9D9E3"/>
                <w:right w:val="single" w:sz="2" w:space="0" w:color="D9D9E3"/>
              </w:divBdr>
              <w:divsChild>
                <w:div w:id="294915223">
                  <w:marLeft w:val="0"/>
                  <w:marRight w:val="0"/>
                  <w:marTop w:val="0"/>
                  <w:marBottom w:val="0"/>
                  <w:divBdr>
                    <w:top w:val="single" w:sz="2" w:space="0" w:color="D9D9E3"/>
                    <w:left w:val="single" w:sz="2" w:space="0" w:color="D9D9E3"/>
                    <w:bottom w:val="single" w:sz="2" w:space="0" w:color="D9D9E3"/>
                    <w:right w:val="single" w:sz="2" w:space="0" w:color="D9D9E3"/>
                  </w:divBdr>
                  <w:divsChild>
                    <w:div w:id="332026586">
                      <w:marLeft w:val="0"/>
                      <w:marRight w:val="0"/>
                      <w:marTop w:val="0"/>
                      <w:marBottom w:val="0"/>
                      <w:divBdr>
                        <w:top w:val="single" w:sz="2" w:space="0" w:color="D9D9E3"/>
                        <w:left w:val="single" w:sz="2" w:space="0" w:color="D9D9E3"/>
                        <w:bottom w:val="single" w:sz="2" w:space="0" w:color="D9D9E3"/>
                        <w:right w:val="single" w:sz="2" w:space="0" w:color="D9D9E3"/>
                      </w:divBdr>
                      <w:divsChild>
                        <w:div w:id="1520461715">
                          <w:marLeft w:val="0"/>
                          <w:marRight w:val="0"/>
                          <w:marTop w:val="0"/>
                          <w:marBottom w:val="0"/>
                          <w:divBdr>
                            <w:top w:val="single" w:sz="2" w:space="0" w:color="auto"/>
                            <w:left w:val="single" w:sz="2" w:space="0" w:color="auto"/>
                            <w:bottom w:val="single" w:sz="6" w:space="0" w:color="auto"/>
                            <w:right w:val="single" w:sz="2" w:space="0" w:color="auto"/>
                          </w:divBdr>
                          <w:divsChild>
                            <w:div w:id="1812408185">
                              <w:marLeft w:val="0"/>
                              <w:marRight w:val="0"/>
                              <w:marTop w:val="100"/>
                              <w:marBottom w:val="100"/>
                              <w:divBdr>
                                <w:top w:val="single" w:sz="2" w:space="0" w:color="D9D9E3"/>
                                <w:left w:val="single" w:sz="2" w:space="0" w:color="D9D9E3"/>
                                <w:bottom w:val="single" w:sz="2" w:space="0" w:color="D9D9E3"/>
                                <w:right w:val="single" w:sz="2" w:space="0" w:color="D9D9E3"/>
                              </w:divBdr>
                              <w:divsChild>
                                <w:div w:id="527833966">
                                  <w:marLeft w:val="0"/>
                                  <w:marRight w:val="0"/>
                                  <w:marTop w:val="0"/>
                                  <w:marBottom w:val="0"/>
                                  <w:divBdr>
                                    <w:top w:val="single" w:sz="2" w:space="0" w:color="D9D9E3"/>
                                    <w:left w:val="single" w:sz="2" w:space="0" w:color="D9D9E3"/>
                                    <w:bottom w:val="single" w:sz="2" w:space="0" w:color="D9D9E3"/>
                                    <w:right w:val="single" w:sz="2" w:space="0" w:color="D9D9E3"/>
                                  </w:divBdr>
                                  <w:divsChild>
                                    <w:div w:id="1120756994">
                                      <w:marLeft w:val="0"/>
                                      <w:marRight w:val="0"/>
                                      <w:marTop w:val="0"/>
                                      <w:marBottom w:val="0"/>
                                      <w:divBdr>
                                        <w:top w:val="single" w:sz="2" w:space="0" w:color="D9D9E3"/>
                                        <w:left w:val="single" w:sz="2" w:space="0" w:color="D9D9E3"/>
                                        <w:bottom w:val="single" w:sz="2" w:space="0" w:color="D9D9E3"/>
                                        <w:right w:val="single" w:sz="2" w:space="0" w:color="D9D9E3"/>
                                      </w:divBdr>
                                      <w:divsChild>
                                        <w:div w:id="1006252264">
                                          <w:marLeft w:val="0"/>
                                          <w:marRight w:val="0"/>
                                          <w:marTop w:val="0"/>
                                          <w:marBottom w:val="0"/>
                                          <w:divBdr>
                                            <w:top w:val="single" w:sz="2" w:space="0" w:color="D9D9E3"/>
                                            <w:left w:val="single" w:sz="2" w:space="0" w:color="D9D9E3"/>
                                            <w:bottom w:val="single" w:sz="2" w:space="0" w:color="D9D9E3"/>
                                            <w:right w:val="single" w:sz="2" w:space="0" w:color="D9D9E3"/>
                                          </w:divBdr>
                                          <w:divsChild>
                                            <w:div w:id="274336693">
                                              <w:marLeft w:val="0"/>
                                              <w:marRight w:val="0"/>
                                              <w:marTop w:val="0"/>
                                              <w:marBottom w:val="0"/>
                                              <w:divBdr>
                                                <w:top w:val="single" w:sz="2" w:space="0" w:color="D9D9E3"/>
                                                <w:left w:val="single" w:sz="2" w:space="0" w:color="D9D9E3"/>
                                                <w:bottom w:val="single" w:sz="2" w:space="0" w:color="D9D9E3"/>
                                                <w:right w:val="single" w:sz="2" w:space="0" w:color="D9D9E3"/>
                                              </w:divBdr>
                                              <w:divsChild>
                                                <w:div w:id="975255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66068372">
          <w:marLeft w:val="0"/>
          <w:marRight w:val="0"/>
          <w:marTop w:val="0"/>
          <w:marBottom w:val="0"/>
          <w:divBdr>
            <w:top w:val="none" w:sz="0" w:space="0" w:color="auto"/>
            <w:left w:val="none" w:sz="0" w:space="0" w:color="auto"/>
            <w:bottom w:val="none" w:sz="0" w:space="0" w:color="auto"/>
            <w:right w:val="none" w:sz="0" w:space="0" w:color="auto"/>
          </w:divBdr>
        </w:div>
      </w:divsChild>
    </w:div>
    <w:div w:id="1114134704">
      <w:bodyDiv w:val="1"/>
      <w:marLeft w:val="0"/>
      <w:marRight w:val="0"/>
      <w:marTop w:val="0"/>
      <w:marBottom w:val="0"/>
      <w:divBdr>
        <w:top w:val="none" w:sz="0" w:space="0" w:color="auto"/>
        <w:left w:val="none" w:sz="0" w:space="0" w:color="auto"/>
        <w:bottom w:val="none" w:sz="0" w:space="0" w:color="auto"/>
        <w:right w:val="none" w:sz="0" w:space="0" w:color="auto"/>
      </w:divBdr>
      <w:divsChild>
        <w:div w:id="1425687787">
          <w:marLeft w:val="0"/>
          <w:marRight w:val="0"/>
          <w:marTop w:val="0"/>
          <w:marBottom w:val="0"/>
          <w:divBdr>
            <w:top w:val="single" w:sz="2" w:space="0" w:color="D9D9E3"/>
            <w:left w:val="single" w:sz="2" w:space="0" w:color="D9D9E3"/>
            <w:bottom w:val="single" w:sz="2" w:space="0" w:color="D9D9E3"/>
            <w:right w:val="single" w:sz="2" w:space="0" w:color="D9D9E3"/>
          </w:divBdr>
          <w:divsChild>
            <w:div w:id="611977649">
              <w:marLeft w:val="0"/>
              <w:marRight w:val="0"/>
              <w:marTop w:val="0"/>
              <w:marBottom w:val="0"/>
              <w:divBdr>
                <w:top w:val="single" w:sz="2" w:space="0" w:color="D9D9E3"/>
                <w:left w:val="single" w:sz="2" w:space="0" w:color="D9D9E3"/>
                <w:bottom w:val="single" w:sz="2" w:space="0" w:color="D9D9E3"/>
                <w:right w:val="single" w:sz="2" w:space="0" w:color="D9D9E3"/>
              </w:divBdr>
              <w:divsChild>
                <w:div w:id="903370569">
                  <w:marLeft w:val="0"/>
                  <w:marRight w:val="0"/>
                  <w:marTop w:val="0"/>
                  <w:marBottom w:val="0"/>
                  <w:divBdr>
                    <w:top w:val="single" w:sz="2" w:space="0" w:color="D9D9E3"/>
                    <w:left w:val="single" w:sz="2" w:space="0" w:color="D9D9E3"/>
                    <w:bottom w:val="single" w:sz="2" w:space="0" w:color="D9D9E3"/>
                    <w:right w:val="single" w:sz="2" w:space="0" w:color="D9D9E3"/>
                  </w:divBdr>
                  <w:divsChild>
                    <w:div w:id="1059475990">
                      <w:marLeft w:val="0"/>
                      <w:marRight w:val="0"/>
                      <w:marTop w:val="0"/>
                      <w:marBottom w:val="0"/>
                      <w:divBdr>
                        <w:top w:val="single" w:sz="2" w:space="0" w:color="D9D9E3"/>
                        <w:left w:val="single" w:sz="2" w:space="0" w:color="D9D9E3"/>
                        <w:bottom w:val="single" w:sz="2" w:space="0" w:color="D9D9E3"/>
                        <w:right w:val="single" w:sz="2" w:space="0" w:color="D9D9E3"/>
                      </w:divBdr>
                      <w:divsChild>
                        <w:div w:id="1489398102">
                          <w:marLeft w:val="0"/>
                          <w:marRight w:val="0"/>
                          <w:marTop w:val="0"/>
                          <w:marBottom w:val="0"/>
                          <w:divBdr>
                            <w:top w:val="single" w:sz="2" w:space="0" w:color="auto"/>
                            <w:left w:val="single" w:sz="2" w:space="0" w:color="auto"/>
                            <w:bottom w:val="single" w:sz="6" w:space="0" w:color="auto"/>
                            <w:right w:val="single" w:sz="2" w:space="0" w:color="auto"/>
                          </w:divBdr>
                          <w:divsChild>
                            <w:div w:id="140058904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3685460">
                                  <w:marLeft w:val="0"/>
                                  <w:marRight w:val="0"/>
                                  <w:marTop w:val="0"/>
                                  <w:marBottom w:val="0"/>
                                  <w:divBdr>
                                    <w:top w:val="single" w:sz="2" w:space="0" w:color="D9D9E3"/>
                                    <w:left w:val="single" w:sz="2" w:space="0" w:color="D9D9E3"/>
                                    <w:bottom w:val="single" w:sz="2" w:space="0" w:color="D9D9E3"/>
                                    <w:right w:val="single" w:sz="2" w:space="0" w:color="D9D9E3"/>
                                  </w:divBdr>
                                  <w:divsChild>
                                    <w:div w:id="526329096">
                                      <w:marLeft w:val="0"/>
                                      <w:marRight w:val="0"/>
                                      <w:marTop w:val="0"/>
                                      <w:marBottom w:val="0"/>
                                      <w:divBdr>
                                        <w:top w:val="single" w:sz="2" w:space="0" w:color="D9D9E3"/>
                                        <w:left w:val="single" w:sz="2" w:space="0" w:color="D9D9E3"/>
                                        <w:bottom w:val="single" w:sz="2" w:space="0" w:color="D9D9E3"/>
                                        <w:right w:val="single" w:sz="2" w:space="0" w:color="D9D9E3"/>
                                      </w:divBdr>
                                      <w:divsChild>
                                        <w:div w:id="826940035">
                                          <w:marLeft w:val="0"/>
                                          <w:marRight w:val="0"/>
                                          <w:marTop w:val="0"/>
                                          <w:marBottom w:val="0"/>
                                          <w:divBdr>
                                            <w:top w:val="single" w:sz="2" w:space="0" w:color="D9D9E3"/>
                                            <w:left w:val="single" w:sz="2" w:space="0" w:color="D9D9E3"/>
                                            <w:bottom w:val="single" w:sz="2" w:space="0" w:color="D9D9E3"/>
                                            <w:right w:val="single" w:sz="2" w:space="0" w:color="D9D9E3"/>
                                          </w:divBdr>
                                          <w:divsChild>
                                            <w:div w:id="94832582">
                                              <w:marLeft w:val="0"/>
                                              <w:marRight w:val="0"/>
                                              <w:marTop w:val="0"/>
                                              <w:marBottom w:val="0"/>
                                              <w:divBdr>
                                                <w:top w:val="single" w:sz="2" w:space="0" w:color="D9D9E3"/>
                                                <w:left w:val="single" w:sz="2" w:space="0" w:color="D9D9E3"/>
                                                <w:bottom w:val="single" w:sz="2" w:space="0" w:color="D9D9E3"/>
                                                <w:right w:val="single" w:sz="2" w:space="0" w:color="D9D9E3"/>
                                              </w:divBdr>
                                              <w:divsChild>
                                                <w:div w:id="207761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27658517">
          <w:marLeft w:val="0"/>
          <w:marRight w:val="0"/>
          <w:marTop w:val="0"/>
          <w:marBottom w:val="0"/>
          <w:divBdr>
            <w:top w:val="none" w:sz="0" w:space="0" w:color="auto"/>
            <w:left w:val="none" w:sz="0" w:space="0" w:color="auto"/>
            <w:bottom w:val="none" w:sz="0" w:space="0" w:color="auto"/>
            <w:right w:val="none" w:sz="0" w:space="0" w:color="auto"/>
          </w:divBdr>
        </w:div>
      </w:divsChild>
    </w:div>
    <w:div w:id="1302344862">
      <w:bodyDiv w:val="1"/>
      <w:marLeft w:val="0"/>
      <w:marRight w:val="0"/>
      <w:marTop w:val="0"/>
      <w:marBottom w:val="0"/>
      <w:divBdr>
        <w:top w:val="none" w:sz="0" w:space="0" w:color="auto"/>
        <w:left w:val="none" w:sz="0" w:space="0" w:color="auto"/>
        <w:bottom w:val="none" w:sz="0" w:space="0" w:color="auto"/>
        <w:right w:val="none" w:sz="0" w:space="0" w:color="auto"/>
      </w:divBdr>
    </w:div>
    <w:div w:id="1434210192">
      <w:bodyDiv w:val="1"/>
      <w:marLeft w:val="0"/>
      <w:marRight w:val="0"/>
      <w:marTop w:val="0"/>
      <w:marBottom w:val="0"/>
      <w:divBdr>
        <w:top w:val="none" w:sz="0" w:space="0" w:color="auto"/>
        <w:left w:val="none" w:sz="0" w:space="0" w:color="auto"/>
        <w:bottom w:val="none" w:sz="0" w:space="0" w:color="auto"/>
        <w:right w:val="none" w:sz="0" w:space="0" w:color="auto"/>
      </w:divBdr>
    </w:div>
    <w:div w:id="2010713575">
      <w:bodyDiv w:val="1"/>
      <w:marLeft w:val="0"/>
      <w:marRight w:val="0"/>
      <w:marTop w:val="0"/>
      <w:marBottom w:val="0"/>
      <w:divBdr>
        <w:top w:val="none" w:sz="0" w:space="0" w:color="auto"/>
        <w:left w:val="none" w:sz="0" w:space="0" w:color="auto"/>
        <w:bottom w:val="none" w:sz="0" w:space="0" w:color="auto"/>
        <w:right w:val="none" w:sz="0" w:space="0" w:color="auto"/>
      </w:divBdr>
    </w:div>
    <w:div w:id="210845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mazon.in/Lucien-G-Canton/e/B001IR1GB6/ref=dp_byline_cont_book_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1884</Words>
  <Characters>10741</Characters>
  <Application>Microsoft Office Word</Application>
  <DocSecurity>0</DocSecurity>
  <Lines>89</Lines>
  <Paragraphs>25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[6] Emergency Management: Concepts and Strategies for Effective Programs</vt:lpstr>
    </vt:vector>
  </TitlesOfParts>
  <Company/>
  <LinksUpToDate>false</LinksUpToDate>
  <CharactersWithSpaces>12600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Shekhawat</dc:creator>
  <cp:keywords/>
  <dc:description/>
  <cp:lastModifiedBy>Madhu Shekhawat</cp:lastModifiedBy>
  <cp:revision>1</cp:revision>
  <dcterms:created xsi:type="dcterms:W3CDTF">2023-10-02T16:37:00Z</dcterms:created>
  <dcterms:modified xsi:type="dcterms:W3CDTF">2023-10-02T17:52:00Z</dcterms:modified>
</cp:coreProperties>
</file>