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AB1D" w14:textId="09C23B93" w:rsidR="00FA0A98" w:rsidRPr="00FA0A98" w:rsidRDefault="00FA0A98">
      <w:pPr>
        <w:rPr>
          <w:b/>
          <w:bCs/>
        </w:rPr>
      </w:pPr>
      <w:r w:rsidRPr="00FA0A98">
        <w:rPr>
          <w:b/>
          <w:bCs/>
        </w:rPr>
        <w:t>QUEUE TEMPLATE WITH GUI</w:t>
      </w:r>
    </w:p>
    <w:p w14:paraId="5E96B34D" w14:textId="6B7C14F0" w:rsidR="000D32C8" w:rsidRDefault="00FA0A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6A795E9" wp14:editId="37ADD1A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68141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39FCF16" w14:textId="7F43A307" w:rsidR="00FA0A98" w:rsidRDefault="00FA0A98">
      <w:pPr>
        <w:rPr>
          <w:b/>
          <w:bCs/>
        </w:rPr>
      </w:pPr>
      <w:r w:rsidRPr="00FA0A98">
        <w:rPr>
          <w:b/>
          <w:bCs/>
        </w:rPr>
        <w:t>QUEUE TEMPLATE CREATED</w:t>
      </w:r>
    </w:p>
    <w:p w14:paraId="7A2AEE69" w14:textId="2134F9A6" w:rsidR="00FA0A98" w:rsidRPr="00FA0A98" w:rsidRDefault="00FA0A98">
      <w:pPr>
        <w:rPr>
          <w:b/>
          <w:bCs/>
        </w:rPr>
      </w:pPr>
      <w:r>
        <w:rPr>
          <w:noProof/>
        </w:rPr>
        <w:drawing>
          <wp:inline distT="0" distB="0" distL="0" distR="0" wp14:anchorId="21873FAD" wp14:editId="63763B96">
            <wp:extent cx="5731510" cy="3223895"/>
            <wp:effectExtent l="0" t="0" r="2540" b="0"/>
            <wp:docPr id="2050512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A98" w:rsidRPr="00FA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B4"/>
    <w:rsid w:val="000D32C8"/>
    <w:rsid w:val="006827B4"/>
    <w:rsid w:val="00F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3198"/>
  <w15:chartTrackingRefBased/>
  <w15:docId w15:val="{33FC9D64-DDAE-42FB-92B6-469F9412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2023-08-09T18:31:00Z</dcterms:created>
  <dcterms:modified xsi:type="dcterms:W3CDTF">2023-08-09T18:33:00Z</dcterms:modified>
</cp:coreProperties>
</file>