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B935B" w14:textId="03A45584" w:rsidR="00AB6282" w:rsidRDefault="008F36A0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8F36A0">
        <w:rPr>
          <w:rFonts w:ascii="Times New Roman" w:hAnsi="Times New Roman" w:cs="Times New Roman"/>
          <w:sz w:val="40"/>
          <w:szCs w:val="40"/>
          <w:lang w:val="en-US"/>
        </w:rPr>
        <w:t>Testcases</w:t>
      </w:r>
    </w:p>
    <w:p w14:paraId="1BD71E74" w14:textId="7DFFE541" w:rsidR="008F36A0" w:rsidRDefault="008F36A0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noProof/>
          <w:sz w:val="40"/>
          <w:szCs w:val="40"/>
          <w:lang w:val="en-US"/>
        </w:rPr>
        <w:drawing>
          <wp:inline distT="0" distB="0" distL="0" distR="0" wp14:anchorId="5D0AFB54" wp14:editId="31D73BB6">
            <wp:extent cx="5731312" cy="2473637"/>
            <wp:effectExtent l="0" t="0" r="3175" b="3175"/>
            <wp:docPr id="1172599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599014" name="Picture 117259901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2724" cy="2478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9EB0E" w14:textId="77777777" w:rsidR="008F36A0" w:rsidRDefault="008F36A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D711540" w14:textId="0EB2AB56" w:rsidR="008F36A0" w:rsidRDefault="008F36A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By clicking the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HOME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it will lead to top of first page</w:t>
      </w:r>
    </w:p>
    <w:p w14:paraId="499ACA5B" w14:textId="2C5952C7" w:rsidR="008F36A0" w:rsidRDefault="008F36A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9C95D67" wp14:editId="7855585E">
            <wp:extent cx="5731510" cy="944245"/>
            <wp:effectExtent l="0" t="0" r="2540" b="8255"/>
            <wp:docPr id="4443043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304320" name="Picture 44430432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8E8B0" w14:textId="551FBBB6" w:rsidR="008F36A0" w:rsidRDefault="008F36A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0F657E99" w14:textId="6D674C5C" w:rsidR="008F36A0" w:rsidRDefault="008F36A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By clicking the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SERVICE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it will lead to the middle of the page</w:t>
      </w:r>
    </w:p>
    <w:p w14:paraId="48326A77" w14:textId="7ECA4AF1" w:rsidR="008F36A0" w:rsidRDefault="008F36A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1AA0DC4" wp14:editId="419FE566">
            <wp:extent cx="5731510" cy="1078252"/>
            <wp:effectExtent l="0" t="0" r="2540" b="7620"/>
            <wp:docPr id="86677110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771109" name="Picture 86677110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2482" cy="1080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94B95" w14:textId="77777777" w:rsidR="008F36A0" w:rsidRDefault="008F36A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B0175F9" w14:textId="6055817F" w:rsidR="008F36A0" w:rsidRDefault="008F36A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By clicking the CONTACT it will lead to the contact page (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bottom )</w:t>
      </w:r>
      <w:proofErr w:type="gramEnd"/>
    </w:p>
    <w:p w14:paraId="1EF9CC78" w14:textId="755C5E2A" w:rsidR="008F36A0" w:rsidRDefault="008F36A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39569D1" wp14:editId="5CB45D0D">
            <wp:extent cx="5720582" cy="782261"/>
            <wp:effectExtent l="0" t="0" r="0" b="0"/>
            <wp:docPr id="63778896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788962" name="Picture 63778896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4776" cy="797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1DD53" w14:textId="0CC03545" w:rsidR="000969CF" w:rsidRDefault="008F36A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While clicking those options that will directly lead to the </w:t>
      </w:r>
      <w:r w:rsidR="000969CF">
        <w:rPr>
          <w:rFonts w:ascii="Times New Roman" w:hAnsi="Times New Roman" w:cs="Times New Roman"/>
          <w:sz w:val="28"/>
          <w:szCs w:val="28"/>
          <w:lang w:val="en-US"/>
        </w:rPr>
        <w:t>exact destination.</w:t>
      </w:r>
    </w:p>
    <w:p w14:paraId="4F83A61E" w14:textId="1F66B0F8" w:rsidR="000969CF" w:rsidRDefault="000969C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So all the testcases are passed.</w:t>
      </w:r>
    </w:p>
    <w:p w14:paraId="52A52990" w14:textId="77777777" w:rsidR="000969CF" w:rsidRPr="008F36A0" w:rsidRDefault="000969CF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0969CF" w:rsidRPr="008F36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6A0"/>
    <w:rsid w:val="000969CF"/>
    <w:rsid w:val="008F36A0"/>
    <w:rsid w:val="00AB6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B4CDB"/>
  <w15:chartTrackingRefBased/>
  <w15:docId w15:val="{ED080182-B30C-4B40-9BB0-C5B647470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 A V</dc:creator>
  <cp:keywords/>
  <dc:description/>
  <cp:lastModifiedBy>Harini A V</cp:lastModifiedBy>
  <cp:revision>1</cp:revision>
  <dcterms:created xsi:type="dcterms:W3CDTF">2023-11-16T08:49:00Z</dcterms:created>
  <dcterms:modified xsi:type="dcterms:W3CDTF">2023-11-16T09:02:00Z</dcterms:modified>
</cp:coreProperties>
</file>