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1A0" w:rsidRPr="0010238D" w:rsidRDefault="00456513">
      <w:pPr>
        <w:rPr>
          <w:b/>
        </w:rPr>
      </w:pPr>
      <w:r w:rsidRPr="0010238D">
        <w:rPr>
          <w:b/>
        </w:rPr>
        <w:t>Initiative 64—System Mark Offs for Scheduled classes, physicals, safety days, and investigations.</w:t>
      </w:r>
    </w:p>
    <w:p w:rsidR="00456513" w:rsidRDefault="00456513" w:rsidP="00456513">
      <w:pPr>
        <w:pStyle w:val="ListParagraph"/>
        <w:numPr>
          <w:ilvl w:val="0"/>
          <w:numId w:val="1"/>
        </w:numPr>
      </w:pPr>
      <w:r>
        <w:t>The field will send an email to their respective CMC Crew Caller desk.</w:t>
      </w:r>
    </w:p>
    <w:p w:rsidR="00456513" w:rsidRDefault="00456513">
      <w:r w:rsidRPr="00456513">
        <w:drawing>
          <wp:inline distT="0" distB="0" distL="0" distR="0" wp14:anchorId="0EC02F3A" wp14:editId="5098F267">
            <wp:extent cx="5943600" cy="20942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77" w:rsidRDefault="00456513" w:rsidP="00C04077">
      <w:pPr>
        <w:pStyle w:val="ListParagraph"/>
        <w:numPr>
          <w:ilvl w:val="0"/>
          <w:numId w:val="1"/>
        </w:numPr>
      </w:pPr>
      <w:r>
        <w:t>Crew Caller opens a Mainframe screen in SYD2_11 Change of Status</w:t>
      </w:r>
      <w:r w:rsidR="00C04077">
        <w:t xml:space="preserve"> then enters the Status and Reason Code RC. </w:t>
      </w:r>
      <w:r w:rsidR="00C04077" w:rsidRPr="00C04077">
        <w:rPr>
          <w:b/>
          <w:i/>
        </w:rPr>
        <w:t>For this employee the Status Code is G and Reason Code is CM</w:t>
      </w:r>
    </w:p>
    <w:p w:rsidR="00C04077" w:rsidRDefault="00C04077" w:rsidP="00C04077">
      <w:pPr>
        <w:pStyle w:val="ListParagraph"/>
        <w:ind w:left="-90"/>
      </w:pPr>
      <w:r w:rsidRPr="00C04077">
        <w:drawing>
          <wp:inline distT="0" distB="0" distL="0" distR="0" wp14:anchorId="0D9655BA" wp14:editId="02F3E728">
            <wp:extent cx="5943600" cy="38836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77" w:rsidRDefault="00C04077" w:rsidP="00C04077">
      <w:pPr>
        <w:pStyle w:val="ListParagraph"/>
        <w:ind w:left="-90"/>
      </w:pPr>
    </w:p>
    <w:p w:rsidR="00613765" w:rsidRDefault="00613765" w:rsidP="00613765">
      <w:pPr>
        <w:pStyle w:val="ListParagraph"/>
        <w:ind w:left="-90"/>
      </w:pPr>
    </w:p>
    <w:p w:rsidR="00613765" w:rsidRDefault="00613765" w:rsidP="00613765">
      <w:pPr>
        <w:pStyle w:val="ListParagraph"/>
        <w:ind w:left="-90"/>
      </w:pPr>
    </w:p>
    <w:p w:rsidR="00613765" w:rsidRDefault="00613765" w:rsidP="00613765">
      <w:pPr>
        <w:pStyle w:val="ListParagraph"/>
        <w:ind w:left="-90"/>
      </w:pPr>
    </w:p>
    <w:p w:rsidR="00613765" w:rsidRDefault="00613765" w:rsidP="00613765">
      <w:pPr>
        <w:pStyle w:val="ListParagraph"/>
        <w:ind w:left="-90"/>
      </w:pPr>
    </w:p>
    <w:p w:rsidR="00613765" w:rsidRDefault="00613765" w:rsidP="00613765">
      <w:pPr>
        <w:pStyle w:val="ListParagraph"/>
        <w:ind w:left="-90"/>
      </w:pPr>
    </w:p>
    <w:p w:rsidR="00613765" w:rsidRDefault="00C04077" w:rsidP="00613765">
      <w:pPr>
        <w:pStyle w:val="ListParagraph"/>
        <w:ind w:left="-90"/>
      </w:pPr>
      <w:r>
        <w:lastRenderedPageBreak/>
        <w:t xml:space="preserve">Depending </w:t>
      </w:r>
      <w:r w:rsidR="00F673BE">
        <w:t xml:space="preserve">status rule, </w:t>
      </w:r>
      <w:r w:rsidR="00613765">
        <w:t>there is a requirement for expiration date.</w:t>
      </w:r>
    </w:p>
    <w:p w:rsidR="00613765" w:rsidRDefault="00613765" w:rsidP="00C04077">
      <w:pPr>
        <w:pStyle w:val="ListParagraph"/>
        <w:ind w:left="-90"/>
      </w:pPr>
      <w:r w:rsidRPr="00613765">
        <w:drawing>
          <wp:inline distT="0" distB="0" distL="0" distR="0" wp14:anchorId="415EDF05" wp14:editId="0305B302">
            <wp:extent cx="5943600" cy="3943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765" w:rsidRDefault="00613765" w:rsidP="00C04077">
      <w:pPr>
        <w:pStyle w:val="ListParagraph"/>
        <w:ind w:left="-90"/>
      </w:pPr>
      <w:r w:rsidRPr="00613765">
        <w:drawing>
          <wp:inline distT="0" distB="0" distL="0" distR="0" wp14:anchorId="51E44160" wp14:editId="48A79647">
            <wp:extent cx="5943600" cy="39795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765" w:rsidRDefault="00613765" w:rsidP="00C04077">
      <w:pPr>
        <w:pStyle w:val="ListParagraph"/>
        <w:ind w:left="-90"/>
      </w:pPr>
      <w:r w:rsidRPr="00613765">
        <w:lastRenderedPageBreak/>
        <w:drawing>
          <wp:inline distT="0" distB="0" distL="0" distR="0" wp14:anchorId="6BC3B759" wp14:editId="46AEE71F">
            <wp:extent cx="5943600" cy="39160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09A" w:rsidRDefault="00E4009A" w:rsidP="00C04077">
      <w:pPr>
        <w:pStyle w:val="ListParagraph"/>
        <w:ind w:left="-90"/>
      </w:pPr>
      <w:r>
        <w:t xml:space="preserve">The Crew Caller will then send a confirmation email back to the Field with a screen shot back the requestor. </w:t>
      </w:r>
    </w:p>
    <w:p w:rsidR="00E4009A" w:rsidRDefault="00E4009A" w:rsidP="00C04077">
      <w:pPr>
        <w:pStyle w:val="ListParagraph"/>
        <w:ind w:left="-90"/>
      </w:pPr>
      <w:r w:rsidRPr="00E4009A">
        <w:lastRenderedPageBreak/>
        <w:drawing>
          <wp:inline distT="0" distB="0" distL="0" distR="0" wp14:anchorId="0C54451C" wp14:editId="22D6C355">
            <wp:extent cx="5943600" cy="39947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DE2" w:rsidRDefault="00DE7DE2" w:rsidP="0010238D">
      <w:bookmarkStart w:id="0" w:name="_GoBack"/>
      <w:bookmarkEnd w:id="0"/>
    </w:p>
    <w:p w:rsidR="00DE7DE2" w:rsidRDefault="00DE7DE2" w:rsidP="0010238D"/>
    <w:p w:rsidR="00DE7DE2" w:rsidRPr="00DE7DE2" w:rsidRDefault="00DE7DE2" w:rsidP="0010238D"/>
    <w:p w:rsidR="00C04077" w:rsidRDefault="00C04077" w:rsidP="00C04077">
      <w:pPr>
        <w:pStyle w:val="ListParagraph"/>
        <w:ind w:left="-90"/>
      </w:pPr>
    </w:p>
    <w:sectPr w:rsidR="00C04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8693F"/>
    <w:multiLevelType w:val="hybridMultilevel"/>
    <w:tmpl w:val="12AEEA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58F"/>
    <w:rsid w:val="00036AAD"/>
    <w:rsid w:val="0010238D"/>
    <w:rsid w:val="001B158F"/>
    <w:rsid w:val="00456513"/>
    <w:rsid w:val="004673B5"/>
    <w:rsid w:val="00613765"/>
    <w:rsid w:val="0089639E"/>
    <w:rsid w:val="00C04077"/>
    <w:rsid w:val="00DC19F1"/>
    <w:rsid w:val="00DE7DE2"/>
    <w:rsid w:val="00E4009A"/>
    <w:rsid w:val="00F6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E5A4D"/>
  <w15:chartTrackingRefBased/>
  <w15:docId w15:val="{22547761-7D95-405A-92A4-4D83C689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65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4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CSX</Company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Orozco, Juan</dc:creator>
  <cp:keywords/>
  <dc:description/>
  <cp:lastModifiedBy>Orozco, Juan</cp:lastModifiedBy>
  <cp:revision>4</cp:revision>
  <dcterms:created xsi:type="dcterms:W3CDTF">2026-04-07T12:46:00Z</dcterms:created>
  <dcterms:modified xsi:type="dcterms:W3CDTF">2026-04-07T19:06:00Z</dcterms:modified>
</cp:coreProperties>
</file>